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DF" w:rsidRDefault="008A68C9">
      <w:pPr>
        <w:pStyle w:val="Heading1"/>
        <w:spacing w:before="73"/>
      </w:pPr>
      <w:bookmarkStart w:id="0" w:name="Module_Catalogue_UGSAEFL__SEM2_2021/2"/>
      <w:bookmarkEnd w:id="0"/>
      <w:r>
        <w:rPr>
          <w:color w:val="333333"/>
        </w:rPr>
        <w:t>Module Catalogue</w:t>
      </w:r>
    </w:p>
    <w:p w:rsidR="00CD40DF" w:rsidRPr="00B00A7A" w:rsidRDefault="00B00A7A" w:rsidP="00B00A7A">
      <w:pPr>
        <w:spacing w:line="230" w:lineRule="auto"/>
        <w:ind w:left="150" w:right="1145"/>
        <w:rPr>
          <w:color w:val="333333"/>
          <w:sz w:val="45"/>
        </w:rPr>
      </w:pPr>
      <w:r w:rsidRPr="00B00A7A">
        <w:rPr>
          <w:color w:val="333333"/>
          <w:sz w:val="45"/>
        </w:rPr>
        <w:t>Media, Arts and Communications</w:t>
      </w:r>
    </w:p>
    <w:p w:rsidR="00CD40DF" w:rsidRDefault="008A68C9">
      <w:pPr>
        <w:spacing w:line="230" w:lineRule="auto"/>
        <w:ind w:left="150" w:right="1145"/>
        <w:rPr>
          <w:sz w:val="45"/>
        </w:rPr>
      </w:pPr>
      <w:r>
        <w:rPr>
          <w:color w:val="333333"/>
          <w:sz w:val="45"/>
        </w:rPr>
        <w:t xml:space="preserve">English as a Foreign Language + Undergraduate Study Abroad </w:t>
      </w:r>
      <w:proofErr w:type="spellStart"/>
      <w:r>
        <w:rPr>
          <w:color w:val="333333"/>
          <w:sz w:val="45"/>
        </w:rPr>
        <w:t>Programme</w:t>
      </w:r>
      <w:proofErr w:type="spellEnd"/>
      <w:r>
        <w:rPr>
          <w:color w:val="333333"/>
          <w:sz w:val="45"/>
        </w:rPr>
        <w:t xml:space="preserve"> 2021/2</w:t>
      </w:r>
    </w:p>
    <w:p w:rsidR="00CD40DF" w:rsidRDefault="008A68C9">
      <w:pPr>
        <w:spacing w:line="497" w:lineRule="exact"/>
        <w:ind w:left="150"/>
        <w:rPr>
          <w:sz w:val="45"/>
        </w:rPr>
      </w:pPr>
      <w:r>
        <w:rPr>
          <w:color w:val="333333"/>
          <w:sz w:val="45"/>
        </w:rPr>
        <w:t>Semester 2</w:t>
      </w:r>
    </w:p>
    <w:p w:rsidR="00CD40DF" w:rsidRDefault="008A68C9">
      <w:pPr>
        <w:pStyle w:val="BodyText"/>
        <w:spacing w:before="173" w:line="297" w:lineRule="auto"/>
        <w:ind w:left="150" w:right="302"/>
      </w:pPr>
      <w:r>
        <w:rPr>
          <w:color w:val="333333"/>
        </w:rPr>
        <w:t xml:space="preserve">At the end of the English section of the </w:t>
      </w:r>
      <w:proofErr w:type="spellStart"/>
      <w:r>
        <w:rPr>
          <w:color w:val="333333"/>
        </w:rPr>
        <w:t>programme</w:t>
      </w:r>
      <w:proofErr w:type="spellEnd"/>
      <w:r>
        <w:rPr>
          <w:color w:val="333333"/>
        </w:rPr>
        <w:t xml:space="preserve"> you must take a test which will determine your progress on the module part of the </w:t>
      </w:r>
      <w:proofErr w:type="spellStart"/>
      <w:r>
        <w:rPr>
          <w:color w:val="333333"/>
        </w:rPr>
        <w:t>programme</w:t>
      </w:r>
      <w:proofErr w:type="spellEnd"/>
      <w:r>
        <w:rPr>
          <w:color w:val="333333"/>
        </w:rPr>
        <w:t>. Depending on your score you will be able to follow one of the following study pathways:</w:t>
      </w:r>
    </w:p>
    <w:p w:rsidR="00CD40DF" w:rsidRDefault="008A68C9">
      <w:pPr>
        <w:pStyle w:val="BodyText"/>
        <w:spacing w:before="152"/>
        <w:ind w:left="150"/>
      </w:pPr>
      <w:r>
        <w:rPr>
          <w:color w:val="333333"/>
          <w:u w:val="single" w:color="333333"/>
        </w:rPr>
        <w:t>If you achieve a test result of 'B2 Low' you will follow this course of study</w:t>
      </w:r>
    </w:p>
    <w:p w:rsidR="00CD40DF" w:rsidRDefault="00CD40DF">
      <w:pPr>
        <w:pStyle w:val="BodyText"/>
        <w:spacing w:before="1"/>
        <w:rPr>
          <w:sz w:val="18"/>
        </w:rPr>
      </w:pPr>
    </w:p>
    <w:p w:rsidR="00CD40DF" w:rsidRDefault="008A68C9">
      <w:pPr>
        <w:pStyle w:val="ListParagraph"/>
        <w:numPr>
          <w:ilvl w:val="0"/>
          <w:numId w:val="2"/>
        </w:numPr>
        <w:tabs>
          <w:tab w:val="left" w:pos="751"/>
        </w:tabs>
        <w:spacing w:before="0"/>
        <w:ind w:hanging="270"/>
        <w:rPr>
          <w:sz w:val="21"/>
        </w:rPr>
      </w:pPr>
      <w:r>
        <w:rPr>
          <w:color w:val="333333"/>
          <w:sz w:val="21"/>
        </w:rPr>
        <w:t>Academic Language for Disciplinary</w:t>
      </w:r>
      <w:r>
        <w:rPr>
          <w:color w:val="333333"/>
          <w:spacing w:val="-3"/>
          <w:sz w:val="21"/>
        </w:rPr>
        <w:t xml:space="preserve"> </w:t>
      </w:r>
      <w:r>
        <w:rPr>
          <w:color w:val="333333"/>
          <w:sz w:val="21"/>
        </w:rPr>
        <w:t>Study.</w:t>
      </w:r>
    </w:p>
    <w:p w:rsidR="00CD40DF" w:rsidRDefault="008A68C9">
      <w:pPr>
        <w:pStyle w:val="ListParagraph"/>
        <w:numPr>
          <w:ilvl w:val="0"/>
          <w:numId w:val="2"/>
        </w:numPr>
        <w:tabs>
          <w:tab w:val="left" w:pos="751"/>
        </w:tabs>
        <w:spacing w:before="59"/>
        <w:ind w:hanging="270"/>
        <w:rPr>
          <w:sz w:val="21"/>
        </w:rPr>
      </w:pPr>
      <w:r>
        <w:rPr>
          <w:color w:val="333333"/>
          <w:sz w:val="21"/>
        </w:rPr>
        <w:t>Academic Spoken Communication Skills for International</w:t>
      </w:r>
      <w:r>
        <w:rPr>
          <w:color w:val="333333"/>
          <w:spacing w:val="-2"/>
          <w:sz w:val="21"/>
        </w:rPr>
        <w:t xml:space="preserve"> </w:t>
      </w:r>
      <w:r>
        <w:rPr>
          <w:color w:val="333333"/>
          <w:sz w:val="21"/>
        </w:rPr>
        <w:t>Students</w:t>
      </w:r>
    </w:p>
    <w:p w:rsidR="00CD40DF" w:rsidRDefault="008A68C9">
      <w:pPr>
        <w:pStyle w:val="ListParagraph"/>
        <w:numPr>
          <w:ilvl w:val="0"/>
          <w:numId w:val="2"/>
        </w:numPr>
        <w:tabs>
          <w:tab w:val="left" w:pos="751"/>
        </w:tabs>
        <w:ind w:hanging="270"/>
        <w:rPr>
          <w:sz w:val="21"/>
        </w:rPr>
      </w:pPr>
      <w:r>
        <w:rPr>
          <w:color w:val="333333"/>
          <w:sz w:val="21"/>
        </w:rPr>
        <w:t>Interpersonal Global</w:t>
      </w:r>
      <w:r>
        <w:rPr>
          <w:color w:val="333333"/>
          <w:spacing w:val="-1"/>
          <w:sz w:val="21"/>
        </w:rPr>
        <w:t xml:space="preserve"> </w:t>
      </w:r>
      <w:r>
        <w:rPr>
          <w:color w:val="333333"/>
          <w:sz w:val="21"/>
        </w:rPr>
        <w:t>Communication</w:t>
      </w:r>
    </w:p>
    <w:p w:rsidR="00CD40DF" w:rsidRDefault="00CD40DF">
      <w:pPr>
        <w:pStyle w:val="BodyText"/>
        <w:spacing w:before="2"/>
        <w:rPr>
          <w:sz w:val="18"/>
        </w:rPr>
      </w:pPr>
    </w:p>
    <w:p w:rsidR="00CD40DF" w:rsidRDefault="008A68C9">
      <w:pPr>
        <w:pStyle w:val="BodyText"/>
        <w:spacing w:line="297" w:lineRule="auto"/>
        <w:ind w:left="150" w:right="3386"/>
      </w:pPr>
      <w:r>
        <w:rPr>
          <w:color w:val="333333"/>
          <w:u w:val="single" w:color="333333"/>
        </w:rPr>
        <w:t xml:space="preserve">If you achieve a test result of 'B2 Intermediate' you will follow this course of </w:t>
      </w:r>
      <w:proofErr w:type="gramStart"/>
      <w:r>
        <w:rPr>
          <w:color w:val="333333"/>
          <w:u w:val="single" w:color="333333"/>
        </w:rPr>
        <w:t>study</w:t>
      </w:r>
      <w:proofErr w:type="gramEnd"/>
      <w:r>
        <w:rPr>
          <w:color w:val="333333"/>
        </w:rPr>
        <w:t xml:space="preserve"> Choose 2 modules from the following options:</w:t>
      </w:r>
    </w:p>
    <w:p w:rsidR="00CD40DF" w:rsidRDefault="008A68C9">
      <w:pPr>
        <w:pStyle w:val="ListParagraph"/>
        <w:numPr>
          <w:ilvl w:val="0"/>
          <w:numId w:val="1"/>
        </w:numPr>
        <w:tabs>
          <w:tab w:val="left" w:pos="750"/>
        </w:tabs>
        <w:spacing w:before="151"/>
        <w:ind w:hanging="270"/>
        <w:rPr>
          <w:sz w:val="21"/>
        </w:rPr>
      </w:pPr>
      <w:r>
        <w:rPr>
          <w:color w:val="333333"/>
          <w:sz w:val="21"/>
        </w:rPr>
        <w:t>Academic Language for Disciplinary</w:t>
      </w:r>
      <w:r>
        <w:rPr>
          <w:color w:val="333333"/>
          <w:spacing w:val="-3"/>
          <w:sz w:val="21"/>
        </w:rPr>
        <w:t xml:space="preserve"> </w:t>
      </w:r>
      <w:r>
        <w:rPr>
          <w:color w:val="333333"/>
          <w:sz w:val="21"/>
        </w:rPr>
        <w:t>Study.</w:t>
      </w:r>
    </w:p>
    <w:p w:rsidR="00CD40DF" w:rsidRDefault="008A68C9">
      <w:pPr>
        <w:pStyle w:val="ListParagraph"/>
        <w:numPr>
          <w:ilvl w:val="0"/>
          <w:numId w:val="1"/>
        </w:numPr>
        <w:tabs>
          <w:tab w:val="left" w:pos="750"/>
        </w:tabs>
        <w:ind w:hanging="270"/>
        <w:rPr>
          <w:sz w:val="21"/>
        </w:rPr>
      </w:pPr>
      <w:r>
        <w:rPr>
          <w:color w:val="333333"/>
          <w:sz w:val="21"/>
        </w:rPr>
        <w:t>Academic Spoken Communication Skills for International</w:t>
      </w:r>
      <w:r>
        <w:rPr>
          <w:color w:val="333333"/>
          <w:spacing w:val="-2"/>
          <w:sz w:val="21"/>
        </w:rPr>
        <w:t xml:space="preserve"> </w:t>
      </w:r>
      <w:r>
        <w:rPr>
          <w:color w:val="333333"/>
          <w:sz w:val="21"/>
        </w:rPr>
        <w:t>Students</w:t>
      </w:r>
    </w:p>
    <w:p w:rsidR="00CD40DF" w:rsidRDefault="008A68C9">
      <w:pPr>
        <w:pStyle w:val="ListParagraph"/>
        <w:numPr>
          <w:ilvl w:val="0"/>
          <w:numId w:val="1"/>
        </w:numPr>
        <w:tabs>
          <w:tab w:val="left" w:pos="750"/>
        </w:tabs>
        <w:spacing w:before="59"/>
        <w:ind w:hanging="270"/>
        <w:rPr>
          <w:sz w:val="21"/>
        </w:rPr>
      </w:pPr>
      <w:r>
        <w:rPr>
          <w:color w:val="333333"/>
          <w:sz w:val="21"/>
        </w:rPr>
        <w:t>Interpersonal Global</w:t>
      </w:r>
      <w:r>
        <w:rPr>
          <w:color w:val="333333"/>
          <w:spacing w:val="-1"/>
          <w:sz w:val="21"/>
        </w:rPr>
        <w:t xml:space="preserve"> </w:t>
      </w:r>
      <w:r>
        <w:rPr>
          <w:color w:val="333333"/>
          <w:sz w:val="21"/>
        </w:rPr>
        <w:t>Communication</w:t>
      </w:r>
    </w:p>
    <w:p w:rsidR="00CD40DF" w:rsidRDefault="00CD40DF">
      <w:pPr>
        <w:pStyle w:val="BodyText"/>
        <w:spacing w:before="1"/>
        <w:rPr>
          <w:sz w:val="18"/>
        </w:rPr>
      </w:pPr>
    </w:p>
    <w:p w:rsidR="00CD40DF" w:rsidRDefault="00D968C4">
      <w:pPr>
        <w:pStyle w:val="BodyText"/>
        <w:ind w:left="750"/>
      </w:pPr>
      <w:r>
        <w:rPr>
          <w:color w:val="333333"/>
        </w:rPr>
        <w:t xml:space="preserve"> </w:t>
      </w:r>
      <w:proofErr w:type="gramStart"/>
      <w:r w:rsidR="008A68C9">
        <w:rPr>
          <w:color w:val="333333"/>
        </w:rPr>
        <w:t>Plus</w:t>
      </w:r>
      <w:proofErr w:type="gramEnd"/>
      <w:r w:rsidR="008A68C9">
        <w:rPr>
          <w:color w:val="333333"/>
        </w:rPr>
        <w:t xml:space="preserve"> one free choice of module at either level 4 or 5</w:t>
      </w:r>
    </w:p>
    <w:p w:rsidR="00CD40DF" w:rsidRDefault="00CD40DF">
      <w:pPr>
        <w:pStyle w:val="BodyText"/>
        <w:spacing w:before="2"/>
        <w:rPr>
          <w:sz w:val="18"/>
        </w:rPr>
      </w:pPr>
    </w:p>
    <w:p w:rsidR="00CD40DF" w:rsidRDefault="008A68C9">
      <w:pPr>
        <w:pStyle w:val="BodyText"/>
        <w:spacing w:line="446" w:lineRule="auto"/>
        <w:ind w:left="750" w:right="4121" w:hanging="600"/>
      </w:pPr>
      <w:r>
        <w:rPr>
          <w:color w:val="333333"/>
          <w:u w:val="single" w:color="333333"/>
        </w:rPr>
        <w:t>If you achieve a test result of 'B2 High' you will follow this course of study</w:t>
      </w:r>
      <w:r>
        <w:rPr>
          <w:color w:val="333333"/>
        </w:rPr>
        <w:t xml:space="preserve"> You can choose 3 modules from Level 4, Level 5, or Level 6</w:t>
      </w:r>
    </w:p>
    <w:p w:rsidR="00CD40DF" w:rsidRDefault="008A68C9">
      <w:pPr>
        <w:pStyle w:val="BodyText"/>
        <w:spacing w:before="2" w:line="297" w:lineRule="auto"/>
        <w:ind w:left="150" w:right="139"/>
      </w:pPr>
      <w:r>
        <w:rPr>
          <w:color w:val="333333"/>
        </w:rPr>
        <w:t>Please note that all students are restricted to a maximum of 1 London Studies module, and 1 Practical MAD module upon submission of a portfolio that is then accepted as being of the required standard.</w:t>
      </w:r>
    </w:p>
    <w:p w:rsidR="00CD40DF" w:rsidRDefault="00CD40DF">
      <w:pPr>
        <w:pStyle w:val="BodyText"/>
        <w:spacing w:before="11"/>
        <w:rPr>
          <w:sz w:val="11"/>
        </w:r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5"/>
        <w:gridCol w:w="3990"/>
        <w:gridCol w:w="855"/>
        <w:gridCol w:w="1275"/>
        <w:gridCol w:w="1095"/>
        <w:gridCol w:w="1935"/>
      </w:tblGrid>
      <w:tr w:rsidR="00CD40DF">
        <w:trPr>
          <w:trHeight w:val="1200"/>
        </w:trPr>
        <w:tc>
          <w:tcPr>
            <w:tcW w:w="1635" w:type="dxa"/>
            <w:tcBorders>
              <w:left w:val="single" w:sz="8" w:space="0" w:color="000000"/>
            </w:tcBorders>
          </w:tcPr>
          <w:p w:rsidR="00CD40DF" w:rsidRDefault="00CD40DF">
            <w:pPr>
              <w:pStyle w:val="TableParagraph"/>
            </w:pPr>
          </w:p>
          <w:p w:rsidR="00CD40DF" w:rsidRDefault="00CD40DF">
            <w:pPr>
              <w:pStyle w:val="TableParagraph"/>
              <w:spacing w:before="3"/>
              <w:rPr>
                <w:sz w:val="18"/>
              </w:rPr>
            </w:pPr>
          </w:p>
          <w:p w:rsidR="00CD40DF" w:rsidRDefault="008A68C9">
            <w:pPr>
              <w:pStyle w:val="TableParagraph"/>
              <w:ind w:left="155"/>
              <w:rPr>
                <w:b/>
                <w:sz w:val="21"/>
              </w:rPr>
            </w:pPr>
            <w:r>
              <w:rPr>
                <w:b/>
                <w:color w:val="333333"/>
                <w:sz w:val="21"/>
              </w:rPr>
              <w:t>Module Code</w:t>
            </w:r>
          </w:p>
        </w:tc>
        <w:tc>
          <w:tcPr>
            <w:tcW w:w="3990" w:type="dxa"/>
            <w:tcBorders>
              <w:right w:val="single" w:sz="8" w:space="0" w:color="000000"/>
            </w:tcBorders>
          </w:tcPr>
          <w:p w:rsidR="00CD40DF" w:rsidRDefault="00CD40DF">
            <w:pPr>
              <w:pStyle w:val="TableParagraph"/>
            </w:pPr>
          </w:p>
          <w:p w:rsidR="00CD40DF" w:rsidRDefault="00CD40DF">
            <w:pPr>
              <w:pStyle w:val="TableParagraph"/>
              <w:spacing w:before="3"/>
              <w:rPr>
                <w:sz w:val="18"/>
              </w:rPr>
            </w:pPr>
          </w:p>
          <w:p w:rsidR="00CD40DF" w:rsidRDefault="008A68C9">
            <w:pPr>
              <w:pStyle w:val="TableParagraph"/>
              <w:ind w:left="157"/>
              <w:rPr>
                <w:b/>
                <w:sz w:val="21"/>
              </w:rPr>
            </w:pPr>
            <w:r>
              <w:rPr>
                <w:b/>
                <w:color w:val="333333"/>
                <w:sz w:val="21"/>
              </w:rPr>
              <w:t>Module Name</w:t>
            </w:r>
          </w:p>
        </w:tc>
        <w:tc>
          <w:tcPr>
            <w:tcW w:w="855" w:type="dxa"/>
            <w:tcBorders>
              <w:left w:val="single" w:sz="8" w:space="0" w:color="000000"/>
              <w:right w:val="single" w:sz="8" w:space="0" w:color="000000"/>
            </w:tcBorders>
          </w:tcPr>
          <w:p w:rsidR="00CD40DF" w:rsidRDefault="00CD40DF">
            <w:pPr>
              <w:pStyle w:val="TableParagraph"/>
            </w:pPr>
          </w:p>
          <w:p w:rsidR="00CD40DF" w:rsidRDefault="00CD40DF">
            <w:pPr>
              <w:pStyle w:val="TableParagraph"/>
              <w:spacing w:before="3"/>
              <w:rPr>
                <w:sz w:val="18"/>
              </w:rPr>
            </w:pPr>
          </w:p>
          <w:p w:rsidR="00CD40DF" w:rsidRDefault="008A68C9">
            <w:pPr>
              <w:pStyle w:val="TableParagraph"/>
              <w:ind w:left="155"/>
              <w:rPr>
                <w:b/>
                <w:sz w:val="21"/>
              </w:rPr>
            </w:pPr>
            <w:r>
              <w:rPr>
                <w:b/>
                <w:color w:val="333333"/>
                <w:sz w:val="21"/>
              </w:rPr>
              <w:t>Level</w:t>
            </w:r>
          </w:p>
        </w:tc>
        <w:tc>
          <w:tcPr>
            <w:tcW w:w="1275" w:type="dxa"/>
            <w:tcBorders>
              <w:left w:val="single" w:sz="8" w:space="0" w:color="000000"/>
            </w:tcBorders>
          </w:tcPr>
          <w:p w:rsidR="00CD40DF" w:rsidRDefault="00CD40DF">
            <w:pPr>
              <w:pStyle w:val="TableParagraph"/>
            </w:pPr>
          </w:p>
          <w:p w:rsidR="00CD40DF" w:rsidRDefault="00CD40DF">
            <w:pPr>
              <w:pStyle w:val="TableParagraph"/>
              <w:spacing w:before="3"/>
              <w:rPr>
                <w:sz w:val="18"/>
              </w:rPr>
            </w:pPr>
          </w:p>
          <w:p w:rsidR="00CD40DF" w:rsidRDefault="008A68C9">
            <w:pPr>
              <w:pStyle w:val="TableParagraph"/>
              <w:ind w:left="155"/>
              <w:rPr>
                <w:b/>
                <w:sz w:val="21"/>
              </w:rPr>
            </w:pPr>
            <w:r>
              <w:rPr>
                <w:b/>
                <w:color w:val="333333"/>
                <w:sz w:val="21"/>
              </w:rPr>
              <w:t>Semester</w:t>
            </w:r>
          </w:p>
        </w:tc>
        <w:tc>
          <w:tcPr>
            <w:tcW w:w="1095" w:type="dxa"/>
          </w:tcPr>
          <w:p w:rsidR="00CD40DF" w:rsidRDefault="008A68C9">
            <w:pPr>
              <w:pStyle w:val="TableParagraph"/>
              <w:spacing w:before="163"/>
              <w:ind w:left="157"/>
              <w:rPr>
                <w:b/>
                <w:sz w:val="21"/>
              </w:rPr>
            </w:pPr>
            <w:r>
              <w:rPr>
                <w:b/>
                <w:color w:val="333333"/>
                <w:sz w:val="21"/>
              </w:rPr>
              <w:t>UK</w:t>
            </w:r>
          </w:p>
          <w:p w:rsidR="00CD40DF" w:rsidRDefault="008A68C9">
            <w:pPr>
              <w:pStyle w:val="TableParagraph"/>
              <w:spacing w:before="58" w:line="297" w:lineRule="auto"/>
              <w:ind w:left="157" w:right="296"/>
              <w:rPr>
                <w:b/>
                <w:sz w:val="21"/>
              </w:rPr>
            </w:pPr>
            <w:r>
              <w:rPr>
                <w:b/>
                <w:color w:val="333333"/>
                <w:sz w:val="21"/>
              </w:rPr>
              <w:t>Credit Value</w:t>
            </w:r>
          </w:p>
        </w:tc>
        <w:tc>
          <w:tcPr>
            <w:tcW w:w="1935" w:type="dxa"/>
          </w:tcPr>
          <w:p w:rsidR="00CD40DF" w:rsidRDefault="00CD40DF">
            <w:pPr>
              <w:pStyle w:val="TableParagraph"/>
              <w:spacing w:before="2"/>
              <w:rPr>
                <w:sz w:val="27"/>
              </w:rPr>
            </w:pPr>
          </w:p>
          <w:p w:rsidR="00CD40DF" w:rsidRDefault="008A68C9">
            <w:pPr>
              <w:pStyle w:val="TableParagraph"/>
              <w:spacing w:line="297" w:lineRule="auto"/>
              <w:ind w:left="157" w:right="517"/>
              <w:rPr>
                <w:b/>
                <w:sz w:val="21"/>
              </w:rPr>
            </w:pPr>
            <w:r>
              <w:rPr>
                <w:b/>
                <w:color w:val="333333"/>
                <w:sz w:val="21"/>
              </w:rPr>
              <w:t>Credit Equivalency</w:t>
            </w:r>
          </w:p>
        </w:tc>
      </w:tr>
      <w:tr w:rsidR="00CD40DF">
        <w:trPr>
          <w:trHeight w:val="600"/>
        </w:trPr>
        <w:tc>
          <w:tcPr>
            <w:tcW w:w="10785" w:type="dxa"/>
            <w:gridSpan w:val="6"/>
            <w:tcBorders>
              <w:left w:val="single" w:sz="8" w:space="0" w:color="000000"/>
            </w:tcBorders>
          </w:tcPr>
          <w:p w:rsidR="00CD40DF" w:rsidRDefault="008A68C9">
            <w:pPr>
              <w:pStyle w:val="TableParagraph"/>
              <w:spacing w:before="163"/>
              <w:ind w:left="154"/>
              <w:rPr>
                <w:b/>
                <w:sz w:val="21"/>
              </w:rPr>
            </w:pPr>
            <w:r>
              <w:rPr>
                <w:b/>
                <w:color w:val="333333"/>
                <w:sz w:val="21"/>
              </w:rPr>
              <w:t>Animation - Practical</w:t>
            </w:r>
          </w:p>
        </w:tc>
      </w:tr>
      <w:tr w:rsidR="00CD40DF">
        <w:trPr>
          <w:trHeight w:val="900"/>
        </w:trPr>
        <w:tc>
          <w:tcPr>
            <w:tcW w:w="1635" w:type="dxa"/>
            <w:tcBorders>
              <w:left w:val="single" w:sz="8" w:space="0" w:color="000000"/>
            </w:tcBorders>
          </w:tcPr>
          <w:p w:rsidR="00CD40DF" w:rsidRDefault="00CD40DF">
            <w:pPr>
              <w:pStyle w:val="TableParagraph"/>
              <w:spacing w:before="2"/>
              <w:rPr>
                <w:sz w:val="27"/>
              </w:rPr>
            </w:pPr>
          </w:p>
          <w:p w:rsidR="00CD40DF" w:rsidRDefault="008A68C9">
            <w:pPr>
              <w:pStyle w:val="TableParagraph"/>
              <w:spacing w:before="1"/>
              <w:ind w:left="154"/>
              <w:rPr>
                <w:sz w:val="21"/>
              </w:rPr>
            </w:pPr>
            <w:r>
              <w:rPr>
                <w:color w:val="333333"/>
                <w:sz w:val="21"/>
              </w:rPr>
              <w:t>4ANIM004W</w:t>
            </w:r>
          </w:p>
        </w:tc>
        <w:tc>
          <w:tcPr>
            <w:tcW w:w="3990" w:type="dxa"/>
            <w:tcBorders>
              <w:right w:val="single" w:sz="8" w:space="0" w:color="000000"/>
            </w:tcBorders>
          </w:tcPr>
          <w:p w:rsidR="00CD40DF" w:rsidRDefault="00D968C4">
            <w:pPr>
              <w:pStyle w:val="TableParagraph"/>
              <w:spacing w:before="163" w:line="297" w:lineRule="auto"/>
              <w:ind w:left="157" w:right="678"/>
              <w:rPr>
                <w:sz w:val="21"/>
              </w:rPr>
            </w:pPr>
            <w:hyperlink w:anchor="_bookmark0" w:history="1">
              <w:r w:rsidR="008A68C9">
                <w:rPr>
                  <w:color w:val="0000FF"/>
                  <w:sz w:val="21"/>
                </w:rPr>
                <w:t>Pioneers of Animation Bootcamp:</w:t>
              </w:r>
            </w:hyperlink>
            <w:r w:rsidR="008A68C9">
              <w:rPr>
                <w:color w:val="0000FF"/>
                <w:sz w:val="21"/>
              </w:rPr>
              <w:t xml:space="preserve"> </w:t>
            </w:r>
            <w:hyperlink w:anchor="_bookmark0" w:history="1">
              <w:r w:rsidR="008A68C9">
                <w:rPr>
                  <w:color w:val="0000FF"/>
                  <w:sz w:val="21"/>
                </w:rPr>
                <w:t>Theory of Practice Two</w:t>
              </w:r>
            </w:hyperlink>
          </w:p>
        </w:tc>
        <w:tc>
          <w:tcPr>
            <w:tcW w:w="855" w:type="dxa"/>
            <w:tcBorders>
              <w:left w:val="single" w:sz="8" w:space="0" w:color="000000"/>
              <w:right w:val="single" w:sz="8" w:space="0" w:color="000000"/>
            </w:tcBorders>
          </w:tcPr>
          <w:p w:rsidR="00CD40DF" w:rsidRDefault="00CD40DF">
            <w:pPr>
              <w:pStyle w:val="TableParagraph"/>
              <w:spacing w:before="3"/>
              <w:rPr>
                <w:sz w:val="27"/>
              </w:rPr>
            </w:pPr>
          </w:p>
          <w:p w:rsidR="00CD40DF" w:rsidRDefault="008A68C9">
            <w:pPr>
              <w:pStyle w:val="TableParagraph"/>
              <w:ind w:left="154"/>
              <w:rPr>
                <w:sz w:val="21"/>
              </w:rPr>
            </w:pPr>
            <w:r>
              <w:rPr>
                <w:color w:val="333333"/>
                <w:sz w:val="21"/>
              </w:rPr>
              <w:t>4</w:t>
            </w:r>
          </w:p>
        </w:tc>
        <w:tc>
          <w:tcPr>
            <w:tcW w:w="1275" w:type="dxa"/>
            <w:tcBorders>
              <w:left w:val="single" w:sz="8" w:space="0" w:color="000000"/>
            </w:tcBorders>
          </w:tcPr>
          <w:p w:rsidR="00CD40DF" w:rsidRDefault="008A68C9">
            <w:pPr>
              <w:pStyle w:val="TableParagraph"/>
              <w:spacing w:before="163" w:line="297" w:lineRule="auto"/>
              <w:ind w:left="154" w:right="184"/>
              <w:rPr>
                <w:sz w:val="21"/>
              </w:rPr>
            </w:pPr>
            <w:r>
              <w:rPr>
                <w:color w:val="333333"/>
                <w:sz w:val="21"/>
              </w:rPr>
              <w:t>Semester 2</w:t>
            </w:r>
          </w:p>
        </w:tc>
        <w:tc>
          <w:tcPr>
            <w:tcW w:w="1095" w:type="dxa"/>
          </w:tcPr>
          <w:p w:rsidR="00CD40DF" w:rsidRDefault="00CD40DF">
            <w:pPr>
              <w:pStyle w:val="TableParagraph"/>
              <w:spacing w:before="3"/>
              <w:rPr>
                <w:sz w:val="27"/>
              </w:rPr>
            </w:pPr>
          </w:p>
          <w:p w:rsidR="00CD40DF" w:rsidRDefault="008A68C9">
            <w:pPr>
              <w:pStyle w:val="TableParagraph"/>
              <w:ind w:left="157"/>
              <w:rPr>
                <w:sz w:val="21"/>
              </w:rPr>
            </w:pPr>
            <w:r>
              <w:rPr>
                <w:color w:val="333333"/>
                <w:sz w:val="21"/>
              </w:rPr>
              <w:t>20</w:t>
            </w:r>
          </w:p>
        </w:tc>
        <w:tc>
          <w:tcPr>
            <w:tcW w:w="1935" w:type="dxa"/>
          </w:tcPr>
          <w:p w:rsidR="00CD40DF" w:rsidRDefault="008A68C9">
            <w:pPr>
              <w:pStyle w:val="TableParagraph"/>
              <w:spacing w:before="164" w:line="297" w:lineRule="auto"/>
              <w:ind w:left="157" w:right="132"/>
              <w:rPr>
                <w:sz w:val="21"/>
              </w:rPr>
            </w:pPr>
            <w:r>
              <w:rPr>
                <w:color w:val="333333"/>
                <w:sz w:val="21"/>
              </w:rPr>
              <w:t>US Credits 4 / ECTS credits 10*</w:t>
            </w:r>
          </w:p>
        </w:tc>
      </w:tr>
      <w:tr w:rsidR="00CD40DF">
        <w:trPr>
          <w:trHeight w:val="897"/>
        </w:trPr>
        <w:tc>
          <w:tcPr>
            <w:tcW w:w="1635" w:type="dxa"/>
            <w:tcBorders>
              <w:left w:val="single" w:sz="8" w:space="0" w:color="000000"/>
              <w:bottom w:val="single" w:sz="8" w:space="0" w:color="000000"/>
            </w:tcBorders>
          </w:tcPr>
          <w:p w:rsidR="00CD40DF" w:rsidRDefault="00CD40DF">
            <w:pPr>
              <w:pStyle w:val="TableParagraph"/>
              <w:spacing w:before="3"/>
              <w:rPr>
                <w:sz w:val="27"/>
              </w:rPr>
            </w:pPr>
            <w:bookmarkStart w:id="1" w:name="_GoBack"/>
          </w:p>
          <w:p w:rsidR="00CD40DF" w:rsidRDefault="008A68C9">
            <w:pPr>
              <w:pStyle w:val="TableParagraph"/>
              <w:ind w:left="154"/>
              <w:rPr>
                <w:sz w:val="21"/>
              </w:rPr>
            </w:pPr>
            <w:r>
              <w:rPr>
                <w:color w:val="333333"/>
                <w:sz w:val="21"/>
              </w:rPr>
              <w:t>5ANIM004W</w:t>
            </w:r>
            <w:bookmarkEnd w:id="1"/>
          </w:p>
        </w:tc>
        <w:tc>
          <w:tcPr>
            <w:tcW w:w="3990" w:type="dxa"/>
            <w:tcBorders>
              <w:bottom w:val="single" w:sz="8" w:space="0" w:color="000000"/>
              <w:right w:val="single" w:sz="8" w:space="0" w:color="000000"/>
            </w:tcBorders>
          </w:tcPr>
          <w:p w:rsidR="00CD40DF" w:rsidRDefault="00CD40DF">
            <w:pPr>
              <w:pStyle w:val="TableParagraph"/>
              <w:spacing w:before="3"/>
              <w:rPr>
                <w:sz w:val="27"/>
              </w:rPr>
            </w:pPr>
          </w:p>
          <w:p w:rsidR="00CD40DF" w:rsidRDefault="00D968C4">
            <w:pPr>
              <w:pStyle w:val="TableParagraph"/>
              <w:ind w:left="157"/>
              <w:rPr>
                <w:sz w:val="21"/>
              </w:rPr>
            </w:pPr>
            <w:hyperlink w:anchor="_bookmark1" w:history="1">
              <w:r w:rsidR="008A68C9">
                <w:rPr>
                  <w:color w:val="0000FF"/>
                  <w:sz w:val="21"/>
                </w:rPr>
                <w:t>Digital Pathways (CGI 2)</w:t>
              </w:r>
            </w:hyperlink>
          </w:p>
        </w:tc>
        <w:tc>
          <w:tcPr>
            <w:tcW w:w="855" w:type="dxa"/>
            <w:tcBorders>
              <w:left w:val="single" w:sz="8" w:space="0" w:color="000000"/>
              <w:bottom w:val="single" w:sz="8" w:space="0" w:color="000000"/>
              <w:right w:val="single" w:sz="8" w:space="0" w:color="000000"/>
            </w:tcBorders>
          </w:tcPr>
          <w:p w:rsidR="00CD40DF" w:rsidRDefault="00CD40DF">
            <w:pPr>
              <w:pStyle w:val="TableParagraph"/>
              <w:spacing w:before="3"/>
              <w:rPr>
                <w:sz w:val="27"/>
              </w:rPr>
            </w:pPr>
          </w:p>
          <w:p w:rsidR="00CD40DF" w:rsidRDefault="008A68C9">
            <w:pPr>
              <w:pStyle w:val="TableParagraph"/>
              <w:ind w:left="154"/>
              <w:rPr>
                <w:sz w:val="21"/>
              </w:rPr>
            </w:pPr>
            <w:r>
              <w:rPr>
                <w:color w:val="333333"/>
                <w:sz w:val="21"/>
              </w:rPr>
              <w:t>5</w:t>
            </w:r>
          </w:p>
        </w:tc>
        <w:tc>
          <w:tcPr>
            <w:tcW w:w="1275" w:type="dxa"/>
            <w:tcBorders>
              <w:left w:val="single" w:sz="8" w:space="0" w:color="000000"/>
              <w:bottom w:val="single" w:sz="8" w:space="0" w:color="000000"/>
            </w:tcBorders>
          </w:tcPr>
          <w:p w:rsidR="00CD40DF" w:rsidRDefault="008A68C9">
            <w:pPr>
              <w:pStyle w:val="TableParagraph"/>
              <w:spacing w:before="164" w:line="297" w:lineRule="auto"/>
              <w:ind w:left="154" w:right="184"/>
              <w:rPr>
                <w:sz w:val="21"/>
              </w:rPr>
            </w:pPr>
            <w:r>
              <w:rPr>
                <w:color w:val="333333"/>
                <w:sz w:val="21"/>
              </w:rPr>
              <w:t>Semester 2</w:t>
            </w:r>
          </w:p>
        </w:tc>
        <w:tc>
          <w:tcPr>
            <w:tcW w:w="1095" w:type="dxa"/>
            <w:tcBorders>
              <w:bottom w:val="single" w:sz="8" w:space="0" w:color="000000"/>
            </w:tcBorders>
          </w:tcPr>
          <w:p w:rsidR="00CD40DF" w:rsidRDefault="00CD40DF">
            <w:pPr>
              <w:pStyle w:val="TableParagraph"/>
              <w:spacing w:before="3"/>
              <w:rPr>
                <w:sz w:val="27"/>
              </w:rPr>
            </w:pPr>
          </w:p>
          <w:p w:rsidR="00CD40DF" w:rsidRDefault="008A68C9">
            <w:pPr>
              <w:pStyle w:val="TableParagraph"/>
              <w:ind w:left="157"/>
              <w:rPr>
                <w:sz w:val="21"/>
              </w:rPr>
            </w:pPr>
            <w:r>
              <w:rPr>
                <w:color w:val="333333"/>
                <w:sz w:val="21"/>
              </w:rPr>
              <w:t>20</w:t>
            </w:r>
          </w:p>
        </w:tc>
        <w:tc>
          <w:tcPr>
            <w:tcW w:w="1935" w:type="dxa"/>
            <w:tcBorders>
              <w:bottom w:val="single" w:sz="8" w:space="0" w:color="000000"/>
            </w:tcBorders>
          </w:tcPr>
          <w:p w:rsidR="00CD40DF" w:rsidRDefault="008A68C9">
            <w:pPr>
              <w:pStyle w:val="TableParagraph"/>
              <w:spacing w:before="164" w:line="297" w:lineRule="auto"/>
              <w:ind w:left="156" w:right="133"/>
              <w:rPr>
                <w:sz w:val="21"/>
              </w:rPr>
            </w:pPr>
            <w:r>
              <w:rPr>
                <w:color w:val="333333"/>
                <w:sz w:val="21"/>
              </w:rPr>
              <w:t>US Credits 4 / ECTS credits 10*</w:t>
            </w:r>
          </w:p>
        </w:tc>
      </w:tr>
      <w:tr w:rsidR="00CD40DF">
        <w:trPr>
          <w:trHeight w:val="597"/>
        </w:trPr>
        <w:tc>
          <w:tcPr>
            <w:tcW w:w="10785" w:type="dxa"/>
            <w:gridSpan w:val="6"/>
            <w:tcBorders>
              <w:top w:val="single" w:sz="8" w:space="0" w:color="000000"/>
              <w:left w:val="single" w:sz="8" w:space="0" w:color="000000"/>
            </w:tcBorders>
          </w:tcPr>
          <w:p w:rsidR="00CD40DF" w:rsidRDefault="008A68C9">
            <w:pPr>
              <w:pStyle w:val="TableParagraph"/>
              <w:spacing w:before="162"/>
              <w:ind w:left="154"/>
              <w:rPr>
                <w:b/>
                <w:sz w:val="21"/>
              </w:rPr>
            </w:pPr>
            <w:r>
              <w:rPr>
                <w:b/>
                <w:color w:val="333333"/>
                <w:sz w:val="21"/>
              </w:rPr>
              <w:t>Contemporary Media Practice - Practical</w:t>
            </w:r>
          </w:p>
        </w:tc>
      </w:tr>
      <w:tr w:rsidR="00CD40DF">
        <w:trPr>
          <w:trHeight w:val="897"/>
        </w:trPr>
        <w:tc>
          <w:tcPr>
            <w:tcW w:w="1635" w:type="dxa"/>
            <w:tcBorders>
              <w:left w:val="single" w:sz="8" w:space="0" w:color="000000"/>
              <w:bottom w:val="single" w:sz="8" w:space="0" w:color="000000"/>
            </w:tcBorders>
          </w:tcPr>
          <w:p w:rsidR="00CD40DF" w:rsidRDefault="00CD40DF">
            <w:pPr>
              <w:pStyle w:val="TableParagraph"/>
              <w:spacing w:before="3"/>
              <w:rPr>
                <w:sz w:val="27"/>
              </w:rPr>
            </w:pPr>
          </w:p>
          <w:p w:rsidR="00CD40DF" w:rsidRDefault="008A68C9">
            <w:pPr>
              <w:pStyle w:val="TableParagraph"/>
              <w:spacing w:before="1"/>
              <w:ind w:left="154"/>
              <w:rPr>
                <w:sz w:val="21"/>
              </w:rPr>
            </w:pPr>
            <w:r>
              <w:rPr>
                <w:color w:val="333333"/>
                <w:sz w:val="21"/>
              </w:rPr>
              <w:t>4MEST004W</w:t>
            </w:r>
          </w:p>
        </w:tc>
        <w:tc>
          <w:tcPr>
            <w:tcW w:w="3990" w:type="dxa"/>
            <w:tcBorders>
              <w:bottom w:val="single" w:sz="8" w:space="0" w:color="000000"/>
              <w:right w:val="single" w:sz="8" w:space="0" w:color="000000"/>
            </w:tcBorders>
          </w:tcPr>
          <w:p w:rsidR="00CD40DF" w:rsidRDefault="00D968C4">
            <w:pPr>
              <w:pStyle w:val="TableParagraph"/>
              <w:spacing w:before="164" w:line="297" w:lineRule="auto"/>
              <w:ind w:left="157" w:right="725"/>
              <w:rPr>
                <w:sz w:val="21"/>
              </w:rPr>
            </w:pPr>
            <w:hyperlink w:anchor="_bookmark2" w:history="1">
              <w:r w:rsidR="008A68C9">
                <w:rPr>
                  <w:color w:val="0000FF"/>
                  <w:sz w:val="21"/>
                </w:rPr>
                <w:t>Developing Contemporary Media</w:t>
              </w:r>
            </w:hyperlink>
            <w:r w:rsidR="008A68C9">
              <w:rPr>
                <w:color w:val="0000FF"/>
                <w:sz w:val="21"/>
              </w:rPr>
              <w:t xml:space="preserve"> </w:t>
            </w:r>
            <w:hyperlink w:anchor="_bookmark2" w:history="1">
              <w:r w:rsidR="008A68C9">
                <w:rPr>
                  <w:color w:val="0000FF"/>
                  <w:sz w:val="21"/>
                </w:rPr>
                <w:t>Practice</w:t>
              </w:r>
            </w:hyperlink>
          </w:p>
        </w:tc>
        <w:tc>
          <w:tcPr>
            <w:tcW w:w="855" w:type="dxa"/>
            <w:tcBorders>
              <w:left w:val="single" w:sz="8" w:space="0" w:color="000000"/>
              <w:bottom w:val="single" w:sz="8" w:space="0" w:color="000000"/>
              <w:right w:val="single" w:sz="8" w:space="0" w:color="000000"/>
            </w:tcBorders>
          </w:tcPr>
          <w:p w:rsidR="00CD40DF" w:rsidRDefault="00CD40DF">
            <w:pPr>
              <w:pStyle w:val="TableParagraph"/>
              <w:spacing w:before="4"/>
              <w:rPr>
                <w:sz w:val="27"/>
              </w:rPr>
            </w:pPr>
          </w:p>
          <w:p w:rsidR="00CD40DF" w:rsidRDefault="008A68C9">
            <w:pPr>
              <w:pStyle w:val="TableParagraph"/>
              <w:ind w:left="154"/>
              <w:rPr>
                <w:sz w:val="21"/>
              </w:rPr>
            </w:pPr>
            <w:r>
              <w:rPr>
                <w:color w:val="333333"/>
                <w:sz w:val="21"/>
              </w:rPr>
              <w:t>4</w:t>
            </w:r>
          </w:p>
        </w:tc>
        <w:tc>
          <w:tcPr>
            <w:tcW w:w="1275" w:type="dxa"/>
            <w:tcBorders>
              <w:left w:val="single" w:sz="8" w:space="0" w:color="000000"/>
              <w:bottom w:val="single" w:sz="8" w:space="0" w:color="000000"/>
            </w:tcBorders>
          </w:tcPr>
          <w:p w:rsidR="00CD40DF" w:rsidRDefault="008A68C9">
            <w:pPr>
              <w:pStyle w:val="TableParagraph"/>
              <w:spacing w:before="164" w:line="297" w:lineRule="auto"/>
              <w:ind w:left="154" w:right="184"/>
              <w:rPr>
                <w:sz w:val="21"/>
              </w:rPr>
            </w:pPr>
            <w:r>
              <w:rPr>
                <w:color w:val="333333"/>
                <w:sz w:val="21"/>
              </w:rPr>
              <w:t>Semester 2</w:t>
            </w:r>
          </w:p>
        </w:tc>
        <w:tc>
          <w:tcPr>
            <w:tcW w:w="1095" w:type="dxa"/>
            <w:tcBorders>
              <w:bottom w:val="single" w:sz="8" w:space="0" w:color="000000"/>
            </w:tcBorders>
          </w:tcPr>
          <w:p w:rsidR="00CD40DF" w:rsidRDefault="00CD40DF">
            <w:pPr>
              <w:pStyle w:val="TableParagraph"/>
              <w:spacing w:before="4"/>
              <w:rPr>
                <w:sz w:val="27"/>
              </w:rPr>
            </w:pPr>
          </w:p>
          <w:p w:rsidR="00CD40DF" w:rsidRDefault="008A68C9">
            <w:pPr>
              <w:pStyle w:val="TableParagraph"/>
              <w:ind w:left="156"/>
              <w:rPr>
                <w:sz w:val="21"/>
              </w:rPr>
            </w:pPr>
            <w:r>
              <w:rPr>
                <w:color w:val="333333"/>
                <w:sz w:val="21"/>
              </w:rPr>
              <w:t>20</w:t>
            </w:r>
          </w:p>
        </w:tc>
        <w:tc>
          <w:tcPr>
            <w:tcW w:w="1935" w:type="dxa"/>
            <w:tcBorders>
              <w:bottom w:val="single" w:sz="8" w:space="0" w:color="000000"/>
            </w:tcBorders>
          </w:tcPr>
          <w:p w:rsidR="00CD40DF" w:rsidRDefault="008A68C9">
            <w:pPr>
              <w:pStyle w:val="TableParagraph"/>
              <w:spacing w:before="165" w:line="297" w:lineRule="auto"/>
              <w:ind w:left="156" w:right="133"/>
              <w:rPr>
                <w:sz w:val="21"/>
              </w:rPr>
            </w:pPr>
            <w:r>
              <w:rPr>
                <w:color w:val="333333"/>
                <w:sz w:val="21"/>
              </w:rPr>
              <w:t>US Credits 4 / ECTS credits 10*</w:t>
            </w:r>
          </w:p>
        </w:tc>
      </w:tr>
    </w:tbl>
    <w:p w:rsidR="00CD40DF" w:rsidRDefault="00CD40DF">
      <w:pPr>
        <w:spacing w:line="297" w:lineRule="auto"/>
        <w:rPr>
          <w:sz w:val="21"/>
        </w:rPr>
        <w:sectPr w:rsidR="00CD40DF">
          <w:type w:val="continuous"/>
          <w:pgSz w:w="12240" w:h="15840"/>
          <w:pgMar w:top="7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3990"/>
        <w:gridCol w:w="855"/>
        <w:gridCol w:w="1275"/>
        <w:gridCol w:w="1095"/>
        <w:gridCol w:w="1935"/>
      </w:tblGrid>
      <w:tr w:rsidR="00CD40DF">
        <w:trPr>
          <w:trHeight w:val="887"/>
        </w:trPr>
        <w:tc>
          <w:tcPr>
            <w:tcW w:w="1635" w:type="dxa"/>
            <w:tcBorders>
              <w:top w:val="nil"/>
              <w:right w:val="single" w:sz="6" w:space="0" w:color="000000"/>
            </w:tcBorders>
          </w:tcPr>
          <w:p w:rsidR="00CD40DF" w:rsidRDefault="00CD40DF">
            <w:pPr>
              <w:pStyle w:val="TableParagraph"/>
              <w:spacing w:before="8"/>
              <w:rPr>
                <w:sz w:val="25"/>
              </w:rPr>
            </w:pPr>
          </w:p>
          <w:p w:rsidR="00CD40DF" w:rsidRDefault="008A68C9">
            <w:pPr>
              <w:pStyle w:val="TableParagraph"/>
              <w:ind w:left="155"/>
              <w:rPr>
                <w:sz w:val="21"/>
              </w:rPr>
            </w:pPr>
            <w:r>
              <w:rPr>
                <w:color w:val="333333"/>
                <w:sz w:val="21"/>
              </w:rPr>
              <w:t>4MEST006W</w:t>
            </w:r>
          </w:p>
        </w:tc>
        <w:tc>
          <w:tcPr>
            <w:tcW w:w="3990" w:type="dxa"/>
            <w:tcBorders>
              <w:top w:val="nil"/>
              <w:left w:val="single" w:sz="6" w:space="0" w:color="000000"/>
            </w:tcBorders>
          </w:tcPr>
          <w:p w:rsidR="00CD40DF" w:rsidRDefault="00CD40DF">
            <w:pPr>
              <w:pStyle w:val="TableParagraph"/>
              <w:spacing w:before="8"/>
              <w:rPr>
                <w:sz w:val="25"/>
              </w:rPr>
            </w:pPr>
          </w:p>
          <w:p w:rsidR="00CD40DF" w:rsidRDefault="00D968C4">
            <w:pPr>
              <w:pStyle w:val="TableParagraph"/>
              <w:ind w:left="157"/>
              <w:rPr>
                <w:sz w:val="21"/>
              </w:rPr>
            </w:pPr>
            <w:hyperlink w:anchor="_bookmark3" w:history="1">
              <w:r w:rsidR="008A68C9">
                <w:rPr>
                  <w:color w:val="0000FF"/>
                  <w:sz w:val="21"/>
                </w:rPr>
                <w:t>Media Explorations</w:t>
              </w:r>
            </w:hyperlink>
          </w:p>
        </w:tc>
        <w:tc>
          <w:tcPr>
            <w:tcW w:w="855" w:type="dxa"/>
            <w:tcBorders>
              <w:top w:val="nil"/>
            </w:tcBorders>
          </w:tcPr>
          <w:p w:rsidR="00CD40DF" w:rsidRDefault="00CD40DF">
            <w:pPr>
              <w:pStyle w:val="TableParagraph"/>
              <w:spacing w:before="8"/>
              <w:rPr>
                <w:sz w:val="25"/>
              </w:rPr>
            </w:pPr>
          </w:p>
          <w:p w:rsidR="00CD40DF" w:rsidRDefault="008A68C9">
            <w:pPr>
              <w:pStyle w:val="TableParagraph"/>
              <w:ind w:left="155"/>
              <w:rPr>
                <w:sz w:val="21"/>
              </w:rPr>
            </w:pPr>
            <w:r>
              <w:rPr>
                <w:color w:val="333333"/>
                <w:sz w:val="21"/>
              </w:rPr>
              <w:t>4</w:t>
            </w:r>
          </w:p>
        </w:tc>
        <w:tc>
          <w:tcPr>
            <w:tcW w:w="1275" w:type="dxa"/>
            <w:tcBorders>
              <w:top w:val="nil"/>
              <w:right w:val="single" w:sz="6" w:space="0" w:color="000000"/>
            </w:tcBorders>
          </w:tcPr>
          <w:p w:rsidR="00CD40DF" w:rsidRDefault="008A68C9">
            <w:pPr>
              <w:pStyle w:val="TableParagraph"/>
              <w:spacing w:before="145" w:line="297" w:lineRule="auto"/>
              <w:ind w:left="154" w:right="184"/>
              <w:rPr>
                <w:sz w:val="21"/>
              </w:rPr>
            </w:pPr>
            <w:r>
              <w:rPr>
                <w:color w:val="333333"/>
                <w:sz w:val="21"/>
              </w:rPr>
              <w:t>Semester 2</w:t>
            </w:r>
          </w:p>
        </w:tc>
        <w:tc>
          <w:tcPr>
            <w:tcW w:w="1095" w:type="dxa"/>
            <w:tcBorders>
              <w:top w:val="nil"/>
              <w:left w:val="single" w:sz="6" w:space="0" w:color="000000"/>
              <w:right w:val="single" w:sz="6" w:space="0" w:color="000000"/>
            </w:tcBorders>
          </w:tcPr>
          <w:p w:rsidR="00CD40DF" w:rsidRDefault="00CD40DF">
            <w:pPr>
              <w:pStyle w:val="TableParagraph"/>
              <w:spacing w:before="8"/>
              <w:rPr>
                <w:sz w:val="25"/>
              </w:rPr>
            </w:pPr>
          </w:p>
          <w:p w:rsidR="00CD40DF" w:rsidRDefault="008A68C9">
            <w:pPr>
              <w:pStyle w:val="TableParagraph"/>
              <w:ind w:left="157"/>
              <w:rPr>
                <w:sz w:val="21"/>
              </w:rPr>
            </w:pPr>
            <w:r>
              <w:rPr>
                <w:color w:val="333333"/>
                <w:sz w:val="21"/>
              </w:rPr>
              <w:t>20</w:t>
            </w:r>
          </w:p>
        </w:tc>
        <w:tc>
          <w:tcPr>
            <w:tcW w:w="1935" w:type="dxa"/>
            <w:tcBorders>
              <w:top w:val="nil"/>
              <w:left w:val="single" w:sz="6" w:space="0" w:color="000000"/>
              <w:right w:val="single" w:sz="6" w:space="0" w:color="000000"/>
            </w:tcBorders>
          </w:tcPr>
          <w:p w:rsidR="00CD40DF" w:rsidRDefault="008A68C9">
            <w:pPr>
              <w:pStyle w:val="TableParagraph"/>
              <w:spacing w:before="145" w:line="297" w:lineRule="auto"/>
              <w:ind w:left="157" w:right="132"/>
              <w:rPr>
                <w:sz w:val="21"/>
              </w:rPr>
            </w:pPr>
            <w:r>
              <w:rPr>
                <w:color w:val="333333"/>
                <w:sz w:val="21"/>
              </w:rPr>
              <w:t>US Credits 4 / ECTS credits 10*</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4"/>
              <w:rPr>
                <w:sz w:val="26"/>
              </w:rPr>
            </w:pPr>
          </w:p>
          <w:p w:rsidR="00CD40DF" w:rsidRDefault="008A68C9">
            <w:pPr>
              <w:pStyle w:val="TableParagraph"/>
              <w:ind w:left="154"/>
              <w:rPr>
                <w:sz w:val="21"/>
              </w:rPr>
            </w:pPr>
            <w:r>
              <w:rPr>
                <w:color w:val="333333"/>
                <w:sz w:val="21"/>
              </w:rPr>
              <w:t>5MEST003W</w:t>
            </w:r>
          </w:p>
        </w:tc>
        <w:tc>
          <w:tcPr>
            <w:tcW w:w="3990" w:type="dxa"/>
            <w:tcBorders>
              <w:left w:val="single" w:sz="6" w:space="0" w:color="000000"/>
              <w:bottom w:val="single" w:sz="6" w:space="0" w:color="000000"/>
            </w:tcBorders>
          </w:tcPr>
          <w:p w:rsidR="00CD40DF" w:rsidRDefault="00CD40DF">
            <w:pPr>
              <w:pStyle w:val="TableParagraph"/>
              <w:spacing w:before="4"/>
              <w:rPr>
                <w:sz w:val="26"/>
              </w:rPr>
            </w:pPr>
          </w:p>
          <w:p w:rsidR="00CD40DF" w:rsidRDefault="00D968C4">
            <w:pPr>
              <w:pStyle w:val="TableParagraph"/>
              <w:ind w:left="157"/>
              <w:rPr>
                <w:sz w:val="21"/>
              </w:rPr>
            </w:pPr>
            <w:hyperlink w:anchor="_bookmark4" w:history="1">
              <w:r w:rsidR="008A68C9">
                <w:rPr>
                  <w:color w:val="0000FF"/>
                  <w:sz w:val="21"/>
                </w:rPr>
                <w:t>Convergent Media</w:t>
              </w:r>
            </w:hyperlink>
          </w:p>
        </w:tc>
        <w:tc>
          <w:tcPr>
            <w:tcW w:w="855" w:type="dxa"/>
            <w:tcBorders>
              <w:bottom w:val="single" w:sz="6" w:space="0" w:color="000000"/>
            </w:tcBorders>
          </w:tcPr>
          <w:p w:rsidR="00CD40DF" w:rsidRDefault="00CD40DF">
            <w:pPr>
              <w:pStyle w:val="TableParagraph"/>
              <w:spacing w:before="4"/>
              <w:rPr>
                <w:sz w:val="26"/>
              </w:rPr>
            </w:pPr>
          </w:p>
          <w:p w:rsidR="00CD40DF" w:rsidRDefault="008A68C9">
            <w:pPr>
              <w:pStyle w:val="TableParagraph"/>
              <w:ind w:left="154"/>
              <w:rPr>
                <w:sz w:val="21"/>
              </w:rPr>
            </w:pPr>
            <w:r>
              <w:rPr>
                <w:color w:val="333333"/>
                <w:sz w:val="21"/>
              </w:rPr>
              <w:t>5</w:t>
            </w:r>
          </w:p>
        </w:tc>
        <w:tc>
          <w:tcPr>
            <w:tcW w:w="1275" w:type="dxa"/>
            <w:tcBorders>
              <w:bottom w:val="single" w:sz="6" w:space="0" w:color="000000"/>
              <w:right w:val="single" w:sz="6" w:space="0" w:color="000000"/>
            </w:tcBorders>
          </w:tcPr>
          <w:p w:rsidR="00CD40DF" w:rsidRDefault="008A68C9">
            <w:pPr>
              <w:pStyle w:val="TableParagraph"/>
              <w:spacing w:before="153" w:line="297" w:lineRule="auto"/>
              <w:ind w:left="154" w:right="184"/>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4"/>
              <w:rPr>
                <w:sz w:val="26"/>
              </w:rPr>
            </w:pPr>
          </w:p>
          <w:p w:rsidR="00CD40DF" w:rsidRDefault="008A68C9">
            <w:pPr>
              <w:pStyle w:val="TableParagraph"/>
              <w:ind w:left="157"/>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3" w:line="297" w:lineRule="auto"/>
              <w:ind w:left="157" w:right="132"/>
              <w:rPr>
                <w:sz w:val="21"/>
              </w:rPr>
            </w:pPr>
            <w:r>
              <w:rPr>
                <w:color w:val="333333"/>
                <w:sz w:val="21"/>
              </w:rPr>
              <w:t>US Credits 4 / ECTS credits 10*</w:t>
            </w:r>
          </w:p>
        </w:tc>
      </w:tr>
      <w:tr w:rsidR="00CD40DF">
        <w:trPr>
          <w:trHeight w:val="597"/>
        </w:trPr>
        <w:tc>
          <w:tcPr>
            <w:tcW w:w="10785" w:type="dxa"/>
            <w:gridSpan w:val="6"/>
            <w:tcBorders>
              <w:top w:val="single" w:sz="6" w:space="0" w:color="000000"/>
              <w:right w:val="single" w:sz="6" w:space="0" w:color="000000"/>
            </w:tcBorders>
          </w:tcPr>
          <w:p w:rsidR="00CD40DF" w:rsidRDefault="008A68C9">
            <w:pPr>
              <w:pStyle w:val="TableParagraph"/>
              <w:spacing w:before="156"/>
              <w:ind w:left="154"/>
              <w:rPr>
                <w:b/>
                <w:sz w:val="21"/>
              </w:rPr>
            </w:pPr>
            <w:r>
              <w:rPr>
                <w:b/>
                <w:color w:val="333333"/>
                <w:sz w:val="21"/>
              </w:rPr>
              <w:t>Contemporary Media Practice - Theory</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4"/>
              <w:rPr>
                <w:sz w:val="26"/>
              </w:rPr>
            </w:pPr>
          </w:p>
          <w:p w:rsidR="00CD40DF" w:rsidRDefault="008A68C9">
            <w:pPr>
              <w:pStyle w:val="TableParagraph"/>
              <w:spacing w:before="1"/>
              <w:ind w:left="154"/>
              <w:rPr>
                <w:sz w:val="21"/>
              </w:rPr>
            </w:pPr>
            <w:r>
              <w:rPr>
                <w:color w:val="333333"/>
                <w:sz w:val="21"/>
              </w:rPr>
              <w:t>4MEST005W</w:t>
            </w:r>
          </w:p>
        </w:tc>
        <w:tc>
          <w:tcPr>
            <w:tcW w:w="3990" w:type="dxa"/>
            <w:tcBorders>
              <w:left w:val="single" w:sz="6" w:space="0" w:color="000000"/>
              <w:bottom w:val="single" w:sz="6" w:space="0" w:color="000000"/>
            </w:tcBorders>
          </w:tcPr>
          <w:p w:rsidR="00CD40DF" w:rsidRDefault="00CD40DF">
            <w:pPr>
              <w:pStyle w:val="TableParagraph"/>
              <w:spacing w:before="4"/>
              <w:rPr>
                <w:sz w:val="26"/>
              </w:rPr>
            </w:pPr>
          </w:p>
          <w:p w:rsidR="00CD40DF" w:rsidRDefault="00D968C4">
            <w:pPr>
              <w:pStyle w:val="TableParagraph"/>
              <w:spacing w:before="1"/>
              <w:ind w:left="157"/>
              <w:rPr>
                <w:sz w:val="21"/>
              </w:rPr>
            </w:pPr>
            <w:hyperlink w:anchor="_bookmark5" w:history="1">
              <w:r w:rsidR="008A68C9">
                <w:rPr>
                  <w:color w:val="0000FF"/>
                  <w:sz w:val="21"/>
                </w:rPr>
                <w:t>Media Representations</w:t>
              </w:r>
            </w:hyperlink>
          </w:p>
        </w:tc>
        <w:tc>
          <w:tcPr>
            <w:tcW w:w="855" w:type="dxa"/>
            <w:tcBorders>
              <w:bottom w:val="single" w:sz="6" w:space="0" w:color="000000"/>
            </w:tcBorders>
          </w:tcPr>
          <w:p w:rsidR="00CD40DF" w:rsidRDefault="00CD40DF">
            <w:pPr>
              <w:pStyle w:val="TableParagraph"/>
              <w:spacing w:before="4"/>
              <w:rPr>
                <w:sz w:val="26"/>
              </w:rPr>
            </w:pPr>
          </w:p>
          <w:p w:rsidR="00CD40DF" w:rsidRDefault="008A68C9">
            <w:pPr>
              <w:pStyle w:val="TableParagraph"/>
              <w:spacing w:before="1"/>
              <w:ind w:left="154"/>
              <w:rPr>
                <w:sz w:val="21"/>
              </w:rPr>
            </w:pPr>
            <w:r>
              <w:rPr>
                <w:color w:val="333333"/>
                <w:sz w:val="21"/>
              </w:rPr>
              <w:t>4</w:t>
            </w:r>
          </w:p>
        </w:tc>
        <w:tc>
          <w:tcPr>
            <w:tcW w:w="1275" w:type="dxa"/>
            <w:tcBorders>
              <w:bottom w:val="single" w:sz="6" w:space="0" w:color="000000"/>
              <w:right w:val="single" w:sz="6" w:space="0" w:color="000000"/>
            </w:tcBorders>
          </w:tcPr>
          <w:p w:rsidR="00CD40DF" w:rsidRDefault="008A68C9">
            <w:pPr>
              <w:pStyle w:val="TableParagraph"/>
              <w:spacing w:before="154" w:line="297" w:lineRule="auto"/>
              <w:ind w:left="154" w:right="184"/>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5"/>
              <w:rPr>
                <w:sz w:val="26"/>
              </w:rPr>
            </w:pPr>
          </w:p>
          <w:p w:rsidR="00CD40DF" w:rsidRDefault="008A68C9">
            <w:pPr>
              <w:pStyle w:val="TableParagraph"/>
              <w:ind w:left="156"/>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4" w:line="297" w:lineRule="auto"/>
              <w:ind w:left="156" w:right="133"/>
              <w:rPr>
                <w:sz w:val="21"/>
              </w:rPr>
            </w:pPr>
            <w:r>
              <w:rPr>
                <w:color w:val="333333"/>
                <w:sz w:val="21"/>
              </w:rPr>
              <w:t>US Credits 4 / ECTS credits 10*</w:t>
            </w:r>
          </w:p>
        </w:tc>
      </w:tr>
      <w:tr w:rsidR="00CD40DF">
        <w:trPr>
          <w:trHeight w:val="597"/>
        </w:trPr>
        <w:tc>
          <w:tcPr>
            <w:tcW w:w="10785" w:type="dxa"/>
            <w:gridSpan w:val="6"/>
            <w:tcBorders>
              <w:top w:val="single" w:sz="6" w:space="0" w:color="000000"/>
              <w:right w:val="single" w:sz="6" w:space="0" w:color="000000"/>
            </w:tcBorders>
          </w:tcPr>
          <w:p w:rsidR="00CD40DF" w:rsidRDefault="008A68C9">
            <w:pPr>
              <w:pStyle w:val="TableParagraph"/>
              <w:spacing w:before="157"/>
              <w:ind w:left="154"/>
              <w:rPr>
                <w:b/>
                <w:sz w:val="21"/>
              </w:rPr>
            </w:pPr>
            <w:r>
              <w:rPr>
                <w:b/>
                <w:color w:val="333333"/>
                <w:sz w:val="21"/>
              </w:rPr>
              <w:t>Fashion Buying and/or Merchandise Management</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5"/>
              <w:rPr>
                <w:sz w:val="26"/>
              </w:rPr>
            </w:pPr>
          </w:p>
          <w:p w:rsidR="00CD40DF" w:rsidRDefault="008A68C9">
            <w:pPr>
              <w:pStyle w:val="TableParagraph"/>
              <w:ind w:left="154"/>
              <w:rPr>
                <w:sz w:val="21"/>
              </w:rPr>
            </w:pPr>
            <w:r>
              <w:rPr>
                <w:color w:val="333333"/>
                <w:sz w:val="21"/>
              </w:rPr>
              <w:t>5FAMN011W</w:t>
            </w:r>
          </w:p>
        </w:tc>
        <w:tc>
          <w:tcPr>
            <w:tcW w:w="3990" w:type="dxa"/>
            <w:tcBorders>
              <w:left w:val="single" w:sz="6" w:space="0" w:color="000000"/>
              <w:bottom w:val="single" w:sz="6" w:space="0" w:color="000000"/>
            </w:tcBorders>
          </w:tcPr>
          <w:p w:rsidR="00CD40DF" w:rsidRDefault="00CD40DF">
            <w:pPr>
              <w:pStyle w:val="TableParagraph"/>
              <w:spacing w:before="5"/>
              <w:rPr>
                <w:sz w:val="26"/>
              </w:rPr>
            </w:pPr>
          </w:p>
          <w:p w:rsidR="00CD40DF" w:rsidRDefault="00D968C4">
            <w:pPr>
              <w:pStyle w:val="TableParagraph"/>
              <w:ind w:left="156"/>
              <w:rPr>
                <w:sz w:val="21"/>
              </w:rPr>
            </w:pPr>
            <w:hyperlink w:anchor="_bookmark6" w:history="1">
              <w:r w:rsidR="008A68C9">
                <w:rPr>
                  <w:color w:val="0000FF"/>
                  <w:sz w:val="21"/>
                </w:rPr>
                <w:t>Visual Merchandising and Styling</w:t>
              </w:r>
            </w:hyperlink>
          </w:p>
        </w:tc>
        <w:tc>
          <w:tcPr>
            <w:tcW w:w="855" w:type="dxa"/>
            <w:tcBorders>
              <w:bottom w:val="single" w:sz="6" w:space="0" w:color="000000"/>
            </w:tcBorders>
          </w:tcPr>
          <w:p w:rsidR="00CD40DF" w:rsidRDefault="00CD40DF">
            <w:pPr>
              <w:pStyle w:val="TableParagraph"/>
              <w:spacing w:before="5"/>
              <w:rPr>
                <w:sz w:val="26"/>
              </w:rPr>
            </w:pPr>
          </w:p>
          <w:p w:rsidR="00CD40DF" w:rsidRDefault="008A68C9">
            <w:pPr>
              <w:pStyle w:val="TableParagraph"/>
              <w:ind w:left="154"/>
              <w:rPr>
                <w:sz w:val="21"/>
              </w:rPr>
            </w:pPr>
            <w:r>
              <w:rPr>
                <w:color w:val="333333"/>
                <w:sz w:val="21"/>
              </w:rPr>
              <w:t>5</w:t>
            </w:r>
          </w:p>
        </w:tc>
        <w:tc>
          <w:tcPr>
            <w:tcW w:w="1275" w:type="dxa"/>
            <w:tcBorders>
              <w:bottom w:val="single" w:sz="6" w:space="0" w:color="000000"/>
              <w:right w:val="single" w:sz="6" w:space="0" w:color="000000"/>
            </w:tcBorders>
          </w:tcPr>
          <w:p w:rsidR="00CD40DF" w:rsidRDefault="008A68C9">
            <w:pPr>
              <w:pStyle w:val="TableParagraph"/>
              <w:spacing w:before="154" w:line="297" w:lineRule="auto"/>
              <w:ind w:left="154" w:right="184"/>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5"/>
              <w:rPr>
                <w:sz w:val="26"/>
              </w:rPr>
            </w:pPr>
          </w:p>
          <w:p w:rsidR="00CD40DF" w:rsidRDefault="008A68C9">
            <w:pPr>
              <w:pStyle w:val="TableParagraph"/>
              <w:ind w:left="156"/>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4" w:line="297" w:lineRule="auto"/>
              <w:ind w:left="156" w:right="133"/>
              <w:rPr>
                <w:sz w:val="21"/>
              </w:rPr>
            </w:pPr>
            <w:r>
              <w:rPr>
                <w:color w:val="333333"/>
                <w:sz w:val="21"/>
              </w:rPr>
              <w:t>US Credits 4 / ECTS credits 10*</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4"/>
              <w:rPr>
                <w:sz w:val="21"/>
              </w:rPr>
            </w:pPr>
            <w:r>
              <w:rPr>
                <w:color w:val="333333"/>
                <w:sz w:val="21"/>
              </w:rPr>
              <w:t>5FAMN018W</w:t>
            </w:r>
          </w:p>
        </w:tc>
        <w:tc>
          <w:tcPr>
            <w:tcW w:w="3990" w:type="dxa"/>
            <w:tcBorders>
              <w:top w:val="single" w:sz="6" w:space="0" w:color="000000"/>
              <w:left w:val="single" w:sz="6" w:space="0" w:color="000000"/>
              <w:bottom w:val="single" w:sz="6" w:space="0" w:color="000000"/>
            </w:tcBorders>
          </w:tcPr>
          <w:p w:rsidR="00CD40DF" w:rsidRDefault="00CD40DF">
            <w:pPr>
              <w:pStyle w:val="TableParagraph"/>
              <w:spacing w:before="8"/>
              <w:rPr>
                <w:sz w:val="26"/>
              </w:rPr>
            </w:pPr>
          </w:p>
          <w:p w:rsidR="00CD40DF" w:rsidRDefault="00D968C4">
            <w:pPr>
              <w:pStyle w:val="TableParagraph"/>
              <w:ind w:left="156"/>
              <w:rPr>
                <w:sz w:val="21"/>
              </w:rPr>
            </w:pPr>
            <w:hyperlink w:anchor="_bookmark7" w:history="1">
              <w:r w:rsidR="008A68C9">
                <w:rPr>
                  <w:color w:val="0000FF"/>
                  <w:sz w:val="21"/>
                </w:rPr>
                <w:t>Digital Trading</w:t>
              </w:r>
            </w:hyperlink>
          </w:p>
        </w:tc>
        <w:tc>
          <w:tcPr>
            <w:tcW w:w="855" w:type="dxa"/>
            <w:tcBorders>
              <w:top w:val="single" w:sz="6" w:space="0" w:color="000000"/>
              <w:bottom w:val="single" w:sz="6" w:space="0" w:color="000000"/>
            </w:tcBorders>
          </w:tcPr>
          <w:p w:rsidR="00CD40DF" w:rsidRDefault="00CD40DF">
            <w:pPr>
              <w:pStyle w:val="TableParagraph"/>
              <w:spacing w:before="8"/>
              <w:rPr>
                <w:sz w:val="26"/>
              </w:rPr>
            </w:pPr>
          </w:p>
          <w:p w:rsidR="00CD40DF" w:rsidRDefault="008A68C9">
            <w:pPr>
              <w:pStyle w:val="TableParagraph"/>
              <w:ind w:left="154"/>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7" w:line="297" w:lineRule="auto"/>
              <w:ind w:left="154" w:right="184"/>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6"/>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7" w:line="297" w:lineRule="auto"/>
              <w:ind w:left="156" w:right="133"/>
              <w:rPr>
                <w:sz w:val="21"/>
              </w:rPr>
            </w:pPr>
            <w:r>
              <w:rPr>
                <w:color w:val="333333"/>
                <w:sz w:val="21"/>
              </w:rPr>
              <w:t>US Credits 4 / ECTS credits 10*</w:t>
            </w: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3"/>
              <w:rPr>
                <w:sz w:val="21"/>
              </w:rPr>
            </w:pPr>
            <w:r>
              <w:rPr>
                <w:color w:val="333333"/>
                <w:sz w:val="21"/>
              </w:rPr>
              <w:t>6FAMN005W</w:t>
            </w:r>
          </w:p>
        </w:tc>
        <w:tc>
          <w:tcPr>
            <w:tcW w:w="3990" w:type="dxa"/>
            <w:tcBorders>
              <w:top w:val="single" w:sz="6" w:space="0" w:color="000000"/>
              <w:left w:val="single" w:sz="6" w:space="0" w:color="000000"/>
            </w:tcBorders>
          </w:tcPr>
          <w:p w:rsidR="00CD40DF" w:rsidRDefault="00CD40DF">
            <w:pPr>
              <w:pStyle w:val="TableParagraph"/>
              <w:spacing w:before="8"/>
              <w:rPr>
                <w:sz w:val="26"/>
              </w:rPr>
            </w:pPr>
          </w:p>
          <w:p w:rsidR="00CD40DF" w:rsidRDefault="00D968C4">
            <w:pPr>
              <w:pStyle w:val="TableParagraph"/>
              <w:ind w:left="156"/>
              <w:rPr>
                <w:sz w:val="21"/>
              </w:rPr>
            </w:pPr>
            <w:hyperlink w:anchor="_bookmark8" w:history="1">
              <w:r w:rsidR="008A68C9">
                <w:rPr>
                  <w:color w:val="0000FF"/>
                  <w:sz w:val="21"/>
                </w:rPr>
                <w:t>Sustainable Fashion</w:t>
              </w:r>
            </w:hyperlink>
          </w:p>
        </w:tc>
        <w:tc>
          <w:tcPr>
            <w:tcW w:w="855" w:type="dxa"/>
            <w:tcBorders>
              <w:top w:val="single" w:sz="6" w:space="0" w:color="000000"/>
            </w:tcBorders>
          </w:tcPr>
          <w:p w:rsidR="00CD40DF" w:rsidRDefault="00CD40DF">
            <w:pPr>
              <w:pStyle w:val="TableParagraph"/>
              <w:spacing w:before="8"/>
              <w:rPr>
                <w:sz w:val="26"/>
              </w:rPr>
            </w:pPr>
          </w:p>
          <w:p w:rsidR="00CD40DF" w:rsidRDefault="008A68C9">
            <w:pPr>
              <w:pStyle w:val="TableParagraph"/>
              <w:ind w:left="154"/>
              <w:rPr>
                <w:sz w:val="21"/>
              </w:rPr>
            </w:pPr>
            <w:r>
              <w:rPr>
                <w:color w:val="333333"/>
                <w:sz w:val="21"/>
              </w:rPr>
              <w:t>6</w:t>
            </w:r>
          </w:p>
        </w:tc>
        <w:tc>
          <w:tcPr>
            <w:tcW w:w="1275" w:type="dxa"/>
            <w:tcBorders>
              <w:top w:val="single" w:sz="6" w:space="0" w:color="000000"/>
              <w:right w:val="single" w:sz="6" w:space="0" w:color="000000"/>
            </w:tcBorders>
          </w:tcPr>
          <w:p w:rsidR="00CD40DF" w:rsidRDefault="008A68C9">
            <w:pPr>
              <w:pStyle w:val="TableParagraph"/>
              <w:spacing w:before="157" w:line="297" w:lineRule="auto"/>
              <w:ind w:left="153" w:right="185"/>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spacing w:before="1"/>
              <w:ind w:left="156"/>
              <w:rPr>
                <w:sz w:val="21"/>
              </w:rPr>
            </w:pPr>
            <w:r>
              <w:rPr>
                <w:color w:val="333333"/>
                <w:sz w:val="21"/>
              </w:rPr>
              <w:t>20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8" w:line="297" w:lineRule="auto"/>
              <w:ind w:left="156" w:right="133"/>
              <w:rPr>
                <w:sz w:val="21"/>
              </w:rPr>
            </w:pPr>
            <w:r>
              <w:rPr>
                <w:color w:val="333333"/>
                <w:sz w:val="21"/>
              </w:rPr>
              <w:t>US Credits 4 / ECTS credits 10*</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ind w:left="153"/>
              <w:rPr>
                <w:sz w:val="21"/>
              </w:rPr>
            </w:pPr>
            <w:r>
              <w:rPr>
                <w:color w:val="333333"/>
                <w:sz w:val="21"/>
              </w:rPr>
              <w:t>6FAMN006W</w:t>
            </w:r>
          </w:p>
        </w:tc>
        <w:tc>
          <w:tcPr>
            <w:tcW w:w="3990" w:type="dxa"/>
            <w:tcBorders>
              <w:left w:val="single" w:sz="6" w:space="0" w:color="000000"/>
              <w:bottom w:val="single" w:sz="6" w:space="0" w:color="000000"/>
            </w:tcBorders>
          </w:tcPr>
          <w:p w:rsidR="00CD40DF" w:rsidRDefault="00CD40DF">
            <w:pPr>
              <w:pStyle w:val="TableParagraph"/>
              <w:spacing w:before="6"/>
              <w:rPr>
                <w:sz w:val="26"/>
              </w:rPr>
            </w:pPr>
          </w:p>
          <w:p w:rsidR="00CD40DF" w:rsidRDefault="00D968C4">
            <w:pPr>
              <w:pStyle w:val="TableParagraph"/>
              <w:ind w:left="156"/>
              <w:rPr>
                <w:sz w:val="21"/>
              </w:rPr>
            </w:pPr>
            <w:hyperlink w:anchor="_bookmark9" w:history="1">
              <w:r w:rsidR="008A68C9">
                <w:rPr>
                  <w:color w:val="0000FF"/>
                  <w:sz w:val="21"/>
                </w:rPr>
                <w:t>Commercial Skills and their Application</w:t>
              </w:r>
            </w:hyperlink>
          </w:p>
        </w:tc>
        <w:tc>
          <w:tcPr>
            <w:tcW w:w="855" w:type="dxa"/>
            <w:tcBorders>
              <w:bottom w:val="single" w:sz="6" w:space="0" w:color="000000"/>
            </w:tcBorders>
          </w:tcPr>
          <w:p w:rsidR="00CD40DF" w:rsidRDefault="00CD40DF">
            <w:pPr>
              <w:pStyle w:val="TableParagraph"/>
              <w:spacing w:before="6"/>
              <w:rPr>
                <w:sz w:val="26"/>
              </w:rPr>
            </w:pPr>
          </w:p>
          <w:p w:rsidR="00CD40DF" w:rsidRDefault="008A68C9">
            <w:pPr>
              <w:pStyle w:val="TableParagraph"/>
              <w:ind w:left="153"/>
              <w:rPr>
                <w:sz w:val="21"/>
              </w:rPr>
            </w:pPr>
            <w:r>
              <w:rPr>
                <w:color w:val="333333"/>
                <w:sz w:val="21"/>
              </w:rPr>
              <w:t>6</w:t>
            </w:r>
          </w:p>
        </w:tc>
        <w:tc>
          <w:tcPr>
            <w:tcW w:w="1275" w:type="dxa"/>
            <w:tcBorders>
              <w:bottom w:val="single" w:sz="6" w:space="0" w:color="000000"/>
              <w:right w:val="single" w:sz="6" w:space="0" w:color="000000"/>
            </w:tcBorders>
          </w:tcPr>
          <w:p w:rsidR="00CD40DF" w:rsidRDefault="008A68C9">
            <w:pPr>
              <w:pStyle w:val="TableParagraph"/>
              <w:spacing w:before="155" w:line="297" w:lineRule="auto"/>
              <w:ind w:left="153" w:right="185"/>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ind w:left="156"/>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6" w:line="297" w:lineRule="auto"/>
              <w:ind w:left="156" w:right="133"/>
              <w:rPr>
                <w:sz w:val="21"/>
              </w:rPr>
            </w:pPr>
            <w:r>
              <w:rPr>
                <w:color w:val="333333"/>
                <w:sz w:val="21"/>
              </w:rPr>
              <w:t>US Credits 4 / ECTS credits 10*</w:t>
            </w:r>
          </w:p>
        </w:tc>
      </w:tr>
      <w:tr w:rsidR="00CD40DF">
        <w:trPr>
          <w:trHeight w:val="597"/>
        </w:trPr>
        <w:tc>
          <w:tcPr>
            <w:tcW w:w="10785" w:type="dxa"/>
            <w:gridSpan w:val="6"/>
            <w:tcBorders>
              <w:top w:val="single" w:sz="6" w:space="0" w:color="000000"/>
              <w:right w:val="single" w:sz="6" w:space="0" w:color="000000"/>
            </w:tcBorders>
          </w:tcPr>
          <w:p w:rsidR="00CD40DF" w:rsidRDefault="008A68C9">
            <w:pPr>
              <w:pStyle w:val="TableParagraph"/>
              <w:spacing w:before="158"/>
              <w:ind w:left="153"/>
              <w:rPr>
                <w:b/>
                <w:sz w:val="21"/>
              </w:rPr>
            </w:pPr>
            <w:r>
              <w:rPr>
                <w:b/>
                <w:color w:val="333333"/>
                <w:sz w:val="21"/>
              </w:rPr>
              <w:t>Graphic Communication Design - Practical</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ind w:left="153"/>
              <w:rPr>
                <w:sz w:val="21"/>
              </w:rPr>
            </w:pPr>
            <w:r>
              <w:rPr>
                <w:color w:val="333333"/>
                <w:sz w:val="21"/>
              </w:rPr>
              <w:t>4GPDS003W</w:t>
            </w:r>
          </w:p>
        </w:tc>
        <w:tc>
          <w:tcPr>
            <w:tcW w:w="3990" w:type="dxa"/>
            <w:tcBorders>
              <w:left w:val="single" w:sz="6" w:space="0" w:color="000000"/>
              <w:bottom w:val="single" w:sz="6" w:space="0" w:color="000000"/>
            </w:tcBorders>
          </w:tcPr>
          <w:p w:rsidR="00CD40DF" w:rsidRDefault="00CD40DF">
            <w:pPr>
              <w:pStyle w:val="TableParagraph"/>
              <w:spacing w:before="7"/>
              <w:rPr>
                <w:sz w:val="26"/>
              </w:rPr>
            </w:pPr>
          </w:p>
          <w:p w:rsidR="00CD40DF" w:rsidRDefault="00D968C4">
            <w:pPr>
              <w:pStyle w:val="TableParagraph"/>
              <w:ind w:left="156"/>
              <w:rPr>
                <w:sz w:val="21"/>
              </w:rPr>
            </w:pPr>
            <w:hyperlink w:anchor="_bookmark10" w:history="1">
              <w:r w:rsidR="008A68C9">
                <w:rPr>
                  <w:color w:val="0000FF"/>
                  <w:sz w:val="21"/>
                </w:rPr>
                <w:t>Typography and Communication 1</w:t>
              </w:r>
            </w:hyperlink>
          </w:p>
        </w:tc>
        <w:tc>
          <w:tcPr>
            <w:tcW w:w="855" w:type="dxa"/>
            <w:tcBorders>
              <w:bottom w:val="single" w:sz="6" w:space="0" w:color="000000"/>
            </w:tcBorders>
          </w:tcPr>
          <w:p w:rsidR="00CD40DF" w:rsidRDefault="00CD40DF">
            <w:pPr>
              <w:pStyle w:val="TableParagraph"/>
              <w:spacing w:before="7"/>
              <w:rPr>
                <w:sz w:val="26"/>
              </w:rPr>
            </w:pPr>
          </w:p>
          <w:p w:rsidR="00CD40DF" w:rsidRDefault="008A68C9">
            <w:pPr>
              <w:pStyle w:val="TableParagraph"/>
              <w:ind w:left="153"/>
              <w:rPr>
                <w:sz w:val="21"/>
              </w:rPr>
            </w:pPr>
            <w:r>
              <w:rPr>
                <w:color w:val="333333"/>
                <w:sz w:val="21"/>
              </w:rPr>
              <w:t>4</w:t>
            </w:r>
          </w:p>
        </w:tc>
        <w:tc>
          <w:tcPr>
            <w:tcW w:w="1275" w:type="dxa"/>
            <w:tcBorders>
              <w:bottom w:val="single" w:sz="6" w:space="0" w:color="000000"/>
              <w:right w:val="single" w:sz="6" w:space="0" w:color="000000"/>
            </w:tcBorders>
          </w:tcPr>
          <w:p w:rsidR="00CD40DF" w:rsidRDefault="008A68C9">
            <w:pPr>
              <w:pStyle w:val="TableParagraph"/>
              <w:spacing w:before="156" w:line="297" w:lineRule="auto"/>
              <w:ind w:left="153" w:right="185"/>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ind w:left="155"/>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6" w:line="297" w:lineRule="auto"/>
              <w:ind w:left="155" w:right="134"/>
              <w:rPr>
                <w:sz w:val="21"/>
              </w:rPr>
            </w:pPr>
            <w:r>
              <w:rPr>
                <w:color w:val="333333"/>
                <w:sz w:val="21"/>
              </w:rPr>
              <w:t>US Credits 4 / ECTS credits 10*</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spacing w:before="1"/>
              <w:ind w:left="153"/>
              <w:rPr>
                <w:sz w:val="21"/>
              </w:rPr>
            </w:pPr>
            <w:r>
              <w:rPr>
                <w:color w:val="333333"/>
                <w:sz w:val="21"/>
              </w:rPr>
              <w:t>4GPDS005W</w:t>
            </w:r>
          </w:p>
        </w:tc>
        <w:tc>
          <w:tcPr>
            <w:tcW w:w="3990" w:type="dxa"/>
            <w:tcBorders>
              <w:top w:val="single" w:sz="6" w:space="0" w:color="000000"/>
              <w:left w:val="single" w:sz="6" w:space="0" w:color="000000"/>
              <w:bottom w:val="single" w:sz="6" w:space="0" w:color="000000"/>
            </w:tcBorders>
          </w:tcPr>
          <w:p w:rsidR="00CD40DF" w:rsidRDefault="00CD40DF">
            <w:pPr>
              <w:pStyle w:val="TableParagraph"/>
              <w:spacing w:before="9"/>
              <w:rPr>
                <w:sz w:val="26"/>
              </w:rPr>
            </w:pPr>
          </w:p>
          <w:p w:rsidR="00CD40DF" w:rsidRDefault="00D968C4">
            <w:pPr>
              <w:pStyle w:val="TableParagraph"/>
              <w:spacing w:before="1"/>
              <w:ind w:left="155"/>
              <w:rPr>
                <w:sz w:val="21"/>
              </w:rPr>
            </w:pPr>
            <w:hyperlink w:anchor="_bookmark11" w:history="1">
              <w:r w:rsidR="008A68C9">
                <w:rPr>
                  <w:color w:val="0000FF"/>
                  <w:sz w:val="21"/>
                </w:rPr>
                <w:t>Visual Narratives</w:t>
              </w:r>
            </w:hyperlink>
          </w:p>
        </w:tc>
        <w:tc>
          <w:tcPr>
            <w:tcW w:w="855" w:type="dxa"/>
            <w:tcBorders>
              <w:top w:val="single" w:sz="6" w:space="0" w:color="000000"/>
              <w:bottom w:val="single" w:sz="6" w:space="0" w:color="000000"/>
            </w:tcBorders>
          </w:tcPr>
          <w:p w:rsidR="00CD40DF" w:rsidRDefault="00CD40DF">
            <w:pPr>
              <w:pStyle w:val="TableParagraph"/>
              <w:spacing w:before="9"/>
              <w:rPr>
                <w:sz w:val="26"/>
              </w:rPr>
            </w:pPr>
          </w:p>
          <w:p w:rsidR="00CD40DF" w:rsidRDefault="008A68C9">
            <w:pPr>
              <w:pStyle w:val="TableParagraph"/>
              <w:spacing w:before="1"/>
              <w:ind w:left="153"/>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9" w:line="297" w:lineRule="auto"/>
              <w:ind w:left="153" w:right="185"/>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10"/>
              <w:rPr>
                <w:sz w:val="26"/>
              </w:rPr>
            </w:pPr>
          </w:p>
          <w:p w:rsidR="00CD40DF" w:rsidRDefault="008A68C9">
            <w:pPr>
              <w:pStyle w:val="TableParagraph"/>
              <w:ind w:left="155"/>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9" w:line="297" w:lineRule="auto"/>
              <w:ind w:left="155" w:right="134"/>
              <w:rPr>
                <w:sz w:val="21"/>
              </w:rPr>
            </w:pPr>
            <w:r>
              <w:rPr>
                <w:color w:val="333333"/>
                <w:sz w:val="21"/>
              </w:rPr>
              <w:t>US Credits 4 / ECTS credits 10*</w:t>
            </w: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10"/>
              <w:rPr>
                <w:sz w:val="26"/>
              </w:rPr>
            </w:pPr>
          </w:p>
          <w:p w:rsidR="00CD40DF" w:rsidRDefault="008A68C9">
            <w:pPr>
              <w:pStyle w:val="TableParagraph"/>
              <w:ind w:left="153"/>
              <w:rPr>
                <w:sz w:val="21"/>
              </w:rPr>
            </w:pPr>
            <w:r>
              <w:rPr>
                <w:color w:val="333333"/>
                <w:sz w:val="21"/>
              </w:rPr>
              <w:t>4GPDS006W</w:t>
            </w:r>
          </w:p>
        </w:tc>
        <w:tc>
          <w:tcPr>
            <w:tcW w:w="3990" w:type="dxa"/>
            <w:tcBorders>
              <w:top w:val="single" w:sz="6" w:space="0" w:color="000000"/>
              <w:left w:val="single" w:sz="6" w:space="0" w:color="000000"/>
            </w:tcBorders>
          </w:tcPr>
          <w:p w:rsidR="00CD40DF" w:rsidRDefault="00CD40DF">
            <w:pPr>
              <w:pStyle w:val="TableParagraph"/>
              <w:spacing w:before="10"/>
              <w:rPr>
                <w:sz w:val="26"/>
              </w:rPr>
            </w:pPr>
          </w:p>
          <w:p w:rsidR="00CD40DF" w:rsidRDefault="00D968C4">
            <w:pPr>
              <w:pStyle w:val="TableParagraph"/>
              <w:ind w:left="155"/>
              <w:rPr>
                <w:sz w:val="21"/>
              </w:rPr>
            </w:pPr>
            <w:hyperlink w:anchor="_bookmark12" w:history="1">
              <w:r w:rsidR="008A68C9">
                <w:rPr>
                  <w:color w:val="0000FF"/>
                  <w:sz w:val="21"/>
                </w:rPr>
                <w:t>Visual Representation</w:t>
              </w:r>
            </w:hyperlink>
          </w:p>
        </w:tc>
        <w:tc>
          <w:tcPr>
            <w:tcW w:w="855" w:type="dxa"/>
            <w:tcBorders>
              <w:top w:val="single" w:sz="6" w:space="0" w:color="000000"/>
            </w:tcBorders>
          </w:tcPr>
          <w:p w:rsidR="00CD40DF" w:rsidRDefault="00CD40DF">
            <w:pPr>
              <w:pStyle w:val="TableParagraph"/>
              <w:spacing w:before="10"/>
              <w:rPr>
                <w:sz w:val="26"/>
              </w:rPr>
            </w:pPr>
          </w:p>
          <w:p w:rsidR="00CD40DF" w:rsidRDefault="008A68C9">
            <w:pPr>
              <w:pStyle w:val="TableParagraph"/>
              <w:ind w:left="153"/>
              <w:rPr>
                <w:sz w:val="21"/>
              </w:rPr>
            </w:pPr>
            <w:r>
              <w:rPr>
                <w:color w:val="333333"/>
                <w:sz w:val="21"/>
              </w:rPr>
              <w:t>4</w:t>
            </w:r>
          </w:p>
        </w:tc>
        <w:tc>
          <w:tcPr>
            <w:tcW w:w="1275" w:type="dxa"/>
            <w:tcBorders>
              <w:top w:val="single" w:sz="6" w:space="0" w:color="000000"/>
              <w:right w:val="single" w:sz="6" w:space="0" w:color="000000"/>
            </w:tcBorders>
          </w:tcPr>
          <w:p w:rsidR="00CD40DF" w:rsidRDefault="008A68C9">
            <w:pPr>
              <w:pStyle w:val="TableParagraph"/>
              <w:spacing w:before="159" w:line="297" w:lineRule="auto"/>
              <w:ind w:left="153" w:right="185"/>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10"/>
              <w:rPr>
                <w:sz w:val="26"/>
              </w:rPr>
            </w:pPr>
          </w:p>
          <w:p w:rsidR="00CD40DF" w:rsidRDefault="008A68C9">
            <w:pPr>
              <w:pStyle w:val="TableParagraph"/>
              <w:ind w:left="155"/>
              <w:rPr>
                <w:sz w:val="21"/>
              </w:rPr>
            </w:pPr>
            <w:r>
              <w:rPr>
                <w:color w:val="333333"/>
                <w:sz w:val="21"/>
              </w:rPr>
              <w:t>20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9" w:line="297" w:lineRule="auto"/>
              <w:ind w:left="155" w:right="134"/>
              <w:rPr>
                <w:sz w:val="21"/>
              </w:rPr>
            </w:pPr>
            <w:r>
              <w:rPr>
                <w:color w:val="333333"/>
                <w:sz w:val="21"/>
              </w:rPr>
              <w:t>US Credits 4 / ECTS credits 10*</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2"/>
              <w:rPr>
                <w:sz w:val="21"/>
              </w:rPr>
            </w:pPr>
            <w:r>
              <w:rPr>
                <w:color w:val="333333"/>
                <w:sz w:val="21"/>
              </w:rPr>
              <w:t>5GPDS002W</w:t>
            </w:r>
          </w:p>
        </w:tc>
        <w:tc>
          <w:tcPr>
            <w:tcW w:w="3990" w:type="dxa"/>
            <w:tcBorders>
              <w:left w:val="single" w:sz="6" w:space="0" w:color="000000"/>
              <w:bottom w:val="single" w:sz="6" w:space="0" w:color="000000"/>
            </w:tcBorders>
          </w:tcPr>
          <w:p w:rsidR="00CD40DF" w:rsidRDefault="00CD40DF">
            <w:pPr>
              <w:pStyle w:val="TableParagraph"/>
              <w:spacing w:before="8"/>
              <w:rPr>
                <w:sz w:val="26"/>
              </w:rPr>
            </w:pPr>
          </w:p>
          <w:p w:rsidR="00CD40DF" w:rsidRDefault="00D968C4">
            <w:pPr>
              <w:pStyle w:val="TableParagraph"/>
              <w:ind w:left="155"/>
              <w:rPr>
                <w:sz w:val="21"/>
              </w:rPr>
            </w:pPr>
            <w:hyperlink w:anchor="_bookmark13" w:history="1">
              <w:r w:rsidR="008A68C9">
                <w:rPr>
                  <w:color w:val="0000FF"/>
                  <w:sz w:val="21"/>
                </w:rPr>
                <w:t>Live Projects</w:t>
              </w:r>
            </w:hyperlink>
          </w:p>
        </w:tc>
        <w:tc>
          <w:tcPr>
            <w:tcW w:w="855" w:type="dxa"/>
            <w:tcBorders>
              <w:bottom w:val="single" w:sz="6" w:space="0" w:color="000000"/>
            </w:tcBorders>
          </w:tcPr>
          <w:p w:rsidR="00CD40DF" w:rsidRDefault="00CD40DF">
            <w:pPr>
              <w:pStyle w:val="TableParagraph"/>
              <w:spacing w:before="8"/>
              <w:rPr>
                <w:sz w:val="26"/>
              </w:rPr>
            </w:pPr>
          </w:p>
          <w:p w:rsidR="00CD40DF" w:rsidRDefault="008A68C9">
            <w:pPr>
              <w:pStyle w:val="TableParagraph"/>
              <w:ind w:left="152"/>
              <w:rPr>
                <w:sz w:val="21"/>
              </w:rPr>
            </w:pPr>
            <w:r>
              <w:rPr>
                <w:color w:val="333333"/>
                <w:sz w:val="21"/>
              </w:rPr>
              <w:t>5</w:t>
            </w:r>
          </w:p>
        </w:tc>
        <w:tc>
          <w:tcPr>
            <w:tcW w:w="1275" w:type="dxa"/>
            <w:tcBorders>
              <w:bottom w:val="single" w:sz="6" w:space="0" w:color="000000"/>
              <w:right w:val="single" w:sz="6" w:space="0" w:color="000000"/>
            </w:tcBorders>
          </w:tcPr>
          <w:p w:rsidR="00CD40DF" w:rsidRDefault="008A68C9">
            <w:pPr>
              <w:pStyle w:val="TableParagraph"/>
              <w:spacing w:before="157" w:line="297" w:lineRule="auto"/>
              <w:ind w:left="152" w:right="186"/>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5"/>
              <w:rPr>
                <w:sz w:val="21"/>
              </w:rPr>
            </w:pPr>
            <w:r>
              <w:rPr>
                <w:color w:val="333333"/>
                <w:sz w:val="21"/>
              </w:rPr>
              <w:t>40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7" w:line="297" w:lineRule="auto"/>
              <w:ind w:left="155" w:right="134"/>
              <w:rPr>
                <w:sz w:val="21"/>
              </w:rPr>
            </w:pPr>
            <w:r>
              <w:rPr>
                <w:color w:val="333333"/>
                <w:sz w:val="21"/>
              </w:rPr>
              <w:t>US Credits 8 / ECTS credits 20*</w:t>
            </w:r>
          </w:p>
        </w:tc>
      </w:tr>
      <w:tr w:rsidR="00CD40DF">
        <w:trPr>
          <w:trHeight w:val="597"/>
        </w:trPr>
        <w:tc>
          <w:tcPr>
            <w:tcW w:w="10785" w:type="dxa"/>
            <w:gridSpan w:val="6"/>
            <w:tcBorders>
              <w:top w:val="single" w:sz="6" w:space="0" w:color="000000"/>
              <w:right w:val="single" w:sz="6" w:space="0" w:color="000000"/>
            </w:tcBorders>
          </w:tcPr>
          <w:p w:rsidR="00CD40DF" w:rsidRDefault="008A68C9">
            <w:pPr>
              <w:pStyle w:val="TableParagraph"/>
              <w:spacing w:before="160"/>
              <w:ind w:left="152"/>
              <w:rPr>
                <w:b/>
                <w:sz w:val="21"/>
              </w:rPr>
            </w:pPr>
            <w:r>
              <w:rPr>
                <w:b/>
                <w:color w:val="333333"/>
                <w:sz w:val="21"/>
              </w:rPr>
              <w:t>Illustration and Visual Communication - Practical</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2"/>
              <w:rPr>
                <w:sz w:val="21"/>
              </w:rPr>
            </w:pPr>
            <w:r>
              <w:rPr>
                <w:color w:val="333333"/>
                <w:sz w:val="21"/>
              </w:rPr>
              <w:t>4ILLU003W</w:t>
            </w:r>
          </w:p>
        </w:tc>
        <w:tc>
          <w:tcPr>
            <w:tcW w:w="3990" w:type="dxa"/>
            <w:tcBorders>
              <w:left w:val="single" w:sz="6" w:space="0" w:color="000000"/>
              <w:bottom w:val="single" w:sz="6" w:space="0" w:color="000000"/>
            </w:tcBorders>
          </w:tcPr>
          <w:p w:rsidR="00CD40DF" w:rsidRDefault="00CD40DF">
            <w:pPr>
              <w:pStyle w:val="TableParagraph"/>
              <w:spacing w:before="8"/>
              <w:rPr>
                <w:sz w:val="26"/>
              </w:rPr>
            </w:pPr>
          </w:p>
          <w:p w:rsidR="00CD40DF" w:rsidRDefault="00D968C4">
            <w:pPr>
              <w:pStyle w:val="TableParagraph"/>
              <w:ind w:left="155"/>
              <w:rPr>
                <w:sz w:val="21"/>
              </w:rPr>
            </w:pPr>
            <w:hyperlink w:anchor="_bookmark14" w:history="1">
              <w:r w:rsidR="008A68C9">
                <w:rPr>
                  <w:color w:val="0000FF"/>
                  <w:sz w:val="21"/>
                </w:rPr>
                <w:t>Figure Drawing</w:t>
              </w:r>
            </w:hyperlink>
          </w:p>
        </w:tc>
        <w:tc>
          <w:tcPr>
            <w:tcW w:w="855" w:type="dxa"/>
            <w:tcBorders>
              <w:bottom w:val="single" w:sz="6" w:space="0" w:color="000000"/>
            </w:tcBorders>
          </w:tcPr>
          <w:p w:rsidR="00CD40DF" w:rsidRDefault="00CD40DF">
            <w:pPr>
              <w:pStyle w:val="TableParagraph"/>
              <w:spacing w:before="8"/>
              <w:rPr>
                <w:sz w:val="26"/>
              </w:rPr>
            </w:pPr>
          </w:p>
          <w:p w:rsidR="00CD40DF" w:rsidRDefault="008A68C9">
            <w:pPr>
              <w:pStyle w:val="TableParagraph"/>
              <w:ind w:left="152"/>
              <w:rPr>
                <w:sz w:val="21"/>
              </w:rPr>
            </w:pPr>
            <w:r>
              <w:rPr>
                <w:color w:val="333333"/>
                <w:sz w:val="21"/>
              </w:rPr>
              <w:t>4</w:t>
            </w:r>
          </w:p>
        </w:tc>
        <w:tc>
          <w:tcPr>
            <w:tcW w:w="1275" w:type="dxa"/>
            <w:tcBorders>
              <w:bottom w:val="single" w:sz="6" w:space="0" w:color="000000"/>
              <w:right w:val="single" w:sz="6" w:space="0" w:color="000000"/>
            </w:tcBorders>
          </w:tcPr>
          <w:p w:rsidR="00CD40DF" w:rsidRDefault="008A68C9">
            <w:pPr>
              <w:pStyle w:val="TableParagraph"/>
              <w:spacing w:before="157" w:line="297" w:lineRule="auto"/>
              <w:ind w:left="152" w:right="186"/>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spacing w:before="1"/>
              <w:ind w:left="155"/>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8" w:line="297" w:lineRule="auto"/>
              <w:ind w:left="155" w:right="134"/>
              <w:rPr>
                <w:sz w:val="21"/>
              </w:rPr>
            </w:pPr>
            <w:r>
              <w:rPr>
                <w:color w:val="333333"/>
                <w:sz w:val="21"/>
              </w:rPr>
              <w:t>US Credits 4 / ECTS credits 10*</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rPr>
                <w:sz w:val="27"/>
              </w:rPr>
            </w:pPr>
          </w:p>
          <w:p w:rsidR="00CD40DF" w:rsidRDefault="008A68C9">
            <w:pPr>
              <w:pStyle w:val="TableParagraph"/>
              <w:ind w:left="152"/>
              <w:rPr>
                <w:sz w:val="21"/>
              </w:rPr>
            </w:pPr>
            <w:r>
              <w:rPr>
                <w:color w:val="333333"/>
                <w:sz w:val="21"/>
              </w:rPr>
              <w:t>4ILLU009W</w:t>
            </w:r>
          </w:p>
        </w:tc>
        <w:tc>
          <w:tcPr>
            <w:tcW w:w="3990" w:type="dxa"/>
            <w:tcBorders>
              <w:top w:val="single" w:sz="6" w:space="0" w:color="000000"/>
              <w:left w:val="single" w:sz="6" w:space="0" w:color="000000"/>
              <w:bottom w:val="single" w:sz="6" w:space="0" w:color="000000"/>
            </w:tcBorders>
          </w:tcPr>
          <w:p w:rsidR="00CD40DF" w:rsidRDefault="00CD40DF">
            <w:pPr>
              <w:pStyle w:val="TableParagraph"/>
              <w:rPr>
                <w:sz w:val="27"/>
              </w:rPr>
            </w:pPr>
          </w:p>
          <w:p w:rsidR="00CD40DF" w:rsidRDefault="00D968C4">
            <w:pPr>
              <w:pStyle w:val="TableParagraph"/>
              <w:ind w:left="155"/>
              <w:rPr>
                <w:sz w:val="21"/>
              </w:rPr>
            </w:pPr>
            <w:hyperlink w:anchor="_bookmark15" w:history="1">
              <w:r w:rsidR="008A68C9">
                <w:rPr>
                  <w:color w:val="0000FF"/>
                  <w:sz w:val="21"/>
                </w:rPr>
                <w:t>Image-Making Practice</w:t>
              </w:r>
            </w:hyperlink>
          </w:p>
        </w:tc>
        <w:tc>
          <w:tcPr>
            <w:tcW w:w="855" w:type="dxa"/>
            <w:tcBorders>
              <w:top w:val="single" w:sz="6" w:space="0" w:color="000000"/>
              <w:bottom w:val="single" w:sz="6" w:space="0" w:color="000000"/>
            </w:tcBorders>
          </w:tcPr>
          <w:p w:rsidR="00CD40DF" w:rsidRDefault="00CD40DF">
            <w:pPr>
              <w:pStyle w:val="TableParagraph"/>
              <w:rPr>
                <w:sz w:val="27"/>
              </w:rPr>
            </w:pPr>
          </w:p>
          <w:p w:rsidR="00CD40DF" w:rsidRDefault="008A68C9">
            <w:pPr>
              <w:pStyle w:val="TableParagraph"/>
              <w:ind w:left="152"/>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60" w:line="297" w:lineRule="auto"/>
              <w:ind w:left="152" w:right="186"/>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rPr>
                <w:sz w:val="27"/>
              </w:rPr>
            </w:pPr>
          </w:p>
          <w:p w:rsidR="00CD40DF" w:rsidRDefault="008A68C9">
            <w:pPr>
              <w:pStyle w:val="TableParagraph"/>
              <w:ind w:left="154"/>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61" w:line="297" w:lineRule="auto"/>
              <w:ind w:left="154" w:right="135"/>
              <w:rPr>
                <w:sz w:val="21"/>
              </w:rPr>
            </w:pPr>
            <w:r>
              <w:rPr>
                <w:color w:val="333333"/>
                <w:sz w:val="21"/>
              </w:rPr>
              <w:t>US Credits 4 / ECTS credits 10*</w:t>
            </w:r>
          </w:p>
        </w:tc>
      </w:tr>
      <w:tr w:rsidR="00CD40DF">
        <w:trPr>
          <w:trHeight w:val="255"/>
        </w:trPr>
        <w:tc>
          <w:tcPr>
            <w:tcW w:w="1635" w:type="dxa"/>
            <w:tcBorders>
              <w:top w:val="single" w:sz="6" w:space="0" w:color="000000"/>
              <w:bottom w:val="nil"/>
              <w:right w:val="single" w:sz="6" w:space="0" w:color="000000"/>
            </w:tcBorders>
          </w:tcPr>
          <w:p w:rsidR="00CD40DF" w:rsidRDefault="00CD40DF">
            <w:pPr>
              <w:pStyle w:val="TableParagraph"/>
              <w:rPr>
                <w:rFonts w:ascii="Times New Roman"/>
                <w:sz w:val="18"/>
              </w:rPr>
            </w:pPr>
          </w:p>
        </w:tc>
        <w:tc>
          <w:tcPr>
            <w:tcW w:w="3990" w:type="dxa"/>
            <w:tcBorders>
              <w:top w:val="single" w:sz="6" w:space="0" w:color="000000"/>
              <w:left w:val="single" w:sz="6" w:space="0" w:color="000000"/>
              <w:bottom w:val="nil"/>
            </w:tcBorders>
          </w:tcPr>
          <w:p w:rsidR="00CD40DF" w:rsidRDefault="00CD40DF">
            <w:pPr>
              <w:pStyle w:val="TableParagraph"/>
              <w:rPr>
                <w:rFonts w:ascii="Times New Roman"/>
                <w:sz w:val="18"/>
              </w:rPr>
            </w:pPr>
          </w:p>
        </w:tc>
        <w:tc>
          <w:tcPr>
            <w:tcW w:w="855" w:type="dxa"/>
            <w:tcBorders>
              <w:top w:val="single" w:sz="6" w:space="0" w:color="000000"/>
              <w:bottom w:val="nil"/>
            </w:tcBorders>
          </w:tcPr>
          <w:p w:rsidR="00CD40DF" w:rsidRDefault="00CD40DF">
            <w:pPr>
              <w:pStyle w:val="TableParagraph"/>
              <w:rPr>
                <w:rFonts w:ascii="Times New Roman"/>
                <w:sz w:val="18"/>
              </w:rPr>
            </w:pPr>
          </w:p>
        </w:tc>
        <w:tc>
          <w:tcPr>
            <w:tcW w:w="1275" w:type="dxa"/>
            <w:tcBorders>
              <w:top w:val="single" w:sz="6" w:space="0" w:color="000000"/>
              <w:bottom w:val="nil"/>
              <w:right w:val="single" w:sz="6" w:space="0" w:color="000000"/>
            </w:tcBorders>
          </w:tcPr>
          <w:p w:rsidR="00CD40DF" w:rsidRDefault="00CD40DF">
            <w:pPr>
              <w:pStyle w:val="TableParagraph"/>
              <w:rPr>
                <w:rFonts w:ascii="Times New Roman"/>
                <w:sz w:val="18"/>
              </w:rPr>
            </w:pPr>
          </w:p>
        </w:tc>
        <w:tc>
          <w:tcPr>
            <w:tcW w:w="1095" w:type="dxa"/>
            <w:tcBorders>
              <w:top w:val="single" w:sz="6" w:space="0" w:color="000000"/>
              <w:left w:val="single" w:sz="6" w:space="0" w:color="000000"/>
              <w:bottom w:val="nil"/>
              <w:right w:val="single" w:sz="6" w:space="0" w:color="000000"/>
            </w:tcBorders>
          </w:tcPr>
          <w:p w:rsidR="00CD40DF" w:rsidRDefault="00CD40DF">
            <w:pPr>
              <w:pStyle w:val="TableParagraph"/>
              <w:rPr>
                <w:rFonts w:ascii="Times New Roman"/>
                <w:sz w:val="18"/>
              </w:rPr>
            </w:pPr>
          </w:p>
        </w:tc>
        <w:tc>
          <w:tcPr>
            <w:tcW w:w="1935" w:type="dxa"/>
            <w:tcBorders>
              <w:top w:val="single" w:sz="6" w:space="0" w:color="000000"/>
              <w:left w:val="single" w:sz="6" w:space="0" w:color="000000"/>
              <w:bottom w:val="nil"/>
              <w:right w:val="single" w:sz="6" w:space="0" w:color="000000"/>
            </w:tcBorders>
          </w:tcPr>
          <w:p w:rsidR="00CD40DF" w:rsidRDefault="00CD40DF">
            <w:pPr>
              <w:pStyle w:val="TableParagraph"/>
              <w:rPr>
                <w:rFonts w:ascii="Times New Roman"/>
                <w:sz w:val="18"/>
              </w:rPr>
            </w:pPr>
          </w:p>
        </w:tc>
      </w:tr>
    </w:tbl>
    <w:p w:rsidR="00CD40DF" w:rsidRDefault="00CD40DF">
      <w:pPr>
        <w:rPr>
          <w:rFonts w:ascii="Times New Roman"/>
          <w:sz w:val="18"/>
        </w:rPr>
        <w:sectPr w:rsidR="00CD40DF">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3990"/>
        <w:gridCol w:w="855"/>
        <w:gridCol w:w="1275"/>
        <w:gridCol w:w="1095"/>
        <w:gridCol w:w="1935"/>
      </w:tblGrid>
      <w:tr w:rsidR="00CD40DF">
        <w:trPr>
          <w:trHeight w:val="740"/>
        </w:trPr>
        <w:tc>
          <w:tcPr>
            <w:tcW w:w="1635" w:type="dxa"/>
            <w:tcBorders>
              <w:top w:val="nil"/>
              <w:bottom w:val="single" w:sz="6" w:space="0" w:color="000000"/>
              <w:right w:val="single" w:sz="6" w:space="0" w:color="000000"/>
            </w:tcBorders>
          </w:tcPr>
          <w:p w:rsidR="00CD40DF" w:rsidRDefault="008A68C9">
            <w:pPr>
              <w:pStyle w:val="TableParagraph"/>
              <w:spacing w:before="145"/>
              <w:ind w:left="78" w:right="274"/>
              <w:jc w:val="center"/>
              <w:rPr>
                <w:sz w:val="21"/>
              </w:rPr>
            </w:pPr>
            <w:r>
              <w:rPr>
                <w:color w:val="333333"/>
                <w:sz w:val="21"/>
              </w:rPr>
              <w:lastRenderedPageBreak/>
              <w:t>5ILLU011W</w:t>
            </w:r>
          </w:p>
        </w:tc>
        <w:tc>
          <w:tcPr>
            <w:tcW w:w="3990" w:type="dxa"/>
            <w:tcBorders>
              <w:top w:val="nil"/>
              <w:left w:val="single" w:sz="6" w:space="0" w:color="000000"/>
              <w:bottom w:val="single" w:sz="6" w:space="0" w:color="000000"/>
            </w:tcBorders>
          </w:tcPr>
          <w:p w:rsidR="00CD40DF" w:rsidRDefault="00D968C4">
            <w:pPr>
              <w:pStyle w:val="TableParagraph"/>
              <w:spacing w:before="145"/>
              <w:ind w:left="157"/>
              <w:rPr>
                <w:sz w:val="21"/>
              </w:rPr>
            </w:pPr>
            <w:hyperlink w:anchor="_bookmark16" w:history="1">
              <w:r w:rsidR="008A68C9">
                <w:rPr>
                  <w:color w:val="0000FF"/>
                  <w:sz w:val="21"/>
                </w:rPr>
                <w:t>Illustration Practice and Enterprise</w:t>
              </w:r>
            </w:hyperlink>
          </w:p>
        </w:tc>
        <w:tc>
          <w:tcPr>
            <w:tcW w:w="855" w:type="dxa"/>
            <w:tcBorders>
              <w:top w:val="nil"/>
              <w:bottom w:val="single" w:sz="6" w:space="0" w:color="000000"/>
            </w:tcBorders>
          </w:tcPr>
          <w:p w:rsidR="00CD40DF" w:rsidRDefault="008A68C9">
            <w:pPr>
              <w:pStyle w:val="TableParagraph"/>
              <w:spacing w:before="145"/>
              <w:ind w:left="155"/>
              <w:rPr>
                <w:sz w:val="21"/>
              </w:rPr>
            </w:pPr>
            <w:r>
              <w:rPr>
                <w:color w:val="333333"/>
                <w:sz w:val="21"/>
              </w:rPr>
              <w:t>5</w:t>
            </w:r>
          </w:p>
        </w:tc>
        <w:tc>
          <w:tcPr>
            <w:tcW w:w="1275" w:type="dxa"/>
            <w:tcBorders>
              <w:top w:val="nil"/>
              <w:bottom w:val="single" w:sz="6" w:space="0" w:color="000000"/>
              <w:right w:val="single" w:sz="6" w:space="0" w:color="000000"/>
            </w:tcBorders>
          </w:tcPr>
          <w:p w:rsidR="00CD40DF" w:rsidRDefault="008A68C9">
            <w:pPr>
              <w:pStyle w:val="TableParagraph"/>
              <w:spacing w:line="297" w:lineRule="auto"/>
              <w:ind w:left="155" w:right="183"/>
              <w:rPr>
                <w:sz w:val="21"/>
              </w:rPr>
            </w:pPr>
            <w:r>
              <w:rPr>
                <w:color w:val="333333"/>
                <w:sz w:val="21"/>
              </w:rPr>
              <w:t>Semester 2</w:t>
            </w:r>
          </w:p>
        </w:tc>
        <w:tc>
          <w:tcPr>
            <w:tcW w:w="1095" w:type="dxa"/>
            <w:tcBorders>
              <w:top w:val="nil"/>
              <w:left w:val="single" w:sz="6" w:space="0" w:color="000000"/>
              <w:bottom w:val="single" w:sz="6" w:space="0" w:color="000000"/>
              <w:right w:val="single" w:sz="6" w:space="0" w:color="000000"/>
            </w:tcBorders>
          </w:tcPr>
          <w:p w:rsidR="00CD40DF" w:rsidRDefault="008A68C9">
            <w:pPr>
              <w:pStyle w:val="TableParagraph"/>
              <w:spacing w:before="145"/>
              <w:ind w:left="157"/>
              <w:rPr>
                <w:sz w:val="21"/>
              </w:rPr>
            </w:pPr>
            <w:r>
              <w:rPr>
                <w:color w:val="333333"/>
                <w:sz w:val="21"/>
              </w:rPr>
              <w:t>20</w:t>
            </w:r>
          </w:p>
        </w:tc>
        <w:tc>
          <w:tcPr>
            <w:tcW w:w="1935" w:type="dxa"/>
            <w:tcBorders>
              <w:top w:val="nil"/>
              <w:left w:val="single" w:sz="6" w:space="0" w:color="000000"/>
              <w:bottom w:val="single" w:sz="6" w:space="0" w:color="000000"/>
              <w:right w:val="single" w:sz="6" w:space="0" w:color="000000"/>
            </w:tcBorders>
          </w:tcPr>
          <w:p w:rsidR="00CD40DF" w:rsidRDefault="008A68C9">
            <w:pPr>
              <w:pStyle w:val="TableParagraph"/>
              <w:spacing w:line="297" w:lineRule="auto"/>
              <w:ind w:left="157" w:right="132"/>
              <w:rPr>
                <w:sz w:val="21"/>
              </w:rPr>
            </w:pPr>
            <w:r>
              <w:rPr>
                <w:color w:val="333333"/>
                <w:sz w:val="21"/>
              </w:rPr>
              <w:t>US Credits 4 / ECTS credits 10*</w:t>
            </w:r>
          </w:p>
        </w:tc>
      </w:tr>
      <w:tr w:rsidR="00CD40DF">
        <w:trPr>
          <w:trHeight w:val="600"/>
        </w:trPr>
        <w:tc>
          <w:tcPr>
            <w:tcW w:w="10785" w:type="dxa"/>
            <w:gridSpan w:val="6"/>
            <w:tcBorders>
              <w:top w:val="single" w:sz="6" w:space="0" w:color="000000"/>
              <w:bottom w:val="single" w:sz="6" w:space="0" w:color="000000"/>
              <w:right w:val="single" w:sz="6" w:space="0" w:color="000000"/>
            </w:tcBorders>
          </w:tcPr>
          <w:p w:rsidR="00CD40DF" w:rsidRDefault="008A68C9">
            <w:pPr>
              <w:pStyle w:val="TableParagraph"/>
              <w:spacing w:before="155"/>
              <w:ind w:left="154"/>
              <w:rPr>
                <w:b/>
                <w:sz w:val="21"/>
              </w:rPr>
            </w:pPr>
            <w:r>
              <w:rPr>
                <w:b/>
                <w:color w:val="333333"/>
                <w:sz w:val="21"/>
              </w:rPr>
              <w:t>Illustration and Visual Communication - Theory</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ind w:left="78" w:right="274"/>
              <w:jc w:val="center"/>
              <w:rPr>
                <w:sz w:val="21"/>
              </w:rPr>
            </w:pPr>
            <w:r>
              <w:rPr>
                <w:color w:val="333333"/>
                <w:sz w:val="21"/>
              </w:rPr>
              <w:t>4ILLU005W</w:t>
            </w:r>
          </w:p>
        </w:tc>
        <w:tc>
          <w:tcPr>
            <w:tcW w:w="3990" w:type="dxa"/>
            <w:tcBorders>
              <w:top w:val="single" w:sz="6" w:space="0" w:color="000000"/>
              <w:left w:val="single" w:sz="6" w:space="0" w:color="000000"/>
              <w:bottom w:val="single" w:sz="6" w:space="0" w:color="000000"/>
            </w:tcBorders>
          </w:tcPr>
          <w:p w:rsidR="00CD40DF" w:rsidRDefault="00CD40DF">
            <w:pPr>
              <w:pStyle w:val="TableParagraph"/>
              <w:spacing w:before="6"/>
              <w:rPr>
                <w:sz w:val="26"/>
              </w:rPr>
            </w:pPr>
          </w:p>
          <w:p w:rsidR="00CD40DF" w:rsidRDefault="00D968C4">
            <w:pPr>
              <w:pStyle w:val="TableParagraph"/>
              <w:ind w:left="157"/>
              <w:rPr>
                <w:sz w:val="21"/>
              </w:rPr>
            </w:pPr>
            <w:hyperlink w:anchor="_bookmark17" w:history="1">
              <w:r w:rsidR="008A68C9">
                <w:rPr>
                  <w:color w:val="0000FF"/>
                  <w:sz w:val="21"/>
                </w:rPr>
                <w:t>Introduction to Image Media</w:t>
              </w:r>
            </w:hyperlink>
          </w:p>
        </w:tc>
        <w:tc>
          <w:tcPr>
            <w:tcW w:w="855" w:type="dxa"/>
            <w:tcBorders>
              <w:top w:val="single" w:sz="6" w:space="0" w:color="000000"/>
              <w:bottom w:val="single" w:sz="6" w:space="0" w:color="000000"/>
            </w:tcBorders>
          </w:tcPr>
          <w:p w:rsidR="00CD40DF" w:rsidRDefault="00CD40DF">
            <w:pPr>
              <w:pStyle w:val="TableParagraph"/>
              <w:spacing w:before="6"/>
              <w:rPr>
                <w:sz w:val="26"/>
              </w:rPr>
            </w:pPr>
          </w:p>
          <w:p w:rsidR="00CD40DF" w:rsidRDefault="008A68C9">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5" w:line="297" w:lineRule="auto"/>
              <w:ind w:left="154" w:right="184"/>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spacing w:before="1"/>
              <w:ind w:left="157"/>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6" w:line="297" w:lineRule="auto"/>
              <w:ind w:left="157" w:right="132"/>
              <w:rPr>
                <w:sz w:val="21"/>
              </w:rPr>
            </w:pPr>
            <w:r>
              <w:rPr>
                <w:color w:val="333333"/>
                <w:sz w:val="21"/>
              </w:rPr>
              <w:t>US Credits 4 / ECTS credits 10*</w:t>
            </w:r>
          </w:p>
        </w:tc>
      </w:tr>
      <w:tr w:rsidR="00CD40DF">
        <w:trPr>
          <w:trHeight w:val="600"/>
        </w:trPr>
        <w:tc>
          <w:tcPr>
            <w:tcW w:w="10785" w:type="dxa"/>
            <w:gridSpan w:val="6"/>
            <w:tcBorders>
              <w:top w:val="single" w:sz="6" w:space="0" w:color="000000"/>
              <w:bottom w:val="single" w:sz="6" w:space="0" w:color="000000"/>
              <w:right w:val="single" w:sz="6" w:space="0" w:color="000000"/>
            </w:tcBorders>
          </w:tcPr>
          <w:p w:rsidR="00CD40DF" w:rsidRDefault="008A68C9">
            <w:pPr>
              <w:pStyle w:val="TableParagraph"/>
              <w:spacing w:before="156"/>
              <w:ind w:left="154"/>
              <w:rPr>
                <w:b/>
                <w:sz w:val="21"/>
              </w:rPr>
            </w:pPr>
            <w:r>
              <w:rPr>
                <w:b/>
                <w:color w:val="333333"/>
                <w:sz w:val="21"/>
              </w:rPr>
              <w:t>London Studies</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ind w:left="54" w:right="274"/>
              <w:jc w:val="center"/>
              <w:rPr>
                <w:sz w:val="21"/>
              </w:rPr>
            </w:pPr>
            <w:r>
              <w:rPr>
                <w:color w:val="333333"/>
                <w:sz w:val="21"/>
              </w:rPr>
              <w:t>4FIAR007X</w:t>
            </w:r>
          </w:p>
        </w:tc>
        <w:tc>
          <w:tcPr>
            <w:tcW w:w="3990" w:type="dxa"/>
            <w:tcBorders>
              <w:top w:val="single" w:sz="6" w:space="0" w:color="000000"/>
              <w:left w:val="single" w:sz="6" w:space="0" w:color="000000"/>
              <w:bottom w:val="single" w:sz="6" w:space="0" w:color="000000"/>
            </w:tcBorders>
          </w:tcPr>
          <w:p w:rsidR="00CD40DF" w:rsidRDefault="00CD40DF">
            <w:pPr>
              <w:pStyle w:val="TableParagraph"/>
              <w:spacing w:before="7"/>
              <w:rPr>
                <w:sz w:val="26"/>
              </w:rPr>
            </w:pPr>
          </w:p>
          <w:p w:rsidR="00CD40DF" w:rsidRDefault="00D968C4">
            <w:pPr>
              <w:pStyle w:val="TableParagraph"/>
              <w:ind w:left="157"/>
              <w:rPr>
                <w:sz w:val="21"/>
              </w:rPr>
            </w:pPr>
            <w:hyperlink w:anchor="_bookmark18" w:history="1">
              <w:r w:rsidR="008A68C9">
                <w:rPr>
                  <w:color w:val="0000FF"/>
                  <w:sz w:val="21"/>
                </w:rPr>
                <w:t>Modern Art in London</w:t>
              </w:r>
            </w:hyperlink>
          </w:p>
        </w:tc>
        <w:tc>
          <w:tcPr>
            <w:tcW w:w="855" w:type="dxa"/>
            <w:tcBorders>
              <w:top w:val="single" w:sz="6" w:space="0" w:color="000000"/>
              <w:bottom w:val="single" w:sz="6" w:space="0" w:color="000000"/>
            </w:tcBorders>
          </w:tcPr>
          <w:p w:rsidR="00CD40DF" w:rsidRDefault="00CD40DF">
            <w:pPr>
              <w:pStyle w:val="TableParagraph"/>
              <w:spacing w:before="7"/>
              <w:rPr>
                <w:sz w:val="26"/>
              </w:rPr>
            </w:pPr>
          </w:p>
          <w:p w:rsidR="00CD40DF" w:rsidRDefault="008A68C9">
            <w:pPr>
              <w:pStyle w:val="TableParagraph"/>
              <w:ind w:left="154"/>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6" w:line="297" w:lineRule="auto"/>
              <w:ind w:left="154" w:right="184"/>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ind w:left="157"/>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6" w:line="297" w:lineRule="auto"/>
              <w:ind w:left="157" w:right="132"/>
              <w:rPr>
                <w:sz w:val="21"/>
              </w:rPr>
            </w:pPr>
            <w:r>
              <w:rPr>
                <w:color w:val="333333"/>
                <w:sz w:val="21"/>
              </w:rPr>
              <w:t>US Credits 4 / ECTS credits 10*</w:t>
            </w: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ind w:left="112" w:right="274"/>
              <w:jc w:val="center"/>
              <w:rPr>
                <w:sz w:val="21"/>
              </w:rPr>
            </w:pPr>
            <w:r>
              <w:rPr>
                <w:color w:val="333333"/>
                <w:sz w:val="21"/>
              </w:rPr>
              <w:t>4IMAG011X</w:t>
            </w:r>
          </w:p>
        </w:tc>
        <w:tc>
          <w:tcPr>
            <w:tcW w:w="3990" w:type="dxa"/>
            <w:tcBorders>
              <w:top w:val="single" w:sz="6" w:space="0" w:color="000000"/>
              <w:left w:val="single" w:sz="6" w:space="0" w:color="000000"/>
            </w:tcBorders>
          </w:tcPr>
          <w:p w:rsidR="00CD40DF" w:rsidRDefault="00D968C4">
            <w:pPr>
              <w:pStyle w:val="TableParagraph"/>
              <w:spacing w:before="156" w:line="297" w:lineRule="auto"/>
              <w:ind w:left="157" w:right="176"/>
              <w:rPr>
                <w:sz w:val="21"/>
              </w:rPr>
            </w:pPr>
            <w:hyperlink w:anchor="_bookmark19" w:history="1">
              <w:r w:rsidR="008A68C9">
                <w:rPr>
                  <w:color w:val="0000FF"/>
                  <w:sz w:val="21"/>
                </w:rPr>
                <w:t>Photographing the City: London (Study</w:t>
              </w:r>
            </w:hyperlink>
            <w:r w:rsidR="008A68C9">
              <w:rPr>
                <w:color w:val="0000FF"/>
                <w:sz w:val="21"/>
              </w:rPr>
              <w:t xml:space="preserve"> </w:t>
            </w:r>
            <w:hyperlink w:anchor="_bookmark19" w:history="1">
              <w:r w:rsidR="008A68C9">
                <w:rPr>
                  <w:color w:val="0000FF"/>
                  <w:sz w:val="21"/>
                </w:rPr>
                <w:t>Abroad)</w:t>
              </w:r>
            </w:hyperlink>
          </w:p>
        </w:tc>
        <w:tc>
          <w:tcPr>
            <w:tcW w:w="855" w:type="dxa"/>
            <w:tcBorders>
              <w:top w:val="single" w:sz="6" w:space="0" w:color="000000"/>
            </w:tcBorders>
          </w:tcPr>
          <w:p w:rsidR="00CD40DF" w:rsidRDefault="00CD40DF">
            <w:pPr>
              <w:pStyle w:val="TableParagraph"/>
              <w:spacing w:before="7"/>
              <w:rPr>
                <w:sz w:val="26"/>
              </w:rPr>
            </w:pPr>
          </w:p>
          <w:p w:rsidR="00CD40DF" w:rsidRDefault="008A68C9">
            <w:pPr>
              <w:pStyle w:val="TableParagraph"/>
              <w:ind w:left="154"/>
              <w:rPr>
                <w:sz w:val="21"/>
              </w:rPr>
            </w:pPr>
            <w:r>
              <w:rPr>
                <w:color w:val="333333"/>
                <w:sz w:val="21"/>
              </w:rPr>
              <w:t>4</w:t>
            </w:r>
          </w:p>
        </w:tc>
        <w:tc>
          <w:tcPr>
            <w:tcW w:w="1275" w:type="dxa"/>
            <w:tcBorders>
              <w:top w:val="single" w:sz="6" w:space="0" w:color="000000"/>
              <w:right w:val="single" w:sz="6" w:space="0" w:color="000000"/>
            </w:tcBorders>
          </w:tcPr>
          <w:p w:rsidR="00CD40DF" w:rsidRDefault="008A68C9">
            <w:pPr>
              <w:pStyle w:val="TableParagraph"/>
              <w:spacing w:before="156" w:line="297" w:lineRule="auto"/>
              <w:ind w:left="154" w:right="184"/>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spacing w:before="1"/>
              <w:ind w:left="156"/>
              <w:rPr>
                <w:sz w:val="21"/>
              </w:rPr>
            </w:pPr>
            <w:r>
              <w:rPr>
                <w:color w:val="333333"/>
                <w:sz w:val="21"/>
              </w:rPr>
              <w:t>20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7" w:line="297" w:lineRule="auto"/>
              <w:ind w:left="156" w:right="133"/>
              <w:rPr>
                <w:sz w:val="21"/>
              </w:rPr>
            </w:pPr>
            <w:r>
              <w:rPr>
                <w:color w:val="333333"/>
                <w:sz w:val="21"/>
              </w:rPr>
              <w:t>US Credits 4 / ECTS credits 10*</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5"/>
              <w:rPr>
                <w:sz w:val="26"/>
              </w:rPr>
            </w:pPr>
          </w:p>
          <w:p w:rsidR="00CD40DF" w:rsidRDefault="008A68C9">
            <w:pPr>
              <w:pStyle w:val="TableParagraph"/>
              <w:ind w:left="133" w:right="272"/>
              <w:jc w:val="center"/>
              <w:rPr>
                <w:sz w:val="21"/>
              </w:rPr>
            </w:pPr>
            <w:r>
              <w:rPr>
                <w:color w:val="333333"/>
                <w:sz w:val="21"/>
              </w:rPr>
              <w:t>4TVPR007X</w:t>
            </w:r>
          </w:p>
        </w:tc>
        <w:tc>
          <w:tcPr>
            <w:tcW w:w="3990" w:type="dxa"/>
            <w:tcBorders>
              <w:left w:val="single" w:sz="6" w:space="0" w:color="000000"/>
              <w:bottom w:val="single" w:sz="6" w:space="0" w:color="000000"/>
            </w:tcBorders>
          </w:tcPr>
          <w:p w:rsidR="00CD40DF" w:rsidRDefault="00CD40DF">
            <w:pPr>
              <w:pStyle w:val="TableParagraph"/>
              <w:spacing w:before="5"/>
              <w:rPr>
                <w:sz w:val="26"/>
              </w:rPr>
            </w:pPr>
          </w:p>
          <w:p w:rsidR="00CD40DF" w:rsidRDefault="00D968C4">
            <w:pPr>
              <w:pStyle w:val="TableParagraph"/>
              <w:ind w:left="156"/>
              <w:rPr>
                <w:sz w:val="21"/>
              </w:rPr>
            </w:pPr>
            <w:hyperlink w:anchor="_bookmark20" w:history="1">
              <w:r w:rsidR="008A68C9">
                <w:rPr>
                  <w:color w:val="0000FF"/>
                  <w:sz w:val="21"/>
                </w:rPr>
                <w:t>Television in London</w:t>
              </w:r>
            </w:hyperlink>
          </w:p>
        </w:tc>
        <w:tc>
          <w:tcPr>
            <w:tcW w:w="855" w:type="dxa"/>
            <w:tcBorders>
              <w:bottom w:val="single" w:sz="6" w:space="0" w:color="000000"/>
            </w:tcBorders>
          </w:tcPr>
          <w:p w:rsidR="00CD40DF" w:rsidRDefault="00CD40DF">
            <w:pPr>
              <w:pStyle w:val="TableParagraph"/>
              <w:spacing w:before="5"/>
              <w:rPr>
                <w:sz w:val="26"/>
              </w:rPr>
            </w:pPr>
          </w:p>
          <w:p w:rsidR="00CD40DF" w:rsidRDefault="008A68C9">
            <w:pPr>
              <w:pStyle w:val="TableParagraph"/>
              <w:ind w:left="154"/>
              <w:rPr>
                <w:sz w:val="21"/>
              </w:rPr>
            </w:pPr>
            <w:r>
              <w:rPr>
                <w:color w:val="333333"/>
                <w:sz w:val="21"/>
              </w:rPr>
              <w:t>4</w:t>
            </w:r>
          </w:p>
        </w:tc>
        <w:tc>
          <w:tcPr>
            <w:tcW w:w="1275" w:type="dxa"/>
            <w:tcBorders>
              <w:bottom w:val="single" w:sz="6" w:space="0" w:color="000000"/>
              <w:right w:val="single" w:sz="6" w:space="0" w:color="000000"/>
            </w:tcBorders>
          </w:tcPr>
          <w:p w:rsidR="00CD40DF" w:rsidRDefault="008A68C9">
            <w:pPr>
              <w:pStyle w:val="TableParagraph"/>
              <w:spacing w:before="154" w:line="297" w:lineRule="auto"/>
              <w:ind w:left="154" w:right="184"/>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5"/>
              <w:rPr>
                <w:sz w:val="26"/>
              </w:rPr>
            </w:pPr>
          </w:p>
          <w:p w:rsidR="00CD40DF" w:rsidRDefault="008A68C9">
            <w:pPr>
              <w:pStyle w:val="TableParagraph"/>
              <w:spacing w:before="1"/>
              <w:ind w:left="156"/>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5" w:line="297" w:lineRule="auto"/>
              <w:ind w:left="156" w:right="133"/>
              <w:rPr>
                <w:sz w:val="21"/>
              </w:rPr>
            </w:pPr>
            <w:r>
              <w:rPr>
                <w:color w:val="333333"/>
                <w:sz w:val="21"/>
              </w:rPr>
              <w:t>US Credits 4 / ECTS credits 10*</w:t>
            </w:r>
          </w:p>
        </w:tc>
      </w:tr>
      <w:tr w:rsidR="00CD40DF">
        <w:trPr>
          <w:trHeight w:val="597"/>
        </w:trPr>
        <w:tc>
          <w:tcPr>
            <w:tcW w:w="10785" w:type="dxa"/>
            <w:gridSpan w:val="6"/>
            <w:tcBorders>
              <w:top w:val="single" w:sz="6" w:space="0" w:color="000000"/>
              <w:right w:val="single" w:sz="6" w:space="0" w:color="000000"/>
            </w:tcBorders>
          </w:tcPr>
          <w:p w:rsidR="00CD40DF" w:rsidRDefault="008A68C9">
            <w:pPr>
              <w:pStyle w:val="TableParagraph"/>
              <w:spacing w:before="157"/>
              <w:ind w:left="154"/>
              <w:rPr>
                <w:b/>
                <w:sz w:val="21"/>
              </w:rPr>
            </w:pPr>
            <w:r>
              <w:rPr>
                <w:b/>
                <w:color w:val="333333"/>
                <w:sz w:val="21"/>
              </w:rPr>
              <w:t>Mixed Media Fine Art - Practical</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ind w:left="111" w:right="274"/>
              <w:jc w:val="center"/>
              <w:rPr>
                <w:sz w:val="21"/>
              </w:rPr>
            </w:pPr>
            <w:r>
              <w:rPr>
                <w:color w:val="333333"/>
                <w:sz w:val="21"/>
              </w:rPr>
              <w:t>4FIAR003W</w:t>
            </w:r>
          </w:p>
        </w:tc>
        <w:tc>
          <w:tcPr>
            <w:tcW w:w="3990" w:type="dxa"/>
            <w:tcBorders>
              <w:left w:val="single" w:sz="6" w:space="0" w:color="000000"/>
              <w:bottom w:val="single" w:sz="6" w:space="0" w:color="000000"/>
            </w:tcBorders>
          </w:tcPr>
          <w:p w:rsidR="00CD40DF" w:rsidRDefault="00D968C4">
            <w:pPr>
              <w:pStyle w:val="TableParagraph"/>
              <w:spacing w:before="155" w:line="297" w:lineRule="auto"/>
              <w:ind w:left="156" w:right="680"/>
              <w:rPr>
                <w:sz w:val="21"/>
              </w:rPr>
            </w:pPr>
            <w:hyperlink w:anchor="_bookmark21" w:history="1">
              <w:r w:rsidR="008A68C9">
                <w:rPr>
                  <w:color w:val="0000FF"/>
                  <w:sz w:val="21"/>
                </w:rPr>
                <w:t>Contemporary Fine Art Practice 1</w:t>
              </w:r>
            </w:hyperlink>
            <w:r w:rsidR="008A68C9">
              <w:rPr>
                <w:color w:val="0000FF"/>
                <w:sz w:val="21"/>
              </w:rPr>
              <w:t xml:space="preserve"> </w:t>
            </w:r>
            <w:hyperlink w:anchor="_bookmark21" w:history="1">
              <w:r w:rsidR="008A68C9">
                <w:rPr>
                  <w:color w:val="0000FF"/>
                  <w:sz w:val="21"/>
                </w:rPr>
                <w:t>Experimentation</w:t>
              </w:r>
            </w:hyperlink>
          </w:p>
        </w:tc>
        <w:tc>
          <w:tcPr>
            <w:tcW w:w="855" w:type="dxa"/>
            <w:tcBorders>
              <w:bottom w:val="single" w:sz="6" w:space="0" w:color="000000"/>
            </w:tcBorders>
          </w:tcPr>
          <w:p w:rsidR="00CD40DF" w:rsidRDefault="00CD40DF">
            <w:pPr>
              <w:pStyle w:val="TableParagraph"/>
              <w:spacing w:before="6"/>
              <w:rPr>
                <w:sz w:val="26"/>
              </w:rPr>
            </w:pPr>
          </w:p>
          <w:p w:rsidR="00CD40DF" w:rsidRDefault="008A68C9">
            <w:pPr>
              <w:pStyle w:val="TableParagraph"/>
              <w:ind w:left="154"/>
              <w:rPr>
                <w:sz w:val="21"/>
              </w:rPr>
            </w:pPr>
            <w:r>
              <w:rPr>
                <w:color w:val="333333"/>
                <w:sz w:val="21"/>
              </w:rPr>
              <w:t>4</w:t>
            </w:r>
          </w:p>
        </w:tc>
        <w:tc>
          <w:tcPr>
            <w:tcW w:w="1275" w:type="dxa"/>
            <w:tcBorders>
              <w:bottom w:val="single" w:sz="6" w:space="0" w:color="000000"/>
              <w:right w:val="single" w:sz="6" w:space="0" w:color="000000"/>
            </w:tcBorders>
          </w:tcPr>
          <w:p w:rsidR="00CD40DF" w:rsidRDefault="008A68C9">
            <w:pPr>
              <w:pStyle w:val="TableParagraph"/>
              <w:spacing w:before="155" w:line="297" w:lineRule="auto"/>
              <w:ind w:left="154" w:right="184"/>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ind w:left="156"/>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5" w:line="297" w:lineRule="auto"/>
              <w:ind w:left="156" w:right="133"/>
              <w:rPr>
                <w:sz w:val="21"/>
              </w:rPr>
            </w:pPr>
            <w:r>
              <w:rPr>
                <w:color w:val="333333"/>
                <w:sz w:val="21"/>
              </w:rPr>
              <w:t>US Credits 4 / ECTS credits 10*</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ind w:left="110" w:right="274"/>
              <w:jc w:val="center"/>
              <w:rPr>
                <w:sz w:val="21"/>
              </w:rPr>
            </w:pPr>
            <w:r>
              <w:rPr>
                <w:color w:val="333333"/>
                <w:sz w:val="21"/>
              </w:rPr>
              <w:t>4FIAR005W</w:t>
            </w:r>
          </w:p>
        </w:tc>
        <w:tc>
          <w:tcPr>
            <w:tcW w:w="3990" w:type="dxa"/>
            <w:tcBorders>
              <w:top w:val="single" w:sz="6" w:space="0" w:color="000000"/>
              <w:left w:val="single" w:sz="6" w:space="0" w:color="000000"/>
              <w:bottom w:val="single" w:sz="6" w:space="0" w:color="000000"/>
            </w:tcBorders>
          </w:tcPr>
          <w:p w:rsidR="00CD40DF" w:rsidRDefault="00D968C4">
            <w:pPr>
              <w:pStyle w:val="TableParagraph"/>
              <w:spacing w:before="158" w:line="297" w:lineRule="auto"/>
              <w:ind w:left="156" w:right="598"/>
              <w:rPr>
                <w:sz w:val="21"/>
              </w:rPr>
            </w:pPr>
            <w:hyperlink w:anchor="_bookmark22" w:history="1">
              <w:r w:rsidR="008A68C9">
                <w:rPr>
                  <w:color w:val="0000FF"/>
                  <w:sz w:val="21"/>
                </w:rPr>
                <w:t>Material Light- lens based practice</w:t>
              </w:r>
            </w:hyperlink>
            <w:r w:rsidR="008A68C9">
              <w:rPr>
                <w:color w:val="0000FF"/>
                <w:sz w:val="21"/>
              </w:rPr>
              <w:t xml:space="preserve"> </w:t>
            </w:r>
            <w:hyperlink w:anchor="_bookmark22" w:history="1">
              <w:r w:rsidR="008A68C9">
                <w:rPr>
                  <w:color w:val="0000FF"/>
                  <w:sz w:val="21"/>
                </w:rPr>
                <w:t>within a fine art context.</w:t>
              </w:r>
            </w:hyperlink>
          </w:p>
        </w:tc>
        <w:tc>
          <w:tcPr>
            <w:tcW w:w="855" w:type="dxa"/>
            <w:tcBorders>
              <w:top w:val="single" w:sz="6" w:space="0" w:color="000000"/>
              <w:bottom w:val="single" w:sz="6" w:space="0" w:color="000000"/>
            </w:tcBorders>
          </w:tcPr>
          <w:p w:rsidR="00CD40DF" w:rsidRDefault="00CD40DF">
            <w:pPr>
              <w:pStyle w:val="TableParagraph"/>
              <w:spacing w:before="9"/>
              <w:rPr>
                <w:sz w:val="26"/>
              </w:rPr>
            </w:pPr>
          </w:p>
          <w:p w:rsidR="00CD40DF" w:rsidRDefault="008A68C9">
            <w:pPr>
              <w:pStyle w:val="TableParagraph"/>
              <w:ind w:left="153"/>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8" w:line="297" w:lineRule="auto"/>
              <w:ind w:left="153" w:right="185"/>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ind w:left="156"/>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8" w:line="297" w:lineRule="auto"/>
              <w:ind w:left="156" w:right="133"/>
              <w:rPr>
                <w:sz w:val="21"/>
              </w:rPr>
            </w:pPr>
            <w:r>
              <w:rPr>
                <w:color w:val="333333"/>
                <w:sz w:val="21"/>
              </w:rPr>
              <w:t>US Credits 4 / ECTS credits 10*</w:t>
            </w: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spacing w:before="1"/>
              <w:ind w:left="110" w:right="274"/>
              <w:jc w:val="center"/>
              <w:rPr>
                <w:sz w:val="21"/>
              </w:rPr>
            </w:pPr>
            <w:r>
              <w:rPr>
                <w:color w:val="333333"/>
                <w:sz w:val="21"/>
              </w:rPr>
              <w:t>4FIAR006W</w:t>
            </w:r>
          </w:p>
        </w:tc>
        <w:tc>
          <w:tcPr>
            <w:tcW w:w="3990" w:type="dxa"/>
            <w:tcBorders>
              <w:top w:val="single" w:sz="6" w:space="0" w:color="000000"/>
              <w:left w:val="single" w:sz="6" w:space="0" w:color="000000"/>
            </w:tcBorders>
          </w:tcPr>
          <w:p w:rsidR="00CD40DF" w:rsidRDefault="00CD40DF">
            <w:pPr>
              <w:pStyle w:val="TableParagraph"/>
              <w:spacing w:before="9"/>
              <w:rPr>
                <w:sz w:val="26"/>
              </w:rPr>
            </w:pPr>
          </w:p>
          <w:p w:rsidR="00CD40DF" w:rsidRDefault="00D968C4">
            <w:pPr>
              <w:pStyle w:val="TableParagraph"/>
              <w:spacing w:before="1"/>
              <w:ind w:left="156"/>
              <w:rPr>
                <w:sz w:val="21"/>
              </w:rPr>
            </w:pPr>
            <w:hyperlink w:anchor="_bookmark23" w:history="1">
              <w:r w:rsidR="008A68C9">
                <w:rPr>
                  <w:color w:val="0000FF"/>
                  <w:sz w:val="21"/>
                </w:rPr>
                <w:t>Reconsidering Drawing</w:t>
              </w:r>
            </w:hyperlink>
          </w:p>
        </w:tc>
        <w:tc>
          <w:tcPr>
            <w:tcW w:w="855" w:type="dxa"/>
            <w:tcBorders>
              <w:top w:val="single" w:sz="6" w:space="0" w:color="000000"/>
            </w:tcBorders>
          </w:tcPr>
          <w:p w:rsidR="00CD40DF" w:rsidRDefault="00CD40DF">
            <w:pPr>
              <w:pStyle w:val="TableParagraph"/>
              <w:spacing w:before="9"/>
              <w:rPr>
                <w:sz w:val="26"/>
              </w:rPr>
            </w:pPr>
          </w:p>
          <w:p w:rsidR="00CD40DF" w:rsidRDefault="008A68C9">
            <w:pPr>
              <w:pStyle w:val="TableParagraph"/>
              <w:spacing w:before="1"/>
              <w:ind w:left="153"/>
              <w:rPr>
                <w:sz w:val="21"/>
              </w:rPr>
            </w:pPr>
            <w:r>
              <w:rPr>
                <w:color w:val="333333"/>
                <w:sz w:val="21"/>
              </w:rPr>
              <w:t>4</w:t>
            </w:r>
          </w:p>
        </w:tc>
        <w:tc>
          <w:tcPr>
            <w:tcW w:w="1275" w:type="dxa"/>
            <w:tcBorders>
              <w:top w:val="single" w:sz="6" w:space="0" w:color="000000"/>
              <w:right w:val="single" w:sz="6" w:space="0" w:color="000000"/>
            </w:tcBorders>
          </w:tcPr>
          <w:p w:rsidR="00CD40DF" w:rsidRDefault="008A68C9">
            <w:pPr>
              <w:pStyle w:val="TableParagraph"/>
              <w:spacing w:before="159" w:line="297" w:lineRule="auto"/>
              <w:ind w:left="153" w:right="185"/>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10"/>
              <w:rPr>
                <w:sz w:val="26"/>
              </w:rPr>
            </w:pPr>
          </w:p>
          <w:p w:rsidR="00CD40DF" w:rsidRDefault="008A68C9">
            <w:pPr>
              <w:pStyle w:val="TableParagraph"/>
              <w:ind w:left="156"/>
              <w:rPr>
                <w:sz w:val="21"/>
              </w:rPr>
            </w:pPr>
            <w:r>
              <w:rPr>
                <w:color w:val="333333"/>
                <w:sz w:val="21"/>
              </w:rPr>
              <w:t>20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9" w:line="297" w:lineRule="auto"/>
              <w:ind w:left="156" w:right="133"/>
              <w:rPr>
                <w:sz w:val="21"/>
              </w:rPr>
            </w:pPr>
            <w:r>
              <w:rPr>
                <w:color w:val="333333"/>
                <w:sz w:val="21"/>
              </w:rPr>
              <w:t>US Credits 4 / ECTS credits 10*</w:t>
            </w:r>
          </w:p>
        </w:tc>
      </w:tr>
      <w:tr w:rsidR="00CD40DF">
        <w:trPr>
          <w:trHeight w:val="597"/>
        </w:trPr>
        <w:tc>
          <w:tcPr>
            <w:tcW w:w="10785" w:type="dxa"/>
            <w:gridSpan w:val="6"/>
            <w:tcBorders>
              <w:bottom w:val="single" w:sz="6" w:space="0" w:color="000000"/>
              <w:right w:val="single" w:sz="6" w:space="0" w:color="000000"/>
            </w:tcBorders>
          </w:tcPr>
          <w:p w:rsidR="00CD40DF" w:rsidRDefault="008A68C9">
            <w:pPr>
              <w:pStyle w:val="TableParagraph"/>
              <w:spacing w:before="156"/>
              <w:ind w:left="153"/>
              <w:rPr>
                <w:b/>
                <w:sz w:val="21"/>
              </w:rPr>
            </w:pPr>
            <w:r>
              <w:rPr>
                <w:b/>
                <w:color w:val="333333"/>
                <w:sz w:val="21"/>
              </w:rPr>
              <w:t>Mixed Media Fine Art - Theory</w:t>
            </w: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10"/>
              <w:rPr>
                <w:sz w:val="26"/>
              </w:rPr>
            </w:pPr>
          </w:p>
          <w:p w:rsidR="00CD40DF" w:rsidRDefault="008A68C9">
            <w:pPr>
              <w:pStyle w:val="TableParagraph"/>
              <w:ind w:left="109" w:right="274"/>
              <w:jc w:val="center"/>
              <w:rPr>
                <w:sz w:val="21"/>
              </w:rPr>
            </w:pPr>
            <w:r>
              <w:rPr>
                <w:color w:val="333333"/>
                <w:sz w:val="21"/>
              </w:rPr>
              <w:t>4FIAR002W</w:t>
            </w:r>
          </w:p>
        </w:tc>
        <w:tc>
          <w:tcPr>
            <w:tcW w:w="3990" w:type="dxa"/>
            <w:tcBorders>
              <w:top w:val="single" w:sz="6" w:space="0" w:color="000000"/>
              <w:left w:val="single" w:sz="6" w:space="0" w:color="000000"/>
            </w:tcBorders>
          </w:tcPr>
          <w:p w:rsidR="00CD40DF" w:rsidRDefault="00D968C4">
            <w:pPr>
              <w:pStyle w:val="TableParagraph"/>
              <w:spacing w:before="159" w:line="297" w:lineRule="auto"/>
              <w:ind w:left="156" w:right="610"/>
              <w:rPr>
                <w:sz w:val="21"/>
              </w:rPr>
            </w:pPr>
            <w:hyperlink w:anchor="_bookmark24" w:history="1">
              <w:r w:rsidR="008A68C9">
                <w:rPr>
                  <w:color w:val="0000FF"/>
                  <w:sz w:val="21"/>
                </w:rPr>
                <w:t>Sources of Contemporary Fine Art</w:t>
              </w:r>
            </w:hyperlink>
            <w:r w:rsidR="008A68C9">
              <w:rPr>
                <w:color w:val="0000FF"/>
                <w:sz w:val="21"/>
              </w:rPr>
              <w:t xml:space="preserve"> </w:t>
            </w:r>
            <w:hyperlink w:anchor="_bookmark24" w:history="1">
              <w:r w:rsidR="008A68C9">
                <w:rPr>
                  <w:color w:val="0000FF"/>
                  <w:sz w:val="21"/>
                </w:rPr>
                <w:t>Practice</w:t>
              </w:r>
            </w:hyperlink>
          </w:p>
        </w:tc>
        <w:tc>
          <w:tcPr>
            <w:tcW w:w="855" w:type="dxa"/>
            <w:tcBorders>
              <w:top w:val="single" w:sz="6" w:space="0" w:color="000000"/>
            </w:tcBorders>
          </w:tcPr>
          <w:p w:rsidR="00CD40DF" w:rsidRDefault="00CD40DF">
            <w:pPr>
              <w:pStyle w:val="TableParagraph"/>
              <w:spacing w:before="10"/>
              <w:rPr>
                <w:sz w:val="26"/>
              </w:rPr>
            </w:pPr>
          </w:p>
          <w:p w:rsidR="00CD40DF" w:rsidRDefault="008A68C9">
            <w:pPr>
              <w:pStyle w:val="TableParagraph"/>
              <w:ind w:left="153"/>
              <w:rPr>
                <w:sz w:val="21"/>
              </w:rPr>
            </w:pPr>
            <w:r>
              <w:rPr>
                <w:color w:val="333333"/>
                <w:sz w:val="21"/>
              </w:rPr>
              <w:t>4</w:t>
            </w:r>
          </w:p>
        </w:tc>
        <w:tc>
          <w:tcPr>
            <w:tcW w:w="1275" w:type="dxa"/>
            <w:tcBorders>
              <w:top w:val="single" w:sz="6" w:space="0" w:color="000000"/>
              <w:right w:val="single" w:sz="6" w:space="0" w:color="000000"/>
            </w:tcBorders>
          </w:tcPr>
          <w:p w:rsidR="00CD40DF" w:rsidRDefault="008A68C9">
            <w:pPr>
              <w:pStyle w:val="TableParagraph"/>
              <w:spacing w:before="159" w:line="297" w:lineRule="auto"/>
              <w:ind w:left="153" w:right="185"/>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10"/>
              <w:rPr>
                <w:sz w:val="26"/>
              </w:rPr>
            </w:pPr>
          </w:p>
          <w:p w:rsidR="00CD40DF" w:rsidRDefault="008A68C9">
            <w:pPr>
              <w:pStyle w:val="TableParagraph"/>
              <w:ind w:left="155"/>
              <w:rPr>
                <w:sz w:val="21"/>
              </w:rPr>
            </w:pPr>
            <w:r>
              <w:rPr>
                <w:color w:val="333333"/>
                <w:sz w:val="21"/>
              </w:rPr>
              <w:t>20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9" w:line="297" w:lineRule="auto"/>
              <w:ind w:left="155" w:right="134"/>
              <w:rPr>
                <w:sz w:val="21"/>
              </w:rPr>
            </w:pPr>
            <w:r>
              <w:rPr>
                <w:color w:val="333333"/>
                <w:sz w:val="21"/>
              </w:rPr>
              <w:t>US Credits 4 / ECTS credits 10*</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09" w:right="274"/>
              <w:jc w:val="center"/>
              <w:rPr>
                <w:sz w:val="21"/>
              </w:rPr>
            </w:pPr>
            <w:r>
              <w:rPr>
                <w:color w:val="333333"/>
                <w:sz w:val="21"/>
              </w:rPr>
              <w:t>5FIAR004W</w:t>
            </w:r>
          </w:p>
        </w:tc>
        <w:tc>
          <w:tcPr>
            <w:tcW w:w="3990" w:type="dxa"/>
            <w:tcBorders>
              <w:left w:val="single" w:sz="6" w:space="0" w:color="000000"/>
              <w:bottom w:val="single" w:sz="6" w:space="0" w:color="000000"/>
            </w:tcBorders>
          </w:tcPr>
          <w:p w:rsidR="00CD40DF" w:rsidRDefault="00CD40DF">
            <w:pPr>
              <w:pStyle w:val="TableParagraph"/>
              <w:spacing w:before="8"/>
              <w:rPr>
                <w:sz w:val="26"/>
              </w:rPr>
            </w:pPr>
          </w:p>
          <w:p w:rsidR="00CD40DF" w:rsidRDefault="00D968C4">
            <w:pPr>
              <w:pStyle w:val="TableParagraph"/>
              <w:ind w:left="155"/>
              <w:rPr>
                <w:sz w:val="21"/>
              </w:rPr>
            </w:pPr>
            <w:hyperlink w:anchor="_bookmark25" w:history="1">
              <w:r w:rsidR="008A68C9">
                <w:rPr>
                  <w:color w:val="0000FF"/>
                  <w:sz w:val="21"/>
                </w:rPr>
                <w:t>Contemporary Fine Art Ideas &amp; Form</w:t>
              </w:r>
            </w:hyperlink>
          </w:p>
        </w:tc>
        <w:tc>
          <w:tcPr>
            <w:tcW w:w="855" w:type="dxa"/>
            <w:tcBorders>
              <w:bottom w:val="single" w:sz="6" w:space="0" w:color="000000"/>
            </w:tcBorders>
          </w:tcPr>
          <w:p w:rsidR="00CD40DF" w:rsidRDefault="00CD40DF">
            <w:pPr>
              <w:pStyle w:val="TableParagraph"/>
              <w:spacing w:before="8"/>
              <w:rPr>
                <w:sz w:val="26"/>
              </w:rPr>
            </w:pPr>
          </w:p>
          <w:p w:rsidR="00CD40DF" w:rsidRDefault="008A68C9">
            <w:pPr>
              <w:pStyle w:val="TableParagraph"/>
              <w:ind w:left="153"/>
              <w:rPr>
                <w:sz w:val="21"/>
              </w:rPr>
            </w:pPr>
            <w:r>
              <w:rPr>
                <w:color w:val="333333"/>
                <w:sz w:val="21"/>
              </w:rPr>
              <w:t>5</w:t>
            </w:r>
          </w:p>
        </w:tc>
        <w:tc>
          <w:tcPr>
            <w:tcW w:w="1275" w:type="dxa"/>
            <w:tcBorders>
              <w:bottom w:val="single" w:sz="6" w:space="0" w:color="000000"/>
              <w:right w:val="single" w:sz="6" w:space="0" w:color="000000"/>
            </w:tcBorders>
          </w:tcPr>
          <w:p w:rsidR="00CD40DF" w:rsidRDefault="008A68C9">
            <w:pPr>
              <w:pStyle w:val="TableParagraph"/>
              <w:spacing w:before="157" w:line="297" w:lineRule="auto"/>
              <w:ind w:left="153" w:right="185"/>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5"/>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7" w:line="297" w:lineRule="auto"/>
              <w:ind w:left="155" w:right="134"/>
              <w:rPr>
                <w:sz w:val="21"/>
              </w:rPr>
            </w:pPr>
            <w:r>
              <w:rPr>
                <w:color w:val="333333"/>
                <w:sz w:val="21"/>
              </w:rPr>
              <w:t>US Credits 4 / ECTS credits 10*</w:t>
            </w:r>
          </w:p>
        </w:tc>
      </w:tr>
      <w:tr w:rsidR="00CD40DF">
        <w:trPr>
          <w:trHeight w:val="597"/>
        </w:trPr>
        <w:tc>
          <w:tcPr>
            <w:tcW w:w="10785" w:type="dxa"/>
            <w:gridSpan w:val="6"/>
            <w:tcBorders>
              <w:top w:val="single" w:sz="6" w:space="0" w:color="000000"/>
              <w:right w:val="single" w:sz="6" w:space="0" w:color="000000"/>
            </w:tcBorders>
          </w:tcPr>
          <w:p w:rsidR="00CD40DF" w:rsidRDefault="008A68C9">
            <w:pPr>
              <w:pStyle w:val="TableParagraph"/>
              <w:spacing w:before="160"/>
              <w:ind w:left="153"/>
              <w:rPr>
                <w:b/>
                <w:sz w:val="21"/>
              </w:rPr>
            </w:pPr>
            <w:r>
              <w:rPr>
                <w:b/>
                <w:color w:val="333333"/>
                <w:sz w:val="21"/>
              </w:rPr>
              <w:t>Music: Production, Performance and Enterprise</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spacing w:before="1"/>
              <w:ind w:left="133" w:right="158"/>
              <w:jc w:val="center"/>
              <w:rPr>
                <w:sz w:val="21"/>
              </w:rPr>
            </w:pPr>
            <w:r>
              <w:rPr>
                <w:color w:val="333333"/>
                <w:sz w:val="21"/>
              </w:rPr>
              <w:t>4MUSH003W</w:t>
            </w:r>
          </w:p>
        </w:tc>
        <w:tc>
          <w:tcPr>
            <w:tcW w:w="3990" w:type="dxa"/>
            <w:tcBorders>
              <w:left w:val="single" w:sz="6" w:space="0" w:color="000000"/>
              <w:bottom w:val="single" w:sz="6" w:space="0" w:color="000000"/>
            </w:tcBorders>
          </w:tcPr>
          <w:p w:rsidR="00CD40DF" w:rsidRDefault="00CD40DF">
            <w:pPr>
              <w:pStyle w:val="TableParagraph"/>
              <w:spacing w:before="8"/>
              <w:rPr>
                <w:sz w:val="26"/>
              </w:rPr>
            </w:pPr>
          </w:p>
          <w:p w:rsidR="00CD40DF" w:rsidRDefault="00D968C4">
            <w:pPr>
              <w:pStyle w:val="TableParagraph"/>
              <w:spacing w:before="1"/>
              <w:ind w:left="155"/>
              <w:rPr>
                <w:sz w:val="21"/>
              </w:rPr>
            </w:pPr>
            <w:hyperlink w:anchor="_bookmark26" w:history="1">
              <w:r w:rsidR="008A68C9">
                <w:rPr>
                  <w:color w:val="0000FF"/>
                  <w:sz w:val="21"/>
                </w:rPr>
                <w:t>Music in Context</w:t>
              </w:r>
            </w:hyperlink>
          </w:p>
        </w:tc>
        <w:tc>
          <w:tcPr>
            <w:tcW w:w="855" w:type="dxa"/>
            <w:tcBorders>
              <w:bottom w:val="single" w:sz="6" w:space="0" w:color="000000"/>
            </w:tcBorders>
          </w:tcPr>
          <w:p w:rsidR="00CD40DF" w:rsidRDefault="00CD40DF">
            <w:pPr>
              <w:pStyle w:val="TableParagraph"/>
              <w:spacing w:before="8"/>
              <w:rPr>
                <w:sz w:val="26"/>
              </w:rPr>
            </w:pPr>
          </w:p>
          <w:p w:rsidR="00CD40DF" w:rsidRDefault="008A68C9">
            <w:pPr>
              <w:pStyle w:val="TableParagraph"/>
              <w:spacing w:before="1"/>
              <w:ind w:left="153"/>
              <w:rPr>
                <w:sz w:val="21"/>
              </w:rPr>
            </w:pPr>
            <w:r>
              <w:rPr>
                <w:color w:val="333333"/>
                <w:sz w:val="21"/>
              </w:rPr>
              <w:t>4</w:t>
            </w:r>
          </w:p>
        </w:tc>
        <w:tc>
          <w:tcPr>
            <w:tcW w:w="1275" w:type="dxa"/>
            <w:tcBorders>
              <w:bottom w:val="single" w:sz="6" w:space="0" w:color="000000"/>
              <w:right w:val="single" w:sz="6" w:space="0" w:color="000000"/>
            </w:tcBorders>
          </w:tcPr>
          <w:p w:rsidR="00CD40DF" w:rsidRDefault="008A68C9">
            <w:pPr>
              <w:pStyle w:val="TableParagraph"/>
              <w:spacing w:before="158" w:line="297" w:lineRule="auto"/>
              <w:ind w:left="153" w:right="185"/>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ind w:left="155"/>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8" w:line="297" w:lineRule="auto"/>
              <w:ind w:left="155" w:right="134"/>
              <w:rPr>
                <w:sz w:val="21"/>
              </w:rPr>
            </w:pPr>
            <w:r>
              <w:rPr>
                <w:color w:val="333333"/>
                <w:sz w:val="21"/>
              </w:rPr>
              <w:t>US Credits 4 / ECTS credits 10*</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rPr>
                <w:sz w:val="27"/>
              </w:rPr>
            </w:pPr>
          </w:p>
          <w:p w:rsidR="00CD40DF" w:rsidRDefault="008A68C9">
            <w:pPr>
              <w:pStyle w:val="TableParagraph"/>
              <w:ind w:left="133" w:right="159"/>
              <w:jc w:val="center"/>
              <w:rPr>
                <w:sz w:val="21"/>
              </w:rPr>
            </w:pPr>
            <w:r>
              <w:rPr>
                <w:color w:val="333333"/>
                <w:sz w:val="21"/>
              </w:rPr>
              <w:t>4MUSH004W</w:t>
            </w:r>
          </w:p>
        </w:tc>
        <w:tc>
          <w:tcPr>
            <w:tcW w:w="3990" w:type="dxa"/>
            <w:tcBorders>
              <w:top w:val="single" w:sz="6" w:space="0" w:color="000000"/>
              <w:left w:val="single" w:sz="6" w:space="0" w:color="000000"/>
              <w:bottom w:val="single" w:sz="6" w:space="0" w:color="000000"/>
            </w:tcBorders>
          </w:tcPr>
          <w:p w:rsidR="00CD40DF" w:rsidRDefault="00D968C4">
            <w:pPr>
              <w:pStyle w:val="TableParagraph"/>
              <w:spacing w:before="160" w:line="297" w:lineRule="auto"/>
              <w:ind w:left="155" w:right="1287"/>
              <w:rPr>
                <w:sz w:val="21"/>
              </w:rPr>
            </w:pPr>
            <w:hyperlink w:anchor="_bookmark27" w:history="1">
              <w:r w:rsidR="008A68C9">
                <w:rPr>
                  <w:color w:val="0000FF"/>
                  <w:sz w:val="21"/>
                </w:rPr>
                <w:t>Individual and Professional</w:t>
              </w:r>
            </w:hyperlink>
            <w:r w:rsidR="008A68C9">
              <w:rPr>
                <w:color w:val="0000FF"/>
                <w:sz w:val="21"/>
              </w:rPr>
              <w:t xml:space="preserve"> </w:t>
            </w:r>
            <w:hyperlink w:anchor="_bookmark27" w:history="1">
              <w:r w:rsidR="008A68C9">
                <w:rPr>
                  <w:color w:val="0000FF"/>
                  <w:sz w:val="21"/>
                </w:rPr>
                <w:t>Development 1</w:t>
              </w:r>
            </w:hyperlink>
          </w:p>
        </w:tc>
        <w:tc>
          <w:tcPr>
            <w:tcW w:w="855" w:type="dxa"/>
            <w:tcBorders>
              <w:top w:val="single" w:sz="6" w:space="0" w:color="000000"/>
              <w:bottom w:val="single" w:sz="6" w:space="0" w:color="000000"/>
            </w:tcBorders>
          </w:tcPr>
          <w:p w:rsidR="00CD40DF" w:rsidRDefault="00CD40DF">
            <w:pPr>
              <w:pStyle w:val="TableParagraph"/>
              <w:rPr>
                <w:sz w:val="27"/>
              </w:rPr>
            </w:pPr>
          </w:p>
          <w:p w:rsidR="00CD40DF" w:rsidRDefault="008A68C9">
            <w:pPr>
              <w:pStyle w:val="TableParagraph"/>
              <w:ind w:left="152"/>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61" w:line="297" w:lineRule="auto"/>
              <w:ind w:left="152" w:right="186"/>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rPr>
                <w:sz w:val="27"/>
              </w:rPr>
            </w:pPr>
          </w:p>
          <w:p w:rsidR="00CD40DF" w:rsidRDefault="008A68C9">
            <w:pPr>
              <w:pStyle w:val="TableParagraph"/>
              <w:ind w:left="155"/>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61" w:line="297" w:lineRule="auto"/>
              <w:ind w:left="155" w:right="134"/>
              <w:rPr>
                <w:sz w:val="21"/>
              </w:rPr>
            </w:pPr>
            <w:r>
              <w:rPr>
                <w:color w:val="333333"/>
                <w:sz w:val="21"/>
              </w:rPr>
              <w:t>US Credits 4 / ECTS credits 10*</w:t>
            </w:r>
          </w:p>
        </w:tc>
      </w:tr>
      <w:tr w:rsidR="00CD40DF">
        <w:trPr>
          <w:trHeight w:val="705"/>
        </w:trPr>
        <w:tc>
          <w:tcPr>
            <w:tcW w:w="1635" w:type="dxa"/>
            <w:tcBorders>
              <w:top w:val="single" w:sz="6" w:space="0" w:color="000000"/>
              <w:bottom w:val="nil"/>
              <w:right w:val="single" w:sz="6" w:space="0" w:color="000000"/>
            </w:tcBorders>
          </w:tcPr>
          <w:p w:rsidR="00CD40DF" w:rsidRDefault="00CD40DF">
            <w:pPr>
              <w:pStyle w:val="TableParagraph"/>
              <w:rPr>
                <w:sz w:val="27"/>
              </w:rPr>
            </w:pPr>
          </w:p>
          <w:p w:rsidR="00CD40DF" w:rsidRDefault="008A68C9">
            <w:pPr>
              <w:pStyle w:val="TableParagraph"/>
              <w:spacing w:before="1"/>
              <w:ind w:left="133" w:right="159"/>
              <w:jc w:val="center"/>
              <w:rPr>
                <w:sz w:val="21"/>
              </w:rPr>
            </w:pPr>
            <w:r>
              <w:rPr>
                <w:color w:val="333333"/>
                <w:sz w:val="21"/>
              </w:rPr>
              <w:t>5MUSH004W</w:t>
            </w:r>
          </w:p>
        </w:tc>
        <w:tc>
          <w:tcPr>
            <w:tcW w:w="3990" w:type="dxa"/>
            <w:tcBorders>
              <w:top w:val="single" w:sz="6" w:space="0" w:color="000000"/>
              <w:left w:val="single" w:sz="6" w:space="0" w:color="000000"/>
              <w:bottom w:val="nil"/>
            </w:tcBorders>
          </w:tcPr>
          <w:p w:rsidR="00CD40DF" w:rsidRDefault="00D968C4">
            <w:pPr>
              <w:pStyle w:val="TableParagraph"/>
              <w:spacing w:before="113" w:line="290" w:lineRule="atLeast"/>
              <w:ind w:left="157" w:right="1288" w:hanging="3"/>
              <w:rPr>
                <w:sz w:val="21"/>
              </w:rPr>
            </w:pPr>
            <w:hyperlink w:anchor="_bookmark28" w:history="1">
              <w:r w:rsidR="008A68C9">
                <w:rPr>
                  <w:color w:val="0000FF"/>
                  <w:sz w:val="21"/>
                </w:rPr>
                <w:t>Individual and Professional</w:t>
              </w:r>
            </w:hyperlink>
            <w:r w:rsidR="008A68C9">
              <w:rPr>
                <w:color w:val="0000FF"/>
                <w:sz w:val="21"/>
              </w:rPr>
              <w:t xml:space="preserve"> </w:t>
            </w:r>
            <w:hyperlink w:anchor="_bookmark28" w:history="1">
              <w:r w:rsidR="008A68C9">
                <w:rPr>
                  <w:color w:val="0000FF"/>
                  <w:sz w:val="21"/>
                </w:rPr>
                <w:t>Development 2</w:t>
              </w:r>
            </w:hyperlink>
          </w:p>
        </w:tc>
        <w:tc>
          <w:tcPr>
            <w:tcW w:w="855" w:type="dxa"/>
            <w:tcBorders>
              <w:top w:val="single" w:sz="6" w:space="0" w:color="000000"/>
              <w:bottom w:val="nil"/>
            </w:tcBorders>
          </w:tcPr>
          <w:p w:rsidR="00CD40DF" w:rsidRDefault="00CD40DF">
            <w:pPr>
              <w:pStyle w:val="TableParagraph"/>
              <w:spacing w:before="6"/>
              <w:rPr>
                <w:sz w:val="26"/>
              </w:rPr>
            </w:pPr>
          </w:p>
          <w:p w:rsidR="00CD40DF" w:rsidRDefault="008A68C9">
            <w:pPr>
              <w:pStyle w:val="TableParagraph"/>
              <w:ind w:left="155"/>
              <w:rPr>
                <w:sz w:val="21"/>
              </w:rPr>
            </w:pPr>
            <w:r>
              <w:rPr>
                <w:color w:val="333333"/>
                <w:sz w:val="21"/>
              </w:rPr>
              <w:t>5</w:t>
            </w:r>
          </w:p>
        </w:tc>
        <w:tc>
          <w:tcPr>
            <w:tcW w:w="1275" w:type="dxa"/>
            <w:tcBorders>
              <w:top w:val="single" w:sz="6" w:space="0" w:color="000000"/>
              <w:bottom w:val="nil"/>
              <w:right w:val="single" w:sz="6" w:space="0" w:color="000000"/>
            </w:tcBorders>
          </w:tcPr>
          <w:p w:rsidR="00CD40DF" w:rsidRDefault="008A68C9">
            <w:pPr>
              <w:pStyle w:val="TableParagraph"/>
              <w:spacing w:before="97" w:line="300" w:lineRule="atLeast"/>
              <w:ind w:left="155" w:right="184" w:hanging="1"/>
              <w:rPr>
                <w:sz w:val="21"/>
              </w:rPr>
            </w:pPr>
            <w:r>
              <w:rPr>
                <w:color w:val="333333"/>
                <w:sz w:val="21"/>
              </w:rPr>
              <w:t>Semester 2</w:t>
            </w:r>
          </w:p>
        </w:tc>
        <w:tc>
          <w:tcPr>
            <w:tcW w:w="1095" w:type="dxa"/>
            <w:tcBorders>
              <w:top w:val="single" w:sz="6" w:space="0" w:color="000000"/>
              <w:left w:val="single" w:sz="6" w:space="0" w:color="000000"/>
              <w:bottom w:val="nil"/>
              <w:right w:val="single" w:sz="6" w:space="0" w:color="000000"/>
            </w:tcBorders>
          </w:tcPr>
          <w:p w:rsidR="00CD40DF" w:rsidRDefault="00CD40DF">
            <w:pPr>
              <w:pStyle w:val="TableParagraph"/>
              <w:spacing w:before="6"/>
              <w:rPr>
                <w:sz w:val="26"/>
              </w:rPr>
            </w:pPr>
          </w:p>
          <w:p w:rsidR="00CD40DF" w:rsidRDefault="008A68C9">
            <w:pPr>
              <w:pStyle w:val="TableParagraph"/>
              <w:ind w:left="157"/>
              <w:rPr>
                <w:sz w:val="21"/>
              </w:rPr>
            </w:pPr>
            <w:r>
              <w:rPr>
                <w:color w:val="333333"/>
                <w:sz w:val="21"/>
              </w:rPr>
              <w:t>20</w:t>
            </w:r>
          </w:p>
        </w:tc>
        <w:tc>
          <w:tcPr>
            <w:tcW w:w="1935" w:type="dxa"/>
            <w:tcBorders>
              <w:top w:val="single" w:sz="6" w:space="0" w:color="000000"/>
              <w:left w:val="single" w:sz="6" w:space="0" w:color="000000"/>
              <w:bottom w:val="nil"/>
              <w:right w:val="single" w:sz="6" w:space="0" w:color="000000"/>
            </w:tcBorders>
          </w:tcPr>
          <w:p w:rsidR="00CD40DF" w:rsidRDefault="008A68C9">
            <w:pPr>
              <w:pStyle w:val="TableParagraph"/>
              <w:spacing w:before="97" w:line="300" w:lineRule="atLeast"/>
              <w:ind w:left="157" w:right="132" w:hanging="1"/>
              <w:rPr>
                <w:sz w:val="21"/>
              </w:rPr>
            </w:pPr>
            <w:r>
              <w:rPr>
                <w:color w:val="333333"/>
                <w:sz w:val="21"/>
              </w:rPr>
              <w:t>US Credits 4 / ECTS credits 10*</w:t>
            </w:r>
          </w:p>
        </w:tc>
      </w:tr>
    </w:tbl>
    <w:p w:rsidR="00CD40DF" w:rsidRDefault="00CD40DF">
      <w:pPr>
        <w:spacing w:line="300" w:lineRule="atLeast"/>
        <w:rPr>
          <w:sz w:val="21"/>
        </w:rPr>
        <w:sectPr w:rsidR="00CD40DF">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3990"/>
        <w:gridCol w:w="855"/>
        <w:gridCol w:w="1275"/>
        <w:gridCol w:w="1095"/>
        <w:gridCol w:w="1935"/>
      </w:tblGrid>
      <w:tr w:rsidR="00CD40DF">
        <w:trPr>
          <w:trHeight w:val="200"/>
        </w:trPr>
        <w:tc>
          <w:tcPr>
            <w:tcW w:w="1635" w:type="dxa"/>
            <w:tcBorders>
              <w:top w:val="nil"/>
              <w:bottom w:val="single" w:sz="6" w:space="0" w:color="000000"/>
              <w:right w:val="single" w:sz="6" w:space="0" w:color="000000"/>
            </w:tcBorders>
          </w:tcPr>
          <w:p w:rsidR="00CD40DF" w:rsidRDefault="00CD40DF">
            <w:pPr>
              <w:pStyle w:val="TableParagraph"/>
              <w:rPr>
                <w:rFonts w:ascii="Times New Roman"/>
                <w:sz w:val="12"/>
              </w:rPr>
            </w:pPr>
          </w:p>
        </w:tc>
        <w:tc>
          <w:tcPr>
            <w:tcW w:w="3990" w:type="dxa"/>
            <w:tcBorders>
              <w:top w:val="nil"/>
              <w:left w:val="single" w:sz="6" w:space="0" w:color="000000"/>
              <w:bottom w:val="single" w:sz="6" w:space="0" w:color="000000"/>
            </w:tcBorders>
          </w:tcPr>
          <w:p w:rsidR="00CD40DF" w:rsidRDefault="00CD40DF">
            <w:pPr>
              <w:pStyle w:val="TableParagraph"/>
              <w:rPr>
                <w:rFonts w:ascii="Times New Roman"/>
                <w:sz w:val="12"/>
              </w:rPr>
            </w:pPr>
          </w:p>
        </w:tc>
        <w:tc>
          <w:tcPr>
            <w:tcW w:w="855" w:type="dxa"/>
            <w:tcBorders>
              <w:top w:val="nil"/>
              <w:bottom w:val="single" w:sz="6" w:space="0" w:color="000000"/>
            </w:tcBorders>
          </w:tcPr>
          <w:p w:rsidR="00CD40DF" w:rsidRDefault="00CD40DF">
            <w:pPr>
              <w:pStyle w:val="TableParagraph"/>
              <w:rPr>
                <w:rFonts w:ascii="Times New Roman"/>
                <w:sz w:val="12"/>
              </w:rPr>
            </w:pPr>
          </w:p>
        </w:tc>
        <w:tc>
          <w:tcPr>
            <w:tcW w:w="1275" w:type="dxa"/>
            <w:tcBorders>
              <w:top w:val="nil"/>
              <w:bottom w:val="single" w:sz="6" w:space="0" w:color="000000"/>
              <w:right w:val="single" w:sz="6" w:space="0" w:color="000000"/>
            </w:tcBorders>
          </w:tcPr>
          <w:p w:rsidR="00CD40DF" w:rsidRDefault="00CD40DF">
            <w:pPr>
              <w:pStyle w:val="TableParagraph"/>
              <w:rPr>
                <w:rFonts w:ascii="Times New Roman"/>
                <w:sz w:val="12"/>
              </w:rPr>
            </w:pPr>
          </w:p>
        </w:tc>
        <w:tc>
          <w:tcPr>
            <w:tcW w:w="1095" w:type="dxa"/>
            <w:tcBorders>
              <w:top w:val="nil"/>
              <w:left w:val="single" w:sz="6" w:space="0" w:color="000000"/>
              <w:bottom w:val="single" w:sz="6" w:space="0" w:color="000000"/>
              <w:right w:val="single" w:sz="6" w:space="0" w:color="000000"/>
            </w:tcBorders>
          </w:tcPr>
          <w:p w:rsidR="00CD40DF" w:rsidRDefault="00CD40DF">
            <w:pPr>
              <w:pStyle w:val="TableParagraph"/>
              <w:rPr>
                <w:rFonts w:ascii="Times New Roman"/>
                <w:sz w:val="12"/>
              </w:rPr>
            </w:pPr>
          </w:p>
        </w:tc>
        <w:tc>
          <w:tcPr>
            <w:tcW w:w="1935" w:type="dxa"/>
            <w:tcBorders>
              <w:top w:val="nil"/>
              <w:left w:val="single" w:sz="6" w:space="0" w:color="000000"/>
              <w:bottom w:val="single" w:sz="6" w:space="0" w:color="000000"/>
              <w:right w:val="single" w:sz="6" w:space="0" w:color="000000"/>
            </w:tcBorders>
          </w:tcPr>
          <w:p w:rsidR="00CD40DF" w:rsidRDefault="00CD40DF">
            <w:pPr>
              <w:pStyle w:val="TableParagraph"/>
              <w:rPr>
                <w:rFonts w:ascii="Times New Roman"/>
                <w:sz w:val="12"/>
              </w:rPr>
            </w:pP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ind w:left="155"/>
              <w:rPr>
                <w:sz w:val="21"/>
              </w:rPr>
            </w:pPr>
            <w:r>
              <w:rPr>
                <w:color w:val="333333"/>
                <w:sz w:val="21"/>
              </w:rPr>
              <w:t>6MUMN002W</w:t>
            </w:r>
          </w:p>
        </w:tc>
        <w:tc>
          <w:tcPr>
            <w:tcW w:w="3990" w:type="dxa"/>
            <w:tcBorders>
              <w:top w:val="single" w:sz="6" w:space="0" w:color="000000"/>
              <w:left w:val="single" w:sz="6" w:space="0" w:color="000000"/>
            </w:tcBorders>
          </w:tcPr>
          <w:p w:rsidR="00CD40DF" w:rsidRDefault="00D968C4">
            <w:pPr>
              <w:pStyle w:val="TableParagraph"/>
              <w:spacing w:before="155" w:line="297" w:lineRule="auto"/>
              <w:ind w:left="157" w:right="819"/>
              <w:rPr>
                <w:sz w:val="21"/>
              </w:rPr>
            </w:pPr>
            <w:hyperlink w:anchor="_bookmark29" w:history="1">
              <w:r w:rsidR="008A68C9">
                <w:rPr>
                  <w:color w:val="0000FF"/>
                  <w:sz w:val="21"/>
                </w:rPr>
                <w:t>Music Contracts and Intellectual</w:t>
              </w:r>
            </w:hyperlink>
            <w:r w:rsidR="008A68C9">
              <w:rPr>
                <w:color w:val="0000FF"/>
                <w:sz w:val="21"/>
              </w:rPr>
              <w:t xml:space="preserve"> </w:t>
            </w:r>
            <w:hyperlink w:anchor="_bookmark29" w:history="1">
              <w:r w:rsidR="008A68C9">
                <w:rPr>
                  <w:color w:val="0000FF"/>
                  <w:sz w:val="21"/>
                </w:rPr>
                <w:t>Property</w:t>
              </w:r>
            </w:hyperlink>
          </w:p>
        </w:tc>
        <w:tc>
          <w:tcPr>
            <w:tcW w:w="855" w:type="dxa"/>
            <w:tcBorders>
              <w:top w:val="single" w:sz="6" w:space="0" w:color="000000"/>
            </w:tcBorders>
          </w:tcPr>
          <w:p w:rsidR="00CD40DF" w:rsidRDefault="00CD40DF">
            <w:pPr>
              <w:pStyle w:val="TableParagraph"/>
              <w:spacing w:before="6"/>
              <w:rPr>
                <w:sz w:val="26"/>
              </w:rPr>
            </w:pPr>
          </w:p>
          <w:p w:rsidR="00CD40DF" w:rsidRDefault="008A68C9">
            <w:pPr>
              <w:pStyle w:val="TableParagraph"/>
              <w:ind w:left="155"/>
              <w:rPr>
                <w:sz w:val="21"/>
              </w:rPr>
            </w:pPr>
            <w:r>
              <w:rPr>
                <w:color w:val="333333"/>
                <w:sz w:val="21"/>
              </w:rPr>
              <w:t>6</w:t>
            </w:r>
          </w:p>
        </w:tc>
        <w:tc>
          <w:tcPr>
            <w:tcW w:w="1275" w:type="dxa"/>
            <w:tcBorders>
              <w:top w:val="single" w:sz="6" w:space="0" w:color="000000"/>
              <w:right w:val="single" w:sz="6" w:space="0" w:color="000000"/>
            </w:tcBorders>
          </w:tcPr>
          <w:p w:rsidR="00CD40DF" w:rsidRDefault="008A68C9">
            <w:pPr>
              <w:pStyle w:val="TableParagraph"/>
              <w:spacing w:before="155" w:line="297" w:lineRule="auto"/>
              <w:ind w:left="154" w:right="184"/>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6"/>
              <w:rPr>
                <w:sz w:val="26"/>
              </w:rPr>
            </w:pPr>
          </w:p>
          <w:p w:rsidR="00CD40DF" w:rsidRDefault="008A68C9">
            <w:pPr>
              <w:pStyle w:val="TableParagraph"/>
              <w:spacing w:before="1"/>
              <w:ind w:left="157"/>
              <w:rPr>
                <w:sz w:val="21"/>
              </w:rPr>
            </w:pPr>
            <w:r>
              <w:rPr>
                <w:color w:val="333333"/>
                <w:sz w:val="21"/>
              </w:rPr>
              <w:t>20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6" w:line="297" w:lineRule="auto"/>
              <w:ind w:left="157" w:right="132"/>
              <w:rPr>
                <w:sz w:val="21"/>
              </w:rPr>
            </w:pPr>
            <w:r>
              <w:rPr>
                <w:color w:val="333333"/>
                <w:sz w:val="21"/>
              </w:rPr>
              <w:t>US Credits 4 / ECTS credits 10*</w:t>
            </w:r>
          </w:p>
        </w:tc>
      </w:tr>
      <w:tr w:rsidR="00CD40DF">
        <w:trPr>
          <w:trHeight w:val="597"/>
        </w:trPr>
        <w:tc>
          <w:tcPr>
            <w:tcW w:w="10785" w:type="dxa"/>
            <w:gridSpan w:val="6"/>
            <w:tcBorders>
              <w:bottom w:val="single" w:sz="6" w:space="0" w:color="000000"/>
              <w:right w:val="single" w:sz="6" w:space="0" w:color="000000"/>
            </w:tcBorders>
          </w:tcPr>
          <w:p w:rsidR="00CD40DF" w:rsidRDefault="008A68C9">
            <w:pPr>
              <w:pStyle w:val="TableParagraph"/>
              <w:spacing w:before="153"/>
              <w:ind w:left="154"/>
              <w:rPr>
                <w:b/>
                <w:sz w:val="21"/>
              </w:rPr>
            </w:pPr>
            <w:r>
              <w:rPr>
                <w:b/>
                <w:color w:val="333333"/>
                <w:sz w:val="21"/>
              </w:rPr>
              <w:t>Photography - Practical</w:t>
            </w: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ind w:left="154"/>
              <w:rPr>
                <w:sz w:val="21"/>
              </w:rPr>
            </w:pPr>
            <w:r>
              <w:rPr>
                <w:color w:val="333333"/>
                <w:sz w:val="21"/>
              </w:rPr>
              <w:t>4IMAG003W</w:t>
            </w:r>
          </w:p>
        </w:tc>
        <w:tc>
          <w:tcPr>
            <w:tcW w:w="3990" w:type="dxa"/>
            <w:tcBorders>
              <w:top w:val="single" w:sz="6" w:space="0" w:color="000000"/>
              <w:left w:val="single" w:sz="6" w:space="0" w:color="000000"/>
            </w:tcBorders>
          </w:tcPr>
          <w:p w:rsidR="00CD40DF" w:rsidRDefault="00CD40DF">
            <w:pPr>
              <w:pStyle w:val="TableParagraph"/>
              <w:spacing w:before="7"/>
              <w:rPr>
                <w:sz w:val="26"/>
              </w:rPr>
            </w:pPr>
          </w:p>
          <w:p w:rsidR="00CD40DF" w:rsidRDefault="00D968C4">
            <w:pPr>
              <w:pStyle w:val="TableParagraph"/>
              <w:ind w:left="157"/>
              <w:rPr>
                <w:sz w:val="21"/>
              </w:rPr>
            </w:pPr>
            <w:hyperlink w:anchor="_bookmark30" w:history="1">
              <w:r w:rsidR="008A68C9">
                <w:rPr>
                  <w:color w:val="0000FF"/>
                  <w:sz w:val="21"/>
                </w:rPr>
                <w:t>The Constructed Photograph</w:t>
              </w:r>
            </w:hyperlink>
          </w:p>
        </w:tc>
        <w:tc>
          <w:tcPr>
            <w:tcW w:w="855" w:type="dxa"/>
            <w:tcBorders>
              <w:top w:val="single" w:sz="6" w:space="0" w:color="000000"/>
            </w:tcBorders>
          </w:tcPr>
          <w:p w:rsidR="00CD40DF" w:rsidRDefault="00CD40DF">
            <w:pPr>
              <w:pStyle w:val="TableParagraph"/>
              <w:spacing w:before="7"/>
              <w:rPr>
                <w:sz w:val="26"/>
              </w:rPr>
            </w:pPr>
          </w:p>
          <w:p w:rsidR="00CD40DF" w:rsidRDefault="008A68C9">
            <w:pPr>
              <w:pStyle w:val="TableParagraph"/>
              <w:ind w:left="154"/>
              <w:rPr>
                <w:sz w:val="21"/>
              </w:rPr>
            </w:pPr>
            <w:r>
              <w:rPr>
                <w:color w:val="333333"/>
                <w:sz w:val="21"/>
              </w:rPr>
              <w:t>4</w:t>
            </w:r>
          </w:p>
        </w:tc>
        <w:tc>
          <w:tcPr>
            <w:tcW w:w="1275" w:type="dxa"/>
            <w:tcBorders>
              <w:top w:val="single" w:sz="6" w:space="0" w:color="000000"/>
              <w:right w:val="single" w:sz="6" w:space="0" w:color="000000"/>
            </w:tcBorders>
          </w:tcPr>
          <w:p w:rsidR="00CD40DF" w:rsidRDefault="008A68C9">
            <w:pPr>
              <w:pStyle w:val="TableParagraph"/>
              <w:spacing w:before="156" w:line="297" w:lineRule="auto"/>
              <w:ind w:left="154" w:right="184"/>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7"/>
              <w:rPr>
                <w:sz w:val="26"/>
              </w:rPr>
            </w:pPr>
          </w:p>
          <w:p w:rsidR="00CD40DF" w:rsidRDefault="008A68C9">
            <w:pPr>
              <w:pStyle w:val="TableParagraph"/>
              <w:ind w:left="157"/>
              <w:rPr>
                <w:sz w:val="21"/>
              </w:rPr>
            </w:pPr>
            <w:r>
              <w:rPr>
                <w:color w:val="333333"/>
                <w:sz w:val="21"/>
              </w:rPr>
              <w:t>40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6" w:line="297" w:lineRule="auto"/>
              <w:ind w:left="157" w:right="132"/>
              <w:rPr>
                <w:sz w:val="21"/>
              </w:rPr>
            </w:pPr>
            <w:r>
              <w:rPr>
                <w:color w:val="333333"/>
                <w:sz w:val="21"/>
              </w:rPr>
              <w:t>US Credits 8 / ECTS credits 20*</w:t>
            </w:r>
          </w:p>
        </w:tc>
      </w:tr>
      <w:tr w:rsidR="00CD40DF">
        <w:trPr>
          <w:trHeight w:val="897"/>
        </w:trPr>
        <w:tc>
          <w:tcPr>
            <w:tcW w:w="1635" w:type="dxa"/>
            <w:tcBorders>
              <w:bottom w:val="single" w:sz="6" w:space="0" w:color="000000"/>
              <w:right w:val="single" w:sz="6" w:space="0" w:color="000000"/>
            </w:tcBorders>
          </w:tcPr>
          <w:p w:rsidR="00CD40DF" w:rsidRDefault="00CD40DF">
            <w:pPr>
              <w:pStyle w:val="TableParagraph"/>
              <w:spacing w:before="5"/>
              <w:rPr>
                <w:sz w:val="26"/>
              </w:rPr>
            </w:pPr>
          </w:p>
          <w:p w:rsidR="00CD40DF" w:rsidRDefault="008A68C9">
            <w:pPr>
              <w:pStyle w:val="TableParagraph"/>
              <w:ind w:left="154"/>
              <w:rPr>
                <w:sz w:val="21"/>
              </w:rPr>
            </w:pPr>
            <w:r>
              <w:rPr>
                <w:color w:val="333333"/>
                <w:sz w:val="21"/>
              </w:rPr>
              <w:t>5IMAG003W</w:t>
            </w:r>
          </w:p>
        </w:tc>
        <w:tc>
          <w:tcPr>
            <w:tcW w:w="3990" w:type="dxa"/>
            <w:tcBorders>
              <w:left w:val="single" w:sz="6" w:space="0" w:color="000000"/>
              <w:bottom w:val="single" w:sz="6" w:space="0" w:color="000000"/>
            </w:tcBorders>
          </w:tcPr>
          <w:p w:rsidR="00CD40DF" w:rsidRDefault="00CD40DF">
            <w:pPr>
              <w:pStyle w:val="TableParagraph"/>
              <w:spacing w:before="5"/>
              <w:rPr>
                <w:sz w:val="26"/>
              </w:rPr>
            </w:pPr>
          </w:p>
          <w:p w:rsidR="00CD40DF" w:rsidRDefault="00D968C4">
            <w:pPr>
              <w:pStyle w:val="TableParagraph"/>
              <w:ind w:left="157"/>
              <w:rPr>
                <w:sz w:val="21"/>
              </w:rPr>
            </w:pPr>
            <w:hyperlink w:anchor="_bookmark31" w:history="1">
              <w:r w:rsidR="008A68C9">
                <w:rPr>
                  <w:color w:val="0000FF"/>
                  <w:sz w:val="21"/>
                </w:rPr>
                <w:t xml:space="preserve">Photography </w:t>
              </w:r>
              <w:proofErr w:type="gramStart"/>
              <w:r w:rsidR="008A68C9">
                <w:rPr>
                  <w:color w:val="0000FF"/>
                  <w:sz w:val="21"/>
                </w:rPr>
                <w:t>For</w:t>
              </w:r>
              <w:proofErr w:type="gramEnd"/>
              <w:r w:rsidR="008A68C9">
                <w:rPr>
                  <w:color w:val="0000FF"/>
                  <w:sz w:val="21"/>
                </w:rPr>
                <w:t xml:space="preserve"> Wall Page &amp; Screen</w:t>
              </w:r>
            </w:hyperlink>
          </w:p>
        </w:tc>
        <w:tc>
          <w:tcPr>
            <w:tcW w:w="855" w:type="dxa"/>
            <w:tcBorders>
              <w:bottom w:val="single" w:sz="6" w:space="0" w:color="000000"/>
            </w:tcBorders>
          </w:tcPr>
          <w:p w:rsidR="00CD40DF" w:rsidRDefault="00CD40DF">
            <w:pPr>
              <w:pStyle w:val="TableParagraph"/>
              <w:spacing w:before="5"/>
              <w:rPr>
                <w:sz w:val="26"/>
              </w:rPr>
            </w:pPr>
          </w:p>
          <w:p w:rsidR="00CD40DF" w:rsidRDefault="008A68C9">
            <w:pPr>
              <w:pStyle w:val="TableParagraph"/>
              <w:ind w:left="154"/>
              <w:rPr>
                <w:sz w:val="21"/>
              </w:rPr>
            </w:pPr>
            <w:r>
              <w:rPr>
                <w:color w:val="333333"/>
                <w:sz w:val="21"/>
              </w:rPr>
              <w:t>5</w:t>
            </w:r>
          </w:p>
        </w:tc>
        <w:tc>
          <w:tcPr>
            <w:tcW w:w="1275" w:type="dxa"/>
            <w:tcBorders>
              <w:bottom w:val="single" w:sz="6" w:space="0" w:color="000000"/>
              <w:right w:val="single" w:sz="6" w:space="0" w:color="000000"/>
            </w:tcBorders>
          </w:tcPr>
          <w:p w:rsidR="00CD40DF" w:rsidRDefault="008A68C9">
            <w:pPr>
              <w:pStyle w:val="TableParagraph"/>
              <w:spacing w:before="154" w:line="297" w:lineRule="auto"/>
              <w:ind w:left="154" w:right="184"/>
              <w:rPr>
                <w:sz w:val="21"/>
              </w:rPr>
            </w:pPr>
            <w:r>
              <w:rPr>
                <w:color w:val="333333"/>
                <w:sz w:val="21"/>
              </w:rPr>
              <w:t>Semester 2</w:t>
            </w:r>
          </w:p>
        </w:tc>
        <w:tc>
          <w:tcPr>
            <w:tcW w:w="1095" w:type="dxa"/>
            <w:tcBorders>
              <w:left w:val="single" w:sz="6" w:space="0" w:color="000000"/>
              <w:bottom w:val="single" w:sz="6" w:space="0" w:color="000000"/>
              <w:right w:val="single" w:sz="6" w:space="0" w:color="000000"/>
            </w:tcBorders>
          </w:tcPr>
          <w:p w:rsidR="00CD40DF" w:rsidRDefault="00CD40DF">
            <w:pPr>
              <w:pStyle w:val="TableParagraph"/>
              <w:spacing w:before="5"/>
              <w:rPr>
                <w:sz w:val="26"/>
              </w:rPr>
            </w:pPr>
          </w:p>
          <w:p w:rsidR="00CD40DF" w:rsidRDefault="008A68C9">
            <w:pPr>
              <w:pStyle w:val="TableParagraph"/>
              <w:ind w:left="156"/>
              <w:rPr>
                <w:sz w:val="21"/>
              </w:rPr>
            </w:pPr>
            <w:r>
              <w:rPr>
                <w:color w:val="333333"/>
                <w:sz w:val="21"/>
              </w:rPr>
              <w:t>20</w:t>
            </w:r>
          </w:p>
        </w:tc>
        <w:tc>
          <w:tcPr>
            <w:tcW w:w="1935" w:type="dxa"/>
            <w:tcBorders>
              <w:left w:val="single" w:sz="6" w:space="0" w:color="000000"/>
              <w:bottom w:val="single" w:sz="6" w:space="0" w:color="000000"/>
              <w:right w:val="single" w:sz="6" w:space="0" w:color="000000"/>
            </w:tcBorders>
          </w:tcPr>
          <w:p w:rsidR="00CD40DF" w:rsidRDefault="008A68C9">
            <w:pPr>
              <w:pStyle w:val="TableParagraph"/>
              <w:spacing w:before="154" w:line="297" w:lineRule="auto"/>
              <w:ind w:left="156" w:right="133"/>
              <w:rPr>
                <w:sz w:val="21"/>
              </w:rPr>
            </w:pPr>
            <w:r>
              <w:rPr>
                <w:color w:val="333333"/>
                <w:sz w:val="21"/>
              </w:rPr>
              <w:t>US Credits 4 / ECTS credits 10*</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4"/>
              <w:rPr>
                <w:sz w:val="21"/>
              </w:rPr>
            </w:pPr>
            <w:r>
              <w:rPr>
                <w:color w:val="333333"/>
                <w:sz w:val="21"/>
              </w:rPr>
              <w:t>5IMAG005W</w:t>
            </w:r>
          </w:p>
        </w:tc>
        <w:tc>
          <w:tcPr>
            <w:tcW w:w="3990" w:type="dxa"/>
            <w:tcBorders>
              <w:top w:val="single" w:sz="6" w:space="0" w:color="000000"/>
              <w:left w:val="single" w:sz="6" w:space="0" w:color="000000"/>
              <w:bottom w:val="single" w:sz="6" w:space="0" w:color="000000"/>
            </w:tcBorders>
          </w:tcPr>
          <w:p w:rsidR="00CD40DF" w:rsidRDefault="00CD40DF">
            <w:pPr>
              <w:pStyle w:val="TableParagraph"/>
              <w:spacing w:before="8"/>
              <w:rPr>
                <w:sz w:val="26"/>
              </w:rPr>
            </w:pPr>
          </w:p>
          <w:p w:rsidR="00CD40DF" w:rsidRDefault="00D968C4">
            <w:pPr>
              <w:pStyle w:val="TableParagraph"/>
              <w:ind w:left="156"/>
              <w:rPr>
                <w:sz w:val="21"/>
              </w:rPr>
            </w:pPr>
            <w:hyperlink w:anchor="_bookmark32" w:history="1">
              <w:r w:rsidR="008A68C9">
                <w:rPr>
                  <w:color w:val="0000FF"/>
                  <w:sz w:val="21"/>
                </w:rPr>
                <w:t>Exhibition</w:t>
              </w:r>
            </w:hyperlink>
          </w:p>
        </w:tc>
        <w:tc>
          <w:tcPr>
            <w:tcW w:w="855" w:type="dxa"/>
            <w:tcBorders>
              <w:top w:val="single" w:sz="6" w:space="0" w:color="000000"/>
              <w:bottom w:val="single" w:sz="6" w:space="0" w:color="000000"/>
            </w:tcBorders>
          </w:tcPr>
          <w:p w:rsidR="00CD40DF" w:rsidRDefault="00CD40DF">
            <w:pPr>
              <w:pStyle w:val="TableParagraph"/>
              <w:spacing w:before="8"/>
              <w:rPr>
                <w:sz w:val="26"/>
              </w:rPr>
            </w:pPr>
          </w:p>
          <w:p w:rsidR="00CD40DF" w:rsidRDefault="008A68C9">
            <w:pPr>
              <w:pStyle w:val="TableParagraph"/>
              <w:ind w:left="154"/>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7" w:line="297" w:lineRule="auto"/>
              <w:ind w:left="154" w:right="184"/>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6"/>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7" w:line="297" w:lineRule="auto"/>
              <w:ind w:left="156" w:right="133"/>
              <w:rPr>
                <w:sz w:val="21"/>
              </w:rPr>
            </w:pPr>
            <w:r>
              <w:rPr>
                <w:color w:val="333333"/>
                <w:sz w:val="21"/>
              </w:rPr>
              <w:t>US Credits 4 / ECTS credits 10*</w:t>
            </w:r>
          </w:p>
        </w:tc>
      </w:tr>
      <w:tr w:rsidR="00CD40DF">
        <w:trPr>
          <w:trHeight w:val="600"/>
        </w:trPr>
        <w:tc>
          <w:tcPr>
            <w:tcW w:w="10785" w:type="dxa"/>
            <w:gridSpan w:val="6"/>
            <w:tcBorders>
              <w:top w:val="single" w:sz="6" w:space="0" w:color="000000"/>
              <w:bottom w:val="single" w:sz="6" w:space="0" w:color="000000"/>
              <w:right w:val="single" w:sz="6" w:space="0" w:color="000000"/>
            </w:tcBorders>
          </w:tcPr>
          <w:p w:rsidR="00CD40DF" w:rsidRDefault="008A68C9">
            <w:pPr>
              <w:pStyle w:val="TableParagraph"/>
              <w:spacing w:before="157"/>
              <w:ind w:left="154"/>
              <w:rPr>
                <w:b/>
                <w:sz w:val="21"/>
              </w:rPr>
            </w:pPr>
            <w:r>
              <w:rPr>
                <w:b/>
                <w:color w:val="333333"/>
                <w:sz w:val="21"/>
              </w:rPr>
              <w:t>Photography - Theory</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ind w:left="154"/>
              <w:rPr>
                <w:sz w:val="21"/>
              </w:rPr>
            </w:pPr>
            <w:r>
              <w:rPr>
                <w:color w:val="333333"/>
                <w:sz w:val="21"/>
              </w:rPr>
              <w:t>4IMAG004W</w:t>
            </w:r>
          </w:p>
        </w:tc>
        <w:tc>
          <w:tcPr>
            <w:tcW w:w="3990" w:type="dxa"/>
            <w:tcBorders>
              <w:top w:val="single" w:sz="6" w:space="0" w:color="000000"/>
              <w:left w:val="single" w:sz="6" w:space="0" w:color="000000"/>
              <w:bottom w:val="single" w:sz="6" w:space="0" w:color="000000"/>
            </w:tcBorders>
          </w:tcPr>
          <w:p w:rsidR="00CD40DF" w:rsidRDefault="00D968C4">
            <w:pPr>
              <w:pStyle w:val="TableParagraph"/>
              <w:spacing w:before="157" w:line="297" w:lineRule="auto"/>
              <w:ind w:left="156" w:right="259"/>
              <w:rPr>
                <w:sz w:val="21"/>
              </w:rPr>
            </w:pPr>
            <w:hyperlink w:anchor="_bookmark33" w:history="1">
              <w:r w:rsidR="008A68C9">
                <w:rPr>
                  <w:color w:val="0000FF"/>
                  <w:sz w:val="21"/>
                </w:rPr>
                <w:t>Photography from the Cold War to the</w:t>
              </w:r>
            </w:hyperlink>
            <w:r w:rsidR="008A68C9">
              <w:rPr>
                <w:color w:val="0000FF"/>
                <w:sz w:val="21"/>
              </w:rPr>
              <w:t xml:space="preserve"> </w:t>
            </w:r>
            <w:hyperlink w:anchor="_bookmark33" w:history="1">
              <w:r w:rsidR="008A68C9">
                <w:rPr>
                  <w:color w:val="0000FF"/>
                  <w:sz w:val="21"/>
                </w:rPr>
                <w:t>Present</w:t>
              </w:r>
            </w:hyperlink>
          </w:p>
        </w:tc>
        <w:tc>
          <w:tcPr>
            <w:tcW w:w="855" w:type="dxa"/>
            <w:tcBorders>
              <w:top w:val="single" w:sz="6" w:space="0" w:color="000000"/>
              <w:bottom w:val="single" w:sz="6" w:space="0" w:color="000000"/>
            </w:tcBorders>
          </w:tcPr>
          <w:p w:rsidR="00CD40DF" w:rsidRDefault="00CD40DF">
            <w:pPr>
              <w:pStyle w:val="TableParagraph"/>
              <w:spacing w:before="8"/>
              <w:rPr>
                <w:sz w:val="26"/>
              </w:rPr>
            </w:pPr>
          </w:p>
          <w:p w:rsidR="00CD40DF" w:rsidRDefault="008A68C9">
            <w:pPr>
              <w:pStyle w:val="TableParagraph"/>
              <w:ind w:left="154"/>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7" w:line="297" w:lineRule="auto"/>
              <w:ind w:left="154" w:right="184"/>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8"/>
              <w:rPr>
                <w:sz w:val="26"/>
              </w:rPr>
            </w:pPr>
          </w:p>
          <w:p w:rsidR="00CD40DF" w:rsidRDefault="008A68C9">
            <w:pPr>
              <w:pStyle w:val="TableParagraph"/>
              <w:spacing w:before="1"/>
              <w:ind w:left="156"/>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8" w:line="297" w:lineRule="auto"/>
              <w:ind w:left="156" w:right="133"/>
              <w:rPr>
                <w:sz w:val="21"/>
              </w:rPr>
            </w:pPr>
            <w:r>
              <w:rPr>
                <w:color w:val="333333"/>
                <w:sz w:val="21"/>
              </w:rPr>
              <w:t>US Credits 4 / ECTS credits 10*</w:t>
            </w:r>
          </w:p>
        </w:tc>
      </w:tr>
      <w:tr w:rsidR="00CD40DF">
        <w:trPr>
          <w:trHeight w:val="600"/>
        </w:trPr>
        <w:tc>
          <w:tcPr>
            <w:tcW w:w="10785" w:type="dxa"/>
            <w:gridSpan w:val="6"/>
            <w:tcBorders>
              <w:top w:val="single" w:sz="6" w:space="0" w:color="000000"/>
              <w:bottom w:val="single" w:sz="6" w:space="0" w:color="000000"/>
              <w:right w:val="single" w:sz="6" w:space="0" w:color="000000"/>
            </w:tcBorders>
          </w:tcPr>
          <w:p w:rsidR="00CD40DF" w:rsidRDefault="008A68C9">
            <w:pPr>
              <w:pStyle w:val="TableParagraph"/>
              <w:spacing w:before="158"/>
              <w:ind w:left="153"/>
              <w:rPr>
                <w:b/>
                <w:sz w:val="21"/>
              </w:rPr>
            </w:pPr>
            <w:r>
              <w:rPr>
                <w:b/>
                <w:color w:val="333333"/>
                <w:sz w:val="21"/>
              </w:rPr>
              <w:t>Westminster Plus Elective</w:t>
            </w:r>
          </w:p>
        </w:tc>
      </w:tr>
      <w:tr w:rsidR="00CD40DF">
        <w:trPr>
          <w:trHeight w:val="900"/>
        </w:trPr>
        <w:tc>
          <w:tcPr>
            <w:tcW w:w="1635" w:type="dxa"/>
            <w:tcBorders>
              <w:top w:val="single" w:sz="6" w:space="0" w:color="000000"/>
              <w:bottom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ind w:left="153"/>
              <w:rPr>
                <w:sz w:val="21"/>
              </w:rPr>
            </w:pPr>
            <w:r>
              <w:rPr>
                <w:color w:val="333333"/>
                <w:sz w:val="21"/>
              </w:rPr>
              <w:t>5WSEL010W</w:t>
            </w:r>
          </w:p>
        </w:tc>
        <w:tc>
          <w:tcPr>
            <w:tcW w:w="3990" w:type="dxa"/>
            <w:tcBorders>
              <w:top w:val="single" w:sz="6" w:space="0" w:color="000000"/>
              <w:left w:val="single" w:sz="6" w:space="0" w:color="000000"/>
              <w:bottom w:val="single" w:sz="6" w:space="0" w:color="000000"/>
            </w:tcBorders>
          </w:tcPr>
          <w:p w:rsidR="00CD40DF" w:rsidRDefault="00CD40DF">
            <w:pPr>
              <w:pStyle w:val="TableParagraph"/>
              <w:spacing w:before="9"/>
              <w:rPr>
                <w:sz w:val="26"/>
              </w:rPr>
            </w:pPr>
          </w:p>
          <w:p w:rsidR="00CD40DF" w:rsidRDefault="00D968C4">
            <w:pPr>
              <w:pStyle w:val="TableParagraph"/>
              <w:ind w:left="156"/>
              <w:rPr>
                <w:sz w:val="21"/>
              </w:rPr>
            </w:pPr>
            <w:hyperlink w:anchor="_bookmark34" w:history="1">
              <w:r w:rsidR="008A68C9">
                <w:rPr>
                  <w:color w:val="0000FF"/>
                  <w:sz w:val="21"/>
                </w:rPr>
                <w:t>Designing Narrative Experiences</w:t>
              </w:r>
            </w:hyperlink>
          </w:p>
        </w:tc>
        <w:tc>
          <w:tcPr>
            <w:tcW w:w="855" w:type="dxa"/>
            <w:tcBorders>
              <w:top w:val="single" w:sz="6" w:space="0" w:color="000000"/>
              <w:bottom w:val="single" w:sz="6" w:space="0" w:color="000000"/>
            </w:tcBorders>
          </w:tcPr>
          <w:p w:rsidR="00CD40DF" w:rsidRDefault="00CD40DF">
            <w:pPr>
              <w:pStyle w:val="TableParagraph"/>
              <w:spacing w:before="9"/>
              <w:rPr>
                <w:sz w:val="26"/>
              </w:rPr>
            </w:pPr>
          </w:p>
          <w:p w:rsidR="00CD40DF" w:rsidRDefault="008A68C9">
            <w:pPr>
              <w:pStyle w:val="TableParagraph"/>
              <w:ind w:left="154"/>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CD40DF" w:rsidRDefault="008A68C9">
            <w:pPr>
              <w:pStyle w:val="TableParagraph"/>
              <w:spacing w:before="158" w:line="297" w:lineRule="auto"/>
              <w:ind w:left="153" w:right="185"/>
              <w:rPr>
                <w:sz w:val="21"/>
              </w:rPr>
            </w:pPr>
            <w:r>
              <w:rPr>
                <w:color w:val="333333"/>
                <w:sz w:val="21"/>
              </w:rPr>
              <w:t>Semester 2</w:t>
            </w:r>
          </w:p>
        </w:tc>
        <w:tc>
          <w:tcPr>
            <w:tcW w:w="1095" w:type="dxa"/>
            <w:tcBorders>
              <w:top w:val="single" w:sz="6" w:space="0" w:color="000000"/>
              <w:left w:val="single" w:sz="6" w:space="0" w:color="000000"/>
              <w:bottom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ind w:left="156"/>
              <w:rPr>
                <w:sz w:val="21"/>
              </w:rPr>
            </w:pPr>
            <w:r>
              <w:rPr>
                <w:color w:val="333333"/>
                <w:sz w:val="21"/>
              </w:rPr>
              <w:t>20</w:t>
            </w:r>
          </w:p>
        </w:tc>
        <w:tc>
          <w:tcPr>
            <w:tcW w:w="1935" w:type="dxa"/>
            <w:tcBorders>
              <w:top w:val="single" w:sz="6" w:space="0" w:color="000000"/>
              <w:left w:val="single" w:sz="6" w:space="0" w:color="000000"/>
              <w:bottom w:val="single" w:sz="6" w:space="0" w:color="000000"/>
              <w:right w:val="single" w:sz="6" w:space="0" w:color="000000"/>
            </w:tcBorders>
          </w:tcPr>
          <w:p w:rsidR="00CD40DF" w:rsidRDefault="008A68C9">
            <w:pPr>
              <w:pStyle w:val="TableParagraph"/>
              <w:spacing w:before="158" w:line="297" w:lineRule="auto"/>
              <w:ind w:left="156" w:right="133"/>
              <w:rPr>
                <w:sz w:val="21"/>
              </w:rPr>
            </w:pPr>
            <w:r>
              <w:rPr>
                <w:color w:val="333333"/>
                <w:sz w:val="21"/>
              </w:rPr>
              <w:t>US Credits 4 / ECTS credits 10*</w:t>
            </w:r>
          </w:p>
        </w:tc>
      </w:tr>
      <w:tr w:rsidR="00CD40DF">
        <w:trPr>
          <w:trHeight w:val="897"/>
        </w:trPr>
        <w:tc>
          <w:tcPr>
            <w:tcW w:w="1635" w:type="dxa"/>
            <w:tcBorders>
              <w:top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ind w:left="153"/>
              <w:rPr>
                <w:sz w:val="21"/>
              </w:rPr>
            </w:pPr>
            <w:r>
              <w:rPr>
                <w:color w:val="333333"/>
                <w:sz w:val="21"/>
              </w:rPr>
              <w:t>5WSEL019W</w:t>
            </w:r>
          </w:p>
        </w:tc>
        <w:tc>
          <w:tcPr>
            <w:tcW w:w="3990" w:type="dxa"/>
            <w:tcBorders>
              <w:top w:val="single" w:sz="6" w:space="0" w:color="000000"/>
              <w:left w:val="single" w:sz="6" w:space="0" w:color="000000"/>
            </w:tcBorders>
          </w:tcPr>
          <w:p w:rsidR="00CD40DF" w:rsidRDefault="00D968C4">
            <w:pPr>
              <w:pStyle w:val="TableParagraph"/>
              <w:spacing w:before="158" w:line="297" w:lineRule="auto"/>
              <w:ind w:left="156" w:right="516"/>
              <w:rPr>
                <w:sz w:val="21"/>
              </w:rPr>
            </w:pPr>
            <w:hyperlink w:anchor="_bookmark35" w:history="1">
              <w:r w:rsidR="008A68C9">
                <w:rPr>
                  <w:color w:val="0000FF"/>
                  <w:sz w:val="21"/>
                </w:rPr>
                <w:t>Pop Goes the Now: Deconstructing</w:t>
              </w:r>
            </w:hyperlink>
            <w:r w:rsidR="008A68C9">
              <w:rPr>
                <w:color w:val="0000FF"/>
                <w:sz w:val="21"/>
              </w:rPr>
              <w:t xml:space="preserve"> </w:t>
            </w:r>
            <w:hyperlink w:anchor="_bookmark35" w:history="1">
              <w:r w:rsidR="008A68C9">
                <w:rPr>
                  <w:color w:val="0000FF"/>
                  <w:sz w:val="21"/>
                </w:rPr>
                <w:t>Popular Culture</w:t>
              </w:r>
            </w:hyperlink>
          </w:p>
        </w:tc>
        <w:tc>
          <w:tcPr>
            <w:tcW w:w="855" w:type="dxa"/>
            <w:tcBorders>
              <w:top w:val="single" w:sz="6" w:space="0" w:color="000000"/>
            </w:tcBorders>
          </w:tcPr>
          <w:p w:rsidR="00CD40DF" w:rsidRDefault="00CD40DF">
            <w:pPr>
              <w:pStyle w:val="TableParagraph"/>
              <w:spacing w:before="9"/>
              <w:rPr>
                <w:sz w:val="26"/>
              </w:rPr>
            </w:pPr>
          </w:p>
          <w:p w:rsidR="00CD40DF" w:rsidRDefault="008A68C9">
            <w:pPr>
              <w:pStyle w:val="TableParagraph"/>
              <w:ind w:left="153"/>
              <w:rPr>
                <w:sz w:val="21"/>
              </w:rPr>
            </w:pPr>
            <w:r>
              <w:rPr>
                <w:color w:val="333333"/>
                <w:sz w:val="21"/>
              </w:rPr>
              <w:t>5</w:t>
            </w:r>
          </w:p>
        </w:tc>
        <w:tc>
          <w:tcPr>
            <w:tcW w:w="1275" w:type="dxa"/>
            <w:tcBorders>
              <w:top w:val="single" w:sz="6" w:space="0" w:color="000000"/>
              <w:right w:val="single" w:sz="6" w:space="0" w:color="000000"/>
            </w:tcBorders>
          </w:tcPr>
          <w:p w:rsidR="00CD40DF" w:rsidRDefault="008A68C9">
            <w:pPr>
              <w:pStyle w:val="TableParagraph"/>
              <w:spacing w:before="159" w:line="297" w:lineRule="auto"/>
              <w:ind w:left="153" w:right="185"/>
              <w:rPr>
                <w:sz w:val="21"/>
              </w:rPr>
            </w:pPr>
            <w:r>
              <w:rPr>
                <w:color w:val="333333"/>
                <w:sz w:val="21"/>
              </w:rPr>
              <w:t>Semester 2</w:t>
            </w:r>
          </w:p>
        </w:tc>
        <w:tc>
          <w:tcPr>
            <w:tcW w:w="1095" w:type="dxa"/>
            <w:tcBorders>
              <w:top w:val="single" w:sz="6" w:space="0" w:color="000000"/>
              <w:left w:val="single" w:sz="6" w:space="0" w:color="000000"/>
              <w:right w:val="single" w:sz="6" w:space="0" w:color="000000"/>
            </w:tcBorders>
          </w:tcPr>
          <w:p w:rsidR="00CD40DF" w:rsidRDefault="00CD40DF">
            <w:pPr>
              <w:pStyle w:val="TableParagraph"/>
              <w:spacing w:before="9"/>
              <w:rPr>
                <w:sz w:val="26"/>
              </w:rPr>
            </w:pPr>
          </w:p>
          <w:p w:rsidR="00CD40DF" w:rsidRDefault="008A68C9">
            <w:pPr>
              <w:pStyle w:val="TableParagraph"/>
              <w:spacing w:before="1"/>
              <w:ind w:left="156"/>
              <w:rPr>
                <w:sz w:val="21"/>
              </w:rPr>
            </w:pPr>
            <w:r>
              <w:rPr>
                <w:color w:val="333333"/>
                <w:sz w:val="21"/>
              </w:rPr>
              <w:t>20</w:t>
            </w:r>
          </w:p>
        </w:tc>
        <w:tc>
          <w:tcPr>
            <w:tcW w:w="1935" w:type="dxa"/>
            <w:tcBorders>
              <w:top w:val="single" w:sz="6" w:space="0" w:color="000000"/>
              <w:left w:val="single" w:sz="6" w:space="0" w:color="000000"/>
              <w:right w:val="single" w:sz="6" w:space="0" w:color="000000"/>
            </w:tcBorders>
          </w:tcPr>
          <w:p w:rsidR="00CD40DF" w:rsidRDefault="008A68C9">
            <w:pPr>
              <w:pStyle w:val="TableParagraph"/>
              <w:spacing w:before="159" w:line="297" w:lineRule="auto"/>
              <w:ind w:left="156" w:right="133"/>
              <w:rPr>
                <w:sz w:val="21"/>
              </w:rPr>
            </w:pPr>
            <w:r>
              <w:rPr>
                <w:color w:val="333333"/>
                <w:sz w:val="21"/>
              </w:rPr>
              <w:t>US Credits 4 / ECTS credits 10*</w:t>
            </w:r>
          </w:p>
        </w:tc>
      </w:tr>
    </w:tbl>
    <w:p w:rsidR="00CD40DF" w:rsidRDefault="00CD40DF">
      <w:pPr>
        <w:pStyle w:val="BodyText"/>
        <w:spacing w:before="9"/>
        <w:rPr>
          <w:sz w:val="18"/>
        </w:rPr>
      </w:pPr>
    </w:p>
    <w:p w:rsidR="00CD40DF" w:rsidRDefault="008A68C9" w:rsidP="00D968C4">
      <w:pPr>
        <w:pStyle w:val="BodyText"/>
        <w:spacing w:before="93" w:line="297" w:lineRule="auto"/>
        <w:ind w:left="148" w:right="316"/>
        <w:rPr>
          <w:sz w:val="24"/>
        </w:rPr>
      </w:pPr>
      <w:r>
        <w:rPr>
          <w:color w:val="333333"/>
        </w:rP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r w:rsidR="00D968C4">
        <w:rPr>
          <w:sz w:val="24"/>
        </w:rPr>
        <w:t xml:space="preserve"> </w:t>
      </w:r>
    </w:p>
    <w:p w:rsidR="00CD40DF" w:rsidRDefault="008A68C9">
      <w:pPr>
        <w:pStyle w:val="Heading1"/>
      </w:pPr>
      <w:r>
        <w:rPr>
          <w:color w:val="333333"/>
        </w:rPr>
        <w:t>Animation - Practical</w:t>
      </w:r>
    </w:p>
    <w:p w:rsidR="00CD40DF" w:rsidRDefault="008A68C9">
      <w:pPr>
        <w:pStyle w:val="Heading2"/>
        <w:spacing w:before="317" w:line="220" w:lineRule="auto"/>
        <w:ind w:right="5667"/>
        <w:rPr>
          <w:u w:val="none"/>
        </w:rPr>
      </w:pPr>
      <w:bookmarkStart w:id="2" w:name="_bookmark0"/>
      <w:bookmarkEnd w:id="2"/>
      <w:r>
        <w:rPr>
          <w:color w:val="333333"/>
          <w:u w:color="333333"/>
        </w:rPr>
        <w:t>Pioneers of Animation Bootcamp: Theory of</w:t>
      </w:r>
      <w:r>
        <w:rPr>
          <w:color w:val="333333"/>
          <w:u w:val="none"/>
        </w:rPr>
        <w:t xml:space="preserve"> </w:t>
      </w:r>
      <w:r>
        <w:rPr>
          <w:color w:val="333333"/>
          <w:u w:color="333333"/>
        </w:rPr>
        <w:t>Practice Two</w:t>
      </w:r>
    </w:p>
    <w:p w:rsidR="00CD40DF" w:rsidRDefault="008A68C9">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4ANIM004W</w:t>
      </w:r>
      <w:r>
        <w:rPr>
          <w:color w:val="333333"/>
        </w:rPr>
        <w:tab/>
        <w:t>Level 4</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103"/>
      </w:pPr>
      <w:r>
        <w:rPr>
          <w:color w:val="333333"/>
        </w:rPr>
        <w:t xml:space="preserve">You will be given the opportunity to produce animation clips using a variety of production techniques. This first-hand experience will allow you to form an opinion of the relative merits of a variety of animation methods. There is scope for experimentation and the development of an individual approach. The integrated theory component of this module develops your critical faculties alongside your personal journey of discovery. </w:t>
      </w:r>
      <w:proofErr w:type="spellStart"/>
      <w:r>
        <w:rPr>
          <w:color w:val="333333"/>
        </w:rPr>
        <w:t>Self Evaluation</w:t>
      </w:r>
      <w:proofErr w:type="spellEnd"/>
      <w:r>
        <w:rPr>
          <w:color w:val="333333"/>
        </w:rPr>
        <w:t xml:space="preserve"> of your performances</w:t>
      </w:r>
    </w:p>
    <w:p w:rsidR="00CD40DF" w:rsidRDefault="00CD40DF">
      <w:pPr>
        <w:spacing w:line="297" w:lineRule="auto"/>
        <w:sectPr w:rsidR="00CD40DF">
          <w:pgSz w:w="12240" w:h="15840"/>
          <w:pgMar w:top="520" w:right="620" w:bottom="280" w:left="560" w:header="720" w:footer="720" w:gutter="0"/>
          <w:cols w:space="720"/>
        </w:sectPr>
      </w:pPr>
    </w:p>
    <w:p w:rsidR="00CD40DF" w:rsidRDefault="008A68C9">
      <w:pPr>
        <w:pStyle w:val="BodyText"/>
        <w:spacing w:before="83"/>
        <w:ind w:left="150"/>
      </w:pPr>
      <w:r>
        <w:rPr>
          <w:color w:val="333333"/>
        </w:rPr>
        <w:lastRenderedPageBreak/>
        <w:t>will help you to understand your own work with increased clarity.</w:t>
      </w:r>
    </w:p>
    <w:p w:rsidR="00CD40DF" w:rsidRDefault="008A68C9">
      <w:pPr>
        <w:spacing w:before="58"/>
        <w:ind w:left="150"/>
        <w:rPr>
          <w:sz w:val="21"/>
        </w:rPr>
      </w:pPr>
      <w:r>
        <w:rPr>
          <w:b/>
          <w:color w:val="333333"/>
          <w:sz w:val="21"/>
        </w:rPr>
        <w:t xml:space="preserve">Assessment: </w:t>
      </w:r>
      <w:r>
        <w:rPr>
          <w:color w:val="333333"/>
          <w:sz w:val="21"/>
        </w:rPr>
        <w:t>Portfolio (20%), Practical Work (80%)</w:t>
      </w:r>
    </w:p>
    <w:p w:rsidR="00CD40DF" w:rsidRDefault="008A68C9">
      <w:pPr>
        <w:pStyle w:val="BodyText"/>
        <w:spacing w:before="59"/>
        <w:ind w:left="150"/>
      </w:pPr>
      <w:r>
        <w:rPr>
          <w:color w:val="333333"/>
        </w:rPr>
        <w:t>*All transcripts are issued in UK credits.</w:t>
      </w:r>
    </w:p>
    <w:p w:rsidR="00CD40DF" w:rsidRDefault="00CD40DF">
      <w:pPr>
        <w:pStyle w:val="BodyText"/>
        <w:rPr>
          <w:sz w:val="20"/>
        </w:rPr>
      </w:pPr>
    </w:p>
    <w:p w:rsidR="00CD40DF" w:rsidRDefault="00CD40DF">
      <w:pPr>
        <w:pStyle w:val="BodyText"/>
        <w:spacing w:before="8"/>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03"/>
        <w:gridCol w:w="2774"/>
        <w:gridCol w:w="4317"/>
      </w:tblGrid>
      <w:tr w:rsidR="00CD40DF">
        <w:trPr>
          <w:trHeight w:val="380"/>
        </w:trPr>
        <w:tc>
          <w:tcPr>
            <w:tcW w:w="3403" w:type="dxa"/>
          </w:tcPr>
          <w:p w:rsidR="00CD40DF" w:rsidRDefault="008A68C9">
            <w:pPr>
              <w:pStyle w:val="TableParagraph"/>
              <w:spacing w:line="302" w:lineRule="exact"/>
              <w:ind w:left="50"/>
              <w:rPr>
                <w:sz w:val="27"/>
              </w:rPr>
            </w:pPr>
            <w:bookmarkStart w:id="3" w:name="_bookmark1"/>
            <w:bookmarkEnd w:id="3"/>
            <w:r>
              <w:rPr>
                <w:color w:val="333333"/>
                <w:sz w:val="27"/>
                <w:u w:val="single" w:color="333333"/>
              </w:rPr>
              <w:t>Digital Pathways (CGI 2)</w:t>
            </w:r>
          </w:p>
        </w:tc>
        <w:tc>
          <w:tcPr>
            <w:tcW w:w="7091" w:type="dxa"/>
            <w:gridSpan w:val="2"/>
          </w:tcPr>
          <w:p w:rsidR="00CD40DF" w:rsidRDefault="00CD40DF">
            <w:pPr>
              <w:pStyle w:val="TableParagraph"/>
              <w:rPr>
                <w:rFonts w:ascii="Times New Roman"/>
                <w:sz w:val="20"/>
              </w:rPr>
            </w:pPr>
          </w:p>
        </w:tc>
      </w:tr>
      <w:tr w:rsidR="00CD40DF">
        <w:trPr>
          <w:trHeight w:val="346"/>
        </w:trPr>
        <w:tc>
          <w:tcPr>
            <w:tcW w:w="3403" w:type="dxa"/>
          </w:tcPr>
          <w:p w:rsidR="00CD40DF" w:rsidRDefault="008A68C9">
            <w:pPr>
              <w:pStyle w:val="TableParagraph"/>
              <w:spacing w:before="72"/>
              <w:ind w:left="50"/>
              <w:rPr>
                <w:b/>
                <w:sz w:val="21"/>
              </w:rPr>
            </w:pPr>
            <w:r>
              <w:rPr>
                <w:b/>
                <w:color w:val="333333"/>
                <w:sz w:val="21"/>
              </w:rPr>
              <w:t>Module Code: 5ANIM004W</w:t>
            </w:r>
          </w:p>
        </w:tc>
        <w:tc>
          <w:tcPr>
            <w:tcW w:w="2774" w:type="dxa"/>
          </w:tcPr>
          <w:p w:rsidR="00CD40DF" w:rsidRDefault="008A68C9">
            <w:pPr>
              <w:pStyle w:val="TableParagraph"/>
              <w:spacing w:before="72"/>
              <w:ind w:left="396"/>
              <w:rPr>
                <w:b/>
                <w:sz w:val="21"/>
              </w:rPr>
            </w:pPr>
            <w:r>
              <w:rPr>
                <w:b/>
                <w:color w:val="333333"/>
                <w:sz w:val="21"/>
              </w:rPr>
              <w:t>Level 5</w:t>
            </w:r>
          </w:p>
        </w:tc>
        <w:tc>
          <w:tcPr>
            <w:tcW w:w="4317" w:type="dxa"/>
          </w:tcPr>
          <w:p w:rsidR="00CD40DF" w:rsidRDefault="008A68C9">
            <w:pPr>
              <w:pStyle w:val="TableParagraph"/>
              <w:spacing w:before="72"/>
              <w:ind w:left="427"/>
              <w:rPr>
                <w:b/>
                <w:sz w:val="21"/>
              </w:rPr>
            </w:pPr>
            <w:r>
              <w:rPr>
                <w:b/>
                <w:color w:val="333333"/>
                <w:sz w:val="21"/>
              </w:rPr>
              <w:t>Semester 2</w:t>
            </w:r>
          </w:p>
        </w:tc>
      </w:tr>
      <w:tr w:rsidR="00CD40DF">
        <w:trPr>
          <w:trHeight w:val="567"/>
        </w:trPr>
        <w:tc>
          <w:tcPr>
            <w:tcW w:w="3403" w:type="dxa"/>
          </w:tcPr>
          <w:p w:rsidR="00CD40DF" w:rsidRDefault="008A68C9">
            <w:pPr>
              <w:pStyle w:val="TableParagraph"/>
              <w:spacing w:before="26"/>
              <w:ind w:left="50"/>
              <w:rPr>
                <w:b/>
                <w:sz w:val="21"/>
              </w:rPr>
            </w:pPr>
            <w:r>
              <w:rPr>
                <w:b/>
                <w:color w:val="333333"/>
                <w:sz w:val="21"/>
              </w:rPr>
              <w:t>Location: Harrow</w:t>
            </w:r>
          </w:p>
        </w:tc>
        <w:tc>
          <w:tcPr>
            <w:tcW w:w="2774" w:type="dxa"/>
          </w:tcPr>
          <w:p w:rsidR="00CD40DF" w:rsidRDefault="008A68C9">
            <w:pPr>
              <w:pStyle w:val="TableParagraph"/>
              <w:spacing w:before="26"/>
              <w:ind w:left="396"/>
              <w:rPr>
                <w:b/>
                <w:sz w:val="21"/>
              </w:rPr>
            </w:pPr>
            <w:r>
              <w:rPr>
                <w:b/>
                <w:color w:val="333333"/>
                <w:sz w:val="21"/>
              </w:rPr>
              <w:t>UK Credit Value: 20</w:t>
            </w:r>
          </w:p>
        </w:tc>
        <w:tc>
          <w:tcPr>
            <w:tcW w:w="4317" w:type="dxa"/>
          </w:tcPr>
          <w:p w:rsidR="00CD40DF" w:rsidRDefault="008A68C9">
            <w:pPr>
              <w:pStyle w:val="TableParagraph"/>
              <w:spacing w:before="26"/>
              <w:ind w:left="427"/>
              <w:rPr>
                <w:b/>
                <w:sz w:val="21"/>
              </w:rPr>
            </w:pPr>
            <w:r>
              <w:rPr>
                <w:b/>
                <w:color w:val="333333"/>
                <w:sz w:val="21"/>
              </w:rPr>
              <w:t>Equivalent Credit Value: US Credits 4 /</w:t>
            </w:r>
          </w:p>
          <w:p w:rsidR="00CD40DF" w:rsidRDefault="008A68C9">
            <w:pPr>
              <w:pStyle w:val="TableParagraph"/>
              <w:spacing w:before="58" w:line="221" w:lineRule="exact"/>
              <w:ind w:left="427"/>
              <w:rPr>
                <w:b/>
                <w:sz w:val="21"/>
              </w:rPr>
            </w:pPr>
            <w:r>
              <w:rPr>
                <w:b/>
                <w:color w:val="333333"/>
                <w:sz w:val="21"/>
              </w:rPr>
              <w:t>ECTS credits 10*</w:t>
            </w:r>
          </w:p>
        </w:tc>
      </w:tr>
    </w:tbl>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103"/>
      </w:pPr>
      <w:r>
        <w:rPr>
          <w:color w:val="333333"/>
        </w:rPr>
        <w:t>This Digital Pathways module supports you to help develop your digital animation skills in a specific area of interest. Understanding how your interests fit in to the wider world (both industrial and academic) is vital to your personal and professional development, and this module aims to support you to pursue an individual specialism that is both creative and informed. Typical paths for research include: 2D animation, 3D character animation, and interactive animation.</w:t>
      </w:r>
    </w:p>
    <w:p w:rsidR="00CD40DF" w:rsidRDefault="008A68C9">
      <w:pPr>
        <w:spacing w:before="3"/>
        <w:ind w:left="150"/>
        <w:rPr>
          <w:sz w:val="21"/>
        </w:rPr>
      </w:pPr>
      <w:r>
        <w:rPr>
          <w:b/>
          <w:color w:val="333333"/>
          <w:sz w:val="21"/>
        </w:rPr>
        <w:t xml:space="preserve">Assessment: </w:t>
      </w:r>
      <w:r>
        <w:rPr>
          <w:color w:val="333333"/>
          <w:sz w:val="21"/>
        </w:rPr>
        <w:t>Portfolio (20%), Practical Work (80%)</w:t>
      </w:r>
    </w:p>
    <w:p w:rsidR="00CD40DF" w:rsidRDefault="008A68C9" w:rsidP="00D968C4">
      <w:pPr>
        <w:pStyle w:val="BodyText"/>
        <w:spacing w:before="59"/>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Contemporary Media Practice - Practical</w:t>
      </w:r>
    </w:p>
    <w:p w:rsidR="00CD40DF" w:rsidRDefault="008A68C9">
      <w:pPr>
        <w:pStyle w:val="Heading2"/>
        <w:rPr>
          <w:u w:val="none"/>
        </w:rPr>
      </w:pPr>
      <w:bookmarkStart w:id="4" w:name="_bookmark2"/>
      <w:bookmarkEnd w:id="4"/>
      <w:r>
        <w:rPr>
          <w:color w:val="333333"/>
          <w:u w:color="333333"/>
        </w:rPr>
        <w:t>Developing Contemporary Media Practice</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4MEST004W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325"/>
      </w:pPr>
      <w:r>
        <w:rPr>
          <w:color w:val="333333"/>
        </w:rPr>
        <w:t>This module further develops the contemporary media practice skills introduced in 4MEST001W, together with methods for research and conceptual development. You will undertake workshops throughout the module to enhance your technical abilities in all media areas. You then work collaboratively to develop a creative project that integrates these abilities.</w:t>
      </w:r>
    </w:p>
    <w:p w:rsidR="00CD40DF" w:rsidRDefault="008A68C9">
      <w:pPr>
        <w:spacing w:before="2"/>
        <w:ind w:left="150"/>
        <w:rPr>
          <w:sz w:val="21"/>
        </w:rPr>
      </w:pPr>
      <w:r>
        <w:rPr>
          <w:b/>
          <w:color w:val="333333"/>
          <w:sz w:val="21"/>
        </w:rPr>
        <w:t xml:space="preserve">Assessment: </w:t>
      </w:r>
      <w:r>
        <w:rPr>
          <w:color w:val="333333"/>
          <w:sz w:val="21"/>
        </w:rPr>
        <w:t>Project (100%)</w:t>
      </w:r>
    </w:p>
    <w:p w:rsidR="00CD40DF" w:rsidRDefault="008A68C9">
      <w:pPr>
        <w:pStyle w:val="BodyText"/>
        <w:spacing w:before="59"/>
        <w:ind w:left="150"/>
      </w:pPr>
      <w:r>
        <w:rPr>
          <w:color w:val="333333"/>
        </w:rPr>
        <w:t>*All transcripts are issued in UK credits.</w:t>
      </w:r>
    </w:p>
    <w:p w:rsidR="00CD40DF" w:rsidRDefault="00CD40DF">
      <w:pPr>
        <w:pStyle w:val="BodyText"/>
        <w:rPr>
          <w:sz w:val="20"/>
        </w:rPr>
      </w:pPr>
    </w:p>
    <w:p w:rsidR="00CD40DF" w:rsidRDefault="00CD40DF">
      <w:pPr>
        <w:pStyle w:val="BodyText"/>
        <w:spacing w:before="7"/>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CD40DF">
        <w:trPr>
          <w:trHeight w:val="380"/>
        </w:trPr>
        <w:tc>
          <w:tcPr>
            <w:tcW w:w="3272" w:type="dxa"/>
          </w:tcPr>
          <w:p w:rsidR="00CD40DF" w:rsidRDefault="008A68C9">
            <w:pPr>
              <w:pStyle w:val="TableParagraph"/>
              <w:spacing w:line="302" w:lineRule="exact"/>
              <w:ind w:left="50"/>
              <w:rPr>
                <w:sz w:val="27"/>
              </w:rPr>
            </w:pPr>
            <w:bookmarkStart w:id="5" w:name="_bookmark3"/>
            <w:bookmarkEnd w:id="5"/>
            <w:r>
              <w:rPr>
                <w:color w:val="333333"/>
                <w:sz w:val="27"/>
                <w:u w:val="single" w:color="333333"/>
              </w:rPr>
              <w:t>Media Explorations</w:t>
            </w:r>
          </w:p>
        </w:tc>
        <w:tc>
          <w:tcPr>
            <w:tcW w:w="7220" w:type="dxa"/>
            <w:gridSpan w:val="2"/>
          </w:tcPr>
          <w:p w:rsidR="00CD40DF" w:rsidRDefault="00CD40DF">
            <w:pPr>
              <w:pStyle w:val="TableParagraph"/>
              <w:rPr>
                <w:rFonts w:ascii="Times New Roman"/>
                <w:sz w:val="20"/>
              </w:rPr>
            </w:pPr>
          </w:p>
        </w:tc>
      </w:tr>
      <w:tr w:rsidR="00CD40DF">
        <w:trPr>
          <w:trHeight w:val="346"/>
        </w:trPr>
        <w:tc>
          <w:tcPr>
            <w:tcW w:w="3272" w:type="dxa"/>
          </w:tcPr>
          <w:p w:rsidR="00CD40DF" w:rsidRDefault="008A68C9">
            <w:pPr>
              <w:pStyle w:val="TableParagraph"/>
              <w:spacing w:before="72"/>
              <w:ind w:left="50"/>
              <w:rPr>
                <w:b/>
                <w:sz w:val="21"/>
              </w:rPr>
            </w:pPr>
            <w:r>
              <w:rPr>
                <w:b/>
                <w:color w:val="333333"/>
                <w:sz w:val="21"/>
              </w:rPr>
              <w:t>Module Code: 4MEST006W</w:t>
            </w:r>
          </w:p>
        </w:tc>
        <w:tc>
          <w:tcPr>
            <w:tcW w:w="2904" w:type="dxa"/>
          </w:tcPr>
          <w:p w:rsidR="00CD40DF" w:rsidRDefault="008A68C9">
            <w:pPr>
              <w:pStyle w:val="TableParagraph"/>
              <w:spacing w:before="72"/>
              <w:ind w:left="527"/>
              <w:rPr>
                <w:b/>
                <w:sz w:val="21"/>
              </w:rPr>
            </w:pPr>
            <w:r>
              <w:rPr>
                <w:b/>
                <w:color w:val="333333"/>
                <w:sz w:val="21"/>
              </w:rPr>
              <w:t>Level 4</w:t>
            </w:r>
          </w:p>
        </w:tc>
        <w:tc>
          <w:tcPr>
            <w:tcW w:w="4316" w:type="dxa"/>
          </w:tcPr>
          <w:p w:rsidR="00CD40DF" w:rsidRDefault="008A68C9">
            <w:pPr>
              <w:pStyle w:val="TableParagraph"/>
              <w:spacing w:before="72"/>
              <w:ind w:left="428"/>
              <w:rPr>
                <w:b/>
                <w:sz w:val="21"/>
              </w:rPr>
            </w:pPr>
            <w:r>
              <w:rPr>
                <w:b/>
                <w:color w:val="333333"/>
                <w:sz w:val="21"/>
              </w:rPr>
              <w:t>Semester 2</w:t>
            </w:r>
          </w:p>
        </w:tc>
      </w:tr>
      <w:tr w:rsidR="00CD40DF">
        <w:trPr>
          <w:trHeight w:val="567"/>
        </w:trPr>
        <w:tc>
          <w:tcPr>
            <w:tcW w:w="3272" w:type="dxa"/>
          </w:tcPr>
          <w:p w:rsidR="00CD40DF" w:rsidRDefault="008A68C9">
            <w:pPr>
              <w:pStyle w:val="TableParagraph"/>
              <w:spacing w:before="26"/>
              <w:ind w:left="50"/>
              <w:rPr>
                <w:b/>
                <w:sz w:val="21"/>
              </w:rPr>
            </w:pPr>
            <w:r>
              <w:rPr>
                <w:b/>
                <w:color w:val="333333"/>
                <w:sz w:val="21"/>
              </w:rPr>
              <w:t>Location: Harrow</w:t>
            </w:r>
          </w:p>
        </w:tc>
        <w:tc>
          <w:tcPr>
            <w:tcW w:w="2904" w:type="dxa"/>
          </w:tcPr>
          <w:p w:rsidR="00CD40DF" w:rsidRDefault="008A68C9">
            <w:pPr>
              <w:pStyle w:val="TableParagraph"/>
              <w:spacing w:before="26"/>
              <w:ind w:left="527"/>
              <w:rPr>
                <w:b/>
                <w:sz w:val="21"/>
              </w:rPr>
            </w:pPr>
            <w:r>
              <w:rPr>
                <w:b/>
                <w:color w:val="333333"/>
                <w:sz w:val="21"/>
              </w:rPr>
              <w:t>UK Credit Value: 20</w:t>
            </w:r>
          </w:p>
        </w:tc>
        <w:tc>
          <w:tcPr>
            <w:tcW w:w="4316" w:type="dxa"/>
          </w:tcPr>
          <w:p w:rsidR="00CD40DF" w:rsidRDefault="008A68C9">
            <w:pPr>
              <w:pStyle w:val="TableParagraph"/>
              <w:spacing w:before="26"/>
              <w:ind w:left="428"/>
              <w:rPr>
                <w:b/>
                <w:sz w:val="21"/>
              </w:rPr>
            </w:pPr>
            <w:r>
              <w:rPr>
                <w:b/>
                <w:color w:val="333333"/>
                <w:sz w:val="21"/>
              </w:rPr>
              <w:t>Equivalent Credit Value: US Credits 4 /</w:t>
            </w:r>
          </w:p>
          <w:p w:rsidR="00CD40DF" w:rsidRDefault="008A68C9">
            <w:pPr>
              <w:pStyle w:val="TableParagraph"/>
              <w:spacing w:before="58" w:line="221" w:lineRule="exact"/>
              <w:ind w:left="428"/>
              <w:rPr>
                <w:b/>
                <w:sz w:val="21"/>
              </w:rPr>
            </w:pPr>
            <w:r>
              <w:rPr>
                <w:b/>
                <w:color w:val="333333"/>
                <w:sz w:val="21"/>
              </w:rPr>
              <w:t>ECTS credits 10*</w:t>
            </w:r>
          </w:p>
        </w:tc>
      </w:tr>
    </w:tbl>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302"/>
      </w:pPr>
      <w:r>
        <w:rPr>
          <w:color w:val="333333"/>
        </w:rPr>
        <w:t xml:space="preserve">This module allows you to engage with media from an experimental perspective, choosing from, and possibly working across, a range of media disciplines and practices. The emphasis is on exploratory approaches, where traditions, ideas and technologies are subject to creative play, testing, experiment and </w:t>
      </w:r>
      <w:proofErr w:type="spellStart"/>
      <w:r>
        <w:rPr>
          <w:color w:val="333333"/>
        </w:rPr>
        <w:t>realisation</w:t>
      </w:r>
      <w:proofErr w:type="spellEnd"/>
      <w:r>
        <w:rPr>
          <w:color w:val="333333"/>
        </w:rPr>
        <w:t>.</w:t>
      </w:r>
    </w:p>
    <w:p w:rsidR="00CD40DF" w:rsidRDefault="008A68C9">
      <w:pPr>
        <w:spacing w:before="2"/>
        <w:ind w:left="150"/>
        <w:rPr>
          <w:sz w:val="21"/>
        </w:rPr>
      </w:pPr>
      <w:r>
        <w:rPr>
          <w:b/>
          <w:color w:val="333333"/>
          <w:sz w:val="21"/>
        </w:rPr>
        <w:t xml:space="preserve">Assessment: </w:t>
      </w:r>
      <w:r>
        <w:rPr>
          <w:color w:val="333333"/>
          <w:sz w:val="21"/>
        </w:rPr>
        <w:t>Project (100%)</w:t>
      </w:r>
    </w:p>
    <w:p w:rsidR="00CD40DF" w:rsidRDefault="008A68C9">
      <w:pPr>
        <w:pStyle w:val="BodyText"/>
        <w:spacing w:before="58"/>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pStyle w:val="Heading2"/>
        <w:spacing w:before="1"/>
        <w:rPr>
          <w:u w:val="none"/>
        </w:rPr>
      </w:pPr>
      <w:r>
        <w:rPr>
          <w:color w:val="333333"/>
          <w:u w:color="333333"/>
        </w:rPr>
        <w:t>Convergent Media</w:t>
      </w:r>
    </w:p>
    <w:p w:rsidR="00CD40DF" w:rsidRDefault="00CD40DF">
      <w:pPr>
        <w:sectPr w:rsidR="00CD40DF">
          <w:pgSz w:w="12240" w:h="15840"/>
          <w:pgMar w:top="440" w:right="620" w:bottom="280" w:left="560" w:header="720" w:footer="720" w:gutter="0"/>
          <w:cols w:space="720"/>
        </w:sectPr>
      </w:pPr>
    </w:p>
    <w:p w:rsidR="00CD40DF" w:rsidRDefault="008A68C9">
      <w:pPr>
        <w:pStyle w:val="Heading3"/>
        <w:tabs>
          <w:tab w:val="left" w:pos="3899"/>
          <w:tab w:val="left" w:pos="6704"/>
        </w:tabs>
        <w:spacing w:before="68"/>
      </w:pPr>
      <w:bookmarkStart w:id="6" w:name="_bookmark4"/>
      <w:bookmarkEnd w:id="6"/>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5MEST003W</w:t>
      </w:r>
      <w:r>
        <w:rPr>
          <w:color w:val="333333"/>
        </w:rPr>
        <w:tab/>
        <w:t>Level 5</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9"/>
        <w:ind w:left="150"/>
        <w:rPr>
          <w:i/>
          <w:sz w:val="21"/>
        </w:rPr>
      </w:pPr>
      <w:r>
        <w:rPr>
          <w:i/>
          <w:color w:val="333333"/>
          <w:sz w:val="21"/>
        </w:rPr>
        <w:t>Portfolio required.</w:t>
      </w:r>
    </w:p>
    <w:p w:rsidR="00CD40DF" w:rsidRDefault="008A68C9">
      <w:pPr>
        <w:pStyle w:val="BodyText"/>
        <w:spacing w:before="58" w:line="297" w:lineRule="auto"/>
        <w:ind w:left="150" w:right="233"/>
      </w:pPr>
      <w:r>
        <w:rPr>
          <w:color w:val="333333"/>
        </w:rPr>
        <w:t>The creative industry increasingly demands multi-skilling, as well as an awareness of the shifting relationships between media producers and consumers. This practical module engages students with issues around media convergence to reinforce their identity as contemporary media practitioners with skills across discipline boundaries. It also further develops the ability to reflect critically on project development and outcomes.</w:t>
      </w:r>
    </w:p>
    <w:p w:rsidR="00CD40DF" w:rsidRDefault="008A68C9">
      <w:pPr>
        <w:spacing w:before="3"/>
        <w:ind w:left="150"/>
        <w:rPr>
          <w:sz w:val="21"/>
        </w:rPr>
      </w:pPr>
      <w:r>
        <w:rPr>
          <w:b/>
          <w:color w:val="333333"/>
          <w:sz w:val="21"/>
        </w:rPr>
        <w:t xml:space="preserve">Assessment: </w:t>
      </w:r>
      <w:r>
        <w:rPr>
          <w:color w:val="333333"/>
          <w:sz w:val="21"/>
        </w:rPr>
        <w:t>Project (100%)</w:t>
      </w:r>
    </w:p>
    <w:p w:rsidR="00CD40DF" w:rsidRDefault="008A68C9" w:rsidP="00D968C4">
      <w:pPr>
        <w:pStyle w:val="BodyText"/>
        <w:spacing w:before="58"/>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Contemporary Media Practice - Theory</w:t>
      </w:r>
    </w:p>
    <w:p w:rsidR="00CD40DF" w:rsidRDefault="008A68C9">
      <w:pPr>
        <w:pStyle w:val="Heading2"/>
        <w:rPr>
          <w:u w:val="none"/>
        </w:rPr>
      </w:pPr>
      <w:bookmarkStart w:id="7" w:name="_bookmark5"/>
      <w:bookmarkEnd w:id="7"/>
      <w:r>
        <w:rPr>
          <w:color w:val="333333"/>
          <w:u w:color="333333"/>
        </w:rPr>
        <w:t>Media Representations</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4MEST005W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Heading4"/>
      </w:pPr>
      <w:r>
        <w:rPr>
          <w:color w:val="333333"/>
        </w:rPr>
        <w:t>Co-requisite: Must be taken with 4MEST004W Developing Contemporary Media Practice.</w:t>
      </w:r>
    </w:p>
    <w:p w:rsidR="00CD40DF" w:rsidRDefault="008A68C9">
      <w:pPr>
        <w:pStyle w:val="BodyText"/>
        <w:spacing w:before="59" w:line="297" w:lineRule="auto"/>
        <w:ind w:left="150" w:right="302"/>
      </w:pPr>
      <w:r>
        <w:rPr>
          <w:color w:val="333333"/>
        </w:rPr>
        <w:t>This theory module focuses on the role of media representations in the framing of contemporary experience, including urban space, gender, ethnicity, technology, history, and politics, along with their critical analysis in the context of specific media artefacts. The Reflective Essay assignment addresses such themes in relation to the project for Developing Contemporary Media Practice, with which this module is synoptically aligned.</w:t>
      </w:r>
    </w:p>
    <w:p w:rsidR="00CD40DF" w:rsidRDefault="008A68C9">
      <w:pPr>
        <w:spacing w:before="2"/>
        <w:ind w:left="150"/>
        <w:rPr>
          <w:sz w:val="21"/>
        </w:rPr>
      </w:pPr>
      <w:r>
        <w:rPr>
          <w:b/>
          <w:color w:val="333333"/>
          <w:sz w:val="21"/>
        </w:rPr>
        <w:t xml:space="preserve">Assessment: </w:t>
      </w:r>
      <w:r>
        <w:rPr>
          <w:color w:val="333333"/>
          <w:sz w:val="21"/>
        </w:rPr>
        <w:t>Essay (100%)</w:t>
      </w:r>
    </w:p>
    <w:p w:rsidR="00CD40DF" w:rsidRDefault="008A68C9" w:rsidP="00D968C4">
      <w:pPr>
        <w:pStyle w:val="BodyText"/>
        <w:spacing w:before="59"/>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Fashion Buying and/or Merchandise Management</w:t>
      </w:r>
    </w:p>
    <w:p w:rsidR="00CD40DF" w:rsidRDefault="008A68C9">
      <w:pPr>
        <w:pStyle w:val="Heading2"/>
        <w:rPr>
          <w:u w:val="none"/>
        </w:rPr>
      </w:pPr>
      <w:bookmarkStart w:id="8" w:name="_bookmark6"/>
      <w:bookmarkEnd w:id="8"/>
      <w:r>
        <w:rPr>
          <w:color w:val="333333"/>
          <w:u w:color="333333"/>
        </w:rPr>
        <w:t>Visual Merchandising and Styling</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5FAMN011W</w:t>
      </w:r>
      <w:r>
        <w:rPr>
          <w:color w:val="333333"/>
        </w:rPr>
        <w:tab/>
        <w:t>Level 5</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line="297" w:lineRule="auto"/>
        <w:ind w:left="150" w:right="151"/>
      </w:pPr>
      <w:r>
        <w:rPr>
          <w:color w:val="333333"/>
        </w:rPr>
        <w:t xml:space="preserve">This module covers the theory and retail business practice of visual merchandising, product promotion and interior display. It explores future visual opportunities with regards to the digital space and technological innovation. It enables students to understand and evaluate the visual strategies that retailers employ </w:t>
      </w:r>
      <w:proofErr w:type="gramStart"/>
      <w:r>
        <w:rPr>
          <w:color w:val="333333"/>
        </w:rPr>
        <w:t>in order to</w:t>
      </w:r>
      <w:proofErr w:type="gramEnd"/>
      <w:r>
        <w:rPr>
          <w:color w:val="333333"/>
        </w:rPr>
        <w:t xml:space="preserve"> communicate their brand message, promote store image and increase merchandise sales. Students work on two assignments, an individual report and a group portfolio. The module combines the skills gained on the CAD and Illustration module from level 4 with facilitation to advance Photo shop skills, </w:t>
      </w:r>
      <w:proofErr w:type="gramStart"/>
      <w:r>
        <w:rPr>
          <w:color w:val="333333"/>
        </w:rPr>
        <w:t>in order to</w:t>
      </w:r>
      <w:proofErr w:type="gramEnd"/>
      <w:r>
        <w:rPr>
          <w:color w:val="333333"/>
        </w:rPr>
        <w:t xml:space="preserve"> create a visual merchandising solution for a specific fashion concept and store. Specialist CAD seminar sessions will be scheduled to review and develop the process and application of visual merchandising tools.</w:t>
      </w:r>
    </w:p>
    <w:p w:rsidR="00CD40DF" w:rsidRDefault="008A68C9">
      <w:pPr>
        <w:spacing w:before="5"/>
        <w:ind w:left="150"/>
        <w:rPr>
          <w:sz w:val="21"/>
        </w:rPr>
      </w:pPr>
      <w:r>
        <w:rPr>
          <w:b/>
          <w:color w:val="333333"/>
          <w:sz w:val="21"/>
        </w:rPr>
        <w:t xml:space="preserve">Assessment: </w:t>
      </w:r>
      <w:r>
        <w:rPr>
          <w:color w:val="333333"/>
          <w:sz w:val="21"/>
        </w:rPr>
        <w:t>Coursework (50%), Portfolio (50%)</w:t>
      </w:r>
    </w:p>
    <w:p w:rsidR="00CD40DF" w:rsidRDefault="008A68C9">
      <w:pPr>
        <w:pStyle w:val="BodyText"/>
        <w:spacing w:before="59"/>
        <w:ind w:left="150"/>
      </w:pPr>
      <w:r>
        <w:rPr>
          <w:color w:val="333333"/>
        </w:rPr>
        <w:t>*All transcripts are issued in UK credits.</w:t>
      </w:r>
    </w:p>
    <w:p w:rsidR="00CD40DF" w:rsidRDefault="00CD40DF">
      <w:pPr>
        <w:sectPr w:rsidR="00CD40DF">
          <w:pgSz w:w="12240" w:h="15840"/>
          <w:pgMar w:top="56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284"/>
        <w:gridCol w:w="2893"/>
        <w:gridCol w:w="4317"/>
      </w:tblGrid>
      <w:tr w:rsidR="00CD40DF">
        <w:trPr>
          <w:trHeight w:val="380"/>
        </w:trPr>
        <w:tc>
          <w:tcPr>
            <w:tcW w:w="3284" w:type="dxa"/>
          </w:tcPr>
          <w:p w:rsidR="00CD40DF" w:rsidRDefault="008A68C9">
            <w:pPr>
              <w:pStyle w:val="TableParagraph"/>
              <w:spacing w:line="297" w:lineRule="exact"/>
              <w:ind w:left="50"/>
              <w:rPr>
                <w:sz w:val="27"/>
              </w:rPr>
            </w:pPr>
            <w:bookmarkStart w:id="9" w:name="_bookmark7"/>
            <w:bookmarkEnd w:id="9"/>
            <w:r>
              <w:rPr>
                <w:color w:val="333333"/>
                <w:sz w:val="27"/>
                <w:u w:val="single" w:color="333333"/>
              </w:rPr>
              <w:lastRenderedPageBreak/>
              <w:t>Digital Trading</w:t>
            </w:r>
          </w:p>
        </w:tc>
        <w:tc>
          <w:tcPr>
            <w:tcW w:w="7210" w:type="dxa"/>
            <w:gridSpan w:val="2"/>
          </w:tcPr>
          <w:p w:rsidR="00CD40DF" w:rsidRDefault="00CD40DF">
            <w:pPr>
              <w:pStyle w:val="TableParagraph"/>
              <w:rPr>
                <w:rFonts w:ascii="Times New Roman"/>
                <w:sz w:val="20"/>
              </w:rPr>
            </w:pPr>
          </w:p>
        </w:tc>
      </w:tr>
      <w:tr w:rsidR="00CD40DF">
        <w:trPr>
          <w:trHeight w:val="346"/>
        </w:trPr>
        <w:tc>
          <w:tcPr>
            <w:tcW w:w="3284" w:type="dxa"/>
          </w:tcPr>
          <w:p w:rsidR="00CD40DF" w:rsidRDefault="008A68C9">
            <w:pPr>
              <w:pStyle w:val="TableParagraph"/>
              <w:spacing w:before="67"/>
              <w:ind w:left="50"/>
              <w:rPr>
                <w:b/>
                <w:sz w:val="21"/>
              </w:rPr>
            </w:pPr>
            <w:r>
              <w:rPr>
                <w:b/>
                <w:color w:val="333333"/>
                <w:sz w:val="21"/>
              </w:rPr>
              <w:t>Module Code: 5FAMN018W</w:t>
            </w:r>
          </w:p>
        </w:tc>
        <w:tc>
          <w:tcPr>
            <w:tcW w:w="2893" w:type="dxa"/>
          </w:tcPr>
          <w:p w:rsidR="00CD40DF" w:rsidRDefault="008A68C9">
            <w:pPr>
              <w:pStyle w:val="TableParagraph"/>
              <w:spacing w:before="67"/>
              <w:ind w:left="515"/>
              <w:rPr>
                <w:b/>
                <w:sz w:val="21"/>
              </w:rPr>
            </w:pPr>
            <w:r>
              <w:rPr>
                <w:b/>
                <w:color w:val="333333"/>
                <w:sz w:val="21"/>
              </w:rPr>
              <w:t>Level 5</w:t>
            </w:r>
          </w:p>
        </w:tc>
        <w:tc>
          <w:tcPr>
            <w:tcW w:w="4317" w:type="dxa"/>
          </w:tcPr>
          <w:p w:rsidR="00CD40DF" w:rsidRDefault="008A68C9">
            <w:pPr>
              <w:pStyle w:val="TableParagraph"/>
              <w:spacing w:before="67"/>
              <w:ind w:left="427"/>
              <w:rPr>
                <w:b/>
                <w:sz w:val="21"/>
              </w:rPr>
            </w:pPr>
            <w:r>
              <w:rPr>
                <w:b/>
                <w:color w:val="333333"/>
                <w:sz w:val="21"/>
              </w:rPr>
              <w:t>Semester 2</w:t>
            </w:r>
          </w:p>
        </w:tc>
      </w:tr>
      <w:tr w:rsidR="00CD40DF">
        <w:trPr>
          <w:trHeight w:val="567"/>
        </w:trPr>
        <w:tc>
          <w:tcPr>
            <w:tcW w:w="3284" w:type="dxa"/>
          </w:tcPr>
          <w:p w:rsidR="00CD40DF" w:rsidRDefault="008A68C9">
            <w:pPr>
              <w:pStyle w:val="TableParagraph"/>
              <w:spacing w:before="21"/>
              <w:ind w:left="50"/>
              <w:rPr>
                <w:b/>
                <w:sz w:val="21"/>
              </w:rPr>
            </w:pPr>
            <w:r>
              <w:rPr>
                <w:b/>
                <w:color w:val="333333"/>
                <w:sz w:val="21"/>
              </w:rPr>
              <w:t>Location: Harrow</w:t>
            </w:r>
          </w:p>
        </w:tc>
        <w:tc>
          <w:tcPr>
            <w:tcW w:w="2893" w:type="dxa"/>
          </w:tcPr>
          <w:p w:rsidR="00CD40DF" w:rsidRDefault="008A68C9">
            <w:pPr>
              <w:pStyle w:val="TableParagraph"/>
              <w:spacing w:before="21"/>
              <w:ind w:left="515"/>
              <w:rPr>
                <w:b/>
                <w:sz w:val="21"/>
              </w:rPr>
            </w:pPr>
            <w:r>
              <w:rPr>
                <w:b/>
                <w:color w:val="333333"/>
                <w:sz w:val="21"/>
              </w:rPr>
              <w:t>UK Credit Value: 20</w:t>
            </w:r>
          </w:p>
        </w:tc>
        <w:tc>
          <w:tcPr>
            <w:tcW w:w="4317" w:type="dxa"/>
          </w:tcPr>
          <w:p w:rsidR="00CD40DF" w:rsidRDefault="008A68C9">
            <w:pPr>
              <w:pStyle w:val="TableParagraph"/>
              <w:spacing w:before="21"/>
              <w:ind w:left="427"/>
              <w:rPr>
                <w:b/>
                <w:sz w:val="21"/>
              </w:rPr>
            </w:pPr>
            <w:r>
              <w:rPr>
                <w:b/>
                <w:color w:val="333333"/>
                <w:sz w:val="21"/>
              </w:rPr>
              <w:t>Equivalent Credit Value: US Credits 4 /</w:t>
            </w:r>
          </w:p>
          <w:p w:rsidR="00CD40DF" w:rsidRDefault="008A68C9">
            <w:pPr>
              <w:pStyle w:val="TableParagraph"/>
              <w:spacing w:before="59" w:line="226" w:lineRule="exact"/>
              <w:ind w:left="427"/>
              <w:rPr>
                <w:b/>
                <w:sz w:val="21"/>
              </w:rPr>
            </w:pPr>
            <w:r>
              <w:rPr>
                <w:b/>
                <w:color w:val="333333"/>
                <w:sz w:val="21"/>
              </w:rPr>
              <w:t>ECTS credits 10*</w:t>
            </w:r>
          </w:p>
        </w:tc>
      </w:tr>
    </w:tbl>
    <w:p w:rsidR="00CD40DF" w:rsidRDefault="008A68C9">
      <w:pPr>
        <w:pStyle w:val="BodyText"/>
        <w:spacing w:before="54" w:line="297" w:lineRule="auto"/>
        <w:ind w:left="150" w:right="111"/>
      </w:pPr>
      <w:r>
        <w:rPr>
          <w:color w:val="333333"/>
        </w:rPr>
        <w:t xml:space="preserve">The students will be able gain a broader awareness of the digital fashion landscape through lectures and interactive seminars. The module critically analyses the role of digital within trading and assesses the overall business strategies of </w:t>
      </w:r>
      <w:proofErr w:type="spellStart"/>
      <w:r>
        <w:rPr>
          <w:color w:val="333333"/>
        </w:rPr>
        <w:t>organisations</w:t>
      </w:r>
      <w:proofErr w:type="spellEnd"/>
      <w:r>
        <w:rPr>
          <w:color w:val="333333"/>
        </w:rPr>
        <w:t xml:space="preserve"> operating within the fashion industry, ultimately investigating how these are changing due to digital advancements. Digital Trading offers an evolutionary and ‘digital’ perspective, beginning with its origins in customer relationship management, following the continuing impact of new web technologies and insight management, to the application of digital technologies and insight to </w:t>
      </w:r>
      <w:proofErr w:type="spellStart"/>
      <w:r>
        <w:rPr>
          <w:color w:val="333333"/>
        </w:rPr>
        <w:t>analyse</w:t>
      </w:r>
      <w:proofErr w:type="spellEnd"/>
      <w:r>
        <w:rPr>
          <w:color w:val="333333"/>
        </w:rPr>
        <w:t xml:space="preserve"> and drive consumer and business decisions. Level 5 students will have the opportunity to explore and evaluate various digital practices in the context of the fashion business (buying, merchandising, marketing, retail practices, store management, consumer behavior </w:t>
      </w:r>
      <w:proofErr w:type="spellStart"/>
      <w:r>
        <w:rPr>
          <w:color w:val="333333"/>
        </w:rPr>
        <w:t>etc</w:t>
      </w:r>
      <w:proofErr w:type="spellEnd"/>
      <w:r>
        <w:rPr>
          <w:color w:val="333333"/>
        </w:rPr>
        <w:t xml:space="preserve">). Big data and analytics will be discussed in relation to the latest innovations in fashion business and their implications on business performance, and consumer </w:t>
      </w:r>
      <w:proofErr w:type="spellStart"/>
      <w:r>
        <w:rPr>
          <w:color w:val="333333"/>
        </w:rPr>
        <w:t>behaviour</w:t>
      </w:r>
      <w:proofErr w:type="spellEnd"/>
      <w:r>
        <w:rPr>
          <w:color w:val="333333"/>
        </w:rPr>
        <w:t>.</w:t>
      </w:r>
    </w:p>
    <w:p w:rsidR="00CD40DF" w:rsidRDefault="008A68C9">
      <w:pPr>
        <w:spacing w:before="6"/>
        <w:ind w:left="150"/>
        <w:rPr>
          <w:sz w:val="21"/>
        </w:rPr>
      </w:pPr>
      <w:r>
        <w:rPr>
          <w:b/>
          <w:color w:val="333333"/>
          <w:sz w:val="21"/>
        </w:rPr>
        <w:t xml:space="preserve">Assessment: </w:t>
      </w:r>
      <w:r>
        <w:rPr>
          <w:color w:val="333333"/>
          <w:sz w:val="21"/>
        </w:rPr>
        <w:t>Presentation Group (40%), Portfolio (60%)</w:t>
      </w:r>
    </w:p>
    <w:p w:rsidR="00CD40DF" w:rsidRDefault="008A68C9">
      <w:pPr>
        <w:pStyle w:val="BodyText"/>
        <w:spacing w:before="59"/>
        <w:ind w:left="150"/>
      </w:pPr>
      <w:r>
        <w:rPr>
          <w:color w:val="333333"/>
        </w:rPr>
        <w:t>*All transcripts are issued in UK credits.</w:t>
      </w:r>
    </w:p>
    <w:p w:rsidR="00CD40DF" w:rsidRDefault="00CD40DF">
      <w:pPr>
        <w:pStyle w:val="BodyText"/>
        <w:rPr>
          <w:sz w:val="20"/>
        </w:rPr>
      </w:pPr>
    </w:p>
    <w:p w:rsidR="00CD40DF" w:rsidRDefault="00CD40DF">
      <w:pPr>
        <w:pStyle w:val="BodyText"/>
        <w:spacing w:before="7"/>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4"/>
        <w:gridCol w:w="2893"/>
        <w:gridCol w:w="4317"/>
      </w:tblGrid>
      <w:tr w:rsidR="00CD40DF">
        <w:trPr>
          <w:trHeight w:val="380"/>
        </w:trPr>
        <w:tc>
          <w:tcPr>
            <w:tcW w:w="3284" w:type="dxa"/>
          </w:tcPr>
          <w:p w:rsidR="00CD40DF" w:rsidRDefault="008A68C9">
            <w:pPr>
              <w:pStyle w:val="TableParagraph"/>
              <w:spacing w:line="302" w:lineRule="exact"/>
              <w:ind w:left="50"/>
              <w:rPr>
                <w:sz w:val="27"/>
              </w:rPr>
            </w:pPr>
            <w:bookmarkStart w:id="10" w:name="_bookmark8"/>
            <w:bookmarkEnd w:id="10"/>
            <w:r>
              <w:rPr>
                <w:color w:val="333333"/>
                <w:sz w:val="27"/>
                <w:u w:val="single" w:color="333333"/>
              </w:rPr>
              <w:t>Sustainable Fashion</w:t>
            </w:r>
          </w:p>
        </w:tc>
        <w:tc>
          <w:tcPr>
            <w:tcW w:w="7210" w:type="dxa"/>
            <w:gridSpan w:val="2"/>
          </w:tcPr>
          <w:p w:rsidR="00CD40DF" w:rsidRDefault="00CD40DF">
            <w:pPr>
              <w:pStyle w:val="TableParagraph"/>
              <w:rPr>
                <w:rFonts w:ascii="Times New Roman"/>
                <w:sz w:val="20"/>
              </w:rPr>
            </w:pPr>
          </w:p>
        </w:tc>
      </w:tr>
      <w:tr w:rsidR="00CD40DF">
        <w:trPr>
          <w:trHeight w:val="346"/>
        </w:trPr>
        <w:tc>
          <w:tcPr>
            <w:tcW w:w="3284" w:type="dxa"/>
          </w:tcPr>
          <w:p w:rsidR="00CD40DF" w:rsidRDefault="008A68C9">
            <w:pPr>
              <w:pStyle w:val="TableParagraph"/>
              <w:spacing w:before="72"/>
              <w:ind w:left="50"/>
              <w:rPr>
                <w:b/>
                <w:sz w:val="21"/>
              </w:rPr>
            </w:pPr>
            <w:r>
              <w:rPr>
                <w:b/>
                <w:color w:val="333333"/>
                <w:sz w:val="21"/>
              </w:rPr>
              <w:t>Module Code: 6FAMN005W</w:t>
            </w:r>
          </w:p>
        </w:tc>
        <w:tc>
          <w:tcPr>
            <w:tcW w:w="2893" w:type="dxa"/>
          </w:tcPr>
          <w:p w:rsidR="00CD40DF" w:rsidRDefault="008A68C9">
            <w:pPr>
              <w:pStyle w:val="TableParagraph"/>
              <w:spacing w:before="72"/>
              <w:ind w:left="515"/>
              <w:rPr>
                <w:b/>
                <w:sz w:val="21"/>
              </w:rPr>
            </w:pPr>
            <w:r>
              <w:rPr>
                <w:b/>
                <w:color w:val="333333"/>
                <w:sz w:val="21"/>
              </w:rPr>
              <w:t>Level 6</w:t>
            </w:r>
          </w:p>
        </w:tc>
        <w:tc>
          <w:tcPr>
            <w:tcW w:w="4317" w:type="dxa"/>
          </w:tcPr>
          <w:p w:rsidR="00CD40DF" w:rsidRDefault="008A68C9">
            <w:pPr>
              <w:pStyle w:val="TableParagraph"/>
              <w:spacing w:before="72"/>
              <w:ind w:left="427"/>
              <w:rPr>
                <w:b/>
                <w:sz w:val="21"/>
              </w:rPr>
            </w:pPr>
            <w:r>
              <w:rPr>
                <w:b/>
                <w:color w:val="333333"/>
                <w:sz w:val="21"/>
              </w:rPr>
              <w:t>Semester 2</w:t>
            </w:r>
          </w:p>
        </w:tc>
      </w:tr>
      <w:tr w:rsidR="00CD40DF">
        <w:trPr>
          <w:trHeight w:val="567"/>
        </w:trPr>
        <w:tc>
          <w:tcPr>
            <w:tcW w:w="3284" w:type="dxa"/>
          </w:tcPr>
          <w:p w:rsidR="00CD40DF" w:rsidRDefault="008A68C9">
            <w:pPr>
              <w:pStyle w:val="TableParagraph"/>
              <w:spacing w:before="26"/>
              <w:ind w:left="50"/>
              <w:rPr>
                <w:b/>
                <w:sz w:val="21"/>
              </w:rPr>
            </w:pPr>
            <w:r>
              <w:rPr>
                <w:b/>
                <w:color w:val="333333"/>
                <w:sz w:val="21"/>
              </w:rPr>
              <w:t>Location: Harrow</w:t>
            </w:r>
          </w:p>
        </w:tc>
        <w:tc>
          <w:tcPr>
            <w:tcW w:w="2893" w:type="dxa"/>
          </w:tcPr>
          <w:p w:rsidR="00CD40DF" w:rsidRDefault="008A68C9">
            <w:pPr>
              <w:pStyle w:val="TableParagraph"/>
              <w:spacing w:before="26"/>
              <w:ind w:left="515"/>
              <w:rPr>
                <w:b/>
                <w:sz w:val="21"/>
              </w:rPr>
            </w:pPr>
            <w:r>
              <w:rPr>
                <w:b/>
                <w:color w:val="333333"/>
                <w:sz w:val="21"/>
              </w:rPr>
              <w:t>UK Credit Value: 20</w:t>
            </w:r>
          </w:p>
        </w:tc>
        <w:tc>
          <w:tcPr>
            <w:tcW w:w="4317" w:type="dxa"/>
          </w:tcPr>
          <w:p w:rsidR="00CD40DF" w:rsidRDefault="008A68C9">
            <w:pPr>
              <w:pStyle w:val="TableParagraph"/>
              <w:spacing w:before="26"/>
              <w:ind w:left="427"/>
              <w:rPr>
                <w:b/>
                <w:sz w:val="21"/>
              </w:rPr>
            </w:pPr>
            <w:r>
              <w:rPr>
                <w:b/>
                <w:color w:val="333333"/>
                <w:sz w:val="21"/>
              </w:rPr>
              <w:t>Equivalent Credit Value: US Credits 4 /</w:t>
            </w:r>
          </w:p>
          <w:p w:rsidR="00CD40DF" w:rsidRDefault="008A68C9">
            <w:pPr>
              <w:pStyle w:val="TableParagraph"/>
              <w:spacing w:before="58" w:line="221" w:lineRule="exact"/>
              <w:ind w:left="427"/>
              <w:rPr>
                <w:b/>
                <w:sz w:val="21"/>
              </w:rPr>
            </w:pPr>
            <w:r>
              <w:rPr>
                <w:b/>
                <w:color w:val="333333"/>
                <w:sz w:val="21"/>
              </w:rPr>
              <w:t>ECTS credits 10*</w:t>
            </w:r>
          </w:p>
        </w:tc>
      </w:tr>
    </w:tbl>
    <w:p w:rsidR="00CD40DF" w:rsidRDefault="008A68C9">
      <w:pPr>
        <w:pStyle w:val="BodyText"/>
        <w:spacing w:before="58" w:line="297" w:lineRule="auto"/>
        <w:ind w:left="150" w:right="348"/>
      </w:pPr>
      <w:r>
        <w:rPr>
          <w:color w:val="333333"/>
        </w:rPr>
        <w:t xml:space="preserve">This module will </w:t>
      </w:r>
      <w:proofErr w:type="spellStart"/>
      <w:r>
        <w:rPr>
          <w:color w:val="333333"/>
        </w:rPr>
        <w:t>recognise</w:t>
      </w:r>
      <w:proofErr w:type="spellEnd"/>
      <w:r>
        <w:rPr>
          <w:color w:val="333333"/>
        </w:rPr>
        <w:t xml:space="preserve"> the ethical and environmental impact of raw materials, garment manufacture and logistics </w:t>
      </w:r>
      <w:proofErr w:type="gramStart"/>
      <w:r>
        <w:rPr>
          <w:color w:val="333333"/>
        </w:rPr>
        <w:t>in order to</w:t>
      </w:r>
      <w:proofErr w:type="gramEnd"/>
      <w:r>
        <w:rPr>
          <w:color w:val="333333"/>
        </w:rPr>
        <w:t xml:space="preserve"> make a profitable and commercial Fashion range. The issues will be illustrated in terms of the positive and negative effects on People, Planet and Profit and discuss the potential for sustainable practice within the fashion industry. The student will develop the knowledge to identify, develop and establish effective Corporate Social Responsibility (CSR) policies and to manage and promote more sustainable approaches in product development and manufacture</w:t>
      </w:r>
    </w:p>
    <w:p w:rsidR="00CD40DF" w:rsidRDefault="008A68C9">
      <w:pPr>
        <w:spacing w:before="4"/>
        <w:ind w:left="150"/>
        <w:rPr>
          <w:sz w:val="21"/>
        </w:rPr>
      </w:pPr>
      <w:r>
        <w:rPr>
          <w:b/>
          <w:color w:val="333333"/>
          <w:sz w:val="21"/>
        </w:rPr>
        <w:t xml:space="preserve">Assessment: </w:t>
      </w:r>
      <w:r>
        <w:rPr>
          <w:color w:val="333333"/>
          <w:sz w:val="21"/>
        </w:rPr>
        <w:t>Coursework (50%), Examination - Seen (50%)</w:t>
      </w:r>
    </w:p>
    <w:p w:rsidR="00CD40DF" w:rsidRDefault="008A68C9">
      <w:pPr>
        <w:pStyle w:val="BodyText"/>
        <w:spacing w:before="59"/>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pStyle w:val="Heading2"/>
        <w:spacing w:before="0"/>
        <w:rPr>
          <w:u w:val="none"/>
        </w:rPr>
      </w:pPr>
      <w:bookmarkStart w:id="11" w:name="_bookmark9"/>
      <w:bookmarkEnd w:id="11"/>
      <w:r>
        <w:rPr>
          <w:color w:val="333333"/>
          <w:u w:color="333333"/>
        </w:rPr>
        <w:t>Commercial Skills and their Application</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6FAMN006W</w:t>
      </w:r>
      <w:r>
        <w:rPr>
          <w:color w:val="333333"/>
        </w:rPr>
        <w:tab/>
        <w:t>Level 6</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line="297" w:lineRule="auto"/>
        <w:ind w:left="150" w:right="124"/>
      </w:pPr>
      <w:r>
        <w:rPr>
          <w:color w:val="333333"/>
        </w:rPr>
        <w:t xml:space="preserve">This module has been provided to give the student insight into the commercial aspects of retailing from “start-up” strategy through planning and to trading. At the core of this module is the business game. This is an interactive simulation that looks at the risks and opportunities attached to business operations. It is a team exercise and each team must make </w:t>
      </w:r>
      <w:proofErr w:type="gramStart"/>
      <w:r>
        <w:rPr>
          <w:color w:val="333333"/>
        </w:rPr>
        <w:t>a number of</w:t>
      </w:r>
      <w:proofErr w:type="gramEnd"/>
      <w:r>
        <w:rPr>
          <w:color w:val="333333"/>
        </w:rPr>
        <w:t xml:space="preserve"> decisions concerning the set-up, management and eventual profitability of “their company”. These decisions will be </w:t>
      </w:r>
      <w:proofErr w:type="gramStart"/>
      <w:r>
        <w:rPr>
          <w:color w:val="333333"/>
        </w:rPr>
        <w:t>effected</w:t>
      </w:r>
      <w:proofErr w:type="gramEnd"/>
      <w:r>
        <w:rPr>
          <w:color w:val="333333"/>
        </w:rPr>
        <w:t xml:space="preserve"> by the P.E.S.T.L.E. factors. These factors may change whilst the game is running. </w:t>
      </w:r>
      <w:proofErr w:type="gramStart"/>
      <w:r>
        <w:rPr>
          <w:color w:val="333333"/>
        </w:rPr>
        <w:t>The final result</w:t>
      </w:r>
      <w:proofErr w:type="gramEnd"/>
      <w:r>
        <w:rPr>
          <w:color w:val="333333"/>
        </w:rPr>
        <w:t xml:space="preserve"> of the game is relatively unimportant to the learning from the module, the essential point of running the game is to allow the student to begin to make the link between their individual input to the team, the team decisions and the impact on their “business”. So far as possible the game has been designed to replicate the real business and trading environment of a retail unit and to include the factors and decisions that </w:t>
      </w:r>
      <w:proofErr w:type="gramStart"/>
      <w:r>
        <w:rPr>
          <w:color w:val="333333"/>
        </w:rPr>
        <w:t>have to</w:t>
      </w:r>
      <w:proofErr w:type="gramEnd"/>
      <w:r>
        <w:rPr>
          <w:color w:val="333333"/>
        </w:rPr>
        <w:t xml:space="preserve"> be made on</w:t>
      </w:r>
      <w:r>
        <w:rPr>
          <w:color w:val="333333"/>
          <w:spacing w:val="-4"/>
        </w:rPr>
        <w:t xml:space="preserve"> </w:t>
      </w:r>
      <w:r>
        <w:rPr>
          <w:color w:val="333333"/>
        </w:rPr>
        <w:t>a</w:t>
      </w:r>
      <w:r>
        <w:rPr>
          <w:color w:val="333333"/>
          <w:spacing w:val="-4"/>
        </w:rPr>
        <w:t xml:space="preserve"> </w:t>
      </w:r>
      <w:r>
        <w:rPr>
          <w:color w:val="333333"/>
        </w:rPr>
        <w:t>daily</w:t>
      </w:r>
      <w:r>
        <w:rPr>
          <w:color w:val="333333"/>
          <w:spacing w:val="-3"/>
        </w:rPr>
        <w:t xml:space="preserve"> </w:t>
      </w:r>
      <w:r>
        <w:rPr>
          <w:color w:val="333333"/>
        </w:rPr>
        <w:t>basis</w:t>
      </w:r>
      <w:r>
        <w:rPr>
          <w:color w:val="333333"/>
          <w:spacing w:val="-4"/>
        </w:rPr>
        <w:t xml:space="preserve"> </w:t>
      </w:r>
      <w:r>
        <w:rPr>
          <w:color w:val="333333"/>
        </w:rPr>
        <w:t>when</w:t>
      </w:r>
      <w:r>
        <w:rPr>
          <w:color w:val="333333"/>
          <w:spacing w:val="-3"/>
        </w:rPr>
        <w:t xml:space="preserve"> </w:t>
      </w:r>
      <w:r>
        <w:rPr>
          <w:color w:val="333333"/>
        </w:rPr>
        <w:t>trading</w:t>
      </w:r>
      <w:r>
        <w:rPr>
          <w:color w:val="333333"/>
          <w:spacing w:val="-3"/>
        </w:rPr>
        <w:t xml:space="preserve"> </w:t>
      </w:r>
      <w:r>
        <w:rPr>
          <w:color w:val="333333"/>
        </w:rPr>
        <w:t>a</w:t>
      </w:r>
      <w:r>
        <w:rPr>
          <w:color w:val="333333"/>
          <w:spacing w:val="-3"/>
        </w:rPr>
        <w:t xml:space="preserve"> </w:t>
      </w:r>
      <w:r>
        <w:rPr>
          <w:color w:val="333333"/>
        </w:rPr>
        <w:t>product</w:t>
      </w:r>
      <w:r>
        <w:rPr>
          <w:color w:val="333333"/>
          <w:spacing w:val="-4"/>
        </w:rPr>
        <w:t xml:space="preserve"> </w:t>
      </w:r>
      <w:r>
        <w:rPr>
          <w:color w:val="333333"/>
        </w:rPr>
        <w:t>in</w:t>
      </w:r>
      <w:r>
        <w:rPr>
          <w:color w:val="333333"/>
          <w:spacing w:val="-3"/>
        </w:rPr>
        <w:t xml:space="preserve"> </w:t>
      </w:r>
      <w:r>
        <w:rPr>
          <w:color w:val="333333"/>
        </w:rPr>
        <w:t>the</w:t>
      </w:r>
      <w:r>
        <w:rPr>
          <w:color w:val="333333"/>
          <w:spacing w:val="-3"/>
        </w:rPr>
        <w:t xml:space="preserve"> </w:t>
      </w:r>
      <w:r>
        <w:rPr>
          <w:color w:val="333333"/>
        </w:rPr>
        <w:t>retail</w:t>
      </w:r>
      <w:r>
        <w:rPr>
          <w:color w:val="333333"/>
          <w:spacing w:val="-2"/>
        </w:rPr>
        <w:t xml:space="preserve"> </w:t>
      </w:r>
      <w:r>
        <w:rPr>
          <w:color w:val="333333"/>
        </w:rPr>
        <w:t>environment.</w:t>
      </w:r>
      <w:r>
        <w:rPr>
          <w:color w:val="333333"/>
          <w:spacing w:val="-2"/>
        </w:rPr>
        <w:t xml:space="preserve"> </w:t>
      </w:r>
      <w:proofErr w:type="gramStart"/>
      <w:r>
        <w:rPr>
          <w:color w:val="333333"/>
        </w:rPr>
        <w:t>In</w:t>
      </w:r>
      <w:r>
        <w:rPr>
          <w:color w:val="333333"/>
          <w:spacing w:val="-3"/>
        </w:rPr>
        <w:t xml:space="preserve"> </w:t>
      </w:r>
      <w:r>
        <w:rPr>
          <w:color w:val="333333"/>
        </w:rPr>
        <w:t>order</w:t>
      </w:r>
      <w:r>
        <w:rPr>
          <w:color w:val="333333"/>
          <w:spacing w:val="-3"/>
        </w:rPr>
        <w:t xml:space="preserve"> </w:t>
      </w:r>
      <w:r>
        <w:rPr>
          <w:color w:val="333333"/>
        </w:rPr>
        <w:t>to</w:t>
      </w:r>
      <w:proofErr w:type="gramEnd"/>
      <w:r>
        <w:rPr>
          <w:color w:val="333333"/>
          <w:spacing w:val="-3"/>
        </w:rPr>
        <w:t xml:space="preserve"> </w:t>
      </w:r>
      <w:r>
        <w:rPr>
          <w:color w:val="333333"/>
        </w:rPr>
        <w:t>support</w:t>
      </w:r>
      <w:r>
        <w:rPr>
          <w:color w:val="333333"/>
          <w:spacing w:val="-2"/>
        </w:rPr>
        <w:t xml:space="preserve"> </w:t>
      </w:r>
      <w:r>
        <w:rPr>
          <w:color w:val="333333"/>
        </w:rPr>
        <w:t>the</w:t>
      </w:r>
      <w:r>
        <w:rPr>
          <w:color w:val="333333"/>
          <w:spacing w:val="-3"/>
        </w:rPr>
        <w:t xml:space="preserve"> </w:t>
      </w:r>
      <w:r>
        <w:rPr>
          <w:color w:val="333333"/>
        </w:rPr>
        <w:t>business</w:t>
      </w:r>
      <w:r>
        <w:rPr>
          <w:color w:val="333333"/>
          <w:spacing w:val="-4"/>
        </w:rPr>
        <w:t xml:space="preserve"> </w:t>
      </w:r>
      <w:r>
        <w:rPr>
          <w:color w:val="333333"/>
        </w:rPr>
        <w:t>game</w:t>
      </w:r>
      <w:r>
        <w:rPr>
          <w:color w:val="333333"/>
          <w:spacing w:val="-3"/>
        </w:rPr>
        <w:t xml:space="preserve"> </w:t>
      </w:r>
      <w:r>
        <w:rPr>
          <w:color w:val="333333"/>
        </w:rPr>
        <w:t>lectures</w:t>
      </w:r>
      <w:r>
        <w:rPr>
          <w:color w:val="333333"/>
          <w:spacing w:val="-4"/>
        </w:rPr>
        <w:t xml:space="preserve"> </w:t>
      </w:r>
      <w:r>
        <w:rPr>
          <w:color w:val="333333"/>
        </w:rPr>
        <w:t>and activities will examine the key skills associated with the making of commercial</w:t>
      </w:r>
      <w:r>
        <w:rPr>
          <w:color w:val="333333"/>
          <w:spacing w:val="-15"/>
        </w:rPr>
        <w:t xml:space="preserve"> </w:t>
      </w:r>
      <w:r>
        <w:rPr>
          <w:color w:val="333333"/>
        </w:rPr>
        <w:t>decisions.</w:t>
      </w:r>
    </w:p>
    <w:p w:rsidR="00CD40DF" w:rsidRDefault="008A68C9">
      <w:pPr>
        <w:spacing w:before="6"/>
        <w:ind w:left="150"/>
        <w:rPr>
          <w:sz w:val="21"/>
        </w:rPr>
      </w:pPr>
      <w:r>
        <w:rPr>
          <w:b/>
          <w:color w:val="333333"/>
          <w:sz w:val="21"/>
        </w:rPr>
        <w:t xml:space="preserve">Assessment: </w:t>
      </w:r>
      <w:r>
        <w:rPr>
          <w:color w:val="333333"/>
          <w:sz w:val="21"/>
        </w:rPr>
        <w:t>Presentation Group (60%), Coursework (40%)</w:t>
      </w:r>
    </w:p>
    <w:p w:rsidR="00CD40DF" w:rsidRDefault="00CD40DF">
      <w:pPr>
        <w:rPr>
          <w:sz w:val="21"/>
        </w:rPr>
        <w:sectPr w:rsidR="00CD40DF">
          <w:pgSz w:w="12240" w:h="15840"/>
          <w:pgMar w:top="660" w:right="620" w:bottom="280" w:left="560" w:header="720" w:footer="720" w:gutter="0"/>
          <w:cols w:space="720"/>
        </w:sectPr>
      </w:pPr>
    </w:p>
    <w:p w:rsidR="00CD40DF" w:rsidRDefault="008A68C9" w:rsidP="00D968C4">
      <w:pPr>
        <w:pStyle w:val="BodyText"/>
        <w:spacing w:before="83"/>
        <w:ind w:left="150"/>
        <w:rPr>
          <w:sz w:val="24"/>
        </w:rPr>
      </w:pPr>
      <w:r>
        <w:rPr>
          <w:color w:val="333333"/>
        </w:rPr>
        <w:lastRenderedPageBreak/>
        <w:t>*All transcripts are issued in UK credits.</w:t>
      </w:r>
      <w:r w:rsidR="00D968C4">
        <w:rPr>
          <w:sz w:val="24"/>
        </w:rPr>
        <w:t xml:space="preserve"> </w:t>
      </w:r>
    </w:p>
    <w:p w:rsidR="00CD40DF" w:rsidRDefault="008A68C9">
      <w:pPr>
        <w:pStyle w:val="Heading1"/>
      </w:pPr>
      <w:r>
        <w:rPr>
          <w:color w:val="333333"/>
        </w:rPr>
        <w:t>Graphic Communication Design - Practical</w:t>
      </w:r>
    </w:p>
    <w:p w:rsidR="00CD40DF" w:rsidRDefault="008A68C9">
      <w:pPr>
        <w:pStyle w:val="Heading2"/>
        <w:rPr>
          <w:u w:val="none"/>
        </w:rPr>
      </w:pPr>
      <w:bookmarkStart w:id="12" w:name="_bookmark10"/>
      <w:bookmarkEnd w:id="12"/>
      <w:r>
        <w:rPr>
          <w:color w:val="333333"/>
          <w:u w:color="333333"/>
        </w:rPr>
        <w:t>Typography and Communication 1</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4GPDS003W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395"/>
      </w:pPr>
      <w:r>
        <w:rPr>
          <w:color w:val="333333"/>
        </w:rPr>
        <w:t>This module aims to promote joy and enthusiasm for the design and use of letterforms. It seeks to develop awareness and sensitivity in the selection and manipulation of letterforms to create engaging and effective communication. It introduces the historical, cultural and technological developments that have influenced the vast array of forms available for the design and presentation of ideas and information through the visible word.</w:t>
      </w:r>
    </w:p>
    <w:p w:rsidR="00CD40DF" w:rsidRDefault="008A68C9">
      <w:pPr>
        <w:spacing w:before="2"/>
        <w:ind w:left="150"/>
        <w:rPr>
          <w:sz w:val="21"/>
        </w:rPr>
      </w:pPr>
      <w:r>
        <w:rPr>
          <w:b/>
          <w:color w:val="333333"/>
          <w:sz w:val="21"/>
        </w:rPr>
        <w:t xml:space="preserve">Assessment: </w:t>
      </w:r>
      <w:r>
        <w:rPr>
          <w:color w:val="333333"/>
          <w:sz w:val="21"/>
        </w:rPr>
        <w:t>Coursework (40%), Project (60%)</w:t>
      </w:r>
    </w:p>
    <w:p w:rsidR="00CD40DF" w:rsidRDefault="008A68C9">
      <w:pPr>
        <w:pStyle w:val="BodyText"/>
        <w:spacing w:before="59"/>
        <w:ind w:left="150"/>
      </w:pPr>
      <w:r>
        <w:rPr>
          <w:color w:val="333333"/>
        </w:rPr>
        <w:t>*All transcripts are issued in UK credits.</w:t>
      </w:r>
    </w:p>
    <w:p w:rsidR="00CD40DF" w:rsidRDefault="00CD40DF">
      <w:pPr>
        <w:pStyle w:val="BodyText"/>
        <w:rPr>
          <w:sz w:val="20"/>
        </w:rPr>
      </w:pPr>
    </w:p>
    <w:p w:rsidR="00CD40DF" w:rsidRDefault="00CD40DF">
      <w:pPr>
        <w:pStyle w:val="BodyText"/>
        <w:spacing w:before="7"/>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8"/>
        <w:gridCol w:w="2898"/>
        <w:gridCol w:w="4316"/>
      </w:tblGrid>
      <w:tr w:rsidR="00CD40DF">
        <w:trPr>
          <w:trHeight w:val="380"/>
        </w:trPr>
        <w:tc>
          <w:tcPr>
            <w:tcW w:w="3278" w:type="dxa"/>
          </w:tcPr>
          <w:p w:rsidR="00CD40DF" w:rsidRDefault="008A68C9">
            <w:pPr>
              <w:pStyle w:val="TableParagraph"/>
              <w:spacing w:line="302" w:lineRule="exact"/>
              <w:ind w:left="50"/>
              <w:rPr>
                <w:sz w:val="27"/>
              </w:rPr>
            </w:pPr>
            <w:bookmarkStart w:id="13" w:name="_bookmark11"/>
            <w:bookmarkEnd w:id="13"/>
            <w:r>
              <w:rPr>
                <w:color w:val="333333"/>
                <w:sz w:val="27"/>
                <w:u w:val="single" w:color="333333"/>
              </w:rPr>
              <w:t>Visual Narratives</w:t>
            </w:r>
          </w:p>
        </w:tc>
        <w:tc>
          <w:tcPr>
            <w:tcW w:w="7214" w:type="dxa"/>
            <w:gridSpan w:val="2"/>
          </w:tcPr>
          <w:p w:rsidR="00CD40DF" w:rsidRDefault="00CD40DF">
            <w:pPr>
              <w:pStyle w:val="TableParagraph"/>
              <w:rPr>
                <w:rFonts w:ascii="Times New Roman"/>
                <w:sz w:val="20"/>
              </w:rPr>
            </w:pPr>
          </w:p>
        </w:tc>
      </w:tr>
      <w:tr w:rsidR="00CD40DF">
        <w:trPr>
          <w:trHeight w:val="346"/>
        </w:trPr>
        <w:tc>
          <w:tcPr>
            <w:tcW w:w="3278" w:type="dxa"/>
          </w:tcPr>
          <w:p w:rsidR="00CD40DF" w:rsidRDefault="008A68C9">
            <w:pPr>
              <w:pStyle w:val="TableParagraph"/>
              <w:spacing w:before="72"/>
              <w:ind w:left="50"/>
              <w:rPr>
                <w:b/>
                <w:sz w:val="21"/>
              </w:rPr>
            </w:pPr>
            <w:r>
              <w:rPr>
                <w:b/>
                <w:color w:val="333333"/>
                <w:sz w:val="21"/>
              </w:rPr>
              <w:t>Module Code: 4GPDS005W</w:t>
            </w:r>
          </w:p>
        </w:tc>
        <w:tc>
          <w:tcPr>
            <w:tcW w:w="2898" w:type="dxa"/>
          </w:tcPr>
          <w:p w:rsidR="00CD40DF" w:rsidRDefault="008A68C9">
            <w:pPr>
              <w:pStyle w:val="TableParagraph"/>
              <w:spacing w:before="72"/>
              <w:ind w:left="521"/>
              <w:rPr>
                <w:b/>
                <w:sz w:val="21"/>
              </w:rPr>
            </w:pPr>
            <w:r>
              <w:rPr>
                <w:b/>
                <w:color w:val="333333"/>
                <w:sz w:val="21"/>
              </w:rPr>
              <w:t>Level 4</w:t>
            </w:r>
          </w:p>
        </w:tc>
        <w:tc>
          <w:tcPr>
            <w:tcW w:w="4316" w:type="dxa"/>
          </w:tcPr>
          <w:p w:rsidR="00CD40DF" w:rsidRDefault="008A68C9">
            <w:pPr>
              <w:pStyle w:val="TableParagraph"/>
              <w:spacing w:before="72"/>
              <w:ind w:left="428"/>
              <w:rPr>
                <w:b/>
                <w:sz w:val="21"/>
              </w:rPr>
            </w:pPr>
            <w:r>
              <w:rPr>
                <w:b/>
                <w:color w:val="333333"/>
                <w:sz w:val="21"/>
              </w:rPr>
              <w:t>Semester 2</w:t>
            </w:r>
          </w:p>
        </w:tc>
      </w:tr>
      <w:tr w:rsidR="00CD40DF">
        <w:trPr>
          <w:trHeight w:val="567"/>
        </w:trPr>
        <w:tc>
          <w:tcPr>
            <w:tcW w:w="3278" w:type="dxa"/>
          </w:tcPr>
          <w:p w:rsidR="00CD40DF" w:rsidRDefault="008A68C9">
            <w:pPr>
              <w:pStyle w:val="TableParagraph"/>
              <w:spacing w:before="26"/>
              <w:ind w:left="50"/>
              <w:rPr>
                <w:b/>
                <w:sz w:val="21"/>
              </w:rPr>
            </w:pPr>
            <w:r>
              <w:rPr>
                <w:b/>
                <w:color w:val="333333"/>
                <w:sz w:val="21"/>
              </w:rPr>
              <w:t>Location: Harrow</w:t>
            </w:r>
          </w:p>
        </w:tc>
        <w:tc>
          <w:tcPr>
            <w:tcW w:w="2898" w:type="dxa"/>
          </w:tcPr>
          <w:p w:rsidR="00CD40DF" w:rsidRDefault="008A68C9">
            <w:pPr>
              <w:pStyle w:val="TableParagraph"/>
              <w:spacing w:before="26"/>
              <w:ind w:left="521"/>
              <w:rPr>
                <w:b/>
                <w:sz w:val="21"/>
              </w:rPr>
            </w:pPr>
            <w:r>
              <w:rPr>
                <w:b/>
                <w:color w:val="333333"/>
                <w:sz w:val="21"/>
              </w:rPr>
              <w:t>UK Credit Value: 20</w:t>
            </w:r>
          </w:p>
        </w:tc>
        <w:tc>
          <w:tcPr>
            <w:tcW w:w="4316" w:type="dxa"/>
          </w:tcPr>
          <w:p w:rsidR="00CD40DF" w:rsidRDefault="008A68C9">
            <w:pPr>
              <w:pStyle w:val="TableParagraph"/>
              <w:spacing w:before="26"/>
              <w:ind w:left="428"/>
              <w:rPr>
                <w:b/>
                <w:sz w:val="21"/>
              </w:rPr>
            </w:pPr>
            <w:r>
              <w:rPr>
                <w:b/>
                <w:color w:val="333333"/>
                <w:sz w:val="21"/>
              </w:rPr>
              <w:t>Equivalent Credit Value: US Credits 4 /</w:t>
            </w:r>
          </w:p>
          <w:p w:rsidR="00CD40DF" w:rsidRDefault="008A68C9">
            <w:pPr>
              <w:pStyle w:val="TableParagraph"/>
              <w:spacing w:before="58" w:line="221" w:lineRule="exact"/>
              <w:ind w:left="428"/>
              <w:rPr>
                <w:b/>
                <w:sz w:val="21"/>
              </w:rPr>
            </w:pPr>
            <w:r>
              <w:rPr>
                <w:b/>
                <w:color w:val="333333"/>
                <w:sz w:val="21"/>
              </w:rPr>
              <w:t>ECTS credits 10*</w:t>
            </w:r>
          </w:p>
        </w:tc>
      </w:tr>
    </w:tbl>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302"/>
      </w:pPr>
      <w:r>
        <w:rPr>
          <w:color w:val="333333"/>
        </w:rPr>
        <w:t xml:space="preserve">This module </w:t>
      </w:r>
      <w:proofErr w:type="gramStart"/>
      <w:r>
        <w:rPr>
          <w:color w:val="333333"/>
        </w:rPr>
        <w:t>provides an introduction to</w:t>
      </w:r>
      <w:proofErr w:type="gramEnd"/>
      <w:r>
        <w:rPr>
          <w:color w:val="333333"/>
        </w:rPr>
        <w:t xml:space="preserve"> the various forms of visual storytelling. You will learn how ideas and information may be constructed and communicated through a variety of representational means and media. Through practical workshops and project tasks, you will be invited to explore ways by which language, ideas and imagery may be presented through linear and non-linear narratives.</w:t>
      </w:r>
    </w:p>
    <w:p w:rsidR="00CD40DF" w:rsidRDefault="008A68C9">
      <w:pPr>
        <w:spacing w:before="3"/>
        <w:ind w:left="150"/>
        <w:rPr>
          <w:sz w:val="21"/>
        </w:rPr>
      </w:pPr>
      <w:r>
        <w:rPr>
          <w:b/>
          <w:color w:val="333333"/>
          <w:sz w:val="21"/>
        </w:rPr>
        <w:t xml:space="preserve">Assessment: </w:t>
      </w:r>
      <w:r>
        <w:rPr>
          <w:color w:val="333333"/>
          <w:sz w:val="21"/>
        </w:rPr>
        <w:t>Coursework (40%), Project (60%)</w:t>
      </w:r>
    </w:p>
    <w:p w:rsidR="00CD40DF" w:rsidRDefault="008A68C9">
      <w:pPr>
        <w:pStyle w:val="BodyText"/>
        <w:spacing w:before="58"/>
        <w:ind w:left="150"/>
      </w:pPr>
      <w:r>
        <w:rPr>
          <w:color w:val="333333"/>
        </w:rPr>
        <w:t>*All transcripts are issued in UK credits.</w:t>
      </w:r>
    </w:p>
    <w:p w:rsidR="00CD40DF" w:rsidRDefault="00CD40DF">
      <w:pPr>
        <w:pStyle w:val="BodyText"/>
        <w:rPr>
          <w:sz w:val="20"/>
        </w:rPr>
      </w:pPr>
    </w:p>
    <w:p w:rsidR="00CD40DF" w:rsidRDefault="00CD40DF">
      <w:pPr>
        <w:pStyle w:val="BodyText"/>
        <w:spacing w:before="7"/>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8"/>
        <w:gridCol w:w="2898"/>
        <w:gridCol w:w="4316"/>
      </w:tblGrid>
      <w:tr w:rsidR="00CD40DF">
        <w:trPr>
          <w:trHeight w:val="380"/>
        </w:trPr>
        <w:tc>
          <w:tcPr>
            <w:tcW w:w="3278" w:type="dxa"/>
          </w:tcPr>
          <w:p w:rsidR="00CD40DF" w:rsidRDefault="008A68C9">
            <w:pPr>
              <w:pStyle w:val="TableParagraph"/>
              <w:spacing w:line="302" w:lineRule="exact"/>
              <w:ind w:left="50"/>
              <w:rPr>
                <w:sz w:val="27"/>
              </w:rPr>
            </w:pPr>
            <w:bookmarkStart w:id="14" w:name="_bookmark12"/>
            <w:bookmarkEnd w:id="14"/>
            <w:r>
              <w:rPr>
                <w:color w:val="333333"/>
                <w:sz w:val="27"/>
                <w:u w:val="single" w:color="333333"/>
              </w:rPr>
              <w:t>Visual Representation</w:t>
            </w:r>
          </w:p>
        </w:tc>
        <w:tc>
          <w:tcPr>
            <w:tcW w:w="7214" w:type="dxa"/>
            <w:gridSpan w:val="2"/>
          </w:tcPr>
          <w:p w:rsidR="00CD40DF" w:rsidRDefault="00CD40DF">
            <w:pPr>
              <w:pStyle w:val="TableParagraph"/>
              <w:rPr>
                <w:rFonts w:ascii="Times New Roman"/>
                <w:sz w:val="20"/>
              </w:rPr>
            </w:pPr>
          </w:p>
        </w:tc>
      </w:tr>
      <w:tr w:rsidR="00CD40DF">
        <w:trPr>
          <w:trHeight w:val="346"/>
        </w:trPr>
        <w:tc>
          <w:tcPr>
            <w:tcW w:w="3278" w:type="dxa"/>
          </w:tcPr>
          <w:p w:rsidR="00CD40DF" w:rsidRDefault="008A68C9">
            <w:pPr>
              <w:pStyle w:val="TableParagraph"/>
              <w:spacing w:before="72"/>
              <w:ind w:left="50"/>
              <w:rPr>
                <w:b/>
                <w:sz w:val="21"/>
              </w:rPr>
            </w:pPr>
            <w:r>
              <w:rPr>
                <w:b/>
                <w:color w:val="333333"/>
                <w:sz w:val="21"/>
              </w:rPr>
              <w:t>Module Code: 4GPDS006W</w:t>
            </w:r>
          </w:p>
        </w:tc>
        <w:tc>
          <w:tcPr>
            <w:tcW w:w="2898" w:type="dxa"/>
          </w:tcPr>
          <w:p w:rsidR="00CD40DF" w:rsidRDefault="008A68C9">
            <w:pPr>
              <w:pStyle w:val="TableParagraph"/>
              <w:spacing w:before="72"/>
              <w:ind w:left="521"/>
              <w:rPr>
                <w:b/>
                <w:sz w:val="21"/>
              </w:rPr>
            </w:pPr>
            <w:r>
              <w:rPr>
                <w:b/>
                <w:color w:val="333333"/>
                <w:sz w:val="21"/>
              </w:rPr>
              <w:t>Level 4</w:t>
            </w:r>
          </w:p>
        </w:tc>
        <w:tc>
          <w:tcPr>
            <w:tcW w:w="4316" w:type="dxa"/>
          </w:tcPr>
          <w:p w:rsidR="00CD40DF" w:rsidRDefault="008A68C9">
            <w:pPr>
              <w:pStyle w:val="TableParagraph"/>
              <w:spacing w:before="72"/>
              <w:ind w:left="428"/>
              <w:rPr>
                <w:b/>
                <w:sz w:val="21"/>
              </w:rPr>
            </w:pPr>
            <w:r>
              <w:rPr>
                <w:b/>
                <w:color w:val="333333"/>
                <w:sz w:val="21"/>
              </w:rPr>
              <w:t>Semester 2</w:t>
            </w:r>
          </w:p>
        </w:tc>
      </w:tr>
      <w:tr w:rsidR="00CD40DF">
        <w:trPr>
          <w:trHeight w:val="567"/>
        </w:trPr>
        <w:tc>
          <w:tcPr>
            <w:tcW w:w="3278" w:type="dxa"/>
          </w:tcPr>
          <w:p w:rsidR="00CD40DF" w:rsidRDefault="008A68C9">
            <w:pPr>
              <w:pStyle w:val="TableParagraph"/>
              <w:spacing w:before="26"/>
              <w:ind w:left="50"/>
              <w:rPr>
                <w:b/>
                <w:sz w:val="21"/>
              </w:rPr>
            </w:pPr>
            <w:r>
              <w:rPr>
                <w:b/>
                <w:color w:val="333333"/>
                <w:sz w:val="21"/>
              </w:rPr>
              <w:t>Location: Harrow</w:t>
            </w:r>
          </w:p>
        </w:tc>
        <w:tc>
          <w:tcPr>
            <w:tcW w:w="2898" w:type="dxa"/>
          </w:tcPr>
          <w:p w:rsidR="00CD40DF" w:rsidRDefault="008A68C9">
            <w:pPr>
              <w:pStyle w:val="TableParagraph"/>
              <w:spacing w:before="26"/>
              <w:ind w:left="521"/>
              <w:rPr>
                <w:b/>
                <w:sz w:val="21"/>
              </w:rPr>
            </w:pPr>
            <w:r>
              <w:rPr>
                <w:b/>
                <w:color w:val="333333"/>
                <w:sz w:val="21"/>
              </w:rPr>
              <w:t>UK Credit Value: 20</w:t>
            </w:r>
          </w:p>
        </w:tc>
        <w:tc>
          <w:tcPr>
            <w:tcW w:w="4316" w:type="dxa"/>
          </w:tcPr>
          <w:p w:rsidR="00CD40DF" w:rsidRDefault="008A68C9">
            <w:pPr>
              <w:pStyle w:val="TableParagraph"/>
              <w:spacing w:before="26"/>
              <w:ind w:left="428"/>
              <w:rPr>
                <w:b/>
                <w:sz w:val="21"/>
              </w:rPr>
            </w:pPr>
            <w:r>
              <w:rPr>
                <w:b/>
                <w:color w:val="333333"/>
                <w:sz w:val="21"/>
              </w:rPr>
              <w:t>Equivalent Credit Value: US Credits 4 /</w:t>
            </w:r>
          </w:p>
          <w:p w:rsidR="00CD40DF" w:rsidRDefault="008A68C9">
            <w:pPr>
              <w:pStyle w:val="TableParagraph"/>
              <w:spacing w:before="58" w:line="221" w:lineRule="exact"/>
              <w:ind w:left="428"/>
              <w:rPr>
                <w:b/>
                <w:sz w:val="21"/>
              </w:rPr>
            </w:pPr>
            <w:r>
              <w:rPr>
                <w:b/>
                <w:color w:val="333333"/>
                <w:sz w:val="21"/>
              </w:rPr>
              <w:t>ECTS credits 10*</w:t>
            </w:r>
          </w:p>
        </w:tc>
      </w:tr>
    </w:tbl>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pPr>
      <w:r>
        <w:rPr>
          <w:color w:val="333333"/>
        </w:rPr>
        <w:t xml:space="preserve">In this module you will explore and examine </w:t>
      </w:r>
      <w:proofErr w:type="gramStart"/>
      <w:r>
        <w:rPr>
          <w:color w:val="333333"/>
        </w:rPr>
        <w:t>the means by which</w:t>
      </w:r>
      <w:proofErr w:type="gramEnd"/>
      <w:r>
        <w:rPr>
          <w:color w:val="333333"/>
        </w:rPr>
        <w:t xml:space="preserve"> we represent ideas, objects and events within our world. Through general research you will gain an awareness of the historical developments of the representational systems currently in use. Through project work and introductory </w:t>
      </w:r>
      <w:proofErr w:type="gramStart"/>
      <w:r>
        <w:rPr>
          <w:color w:val="333333"/>
        </w:rPr>
        <w:t>exercises</w:t>
      </w:r>
      <w:proofErr w:type="gramEnd"/>
      <w:r>
        <w:rPr>
          <w:color w:val="333333"/>
        </w:rPr>
        <w:t xml:space="preserve"> you will explore and examine the representational means and systems available for communication.</w:t>
      </w:r>
    </w:p>
    <w:p w:rsidR="00CD40DF" w:rsidRDefault="008A68C9">
      <w:pPr>
        <w:spacing w:before="3"/>
        <w:ind w:left="150"/>
        <w:rPr>
          <w:sz w:val="21"/>
        </w:rPr>
      </w:pPr>
      <w:r>
        <w:rPr>
          <w:b/>
          <w:color w:val="333333"/>
          <w:sz w:val="21"/>
        </w:rPr>
        <w:t xml:space="preserve">Assessment: </w:t>
      </w:r>
      <w:r>
        <w:rPr>
          <w:color w:val="333333"/>
          <w:sz w:val="21"/>
        </w:rPr>
        <w:t>Coursework (40%), Project (60%)</w:t>
      </w:r>
    </w:p>
    <w:p w:rsidR="00CD40DF" w:rsidRDefault="008A68C9">
      <w:pPr>
        <w:pStyle w:val="BodyText"/>
        <w:spacing w:before="58"/>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pStyle w:val="Heading2"/>
        <w:spacing w:before="0"/>
        <w:rPr>
          <w:u w:val="none"/>
        </w:rPr>
      </w:pPr>
      <w:bookmarkStart w:id="15" w:name="_bookmark13"/>
      <w:bookmarkEnd w:id="15"/>
      <w:r>
        <w:rPr>
          <w:color w:val="333333"/>
          <w:u w:color="333333"/>
        </w:rPr>
        <w:t>Live Projects</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5GPDS002W</w:t>
      </w:r>
      <w:r>
        <w:rPr>
          <w:color w:val="333333"/>
        </w:rPr>
        <w:tab/>
        <w:t>Level 5</w:t>
      </w:r>
      <w:r>
        <w:rPr>
          <w:color w:val="333333"/>
        </w:rPr>
        <w:tab/>
        <w:t>Semester 2</w:t>
      </w:r>
    </w:p>
    <w:p w:rsidR="00CD40DF" w:rsidRDefault="00CD40DF">
      <w:pPr>
        <w:sectPr w:rsidR="00CD40DF">
          <w:pgSz w:w="12240" w:h="15840"/>
          <w:pgMar w:top="500" w:right="620" w:bottom="280" w:left="560" w:header="720" w:footer="720" w:gutter="0"/>
          <w:cols w:space="720"/>
        </w:sectPr>
      </w:pPr>
    </w:p>
    <w:p w:rsidR="00CD40DF" w:rsidRDefault="008A68C9">
      <w:pPr>
        <w:tabs>
          <w:tab w:val="left" w:pos="3899"/>
          <w:tab w:val="left" w:pos="6704"/>
        </w:tabs>
        <w:spacing w:before="83"/>
        <w:ind w:left="150"/>
        <w:rPr>
          <w:b/>
          <w:sz w:val="21"/>
        </w:rPr>
      </w:pPr>
      <w:r>
        <w:rPr>
          <w:b/>
          <w:color w:val="333333"/>
          <w:sz w:val="21"/>
        </w:rPr>
        <w:lastRenderedPageBreak/>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40</w:t>
      </w:r>
      <w:r>
        <w:rPr>
          <w:b/>
          <w:color w:val="333333"/>
          <w:sz w:val="21"/>
        </w:rPr>
        <w:tab/>
        <w:t>Equivalent Credit Value: US Credits 8</w:t>
      </w:r>
      <w:r>
        <w:rPr>
          <w:b/>
          <w:color w:val="333333"/>
          <w:spacing w:val="-9"/>
          <w:sz w:val="21"/>
        </w:rPr>
        <w:t xml:space="preserve"> </w:t>
      </w:r>
      <w:r>
        <w:rPr>
          <w:b/>
          <w:color w:val="333333"/>
          <w:sz w:val="21"/>
        </w:rPr>
        <w:t>/</w:t>
      </w:r>
    </w:p>
    <w:p w:rsidR="00CD40DF" w:rsidRDefault="008A68C9">
      <w:pPr>
        <w:spacing w:before="58"/>
        <w:ind w:left="6705"/>
        <w:rPr>
          <w:b/>
          <w:sz w:val="21"/>
        </w:rPr>
      </w:pPr>
      <w:r>
        <w:rPr>
          <w:b/>
          <w:color w:val="333333"/>
          <w:sz w:val="21"/>
        </w:rPr>
        <w:t>ECTS credits 20*</w:t>
      </w:r>
    </w:p>
    <w:p w:rsidR="00CD40DF" w:rsidRDefault="008A68C9">
      <w:pPr>
        <w:spacing w:before="59"/>
        <w:ind w:left="150"/>
        <w:rPr>
          <w:i/>
          <w:sz w:val="21"/>
        </w:rPr>
      </w:pPr>
      <w:r>
        <w:rPr>
          <w:i/>
          <w:color w:val="333333"/>
          <w:sz w:val="21"/>
        </w:rPr>
        <w:t>Portfolio required.</w:t>
      </w:r>
    </w:p>
    <w:p w:rsidR="00CD40DF" w:rsidRDefault="008A68C9">
      <w:pPr>
        <w:pStyle w:val="BodyText"/>
        <w:spacing w:before="58" w:line="297" w:lineRule="auto"/>
        <w:ind w:left="150" w:right="243"/>
        <w:jc w:val="both"/>
      </w:pPr>
      <w:r>
        <w:rPr>
          <w:color w:val="333333"/>
        </w:rPr>
        <w:t>This module focuses on undertaking design briefs that have direct links to industry and design practice. You will be offered choices that will enable you to select project briefs appropriate to your skills, interests and aspirations. The projects</w:t>
      </w:r>
      <w:r>
        <w:rPr>
          <w:color w:val="333333"/>
          <w:spacing w:val="-4"/>
        </w:rPr>
        <w:t xml:space="preserve"> </w:t>
      </w:r>
      <w:r>
        <w:rPr>
          <w:color w:val="333333"/>
        </w:rPr>
        <w:t>on</w:t>
      </w:r>
      <w:r>
        <w:rPr>
          <w:color w:val="333333"/>
          <w:spacing w:val="-4"/>
        </w:rPr>
        <w:t xml:space="preserve"> </w:t>
      </w:r>
      <w:r>
        <w:rPr>
          <w:color w:val="333333"/>
        </w:rPr>
        <w:t>offer</w:t>
      </w:r>
      <w:r>
        <w:rPr>
          <w:color w:val="333333"/>
          <w:spacing w:val="-4"/>
        </w:rPr>
        <w:t xml:space="preserve"> </w:t>
      </w:r>
      <w:r>
        <w:rPr>
          <w:color w:val="333333"/>
        </w:rPr>
        <w:t>may</w:t>
      </w:r>
      <w:r>
        <w:rPr>
          <w:color w:val="333333"/>
          <w:spacing w:val="-2"/>
        </w:rPr>
        <w:t xml:space="preserve"> </w:t>
      </w:r>
      <w:r>
        <w:rPr>
          <w:color w:val="333333"/>
        </w:rPr>
        <w:t>be</w:t>
      </w:r>
      <w:r>
        <w:rPr>
          <w:color w:val="333333"/>
          <w:spacing w:val="-4"/>
        </w:rPr>
        <w:t xml:space="preserve"> </w:t>
      </w:r>
      <w:r>
        <w:rPr>
          <w:color w:val="333333"/>
        </w:rPr>
        <w:t>live</w:t>
      </w:r>
      <w:r>
        <w:rPr>
          <w:color w:val="333333"/>
          <w:spacing w:val="-4"/>
        </w:rPr>
        <w:t xml:space="preserve"> </w:t>
      </w:r>
      <w:r>
        <w:rPr>
          <w:color w:val="333333"/>
        </w:rPr>
        <w:t>briefs,</w:t>
      </w:r>
      <w:r>
        <w:rPr>
          <w:color w:val="333333"/>
          <w:spacing w:val="-4"/>
        </w:rPr>
        <w:t xml:space="preserve"> </w:t>
      </w:r>
      <w:r>
        <w:rPr>
          <w:color w:val="333333"/>
        </w:rPr>
        <w:t>or</w:t>
      </w:r>
      <w:r>
        <w:rPr>
          <w:color w:val="333333"/>
          <w:spacing w:val="-3"/>
        </w:rPr>
        <w:t xml:space="preserve"> </w:t>
      </w:r>
      <w:r>
        <w:rPr>
          <w:color w:val="333333"/>
        </w:rPr>
        <w:t>they</w:t>
      </w:r>
      <w:r>
        <w:rPr>
          <w:color w:val="333333"/>
          <w:spacing w:val="-3"/>
        </w:rPr>
        <w:t xml:space="preserve"> </w:t>
      </w:r>
      <w:r>
        <w:rPr>
          <w:color w:val="333333"/>
        </w:rPr>
        <w:t>may</w:t>
      </w:r>
      <w:r>
        <w:rPr>
          <w:color w:val="333333"/>
          <w:spacing w:val="-3"/>
        </w:rPr>
        <w:t xml:space="preserve"> </w:t>
      </w:r>
      <w:r>
        <w:rPr>
          <w:color w:val="333333"/>
        </w:rPr>
        <w:t>be</w:t>
      </w:r>
      <w:r>
        <w:rPr>
          <w:color w:val="333333"/>
          <w:spacing w:val="-4"/>
        </w:rPr>
        <w:t xml:space="preserve"> </w:t>
      </w:r>
      <w:r>
        <w:rPr>
          <w:color w:val="333333"/>
        </w:rPr>
        <w:t>briefs</w:t>
      </w:r>
      <w:r>
        <w:rPr>
          <w:color w:val="333333"/>
          <w:spacing w:val="-3"/>
        </w:rPr>
        <w:t xml:space="preserve"> </w:t>
      </w:r>
      <w:r>
        <w:rPr>
          <w:color w:val="333333"/>
        </w:rPr>
        <w:t>set</w:t>
      </w:r>
      <w:r>
        <w:rPr>
          <w:color w:val="333333"/>
          <w:spacing w:val="-3"/>
        </w:rPr>
        <w:t xml:space="preserve"> </w:t>
      </w:r>
      <w:r>
        <w:rPr>
          <w:color w:val="333333"/>
        </w:rPr>
        <w:t>by</w:t>
      </w:r>
      <w:r>
        <w:rPr>
          <w:color w:val="333333"/>
          <w:spacing w:val="-4"/>
        </w:rPr>
        <w:t xml:space="preserve"> </w:t>
      </w:r>
      <w:r>
        <w:rPr>
          <w:color w:val="333333"/>
        </w:rPr>
        <w:t>professional</w:t>
      </w:r>
      <w:r>
        <w:rPr>
          <w:color w:val="333333"/>
          <w:spacing w:val="-3"/>
        </w:rPr>
        <w:t xml:space="preserve"> </w:t>
      </w:r>
      <w:r>
        <w:rPr>
          <w:color w:val="333333"/>
        </w:rPr>
        <w:t>bodies</w:t>
      </w:r>
      <w:r>
        <w:rPr>
          <w:color w:val="333333"/>
          <w:spacing w:val="-4"/>
        </w:rPr>
        <w:t xml:space="preserve"> </w:t>
      </w:r>
      <w:r>
        <w:rPr>
          <w:color w:val="333333"/>
        </w:rPr>
        <w:t>or</w:t>
      </w:r>
      <w:r>
        <w:rPr>
          <w:color w:val="333333"/>
          <w:spacing w:val="-4"/>
        </w:rPr>
        <w:t xml:space="preserve"> </w:t>
      </w:r>
      <w:r>
        <w:rPr>
          <w:color w:val="333333"/>
        </w:rPr>
        <w:t>industry</w:t>
      </w:r>
      <w:r>
        <w:rPr>
          <w:color w:val="333333"/>
          <w:spacing w:val="-4"/>
        </w:rPr>
        <w:t xml:space="preserve"> </w:t>
      </w:r>
      <w:r>
        <w:rPr>
          <w:color w:val="333333"/>
        </w:rPr>
        <w:t>specialists.</w:t>
      </w:r>
      <w:r>
        <w:rPr>
          <w:color w:val="333333"/>
          <w:spacing w:val="-2"/>
        </w:rPr>
        <w:t xml:space="preserve"> </w:t>
      </w:r>
      <w:r>
        <w:rPr>
          <w:color w:val="333333"/>
        </w:rPr>
        <w:t>You</w:t>
      </w:r>
      <w:r>
        <w:rPr>
          <w:color w:val="333333"/>
          <w:spacing w:val="-3"/>
        </w:rPr>
        <w:t xml:space="preserve"> </w:t>
      </w:r>
      <w:r>
        <w:rPr>
          <w:color w:val="333333"/>
        </w:rPr>
        <w:t>will also engage in research and writing that is directly linked to the projects on</w:t>
      </w:r>
      <w:r>
        <w:rPr>
          <w:color w:val="333333"/>
          <w:spacing w:val="-19"/>
        </w:rPr>
        <w:t xml:space="preserve"> </w:t>
      </w:r>
      <w:r>
        <w:rPr>
          <w:color w:val="333333"/>
        </w:rPr>
        <w:t>offer.</w:t>
      </w:r>
    </w:p>
    <w:p w:rsidR="00CD40DF" w:rsidRDefault="008A68C9">
      <w:pPr>
        <w:spacing w:before="3"/>
        <w:ind w:left="150"/>
        <w:rPr>
          <w:sz w:val="21"/>
        </w:rPr>
      </w:pPr>
      <w:r>
        <w:rPr>
          <w:b/>
          <w:color w:val="333333"/>
          <w:sz w:val="21"/>
        </w:rPr>
        <w:t xml:space="preserve">Assessment: </w:t>
      </w:r>
      <w:r>
        <w:rPr>
          <w:color w:val="333333"/>
          <w:sz w:val="21"/>
        </w:rPr>
        <w:t>Project (70%), Essay (30%)</w:t>
      </w:r>
    </w:p>
    <w:p w:rsidR="00CD40DF" w:rsidRDefault="008A68C9" w:rsidP="00D968C4">
      <w:pPr>
        <w:pStyle w:val="BodyText"/>
        <w:spacing w:before="59"/>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Illustration and Visual Communication - Practical</w:t>
      </w:r>
    </w:p>
    <w:p w:rsidR="00CD40DF" w:rsidRDefault="008A68C9">
      <w:pPr>
        <w:pStyle w:val="Heading2"/>
        <w:rPr>
          <w:u w:val="none"/>
        </w:rPr>
      </w:pPr>
      <w:bookmarkStart w:id="16" w:name="_bookmark14"/>
      <w:bookmarkEnd w:id="16"/>
      <w:r>
        <w:rPr>
          <w:color w:val="333333"/>
          <w:u w:color="333333"/>
        </w:rPr>
        <w:t>Figure Drawing</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4ILLU003W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line="297" w:lineRule="auto"/>
        <w:ind w:left="150" w:right="279"/>
      </w:pPr>
      <w:r>
        <w:rPr>
          <w:color w:val="333333"/>
        </w:rPr>
        <w:t>This module is designed to support the development of skills and understanding in drawing practices focused on observational study of the human figure. This module is delivered through studio figure drawing with some location study and exhibition visits.</w:t>
      </w:r>
    </w:p>
    <w:p w:rsidR="00CD40DF" w:rsidRDefault="008A68C9">
      <w:pPr>
        <w:spacing w:before="2"/>
        <w:ind w:left="150"/>
        <w:rPr>
          <w:sz w:val="21"/>
        </w:rPr>
      </w:pPr>
      <w:r>
        <w:rPr>
          <w:b/>
          <w:color w:val="333333"/>
          <w:sz w:val="21"/>
        </w:rPr>
        <w:t xml:space="preserve">Assessment: </w:t>
      </w:r>
      <w:r>
        <w:rPr>
          <w:color w:val="333333"/>
          <w:sz w:val="21"/>
        </w:rPr>
        <w:t>Portfolio (100%)</w:t>
      </w:r>
    </w:p>
    <w:p w:rsidR="00CD40DF" w:rsidRDefault="008A68C9">
      <w:pPr>
        <w:pStyle w:val="BodyText"/>
        <w:spacing w:before="59"/>
        <w:ind w:left="150"/>
      </w:pPr>
      <w:r>
        <w:rPr>
          <w:color w:val="333333"/>
        </w:rPr>
        <w:t>*All transcripts are issued in UK credits.</w:t>
      </w:r>
    </w:p>
    <w:p w:rsidR="00CD40DF" w:rsidRDefault="00CD40DF">
      <w:pPr>
        <w:pStyle w:val="BodyText"/>
        <w:rPr>
          <w:sz w:val="20"/>
        </w:rPr>
      </w:pPr>
    </w:p>
    <w:p w:rsidR="00CD40DF" w:rsidRDefault="00CD40DF">
      <w:pPr>
        <w:pStyle w:val="BodyText"/>
        <w:spacing w:before="7"/>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06"/>
        <w:gridCol w:w="2870"/>
        <w:gridCol w:w="4316"/>
      </w:tblGrid>
      <w:tr w:rsidR="00CD40DF">
        <w:trPr>
          <w:trHeight w:val="380"/>
        </w:trPr>
        <w:tc>
          <w:tcPr>
            <w:tcW w:w="3306" w:type="dxa"/>
          </w:tcPr>
          <w:p w:rsidR="00CD40DF" w:rsidRDefault="008A68C9">
            <w:pPr>
              <w:pStyle w:val="TableParagraph"/>
              <w:spacing w:line="302" w:lineRule="exact"/>
              <w:ind w:left="50"/>
              <w:rPr>
                <w:sz w:val="27"/>
              </w:rPr>
            </w:pPr>
            <w:bookmarkStart w:id="17" w:name="_bookmark15"/>
            <w:bookmarkEnd w:id="17"/>
            <w:r>
              <w:rPr>
                <w:color w:val="333333"/>
                <w:sz w:val="27"/>
                <w:u w:val="single" w:color="333333"/>
              </w:rPr>
              <w:t>Image-Making Practice</w:t>
            </w:r>
          </w:p>
        </w:tc>
        <w:tc>
          <w:tcPr>
            <w:tcW w:w="7186" w:type="dxa"/>
            <w:gridSpan w:val="2"/>
          </w:tcPr>
          <w:p w:rsidR="00CD40DF" w:rsidRDefault="00CD40DF">
            <w:pPr>
              <w:pStyle w:val="TableParagraph"/>
              <w:rPr>
                <w:rFonts w:ascii="Times New Roman"/>
                <w:sz w:val="20"/>
              </w:rPr>
            </w:pPr>
          </w:p>
        </w:tc>
      </w:tr>
      <w:tr w:rsidR="00CD40DF">
        <w:trPr>
          <w:trHeight w:val="346"/>
        </w:trPr>
        <w:tc>
          <w:tcPr>
            <w:tcW w:w="3306" w:type="dxa"/>
          </w:tcPr>
          <w:p w:rsidR="00CD40DF" w:rsidRDefault="008A68C9">
            <w:pPr>
              <w:pStyle w:val="TableParagraph"/>
              <w:spacing w:before="72"/>
              <w:ind w:left="50"/>
              <w:rPr>
                <w:b/>
                <w:sz w:val="21"/>
              </w:rPr>
            </w:pPr>
            <w:r>
              <w:rPr>
                <w:b/>
                <w:color w:val="333333"/>
                <w:sz w:val="21"/>
              </w:rPr>
              <w:t>Module Code: 4ILLU009W</w:t>
            </w:r>
          </w:p>
        </w:tc>
        <w:tc>
          <w:tcPr>
            <w:tcW w:w="2870" w:type="dxa"/>
          </w:tcPr>
          <w:p w:rsidR="00CD40DF" w:rsidRDefault="008A68C9">
            <w:pPr>
              <w:pStyle w:val="TableParagraph"/>
              <w:spacing w:before="72"/>
              <w:ind w:left="493"/>
              <w:rPr>
                <w:b/>
                <w:sz w:val="21"/>
              </w:rPr>
            </w:pPr>
            <w:r>
              <w:rPr>
                <w:b/>
                <w:color w:val="333333"/>
                <w:sz w:val="21"/>
              </w:rPr>
              <w:t>Level 4</w:t>
            </w:r>
          </w:p>
        </w:tc>
        <w:tc>
          <w:tcPr>
            <w:tcW w:w="4316" w:type="dxa"/>
          </w:tcPr>
          <w:p w:rsidR="00CD40DF" w:rsidRDefault="008A68C9">
            <w:pPr>
              <w:pStyle w:val="TableParagraph"/>
              <w:spacing w:before="72"/>
              <w:ind w:left="428"/>
              <w:rPr>
                <w:b/>
                <w:sz w:val="21"/>
              </w:rPr>
            </w:pPr>
            <w:r>
              <w:rPr>
                <w:b/>
                <w:color w:val="333333"/>
                <w:sz w:val="21"/>
              </w:rPr>
              <w:t>Semester 2</w:t>
            </w:r>
          </w:p>
        </w:tc>
      </w:tr>
      <w:tr w:rsidR="00CD40DF">
        <w:trPr>
          <w:trHeight w:val="567"/>
        </w:trPr>
        <w:tc>
          <w:tcPr>
            <w:tcW w:w="3306" w:type="dxa"/>
          </w:tcPr>
          <w:p w:rsidR="00CD40DF" w:rsidRDefault="008A68C9">
            <w:pPr>
              <w:pStyle w:val="TableParagraph"/>
              <w:spacing w:before="26"/>
              <w:ind w:left="50"/>
              <w:rPr>
                <w:b/>
                <w:sz w:val="21"/>
              </w:rPr>
            </w:pPr>
            <w:r>
              <w:rPr>
                <w:b/>
                <w:color w:val="333333"/>
                <w:sz w:val="21"/>
              </w:rPr>
              <w:t>Location: Harrow</w:t>
            </w:r>
          </w:p>
        </w:tc>
        <w:tc>
          <w:tcPr>
            <w:tcW w:w="2870" w:type="dxa"/>
          </w:tcPr>
          <w:p w:rsidR="00CD40DF" w:rsidRDefault="008A68C9">
            <w:pPr>
              <w:pStyle w:val="TableParagraph"/>
              <w:spacing w:before="26"/>
              <w:ind w:left="493"/>
              <w:rPr>
                <w:b/>
                <w:sz w:val="21"/>
              </w:rPr>
            </w:pPr>
            <w:r>
              <w:rPr>
                <w:b/>
                <w:color w:val="333333"/>
                <w:sz w:val="21"/>
              </w:rPr>
              <w:t>UK Credit Value: 20</w:t>
            </w:r>
          </w:p>
        </w:tc>
        <w:tc>
          <w:tcPr>
            <w:tcW w:w="4316" w:type="dxa"/>
          </w:tcPr>
          <w:p w:rsidR="00CD40DF" w:rsidRDefault="008A68C9">
            <w:pPr>
              <w:pStyle w:val="TableParagraph"/>
              <w:spacing w:before="26"/>
              <w:ind w:left="428"/>
              <w:rPr>
                <w:b/>
                <w:sz w:val="21"/>
              </w:rPr>
            </w:pPr>
            <w:r>
              <w:rPr>
                <w:b/>
                <w:color w:val="333333"/>
                <w:sz w:val="21"/>
              </w:rPr>
              <w:t>Equivalent Credit Value: US Credits 4 /</w:t>
            </w:r>
          </w:p>
          <w:p w:rsidR="00CD40DF" w:rsidRDefault="008A68C9">
            <w:pPr>
              <w:pStyle w:val="TableParagraph"/>
              <w:spacing w:before="58" w:line="221" w:lineRule="exact"/>
              <w:ind w:left="428"/>
              <w:rPr>
                <w:b/>
                <w:sz w:val="21"/>
              </w:rPr>
            </w:pPr>
            <w:r>
              <w:rPr>
                <w:b/>
                <w:color w:val="333333"/>
                <w:sz w:val="21"/>
              </w:rPr>
              <w:t>ECTS credits 10*</w:t>
            </w:r>
          </w:p>
        </w:tc>
      </w:tr>
    </w:tbl>
    <w:p w:rsidR="00CD40DF" w:rsidRDefault="008A68C9">
      <w:pPr>
        <w:pStyle w:val="BodyText"/>
        <w:spacing w:before="58" w:line="297" w:lineRule="auto"/>
        <w:ind w:left="150" w:right="92"/>
      </w:pPr>
      <w:r>
        <w:rPr>
          <w:color w:val="333333"/>
        </w:rPr>
        <w:t>This module is concerned in applying your skills and knowledge to gain a deeper understanding in visual communication and further develop your skills in drawing and image-making. Projects are designed to set simple constraints and creative challenges that ask you to test your image-making ability and aptitudes as well as develop your knowledge of visual literacies. You will have the freedom to choose to work with a range of process that may include mixed media, analogue and digital, time based and still images. There is an opportunity to take workshops in photography and three dimensional making of artefacts.</w:t>
      </w:r>
    </w:p>
    <w:p w:rsidR="00CD40DF" w:rsidRDefault="008A68C9">
      <w:pPr>
        <w:spacing w:before="4"/>
        <w:ind w:left="150"/>
        <w:rPr>
          <w:sz w:val="21"/>
        </w:rPr>
      </w:pPr>
      <w:r>
        <w:rPr>
          <w:b/>
          <w:color w:val="333333"/>
          <w:sz w:val="21"/>
        </w:rPr>
        <w:t xml:space="preserve">Assessment: </w:t>
      </w:r>
      <w:r>
        <w:rPr>
          <w:color w:val="333333"/>
          <w:sz w:val="21"/>
        </w:rPr>
        <w:t>Portfolio (100%)</w:t>
      </w:r>
    </w:p>
    <w:p w:rsidR="00CD40DF" w:rsidRDefault="008A68C9">
      <w:pPr>
        <w:pStyle w:val="BodyText"/>
        <w:spacing w:before="59"/>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pStyle w:val="Heading2"/>
        <w:spacing w:before="0"/>
        <w:rPr>
          <w:u w:val="none"/>
        </w:rPr>
      </w:pPr>
      <w:bookmarkStart w:id="18" w:name="_bookmark16"/>
      <w:bookmarkEnd w:id="18"/>
      <w:r>
        <w:rPr>
          <w:color w:val="333333"/>
          <w:u w:color="333333"/>
        </w:rPr>
        <w:t>Illustration Practice and Enterprise</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5ILLU011W</w:t>
      </w:r>
      <w:r>
        <w:rPr>
          <w:color w:val="333333"/>
        </w:rPr>
        <w:tab/>
        <w:t>Level 5</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line="297" w:lineRule="auto"/>
        <w:ind w:left="150" w:right="209"/>
      </w:pPr>
      <w:r>
        <w:rPr>
          <w:color w:val="333333"/>
        </w:rPr>
        <w:t>This studio-based module introduces students to ways in which they may work as a professional visual practitioner. Study Pathways are ‘Surface Design’ or ‘Illustration in Storytelling’. With guidance students learn to refine their visual craft and develop deeper critical judgement within professional contexts. Content is designed to expand student’s knowledge and understanding of existing and emerging visual practices. Students are encouraged to</w:t>
      </w:r>
    </w:p>
    <w:p w:rsidR="00CD40DF" w:rsidRDefault="00CD40DF">
      <w:pPr>
        <w:spacing w:line="297" w:lineRule="auto"/>
        <w:sectPr w:rsidR="00CD40DF">
          <w:pgSz w:w="12240" w:h="15840"/>
          <w:pgMar w:top="440" w:right="620" w:bottom="280" w:left="560" w:header="720" w:footer="720" w:gutter="0"/>
          <w:cols w:space="720"/>
        </w:sectPr>
      </w:pPr>
    </w:p>
    <w:p w:rsidR="00CD40DF" w:rsidRDefault="008A68C9">
      <w:pPr>
        <w:pStyle w:val="BodyText"/>
        <w:spacing w:before="83" w:line="297" w:lineRule="auto"/>
        <w:ind w:left="150" w:right="302"/>
      </w:pPr>
      <w:r>
        <w:rPr>
          <w:color w:val="333333"/>
        </w:rPr>
        <w:lastRenderedPageBreak/>
        <w:t>critically explore possibilities and opportunities for their own chosen modes of visual practice and creative enterprise.</w:t>
      </w:r>
    </w:p>
    <w:p w:rsidR="00CD40DF" w:rsidRDefault="008A68C9">
      <w:pPr>
        <w:spacing w:before="1"/>
        <w:ind w:left="150"/>
        <w:rPr>
          <w:sz w:val="21"/>
        </w:rPr>
      </w:pPr>
      <w:r>
        <w:rPr>
          <w:b/>
          <w:color w:val="333333"/>
          <w:sz w:val="21"/>
        </w:rPr>
        <w:t xml:space="preserve">Assessment: </w:t>
      </w:r>
      <w:r>
        <w:rPr>
          <w:color w:val="333333"/>
          <w:sz w:val="21"/>
        </w:rPr>
        <w:t>Portfolio (100%)</w:t>
      </w:r>
    </w:p>
    <w:p w:rsidR="00CD40DF" w:rsidRDefault="008A68C9" w:rsidP="00D968C4">
      <w:pPr>
        <w:pStyle w:val="BodyText"/>
        <w:spacing w:before="59"/>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Illustration and Visual Communication - Theory</w:t>
      </w:r>
    </w:p>
    <w:p w:rsidR="00CD40DF" w:rsidRDefault="008A68C9">
      <w:pPr>
        <w:pStyle w:val="Heading2"/>
        <w:rPr>
          <w:u w:val="none"/>
        </w:rPr>
      </w:pPr>
      <w:bookmarkStart w:id="19" w:name="_bookmark17"/>
      <w:bookmarkEnd w:id="19"/>
      <w:r>
        <w:rPr>
          <w:color w:val="333333"/>
          <w:u w:color="333333"/>
        </w:rPr>
        <w:t>Introduction to Image Media</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4ILLU005W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line="297" w:lineRule="auto"/>
        <w:ind w:left="150"/>
      </w:pPr>
      <w:r>
        <w:rPr>
          <w:color w:val="333333"/>
        </w:rPr>
        <w:t xml:space="preserve">This module examines image media in relationship to industry and institutions; media texts; audiences; technology and the effect of social media on the consumption and generation of culture and social interaction. To introduce students to theories and debates about mass media and its role in contemporary society. To provide tools for </w:t>
      </w:r>
      <w:proofErr w:type="spellStart"/>
      <w:r>
        <w:rPr>
          <w:color w:val="333333"/>
        </w:rPr>
        <w:t>analysing</w:t>
      </w:r>
      <w:proofErr w:type="spellEnd"/>
      <w:r>
        <w:rPr>
          <w:color w:val="333333"/>
        </w:rPr>
        <w:t xml:space="preserve"> and deconstructing images in mass media, social media, media production and consumption. To stimulate and enhance your own research and skills in analytical thinking and reasoning.</w:t>
      </w:r>
    </w:p>
    <w:p w:rsidR="00CD40DF" w:rsidRDefault="008A68C9">
      <w:pPr>
        <w:spacing w:before="3"/>
        <w:ind w:left="150"/>
        <w:rPr>
          <w:sz w:val="21"/>
        </w:rPr>
      </w:pPr>
      <w:r>
        <w:rPr>
          <w:b/>
          <w:color w:val="333333"/>
          <w:sz w:val="21"/>
        </w:rPr>
        <w:t xml:space="preserve">Assessment: </w:t>
      </w:r>
      <w:r>
        <w:rPr>
          <w:color w:val="333333"/>
          <w:sz w:val="21"/>
        </w:rPr>
        <w:t>Essay (100%)</w:t>
      </w:r>
    </w:p>
    <w:p w:rsidR="00CD40DF" w:rsidRDefault="008A68C9">
      <w:pPr>
        <w:pStyle w:val="BodyText"/>
        <w:spacing w:before="1"/>
        <w:rPr>
          <w:sz w:val="28"/>
        </w:rPr>
      </w:pPr>
      <w:r>
        <w:rPr>
          <w:color w:val="333333"/>
        </w:rPr>
        <w:t>*All transcripts are issued in UK credits.</w:t>
      </w:r>
      <w:r w:rsidR="00D968C4">
        <w:rPr>
          <w:sz w:val="28"/>
        </w:rPr>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3488"/>
        <w:gridCol w:w="2688"/>
        <w:gridCol w:w="4395"/>
      </w:tblGrid>
      <w:tr w:rsidR="00CD40DF">
        <w:trPr>
          <w:trHeight w:val="1188"/>
        </w:trPr>
        <w:tc>
          <w:tcPr>
            <w:tcW w:w="3488" w:type="dxa"/>
          </w:tcPr>
          <w:p w:rsidR="00CD40DF" w:rsidRDefault="008A68C9">
            <w:pPr>
              <w:pStyle w:val="TableParagraph"/>
              <w:spacing w:line="503" w:lineRule="exact"/>
              <w:ind w:left="50"/>
              <w:rPr>
                <w:sz w:val="45"/>
              </w:rPr>
            </w:pPr>
            <w:r>
              <w:rPr>
                <w:color w:val="333333"/>
                <w:sz w:val="45"/>
              </w:rPr>
              <w:t>London Studies</w:t>
            </w:r>
          </w:p>
          <w:p w:rsidR="00CD40DF" w:rsidRDefault="008A68C9">
            <w:pPr>
              <w:pStyle w:val="TableParagraph"/>
              <w:spacing w:before="296"/>
              <w:ind w:left="50"/>
              <w:rPr>
                <w:sz w:val="27"/>
              </w:rPr>
            </w:pPr>
            <w:bookmarkStart w:id="20" w:name="_bookmark18"/>
            <w:bookmarkEnd w:id="20"/>
            <w:r>
              <w:rPr>
                <w:color w:val="333333"/>
                <w:sz w:val="27"/>
                <w:u w:val="single" w:color="333333"/>
              </w:rPr>
              <w:t>Modern Art in London</w:t>
            </w:r>
          </w:p>
        </w:tc>
        <w:tc>
          <w:tcPr>
            <w:tcW w:w="2688" w:type="dxa"/>
          </w:tcPr>
          <w:p w:rsidR="00CD40DF" w:rsidRDefault="00CD40DF">
            <w:pPr>
              <w:pStyle w:val="TableParagraph"/>
              <w:rPr>
                <w:rFonts w:ascii="Times New Roman"/>
              </w:rPr>
            </w:pPr>
          </w:p>
        </w:tc>
        <w:tc>
          <w:tcPr>
            <w:tcW w:w="4395" w:type="dxa"/>
          </w:tcPr>
          <w:p w:rsidR="00CD40DF" w:rsidRDefault="00CD40DF">
            <w:pPr>
              <w:pStyle w:val="TableParagraph"/>
              <w:rPr>
                <w:sz w:val="30"/>
              </w:rPr>
            </w:pPr>
          </w:p>
          <w:p w:rsidR="00CD40DF" w:rsidRDefault="00CD40DF">
            <w:pPr>
              <w:pStyle w:val="TableParagraph"/>
              <w:spacing w:before="5"/>
              <w:rPr>
                <w:sz w:val="39"/>
              </w:rPr>
            </w:pPr>
          </w:p>
          <w:p w:rsidR="00CD40DF" w:rsidRDefault="008A68C9">
            <w:pPr>
              <w:pStyle w:val="TableParagraph"/>
              <w:ind w:left="428"/>
              <w:rPr>
                <w:i/>
                <w:sz w:val="27"/>
              </w:rPr>
            </w:pPr>
            <w:r>
              <w:rPr>
                <w:i/>
                <w:color w:val="333333"/>
                <w:sz w:val="27"/>
              </w:rPr>
              <w:t>This is a London Studies module</w:t>
            </w:r>
          </w:p>
        </w:tc>
      </w:tr>
      <w:tr w:rsidR="00CD40DF">
        <w:trPr>
          <w:trHeight w:val="346"/>
        </w:trPr>
        <w:tc>
          <w:tcPr>
            <w:tcW w:w="3488" w:type="dxa"/>
          </w:tcPr>
          <w:p w:rsidR="00CD40DF" w:rsidRDefault="008A68C9">
            <w:pPr>
              <w:pStyle w:val="TableParagraph"/>
              <w:spacing w:before="72"/>
              <w:ind w:left="50"/>
              <w:rPr>
                <w:b/>
                <w:sz w:val="21"/>
              </w:rPr>
            </w:pPr>
            <w:r>
              <w:rPr>
                <w:b/>
                <w:color w:val="333333"/>
                <w:sz w:val="21"/>
              </w:rPr>
              <w:t>Module Code: 4FIAR007X</w:t>
            </w:r>
          </w:p>
        </w:tc>
        <w:tc>
          <w:tcPr>
            <w:tcW w:w="2688" w:type="dxa"/>
          </w:tcPr>
          <w:p w:rsidR="00CD40DF" w:rsidRDefault="008A68C9">
            <w:pPr>
              <w:pStyle w:val="TableParagraph"/>
              <w:spacing w:before="72"/>
              <w:ind w:left="311"/>
              <w:rPr>
                <w:b/>
                <w:sz w:val="21"/>
              </w:rPr>
            </w:pPr>
            <w:r>
              <w:rPr>
                <w:b/>
                <w:color w:val="333333"/>
                <w:sz w:val="21"/>
              </w:rPr>
              <w:t>Level 4</w:t>
            </w:r>
          </w:p>
        </w:tc>
        <w:tc>
          <w:tcPr>
            <w:tcW w:w="4395" w:type="dxa"/>
          </w:tcPr>
          <w:p w:rsidR="00CD40DF" w:rsidRDefault="008A68C9">
            <w:pPr>
              <w:pStyle w:val="TableParagraph"/>
              <w:spacing w:before="72"/>
              <w:ind w:left="428"/>
              <w:rPr>
                <w:b/>
                <w:sz w:val="21"/>
              </w:rPr>
            </w:pPr>
            <w:r>
              <w:rPr>
                <w:b/>
                <w:color w:val="333333"/>
                <w:sz w:val="21"/>
              </w:rPr>
              <w:t>Semester 2</w:t>
            </w:r>
          </w:p>
        </w:tc>
      </w:tr>
      <w:tr w:rsidR="00CD40DF">
        <w:trPr>
          <w:trHeight w:val="567"/>
        </w:trPr>
        <w:tc>
          <w:tcPr>
            <w:tcW w:w="3488" w:type="dxa"/>
          </w:tcPr>
          <w:p w:rsidR="00CD40DF" w:rsidRDefault="008A68C9">
            <w:pPr>
              <w:pStyle w:val="TableParagraph"/>
              <w:spacing w:before="26"/>
              <w:ind w:left="50"/>
              <w:rPr>
                <w:b/>
                <w:sz w:val="21"/>
              </w:rPr>
            </w:pPr>
            <w:r>
              <w:rPr>
                <w:b/>
                <w:color w:val="333333"/>
                <w:sz w:val="21"/>
              </w:rPr>
              <w:t>Location: Cavendish</w:t>
            </w:r>
          </w:p>
        </w:tc>
        <w:tc>
          <w:tcPr>
            <w:tcW w:w="2688" w:type="dxa"/>
          </w:tcPr>
          <w:p w:rsidR="00CD40DF" w:rsidRDefault="008A68C9">
            <w:pPr>
              <w:pStyle w:val="TableParagraph"/>
              <w:spacing w:before="26"/>
              <w:ind w:left="311"/>
              <w:rPr>
                <w:b/>
                <w:sz w:val="21"/>
              </w:rPr>
            </w:pPr>
            <w:r>
              <w:rPr>
                <w:b/>
                <w:color w:val="333333"/>
                <w:sz w:val="21"/>
              </w:rPr>
              <w:t>UK Credit Value: 20</w:t>
            </w:r>
          </w:p>
        </w:tc>
        <w:tc>
          <w:tcPr>
            <w:tcW w:w="4395" w:type="dxa"/>
          </w:tcPr>
          <w:p w:rsidR="00CD40DF" w:rsidRDefault="008A68C9">
            <w:pPr>
              <w:pStyle w:val="TableParagraph"/>
              <w:spacing w:before="26"/>
              <w:ind w:left="428"/>
              <w:rPr>
                <w:b/>
                <w:sz w:val="21"/>
              </w:rPr>
            </w:pPr>
            <w:r>
              <w:rPr>
                <w:b/>
                <w:color w:val="333333"/>
                <w:sz w:val="21"/>
              </w:rPr>
              <w:t>Equivalent Credit Value: US Credits 4 /</w:t>
            </w:r>
          </w:p>
          <w:p w:rsidR="00CD40DF" w:rsidRDefault="008A68C9">
            <w:pPr>
              <w:pStyle w:val="TableParagraph"/>
              <w:spacing w:before="58" w:line="221" w:lineRule="exact"/>
              <w:ind w:left="428"/>
              <w:rPr>
                <w:b/>
                <w:sz w:val="21"/>
              </w:rPr>
            </w:pPr>
            <w:r>
              <w:rPr>
                <w:b/>
                <w:color w:val="333333"/>
                <w:sz w:val="21"/>
              </w:rPr>
              <w:t>ECTS credits 10*</w:t>
            </w:r>
          </w:p>
        </w:tc>
      </w:tr>
    </w:tbl>
    <w:p w:rsidR="00CD40DF" w:rsidRDefault="008A68C9">
      <w:pPr>
        <w:pStyle w:val="Heading4"/>
      </w:pPr>
      <w:r>
        <w:rPr>
          <w:color w:val="333333"/>
        </w:rPr>
        <w:t>Dis-requisite: This module cannot be taken with 4ELIT010X Art and Society.</w:t>
      </w:r>
    </w:p>
    <w:p w:rsidR="00CD40DF" w:rsidRDefault="008A68C9">
      <w:pPr>
        <w:pStyle w:val="BodyText"/>
        <w:spacing w:before="59" w:line="297" w:lineRule="auto"/>
        <w:ind w:left="150" w:right="113"/>
      </w:pPr>
      <w:r>
        <w:rPr>
          <w:color w:val="333333"/>
        </w:rPr>
        <w:t xml:space="preserve">Modern Art in London offers a unique opportunity to explore London through the art displayed in museums and galleries across the capital. Weekly gallery visits and lectures explore a Modern Art historical survey starting from the late 1800’s and continuing up to the contemporary international art scene </w:t>
      </w:r>
      <w:proofErr w:type="spellStart"/>
      <w:proofErr w:type="gramStart"/>
      <w:r>
        <w:rPr>
          <w:color w:val="333333"/>
        </w:rPr>
        <w:t>experience.Each</w:t>
      </w:r>
      <w:proofErr w:type="spellEnd"/>
      <w:proofErr w:type="gramEnd"/>
      <w:r>
        <w:rPr>
          <w:color w:val="333333"/>
        </w:rPr>
        <w:t xml:space="preserve"> week students will visit a different London Gallery and spend time working in the gallery both independently and with the module tutors. The note-taking and discussions that take place in the galleries are documented as part of the weekly journal style assessment.</w:t>
      </w:r>
      <w:r>
        <w:rPr>
          <w:color w:val="333333"/>
          <w:spacing w:val="-5"/>
        </w:rPr>
        <w:t xml:space="preserve"> </w:t>
      </w:r>
      <w:r>
        <w:rPr>
          <w:color w:val="333333"/>
        </w:rPr>
        <w:t>Historical</w:t>
      </w:r>
      <w:r>
        <w:rPr>
          <w:color w:val="333333"/>
          <w:spacing w:val="-4"/>
        </w:rPr>
        <w:t xml:space="preserve"> </w:t>
      </w:r>
      <w:r>
        <w:rPr>
          <w:color w:val="333333"/>
        </w:rPr>
        <w:t>and</w:t>
      </w:r>
      <w:r>
        <w:rPr>
          <w:color w:val="333333"/>
          <w:spacing w:val="-5"/>
        </w:rPr>
        <w:t xml:space="preserve"> </w:t>
      </w:r>
      <w:r>
        <w:rPr>
          <w:color w:val="333333"/>
        </w:rPr>
        <w:t>contextual</w:t>
      </w:r>
      <w:r>
        <w:rPr>
          <w:color w:val="333333"/>
          <w:spacing w:val="-3"/>
        </w:rPr>
        <w:t xml:space="preserve"> </w:t>
      </w:r>
      <w:r>
        <w:rPr>
          <w:color w:val="333333"/>
        </w:rPr>
        <w:t>lectures,</w:t>
      </w:r>
      <w:r>
        <w:rPr>
          <w:color w:val="333333"/>
          <w:spacing w:val="-4"/>
        </w:rPr>
        <w:t xml:space="preserve"> </w:t>
      </w:r>
      <w:r>
        <w:rPr>
          <w:color w:val="333333"/>
        </w:rPr>
        <w:t>reading</w:t>
      </w:r>
      <w:r>
        <w:rPr>
          <w:color w:val="333333"/>
          <w:spacing w:val="-4"/>
        </w:rPr>
        <w:t xml:space="preserve"> </w:t>
      </w:r>
      <w:r>
        <w:rPr>
          <w:color w:val="333333"/>
        </w:rPr>
        <w:t>specific</w:t>
      </w:r>
      <w:r>
        <w:rPr>
          <w:color w:val="333333"/>
          <w:spacing w:val="-3"/>
        </w:rPr>
        <w:t xml:space="preserve"> </w:t>
      </w:r>
      <w:r>
        <w:rPr>
          <w:color w:val="333333"/>
        </w:rPr>
        <w:t>seminars</w:t>
      </w:r>
      <w:r>
        <w:rPr>
          <w:color w:val="333333"/>
          <w:spacing w:val="-4"/>
        </w:rPr>
        <w:t xml:space="preserve"> </w:t>
      </w:r>
      <w:r>
        <w:rPr>
          <w:color w:val="333333"/>
        </w:rPr>
        <w:t>and</w:t>
      </w:r>
      <w:r>
        <w:rPr>
          <w:color w:val="333333"/>
          <w:spacing w:val="-4"/>
        </w:rPr>
        <w:t xml:space="preserve"> </w:t>
      </w:r>
      <w:r>
        <w:rPr>
          <w:color w:val="333333"/>
        </w:rPr>
        <w:t>discussion</w:t>
      </w:r>
      <w:r>
        <w:rPr>
          <w:color w:val="333333"/>
          <w:spacing w:val="-4"/>
        </w:rPr>
        <w:t xml:space="preserve"> </w:t>
      </w:r>
      <w:r>
        <w:rPr>
          <w:color w:val="333333"/>
        </w:rPr>
        <w:t>groups</w:t>
      </w:r>
      <w:r>
        <w:rPr>
          <w:color w:val="333333"/>
          <w:spacing w:val="-5"/>
        </w:rPr>
        <w:t xml:space="preserve"> </w:t>
      </w:r>
      <w:r>
        <w:rPr>
          <w:color w:val="333333"/>
        </w:rPr>
        <w:t>look</w:t>
      </w:r>
      <w:r>
        <w:rPr>
          <w:color w:val="333333"/>
          <w:spacing w:val="-4"/>
        </w:rPr>
        <w:t xml:space="preserve"> </w:t>
      </w:r>
      <w:r>
        <w:rPr>
          <w:color w:val="333333"/>
        </w:rPr>
        <w:t>to</w:t>
      </w:r>
      <w:r>
        <w:rPr>
          <w:color w:val="333333"/>
          <w:spacing w:val="-4"/>
        </w:rPr>
        <w:t xml:space="preserve"> </w:t>
      </w:r>
      <w:r>
        <w:rPr>
          <w:color w:val="333333"/>
        </w:rPr>
        <w:t>support</w:t>
      </w:r>
      <w:r>
        <w:rPr>
          <w:color w:val="333333"/>
          <w:spacing w:val="-3"/>
        </w:rPr>
        <w:t xml:space="preserve"> </w:t>
      </w:r>
      <w:r>
        <w:rPr>
          <w:color w:val="333333"/>
        </w:rPr>
        <w:t>and engage a range of student backgrounds from the art history novice to the to the seasoned</w:t>
      </w:r>
      <w:r>
        <w:rPr>
          <w:color w:val="333333"/>
          <w:spacing w:val="-20"/>
        </w:rPr>
        <w:t xml:space="preserve"> </w:t>
      </w:r>
      <w:r>
        <w:rPr>
          <w:color w:val="333333"/>
        </w:rPr>
        <w:t>connoisseur.</w:t>
      </w:r>
    </w:p>
    <w:p w:rsidR="00CD40DF" w:rsidRDefault="008A68C9">
      <w:pPr>
        <w:spacing w:before="5"/>
        <w:ind w:left="150"/>
        <w:rPr>
          <w:sz w:val="21"/>
        </w:rPr>
      </w:pPr>
      <w:r>
        <w:rPr>
          <w:b/>
          <w:color w:val="333333"/>
          <w:sz w:val="21"/>
        </w:rPr>
        <w:t xml:space="preserve">Assessment: </w:t>
      </w:r>
      <w:r>
        <w:rPr>
          <w:color w:val="333333"/>
          <w:sz w:val="21"/>
        </w:rPr>
        <w:t>Coursework (100%)</w:t>
      </w:r>
    </w:p>
    <w:p w:rsidR="00CD40DF" w:rsidRDefault="008A68C9">
      <w:pPr>
        <w:pStyle w:val="BodyText"/>
        <w:spacing w:before="58"/>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tabs>
          <w:tab w:val="left" w:pos="6704"/>
        </w:tabs>
        <w:ind w:left="150"/>
        <w:rPr>
          <w:i/>
          <w:sz w:val="27"/>
        </w:rPr>
      </w:pPr>
      <w:bookmarkStart w:id="21" w:name="_bookmark19"/>
      <w:bookmarkEnd w:id="21"/>
      <w:r>
        <w:rPr>
          <w:color w:val="333333"/>
          <w:sz w:val="27"/>
          <w:u w:val="single" w:color="333333"/>
        </w:rPr>
        <w:t>Photographing the City: London</w:t>
      </w:r>
      <w:r>
        <w:rPr>
          <w:color w:val="333333"/>
          <w:spacing w:val="-8"/>
          <w:sz w:val="27"/>
          <w:u w:val="single" w:color="333333"/>
        </w:rPr>
        <w:t xml:space="preserve"> </w:t>
      </w:r>
      <w:r>
        <w:rPr>
          <w:color w:val="333333"/>
          <w:sz w:val="27"/>
          <w:u w:val="single" w:color="333333"/>
        </w:rPr>
        <w:t>(Study</w:t>
      </w:r>
      <w:r>
        <w:rPr>
          <w:color w:val="333333"/>
          <w:spacing w:val="-1"/>
          <w:sz w:val="27"/>
          <w:u w:val="single" w:color="333333"/>
        </w:rPr>
        <w:t xml:space="preserve"> </w:t>
      </w:r>
      <w:r>
        <w:rPr>
          <w:color w:val="333333"/>
          <w:sz w:val="27"/>
          <w:u w:val="single" w:color="333333"/>
        </w:rPr>
        <w:t>Abroad)</w:t>
      </w:r>
      <w:r>
        <w:rPr>
          <w:color w:val="333333"/>
          <w:sz w:val="27"/>
        </w:rPr>
        <w:tab/>
      </w:r>
      <w:r>
        <w:rPr>
          <w:i/>
          <w:color w:val="333333"/>
          <w:sz w:val="27"/>
        </w:rPr>
        <w:t>This is a London Studies</w:t>
      </w:r>
      <w:r>
        <w:rPr>
          <w:i/>
          <w:color w:val="333333"/>
          <w:spacing w:val="-6"/>
          <w:sz w:val="27"/>
        </w:rPr>
        <w:t xml:space="preserve"> </w:t>
      </w:r>
      <w:r>
        <w:rPr>
          <w:i/>
          <w:color w:val="333333"/>
          <w:sz w:val="27"/>
        </w:rPr>
        <w:t>module</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4IMAG011X</w:t>
      </w:r>
      <w:r>
        <w:rPr>
          <w:color w:val="333333"/>
        </w:rPr>
        <w:tab/>
        <w:t>Level 4</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 Harrow</w:t>
      </w:r>
      <w:r>
        <w:rPr>
          <w:b/>
          <w:color w:val="333333"/>
          <w:spacing w:val="-5"/>
          <w:sz w:val="21"/>
        </w:rPr>
        <w:t xml:space="preserve"> </w:t>
      </w:r>
      <w:r>
        <w:rPr>
          <w:b/>
          <w:color w:val="333333"/>
          <w:sz w:val="21"/>
        </w:rPr>
        <w:t>/</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ind w:left="150"/>
      </w:pPr>
      <w:r>
        <w:rPr>
          <w:color w:val="333333"/>
        </w:rPr>
        <w:t>This module is concerned with an investigation of the city as represented through historical and contemporary</w:t>
      </w:r>
    </w:p>
    <w:p w:rsidR="00CD40DF" w:rsidRDefault="00CD40DF">
      <w:pPr>
        <w:sectPr w:rsidR="00CD40DF">
          <w:pgSz w:w="12240" w:h="15840"/>
          <w:pgMar w:top="440" w:right="620" w:bottom="280" w:left="560" w:header="720" w:footer="720" w:gutter="0"/>
          <w:cols w:space="720"/>
        </w:sectPr>
      </w:pPr>
    </w:p>
    <w:p w:rsidR="00CD40DF" w:rsidRDefault="008A68C9">
      <w:pPr>
        <w:pStyle w:val="BodyText"/>
        <w:spacing w:before="83" w:line="297" w:lineRule="auto"/>
        <w:ind w:left="150" w:right="780"/>
      </w:pPr>
      <w:r>
        <w:rPr>
          <w:color w:val="333333"/>
        </w:rPr>
        <w:lastRenderedPageBreak/>
        <w:t xml:space="preserve">photography. Through a series of lectures, workshops, photo walks and gallery </w:t>
      </w:r>
      <w:proofErr w:type="gramStart"/>
      <w:r>
        <w:rPr>
          <w:color w:val="333333"/>
        </w:rPr>
        <w:t>visits</w:t>
      </w:r>
      <w:proofErr w:type="gramEnd"/>
      <w:r>
        <w:rPr>
          <w:color w:val="333333"/>
        </w:rPr>
        <w:t xml:space="preserve"> students gain a critical perspective on the city as a social, cultural, architectural and artistic phenomenon. Through a research and development process they focus on an aspect of the city to represent through their own photographic project. </w:t>
      </w:r>
      <w:r>
        <w:rPr>
          <w:b/>
          <w:color w:val="333333"/>
        </w:rPr>
        <w:t xml:space="preserve">Assessment: </w:t>
      </w:r>
      <w:r>
        <w:rPr>
          <w:color w:val="333333"/>
        </w:rPr>
        <w:t>Project (30%), Project (70%)</w:t>
      </w:r>
    </w:p>
    <w:p w:rsidR="00CD40DF" w:rsidRDefault="008A68C9">
      <w:pPr>
        <w:pStyle w:val="BodyText"/>
        <w:spacing w:before="2"/>
        <w:ind w:left="150"/>
      </w:pPr>
      <w:r>
        <w:rPr>
          <w:color w:val="333333"/>
        </w:rPr>
        <w:t>*All transcripts are issued in UK credits.</w:t>
      </w:r>
    </w:p>
    <w:p w:rsidR="00CD40DF" w:rsidRDefault="00CD40DF">
      <w:pPr>
        <w:pStyle w:val="BodyText"/>
        <w:rPr>
          <w:sz w:val="20"/>
        </w:rPr>
      </w:pPr>
    </w:p>
    <w:p w:rsidR="00CD40DF" w:rsidRDefault="00CD40DF">
      <w:pPr>
        <w:pStyle w:val="BodyText"/>
        <w:spacing w:before="8"/>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32"/>
        <w:gridCol w:w="2945"/>
        <w:gridCol w:w="4396"/>
      </w:tblGrid>
      <w:tr w:rsidR="00CD40DF">
        <w:trPr>
          <w:trHeight w:val="380"/>
        </w:trPr>
        <w:tc>
          <w:tcPr>
            <w:tcW w:w="3232" w:type="dxa"/>
          </w:tcPr>
          <w:p w:rsidR="00CD40DF" w:rsidRDefault="008A68C9">
            <w:pPr>
              <w:pStyle w:val="TableParagraph"/>
              <w:spacing w:line="302" w:lineRule="exact"/>
              <w:ind w:left="50"/>
              <w:rPr>
                <w:sz w:val="27"/>
              </w:rPr>
            </w:pPr>
            <w:bookmarkStart w:id="22" w:name="_bookmark20"/>
            <w:bookmarkEnd w:id="22"/>
            <w:r>
              <w:rPr>
                <w:color w:val="333333"/>
                <w:sz w:val="27"/>
                <w:u w:val="single" w:color="333333"/>
              </w:rPr>
              <w:t>Television in London</w:t>
            </w:r>
          </w:p>
        </w:tc>
        <w:tc>
          <w:tcPr>
            <w:tcW w:w="2945" w:type="dxa"/>
          </w:tcPr>
          <w:p w:rsidR="00CD40DF" w:rsidRDefault="00CD40DF">
            <w:pPr>
              <w:pStyle w:val="TableParagraph"/>
              <w:rPr>
                <w:rFonts w:ascii="Times New Roman"/>
                <w:sz w:val="20"/>
              </w:rPr>
            </w:pPr>
          </w:p>
        </w:tc>
        <w:tc>
          <w:tcPr>
            <w:tcW w:w="4396" w:type="dxa"/>
          </w:tcPr>
          <w:p w:rsidR="00CD40DF" w:rsidRDefault="008A68C9">
            <w:pPr>
              <w:pStyle w:val="TableParagraph"/>
              <w:spacing w:line="302" w:lineRule="exact"/>
              <w:ind w:left="427"/>
              <w:rPr>
                <w:i/>
                <w:sz w:val="27"/>
              </w:rPr>
            </w:pPr>
            <w:r>
              <w:rPr>
                <w:i/>
                <w:color w:val="333333"/>
                <w:sz w:val="27"/>
              </w:rPr>
              <w:t>This is a London Studies module</w:t>
            </w:r>
          </w:p>
        </w:tc>
      </w:tr>
      <w:tr w:rsidR="00CD40DF">
        <w:trPr>
          <w:trHeight w:val="346"/>
        </w:trPr>
        <w:tc>
          <w:tcPr>
            <w:tcW w:w="3232" w:type="dxa"/>
          </w:tcPr>
          <w:p w:rsidR="00CD40DF" w:rsidRDefault="008A68C9">
            <w:pPr>
              <w:pStyle w:val="TableParagraph"/>
              <w:spacing w:before="72"/>
              <w:ind w:left="50"/>
              <w:rPr>
                <w:b/>
                <w:sz w:val="21"/>
              </w:rPr>
            </w:pPr>
            <w:r>
              <w:rPr>
                <w:b/>
                <w:color w:val="333333"/>
                <w:sz w:val="21"/>
              </w:rPr>
              <w:t>Module Code: 4TVPR007X</w:t>
            </w:r>
          </w:p>
        </w:tc>
        <w:tc>
          <w:tcPr>
            <w:tcW w:w="2945" w:type="dxa"/>
          </w:tcPr>
          <w:p w:rsidR="00CD40DF" w:rsidRDefault="008A68C9">
            <w:pPr>
              <w:pStyle w:val="TableParagraph"/>
              <w:spacing w:before="72"/>
              <w:ind w:left="567"/>
              <w:rPr>
                <w:b/>
                <w:sz w:val="21"/>
              </w:rPr>
            </w:pPr>
            <w:r>
              <w:rPr>
                <w:b/>
                <w:color w:val="333333"/>
                <w:sz w:val="21"/>
              </w:rPr>
              <w:t>Level 4</w:t>
            </w:r>
          </w:p>
        </w:tc>
        <w:tc>
          <w:tcPr>
            <w:tcW w:w="4396" w:type="dxa"/>
          </w:tcPr>
          <w:p w:rsidR="00CD40DF" w:rsidRDefault="008A68C9">
            <w:pPr>
              <w:pStyle w:val="TableParagraph"/>
              <w:spacing w:before="72"/>
              <w:ind w:left="427"/>
              <w:rPr>
                <w:b/>
                <w:sz w:val="21"/>
              </w:rPr>
            </w:pPr>
            <w:r>
              <w:rPr>
                <w:b/>
                <w:color w:val="333333"/>
                <w:sz w:val="21"/>
              </w:rPr>
              <w:t>Semester 2</w:t>
            </w:r>
          </w:p>
        </w:tc>
      </w:tr>
      <w:tr w:rsidR="00CD40DF">
        <w:trPr>
          <w:trHeight w:val="567"/>
        </w:trPr>
        <w:tc>
          <w:tcPr>
            <w:tcW w:w="3232" w:type="dxa"/>
          </w:tcPr>
          <w:p w:rsidR="00CD40DF" w:rsidRDefault="008A68C9">
            <w:pPr>
              <w:pStyle w:val="TableParagraph"/>
              <w:spacing w:before="26"/>
              <w:ind w:left="50"/>
              <w:rPr>
                <w:b/>
                <w:sz w:val="21"/>
              </w:rPr>
            </w:pPr>
            <w:r>
              <w:rPr>
                <w:b/>
                <w:color w:val="333333"/>
                <w:sz w:val="21"/>
              </w:rPr>
              <w:t>Location: Regent / Harrow</w:t>
            </w:r>
          </w:p>
        </w:tc>
        <w:tc>
          <w:tcPr>
            <w:tcW w:w="2945" w:type="dxa"/>
          </w:tcPr>
          <w:p w:rsidR="00CD40DF" w:rsidRDefault="008A68C9">
            <w:pPr>
              <w:pStyle w:val="TableParagraph"/>
              <w:spacing w:before="26"/>
              <w:ind w:left="567"/>
              <w:rPr>
                <w:b/>
                <w:sz w:val="21"/>
              </w:rPr>
            </w:pPr>
            <w:r>
              <w:rPr>
                <w:b/>
                <w:color w:val="333333"/>
                <w:sz w:val="21"/>
              </w:rPr>
              <w:t>UK Credit Value: 20</w:t>
            </w:r>
          </w:p>
        </w:tc>
        <w:tc>
          <w:tcPr>
            <w:tcW w:w="4396" w:type="dxa"/>
          </w:tcPr>
          <w:p w:rsidR="00CD40DF" w:rsidRDefault="008A68C9">
            <w:pPr>
              <w:pStyle w:val="TableParagraph"/>
              <w:spacing w:before="26"/>
              <w:ind w:left="427"/>
              <w:rPr>
                <w:b/>
                <w:sz w:val="21"/>
              </w:rPr>
            </w:pPr>
            <w:r>
              <w:rPr>
                <w:b/>
                <w:color w:val="333333"/>
                <w:sz w:val="21"/>
              </w:rPr>
              <w:t>Equivalent Credit Value: US Credits 4 /</w:t>
            </w:r>
          </w:p>
          <w:p w:rsidR="00CD40DF" w:rsidRDefault="008A68C9">
            <w:pPr>
              <w:pStyle w:val="TableParagraph"/>
              <w:spacing w:before="58" w:line="221" w:lineRule="exact"/>
              <w:ind w:left="427"/>
              <w:rPr>
                <w:b/>
                <w:sz w:val="21"/>
              </w:rPr>
            </w:pPr>
            <w:r>
              <w:rPr>
                <w:b/>
                <w:color w:val="333333"/>
                <w:sz w:val="21"/>
              </w:rPr>
              <w:t>ECTS credits 10*</w:t>
            </w:r>
          </w:p>
        </w:tc>
      </w:tr>
    </w:tbl>
    <w:p w:rsidR="00CD40DF" w:rsidRDefault="008A68C9">
      <w:pPr>
        <w:pStyle w:val="BodyText"/>
        <w:spacing w:before="58" w:line="297" w:lineRule="auto"/>
        <w:ind w:left="150" w:right="221"/>
      </w:pPr>
      <w:r>
        <w:rPr>
          <w:color w:val="333333"/>
        </w:rPr>
        <w:t>Working in one large and several small groups students devise and produce a factual pro-</w:t>
      </w:r>
      <w:proofErr w:type="spellStart"/>
      <w:r>
        <w:rPr>
          <w:color w:val="333333"/>
        </w:rPr>
        <w:t>gramme</w:t>
      </w:r>
      <w:proofErr w:type="spellEnd"/>
      <w:r>
        <w:rPr>
          <w:color w:val="333333"/>
        </w:rPr>
        <w:t xml:space="preserve"> </w:t>
      </w:r>
      <w:proofErr w:type="spellStart"/>
      <w:r>
        <w:rPr>
          <w:color w:val="333333"/>
        </w:rPr>
        <w:t>realised</w:t>
      </w:r>
      <w:proofErr w:type="spellEnd"/>
      <w:r>
        <w:rPr>
          <w:color w:val="333333"/>
        </w:rPr>
        <w:t xml:space="preserve"> in a multicamera studio. Studio based multicamera television show. Students work in a large group to produce one </w:t>
      </w:r>
      <w:proofErr w:type="gramStart"/>
      <w:r>
        <w:rPr>
          <w:color w:val="333333"/>
        </w:rPr>
        <w:t>25 minute</w:t>
      </w:r>
      <w:proofErr w:type="gramEnd"/>
      <w:r>
        <w:rPr>
          <w:color w:val="333333"/>
        </w:rPr>
        <w:t xml:space="preserve"> live magazine </w:t>
      </w:r>
      <w:proofErr w:type="spellStart"/>
      <w:r>
        <w:rPr>
          <w:color w:val="333333"/>
        </w:rPr>
        <w:t>programme</w:t>
      </w:r>
      <w:proofErr w:type="spellEnd"/>
      <w:r>
        <w:rPr>
          <w:color w:val="333333"/>
        </w:rPr>
        <w:t>. Through practice in the studio students learn the pro-</w:t>
      </w:r>
      <w:proofErr w:type="spellStart"/>
      <w:r>
        <w:rPr>
          <w:color w:val="333333"/>
        </w:rPr>
        <w:t>cedures</w:t>
      </w:r>
      <w:proofErr w:type="spellEnd"/>
      <w:r>
        <w:rPr>
          <w:color w:val="333333"/>
        </w:rPr>
        <w:t xml:space="preserve"> and protocols necessary for shooting within a large crew, an “as live” TV studio show. Students learn how to schedule, source talent, produce a running order, design and build a simple set and work collectively towards the recording of a live show in a proscribed amount of ‘on-air’ time. There is an emphasis on collective responsibility and problem solving. Students write a per-</w:t>
      </w:r>
      <w:proofErr w:type="spellStart"/>
      <w:r>
        <w:rPr>
          <w:color w:val="333333"/>
        </w:rPr>
        <w:t>sonal</w:t>
      </w:r>
      <w:proofErr w:type="spellEnd"/>
      <w:r>
        <w:rPr>
          <w:color w:val="333333"/>
        </w:rPr>
        <w:t xml:space="preserve"> log plus a reflective and a critical analysis of the production process and their finished </w:t>
      </w:r>
      <w:proofErr w:type="spellStart"/>
      <w:r>
        <w:rPr>
          <w:color w:val="333333"/>
        </w:rPr>
        <w:t>programme</w:t>
      </w:r>
      <w:proofErr w:type="spellEnd"/>
      <w:r>
        <w:rPr>
          <w:color w:val="333333"/>
        </w:rPr>
        <w:t>.</w:t>
      </w:r>
    </w:p>
    <w:p w:rsidR="00CD40DF" w:rsidRDefault="008A68C9">
      <w:pPr>
        <w:spacing w:before="6"/>
        <w:ind w:left="150"/>
        <w:rPr>
          <w:sz w:val="21"/>
        </w:rPr>
      </w:pPr>
      <w:r>
        <w:rPr>
          <w:b/>
          <w:color w:val="333333"/>
          <w:sz w:val="21"/>
        </w:rPr>
        <w:t xml:space="preserve">Assessment: </w:t>
      </w:r>
      <w:r>
        <w:rPr>
          <w:color w:val="333333"/>
          <w:sz w:val="21"/>
        </w:rPr>
        <w:t>Coursework (80%), Coursework (20%)</w:t>
      </w:r>
    </w:p>
    <w:p w:rsidR="00CD40DF" w:rsidRDefault="008A68C9" w:rsidP="00D968C4">
      <w:pPr>
        <w:pStyle w:val="BodyText"/>
        <w:spacing w:before="58"/>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Mixed Media Fine Art - Practical</w:t>
      </w:r>
    </w:p>
    <w:p w:rsidR="00CD40DF" w:rsidRDefault="008A68C9">
      <w:pPr>
        <w:pStyle w:val="Heading2"/>
        <w:rPr>
          <w:u w:val="none"/>
        </w:rPr>
      </w:pPr>
      <w:bookmarkStart w:id="23" w:name="_bookmark21"/>
      <w:bookmarkEnd w:id="23"/>
      <w:r>
        <w:rPr>
          <w:color w:val="333333"/>
          <w:u w:color="333333"/>
        </w:rPr>
        <w:t>Contemporary Fine Art Practice 1 Experimentation</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4FIAR003W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162"/>
      </w:pPr>
      <w:r>
        <w:rPr>
          <w:color w:val="333333"/>
        </w:rPr>
        <w:t xml:space="preserve">Drawing on the experience gained in Semester 1, this module helps students to develop their individual starting points for further practical pursuit in contemporary fine art terms, encouraging an independent approach from outset by students to their developing practice. Delivery consists of initial tutorials, reflecting on work so far, with later tutorial input and the </w:t>
      </w:r>
      <w:proofErr w:type="spellStart"/>
      <w:r>
        <w:rPr>
          <w:color w:val="333333"/>
        </w:rPr>
        <w:t>programme</w:t>
      </w:r>
      <w:proofErr w:type="spellEnd"/>
      <w:r>
        <w:rPr>
          <w:color w:val="333333"/>
        </w:rPr>
        <w:t xml:space="preserve"> of gallery visits, seminars and talks to aid the practical and theoretical research process, and increase critical awareness, within an increasingly professional context.</w:t>
      </w:r>
    </w:p>
    <w:p w:rsidR="00CD40DF" w:rsidRDefault="008A68C9">
      <w:pPr>
        <w:spacing w:before="3"/>
        <w:ind w:left="150"/>
        <w:rPr>
          <w:sz w:val="21"/>
        </w:rPr>
      </w:pPr>
      <w:r>
        <w:rPr>
          <w:b/>
          <w:color w:val="333333"/>
          <w:sz w:val="21"/>
        </w:rPr>
        <w:t xml:space="preserve">Assessment: </w:t>
      </w:r>
      <w:r>
        <w:rPr>
          <w:color w:val="333333"/>
          <w:sz w:val="21"/>
        </w:rPr>
        <w:t>Coursework (20%), Practical Coursework (80%)</w:t>
      </w:r>
    </w:p>
    <w:p w:rsidR="00CD40DF" w:rsidRDefault="008A68C9">
      <w:pPr>
        <w:pStyle w:val="BodyText"/>
        <w:spacing w:before="59"/>
        <w:ind w:left="150"/>
      </w:pPr>
      <w:r>
        <w:rPr>
          <w:color w:val="333333"/>
        </w:rPr>
        <w:t>*All transcripts are issued in UK credits.</w:t>
      </w:r>
    </w:p>
    <w:p w:rsidR="00CD40DF" w:rsidRDefault="00CD40DF">
      <w:pPr>
        <w:pStyle w:val="BodyText"/>
        <w:rPr>
          <w:sz w:val="22"/>
        </w:rPr>
      </w:pPr>
    </w:p>
    <w:p w:rsidR="00CD40DF" w:rsidRDefault="00CD40DF">
      <w:pPr>
        <w:pStyle w:val="BodyText"/>
        <w:spacing w:before="7"/>
      </w:pPr>
    </w:p>
    <w:p w:rsidR="00CD40DF" w:rsidRDefault="008A68C9">
      <w:pPr>
        <w:pStyle w:val="Heading2"/>
        <w:spacing w:before="0" w:line="220" w:lineRule="auto"/>
        <w:ind w:right="4886"/>
        <w:rPr>
          <w:u w:val="none"/>
        </w:rPr>
      </w:pPr>
      <w:bookmarkStart w:id="24" w:name="_bookmark22"/>
      <w:bookmarkEnd w:id="24"/>
      <w:r>
        <w:rPr>
          <w:color w:val="333333"/>
          <w:u w:color="333333"/>
        </w:rPr>
        <w:t>Material Light- lens based practice within a fine art</w:t>
      </w:r>
      <w:r>
        <w:rPr>
          <w:color w:val="333333"/>
          <w:u w:val="none"/>
        </w:rPr>
        <w:t xml:space="preserve"> </w:t>
      </w:r>
      <w:r>
        <w:rPr>
          <w:color w:val="333333"/>
          <w:u w:color="333333"/>
        </w:rPr>
        <w:t>context.</w:t>
      </w:r>
    </w:p>
    <w:p w:rsidR="00CD40DF" w:rsidRDefault="008A68C9">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4FIAR005W</w:t>
      </w:r>
      <w:r>
        <w:rPr>
          <w:color w:val="333333"/>
        </w:rPr>
        <w:tab/>
        <w:t>Level 4</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8"/>
        <w:ind w:left="150"/>
        <w:rPr>
          <w:i/>
          <w:sz w:val="21"/>
        </w:rPr>
      </w:pPr>
      <w:r>
        <w:rPr>
          <w:i/>
          <w:color w:val="333333"/>
          <w:sz w:val="21"/>
        </w:rPr>
        <w:t>Portfolio required.</w:t>
      </w:r>
    </w:p>
    <w:p w:rsidR="00CD40DF" w:rsidRDefault="008A68C9">
      <w:pPr>
        <w:pStyle w:val="BodyText"/>
        <w:spacing w:before="59"/>
        <w:ind w:left="150"/>
      </w:pPr>
      <w:r>
        <w:rPr>
          <w:color w:val="333333"/>
        </w:rPr>
        <w:t xml:space="preserve">This module introduces you to a range of essential </w:t>
      </w:r>
      <w:proofErr w:type="gramStart"/>
      <w:r>
        <w:rPr>
          <w:color w:val="333333"/>
        </w:rPr>
        <w:t>lens based</w:t>
      </w:r>
      <w:proofErr w:type="gramEnd"/>
      <w:r>
        <w:rPr>
          <w:color w:val="333333"/>
        </w:rPr>
        <w:t xml:space="preserve"> media practices and conceptual development skills.</w:t>
      </w:r>
    </w:p>
    <w:p w:rsidR="00CD40DF" w:rsidRDefault="00CD40DF">
      <w:pPr>
        <w:sectPr w:rsidR="00CD40DF">
          <w:pgSz w:w="12240" w:h="15840"/>
          <w:pgMar w:top="440" w:right="620" w:bottom="280" w:left="560" w:header="720" w:footer="720" w:gutter="0"/>
          <w:cols w:space="720"/>
        </w:sectPr>
      </w:pPr>
    </w:p>
    <w:p w:rsidR="00CD40DF" w:rsidRDefault="008A68C9">
      <w:pPr>
        <w:pStyle w:val="BodyText"/>
        <w:spacing w:before="83" w:line="297" w:lineRule="auto"/>
        <w:ind w:left="150" w:right="314"/>
      </w:pPr>
      <w:r>
        <w:rPr>
          <w:color w:val="333333"/>
        </w:rPr>
        <w:lastRenderedPageBreak/>
        <w:t xml:space="preserve">You will </w:t>
      </w:r>
      <w:proofErr w:type="gramStart"/>
      <w:r>
        <w:rPr>
          <w:color w:val="333333"/>
        </w:rPr>
        <w:t>explores</w:t>
      </w:r>
      <w:proofErr w:type="gramEnd"/>
      <w:r>
        <w:rPr>
          <w:color w:val="333333"/>
        </w:rPr>
        <w:t xml:space="preserve"> lens Based media as a material within a fine art context. Students undertake workshops throughout the module to develop their skills in photography and moving image. They then work collaboratively, or individually when appropriate, to respond to a </w:t>
      </w:r>
      <w:proofErr w:type="spellStart"/>
      <w:r>
        <w:rPr>
          <w:color w:val="333333"/>
        </w:rPr>
        <w:t>self initiated</w:t>
      </w:r>
      <w:proofErr w:type="spellEnd"/>
      <w:r>
        <w:rPr>
          <w:color w:val="333333"/>
        </w:rPr>
        <w:t xml:space="preserve"> brief.</w:t>
      </w:r>
    </w:p>
    <w:p w:rsidR="00CD40DF" w:rsidRDefault="008A68C9">
      <w:pPr>
        <w:spacing w:before="2"/>
        <w:ind w:left="150"/>
        <w:rPr>
          <w:sz w:val="21"/>
        </w:rPr>
      </w:pPr>
      <w:r>
        <w:rPr>
          <w:b/>
          <w:color w:val="333333"/>
          <w:sz w:val="21"/>
        </w:rPr>
        <w:t xml:space="preserve">Assessment: </w:t>
      </w:r>
      <w:r>
        <w:rPr>
          <w:color w:val="333333"/>
          <w:sz w:val="21"/>
        </w:rPr>
        <w:t>Coursework (100%)</w:t>
      </w:r>
    </w:p>
    <w:p w:rsidR="00CD40DF" w:rsidRDefault="008A68C9">
      <w:pPr>
        <w:pStyle w:val="BodyText"/>
        <w:spacing w:before="58"/>
        <w:ind w:left="150"/>
      </w:pPr>
      <w:r>
        <w:rPr>
          <w:color w:val="333333"/>
        </w:rPr>
        <w:t>*All transcripts are issued in UK credits.</w:t>
      </w:r>
    </w:p>
    <w:p w:rsidR="00CD40DF" w:rsidRDefault="00CD40DF">
      <w:pPr>
        <w:pStyle w:val="BodyText"/>
        <w:rPr>
          <w:sz w:val="20"/>
        </w:rPr>
      </w:pPr>
    </w:p>
    <w:p w:rsidR="00CD40DF" w:rsidRDefault="00CD40DF">
      <w:pPr>
        <w:pStyle w:val="BodyText"/>
        <w:spacing w:before="8"/>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20"/>
        <w:gridCol w:w="2857"/>
        <w:gridCol w:w="4317"/>
      </w:tblGrid>
      <w:tr w:rsidR="00CD40DF">
        <w:trPr>
          <w:trHeight w:val="380"/>
        </w:trPr>
        <w:tc>
          <w:tcPr>
            <w:tcW w:w="3320" w:type="dxa"/>
          </w:tcPr>
          <w:p w:rsidR="00CD40DF" w:rsidRDefault="008A68C9">
            <w:pPr>
              <w:pStyle w:val="TableParagraph"/>
              <w:spacing w:line="302" w:lineRule="exact"/>
              <w:ind w:left="50"/>
              <w:rPr>
                <w:sz w:val="27"/>
              </w:rPr>
            </w:pPr>
            <w:bookmarkStart w:id="25" w:name="_bookmark23"/>
            <w:bookmarkEnd w:id="25"/>
            <w:r>
              <w:rPr>
                <w:color w:val="333333"/>
                <w:sz w:val="27"/>
                <w:u w:val="single" w:color="333333"/>
              </w:rPr>
              <w:t>Reconsidering Drawing</w:t>
            </w:r>
          </w:p>
        </w:tc>
        <w:tc>
          <w:tcPr>
            <w:tcW w:w="2857" w:type="dxa"/>
          </w:tcPr>
          <w:p w:rsidR="00CD40DF" w:rsidRDefault="00CD40DF">
            <w:pPr>
              <w:pStyle w:val="TableParagraph"/>
              <w:rPr>
                <w:rFonts w:ascii="Times New Roman"/>
                <w:sz w:val="20"/>
              </w:rPr>
            </w:pPr>
          </w:p>
        </w:tc>
        <w:tc>
          <w:tcPr>
            <w:tcW w:w="4317" w:type="dxa"/>
          </w:tcPr>
          <w:p w:rsidR="00CD40DF" w:rsidRDefault="00CD40DF">
            <w:pPr>
              <w:pStyle w:val="TableParagraph"/>
              <w:rPr>
                <w:rFonts w:ascii="Times New Roman"/>
                <w:sz w:val="20"/>
              </w:rPr>
            </w:pPr>
          </w:p>
        </w:tc>
      </w:tr>
      <w:tr w:rsidR="00CD40DF">
        <w:trPr>
          <w:trHeight w:val="346"/>
        </w:trPr>
        <w:tc>
          <w:tcPr>
            <w:tcW w:w="3320" w:type="dxa"/>
          </w:tcPr>
          <w:p w:rsidR="00CD40DF" w:rsidRDefault="008A68C9">
            <w:pPr>
              <w:pStyle w:val="TableParagraph"/>
              <w:spacing w:before="72"/>
              <w:ind w:left="50"/>
              <w:rPr>
                <w:b/>
                <w:sz w:val="21"/>
              </w:rPr>
            </w:pPr>
            <w:r>
              <w:rPr>
                <w:b/>
                <w:color w:val="333333"/>
                <w:sz w:val="21"/>
              </w:rPr>
              <w:t>Module Code: 4FIAR006W</w:t>
            </w:r>
          </w:p>
        </w:tc>
        <w:tc>
          <w:tcPr>
            <w:tcW w:w="2857" w:type="dxa"/>
          </w:tcPr>
          <w:p w:rsidR="00CD40DF" w:rsidRDefault="008A68C9">
            <w:pPr>
              <w:pStyle w:val="TableParagraph"/>
              <w:spacing w:before="72"/>
              <w:ind w:left="479"/>
              <w:rPr>
                <w:b/>
                <w:sz w:val="21"/>
              </w:rPr>
            </w:pPr>
            <w:r>
              <w:rPr>
                <w:b/>
                <w:color w:val="333333"/>
                <w:sz w:val="21"/>
              </w:rPr>
              <w:t>Level 4</w:t>
            </w:r>
          </w:p>
        </w:tc>
        <w:tc>
          <w:tcPr>
            <w:tcW w:w="4317" w:type="dxa"/>
          </w:tcPr>
          <w:p w:rsidR="00CD40DF" w:rsidRDefault="008A68C9">
            <w:pPr>
              <w:pStyle w:val="TableParagraph"/>
              <w:spacing w:before="72"/>
              <w:ind w:left="427"/>
              <w:rPr>
                <w:b/>
                <w:sz w:val="21"/>
              </w:rPr>
            </w:pPr>
            <w:r>
              <w:rPr>
                <w:b/>
                <w:color w:val="333333"/>
                <w:sz w:val="21"/>
              </w:rPr>
              <w:t>Semester 2</w:t>
            </w:r>
          </w:p>
        </w:tc>
      </w:tr>
      <w:tr w:rsidR="00CD40DF">
        <w:trPr>
          <w:trHeight w:val="567"/>
        </w:trPr>
        <w:tc>
          <w:tcPr>
            <w:tcW w:w="3320" w:type="dxa"/>
          </w:tcPr>
          <w:p w:rsidR="00CD40DF" w:rsidRDefault="008A68C9">
            <w:pPr>
              <w:pStyle w:val="TableParagraph"/>
              <w:spacing w:before="26"/>
              <w:ind w:left="50"/>
              <w:rPr>
                <w:b/>
                <w:sz w:val="21"/>
              </w:rPr>
            </w:pPr>
            <w:r>
              <w:rPr>
                <w:b/>
                <w:color w:val="333333"/>
                <w:sz w:val="21"/>
              </w:rPr>
              <w:t>Location: Harrow</w:t>
            </w:r>
          </w:p>
        </w:tc>
        <w:tc>
          <w:tcPr>
            <w:tcW w:w="2857" w:type="dxa"/>
          </w:tcPr>
          <w:p w:rsidR="00CD40DF" w:rsidRDefault="008A68C9">
            <w:pPr>
              <w:pStyle w:val="TableParagraph"/>
              <w:spacing w:before="26"/>
              <w:ind w:left="479"/>
              <w:rPr>
                <w:b/>
                <w:sz w:val="21"/>
              </w:rPr>
            </w:pPr>
            <w:r>
              <w:rPr>
                <w:b/>
                <w:color w:val="333333"/>
                <w:sz w:val="21"/>
              </w:rPr>
              <w:t>UK Credit Value: 20</w:t>
            </w:r>
          </w:p>
        </w:tc>
        <w:tc>
          <w:tcPr>
            <w:tcW w:w="4317" w:type="dxa"/>
          </w:tcPr>
          <w:p w:rsidR="00CD40DF" w:rsidRDefault="008A68C9">
            <w:pPr>
              <w:pStyle w:val="TableParagraph"/>
              <w:spacing w:before="26"/>
              <w:ind w:left="427"/>
              <w:rPr>
                <w:b/>
                <w:sz w:val="21"/>
              </w:rPr>
            </w:pPr>
            <w:r>
              <w:rPr>
                <w:b/>
                <w:color w:val="333333"/>
                <w:sz w:val="21"/>
              </w:rPr>
              <w:t>Equivalent Credit Value: US Credits 4 /</w:t>
            </w:r>
          </w:p>
          <w:p w:rsidR="00CD40DF" w:rsidRDefault="008A68C9">
            <w:pPr>
              <w:pStyle w:val="TableParagraph"/>
              <w:spacing w:before="58" w:line="221" w:lineRule="exact"/>
              <w:ind w:left="427"/>
              <w:rPr>
                <w:b/>
                <w:sz w:val="21"/>
              </w:rPr>
            </w:pPr>
            <w:r>
              <w:rPr>
                <w:b/>
                <w:color w:val="333333"/>
                <w:sz w:val="21"/>
              </w:rPr>
              <w:t>ECTS credits 10*</w:t>
            </w:r>
          </w:p>
        </w:tc>
      </w:tr>
    </w:tbl>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162"/>
      </w:pPr>
      <w:r>
        <w:rPr>
          <w:color w:val="333333"/>
        </w:rPr>
        <w:t>This</w:t>
      </w:r>
      <w:r>
        <w:rPr>
          <w:color w:val="333333"/>
          <w:spacing w:val="-4"/>
        </w:rPr>
        <w:t xml:space="preserve"> </w:t>
      </w:r>
      <w:r>
        <w:rPr>
          <w:color w:val="333333"/>
        </w:rPr>
        <w:t>module</w:t>
      </w:r>
      <w:r>
        <w:rPr>
          <w:color w:val="333333"/>
          <w:spacing w:val="-3"/>
        </w:rPr>
        <w:t xml:space="preserve"> </w:t>
      </w:r>
      <w:r>
        <w:rPr>
          <w:color w:val="333333"/>
        </w:rPr>
        <w:t>is</w:t>
      </w:r>
      <w:r>
        <w:rPr>
          <w:color w:val="333333"/>
          <w:spacing w:val="-4"/>
        </w:rPr>
        <w:t xml:space="preserve"> </w:t>
      </w:r>
      <w:r>
        <w:rPr>
          <w:color w:val="333333"/>
        </w:rPr>
        <w:t>designed</w:t>
      </w:r>
      <w:r>
        <w:rPr>
          <w:color w:val="333333"/>
          <w:spacing w:val="-4"/>
        </w:rPr>
        <w:t xml:space="preserve"> </w:t>
      </w:r>
      <w:r>
        <w:rPr>
          <w:color w:val="333333"/>
        </w:rPr>
        <w:t>to</w:t>
      </w:r>
      <w:r>
        <w:rPr>
          <w:color w:val="333333"/>
          <w:spacing w:val="-3"/>
        </w:rPr>
        <w:t xml:space="preserve"> </w:t>
      </w:r>
      <w:r>
        <w:rPr>
          <w:color w:val="333333"/>
        </w:rPr>
        <w:t>provide</w:t>
      </w:r>
      <w:r>
        <w:rPr>
          <w:color w:val="333333"/>
          <w:spacing w:val="-4"/>
        </w:rPr>
        <w:t xml:space="preserve"> </w:t>
      </w:r>
      <w:r>
        <w:rPr>
          <w:color w:val="333333"/>
        </w:rPr>
        <w:t>students</w:t>
      </w:r>
      <w:r>
        <w:rPr>
          <w:color w:val="333333"/>
          <w:spacing w:val="-4"/>
        </w:rPr>
        <w:t xml:space="preserve"> </w:t>
      </w:r>
      <w:r>
        <w:rPr>
          <w:color w:val="333333"/>
        </w:rPr>
        <w:t>with</w:t>
      </w:r>
      <w:r>
        <w:rPr>
          <w:color w:val="333333"/>
          <w:spacing w:val="-4"/>
        </w:rPr>
        <w:t xml:space="preserve"> </w:t>
      </w:r>
      <w:r>
        <w:rPr>
          <w:color w:val="333333"/>
        </w:rPr>
        <w:t>the</w:t>
      </w:r>
      <w:r>
        <w:rPr>
          <w:color w:val="333333"/>
          <w:spacing w:val="-3"/>
        </w:rPr>
        <w:t xml:space="preserve"> </w:t>
      </w:r>
      <w:r>
        <w:rPr>
          <w:color w:val="333333"/>
        </w:rPr>
        <w:t>opportunity</w:t>
      </w:r>
      <w:r>
        <w:rPr>
          <w:color w:val="333333"/>
          <w:spacing w:val="-4"/>
        </w:rPr>
        <w:t xml:space="preserve"> </w:t>
      </w:r>
      <w:r>
        <w:rPr>
          <w:color w:val="333333"/>
        </w:rPr>
        <w:t>to</w:t>
      </w:r>
      <w:r>
        <w:rPr>
          <w:color w:val="333333"/>
          <w:spacing w:val="-3"/>
        </w:rPr>
        <w:t xml:space="preserve"> </w:t>
      </w:r>
      <w:r>
        <w:rPr>
          <w:color w:val="333333"/>
        </w:rPr>
        <w:t>expand</w:t>
      </w:r>
      <w:r>
        <w:rPr>
          <w:color w:val="333333"/>
          <w:spacing w:val="-4"/>
        </w:rPr>
        <w:t xml:space="preserve"> </w:t>
      </w:r>
      <w:r>
        <w:rPr>
          <w:color w:val="333333"/>
        </w:rPr>
        <w:t>and</w:t>
      </w:r>
      <w:r>
        <w:rPr>
          <w:color w:val="333333"/>
          <w:spacing w:val="-4"/>
        </w:rPr>
        <w:t xml:space="preserve"> </w:t>
      </w:r>
      <w:r>
        <w:rPr>
          <w:color w:val="333333"/>
        </w:rPr>
        <w:t>develop</w:t>
      </w:r>
      <w:r>
        <w:rPr>
          <w:color w:val="333333"/>
          <w:spacing w:val="-4"/>
        </w:rPr>
        <w:t xml:space="preserve"> </w:t>
      </w:r>
      <w:r>
        <w:rPr>
          <w:color w:val="333333"/>
        </w:rPr>
        <w:t>their</w:t>
      </w:r>
      <w:r>
        <w:rPr>
          <w:color w:val="333333"/>
          <w:spacing w:val="-4"/>
        </w:rPr>
        <w:t xml:space="preserve"> </w:t>
      </w:r>
      <w:r>
        <w:rPr>
          <w:color w:val="333333"/>
        </w:rPr>
        <w:t>understanding</w:t>
      </w:r>
      <w:r>
        <w:rPr>
          <w:color w:val="333333"/>
          <w:spacing w:val="-4"/>
        </w:rPr>
        <w:t xml:space="preserve"> </w:t>
      </w:r>
      <w:r>
        <w:rPr>
          <w:color w:val="333333"/>
        </w:rPr>
        <w:t>of</w:t>
      </w:r>
      <w:r>
        <w:rPr>
          <w:color w:val="333333"/>
          <w:spacing w:val="-4"/>
        </w:rPr>
        <w:t xml:space="preserve"> </w:t>
      </w:r>
      <w:r>
        <w:rPr>
          <w:color w:val="333333"/>
        </w:rPr>
        <w:t>what constitutes drawing today. Students will be encouraged to explore that through practical workshops and independent study, by experimenting widely with both medium and approach. The module will include an introduction,</w:t>
      </w:r>
      <w:r>
        <w:rPr>
          <w:color w:val="333333"/>
          <w:spacing w:val="-4"/>
        </w:rPr>
        <w:t xml:space="preserve"> </w:t>
      </w:r>
      <w:r>
        <w:rPr>
          <w:color w:val="333333"/>
        </w:rPr>
        <w:t>a</w:t>
      </w:r>
      <w:r>
        <w:rPr>
          <w:color w:val="333333"/>
          <w:spacing w:val="-4"/>
        </w:rPr>
        <w:t xml:space="preserve"> </w:t>
      </w:r>
      <w:r>
        <w:rPr>
          <w:color w:val="333333"/>
        </w:rPr>
        <w:t>range</w:t>
      </w:r>
      <w:r>
        <w:rPr>
          <w:color w:val="333333"/>
          <w:spacing w:val="-2"/>
        </w:rPr>
        <w:t xml:space="preserve"> </w:t>
      </w:r>
      <w:r>
        <w:rPr>
          <w:color w:val="333333"/>
        </w:rPr>
        <w:t>of</w:t>
      </w:r>
      <w:r>
        <w:rPr>
          <w:color w:val="333333"/>
          <w:spacing w:val="-4"/>
        </w:rPr>
        <w:t xml:space="preserve"> </w:t>
      </w:r>
      <w:r>
        <w:rPr>
          <w:color w:val="333333"/>
        </w:rPr>
        <w:t>workshops</w:t>
      </w:r>
      <w:r>
        <w:rPr>
          <w:color w:val="333333"/>
          <w:spacing w:val="-3"/>
        </w:rPr>
        <w:t xml:space="preserve"> </w:t>
      </w:r>
      <w:r>
        <w:rPr>
          <w:color w:val="333333"/>
        </w:rPr>
        <w:t>and</w:t>
      </w:r>
      <w:r>
        <w:rPr>
          <w:color w:val="333333"/>
          <w:spacing w:val="-4"/>
        </w:rPr>
        <w:t xml:space="preserve"> </w:t>
      </w:r>
      <w:r>
        <w:rPr>
          <w:color w:val="333333"/>
        </w:rPr>
        <w:t>guest</w:t>
      </w:r>
      <w:r>
        <w:rPr>
          <w:color w:val="333333"/>
          <w:spacing w:val="-3"/>
        </w:rPr>
        <w:t xml:space="preserve"> </w:t>
      </w:r>
      <w:r>
        <w:rPr>
          <w:color w:val="333333"/>
        </w:rPr>
        <w:t>lecturers,</w:t>
      </w:r>
      <w:r>
        <w:rPr>
          <w:color w:val="333333"/>
          <w:spacing w:val="-4"/>
        </w:rPr>
        <w:t xml:space="preserve"> </w:t>
      </w:r>
      <w:r>
        <w:rPr>
          <w:color w:val="333333"/>
        </w:rPr>
        <w:t>a</w:t>
      </w:r>
      <w:r>
        <w:rPr>
          <w:color w:val="333333"/>
          <w:spacing w:val="-3"/>
        </w:rPr>
        <w:t xml:space="preserve"> </w:t>
      </w:r>
      <w:r>
        <w:rPr>
          <w:color w:val="333333"/>
        </w:rPr>
        <w:t>list</w:t>
      </w:r>
      <w:r>
        <w:rPr>
          <w:color w:val="333333"/>
          <w:spacing w:val="-4"/>
        </w:rPr>
        <w:t xml:space="preserve"> </w:t>
      </w:r>
      <w:r>
        <w:rPr>
          <w:color w:val="333333"/>
        </w:rPr>
        <w:t>of</w:t>
      </w:r>
      <w:r>
        <w:rPr>
          <w:color w:val="333333"/>
          <w:spacing w:val="-3"/>
        </w:rPr>
        <w:t xml:space="preserve"> </w:t>
      </w:r>
      <w:r>
        <w:rPr>
          <w:color w:val="333333"/>
        </w:rPr>
        <w:t>gallery</w:t>
      </w:r>
      <w:r>
        <w:rPr>
          <w:color w:val="333333"/>
          <w:spacing w:val="-4"/>
        </w:rPr>
        <w:t xml:space="preserve"> </w:t>
      </w:r>
      <w:r>
        <w:rPr>
          <w:color w:val="333333"/>
        </w:rPr>
        <w:t>visits,</w:t>
      </w:r>
      <w:r>
        <w:rPr>
          <w:color w:val="333333"/>
          <w:spacing w:val="-2"/>
        </w:rPr>
        <w:t xml:space="preserve"> </w:t>
      </w:r>
      <w:r>
        <w:rPr>
          <w:color w:val="333333"/>
        </w:rPr>
        <w:t>seminars</w:t>
      </w:r>
      <w:r>
        <w:rPr>
          <w:color w:val="333333"/>
          <w:spacing w:val="-3"/>
        </w:rPr>
        <w:t xml:space="preserve"> </w:t>
      </w:r>
      <w:r>
        <w:rPr>
          <w:color w:val="333333"/>
        </w:rPr>
        <w:t>and</w:t>
      </w:r>
      <w:r>
        <w:rPr>
          <w:color w:val="333333"/>
          <w:spacing w:val="-3"/>
        </w:rPr>
        <w:t xml:space="preserve"> </w:t>
      </w:r>
      <w:r>
        <w:rPr>
          <w:color w:val="333333"/>
        </w:rPr>
        <w:t>tutorials,</w:t>
      </w:r>
      <w:r>
        <w:rPr>
          <w:color w:val="333333"/>
          <w:spacing w:val="-3"/>
        </w:rPr>
        <w:t xml:space="preserve"> </w:t>
      </w:r>
      <w:r>
        <w:rPr>
          <w:color w:val="333333"/>
        </w:rPr>
        <w:t>all</w:t>
      </w:r>
      <w:r>
        <w:rPr>
          <w:color w:val="333333"/>
          <w:spacing w:val="-3"/>
        </w:rPr>
        <w:t xml:space="preserve"> </w:t>
      </w:r>
      <w:r>
        <w:rPr>
          <w:color w:val="333333"/>
        </w:rPr>
        <w:t>as</w:t>
      </w:r>
      <w:r>
        <w:rPr>
          <w:color w:val="333333"/>
          <w:spacing w:val="-4"/>
        </w:rPr>
        <w:t xml:space="preserve"> </w:t>
      </w:r>
      <w:r>
        <w:rPr>
          <w:color w:val="333333"/>
        </w:rPr>
        <w:t>a</w:t>
      </w:r>
      <w:r>
        <w:rPr>
          <w:color w:val="333333"/>
          <w:spacing w:val="-4"/>
        </w:rPr>
        <w:t xml:space="preserve"> </w:t>
      </w:r>
      <w:r>
        <w:rPr>
          <w:color w:val="333333"/>
        </w:rPr>
        <w:t>support and enabler to self-directed</w:t>
      </w:r>
      <w:r>
        <w:rPr>
          <w:color w:val="333333"/>
          <w:spacing w:val="-3"/>
        </w:rPr>
        <w:t xml:space="preserve"> </w:t>
      </w:r>
      <w:r>
        <w:rPr>
          <w:color w:val="333333"/>
        </w:rPr>
        <w:t>study.</w:t>
      </w:r>
    </w:p>
    <w:p w:rsidR="00CD40DF" w:rsidRDefault="008A68C9">
      <w:pPr>
        <w:spacing w:before="3"/>
        <w:ind w:left="150"/>
        <w:rPr>
          <w:sz w:val="21"/>
        </w:rPr>
      </w:pPr>
      <w:r>
        <w:rPr>
          <w:b/>
          <w:color w:val="333333"/>
          <w:sz w:val="21"/>
        </w:rPr>
        <w:t xml:space="preserve">Assessment: </w:t>
      </w:r>
      <w:r>
        <w:rPr>
          <w:color w:val="333333"/>
          <w:sz w:val="21"/>
        </w:rPr>
        <w:t>Practical Coursework (100%)</w:t>
      </w:r>
    </w:p>
    <w:p w:rsidR="00CD40DF" w:rsidRDefault="008A68C9" w:rsidP="00D968C4">
      <w:pPr>
        <w:pStyle w:val="BodyText"/>
        <w:spacing w:before="59"/>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Mixed Media Fine Art - Theory</w:t>
      </w:r>
    </w:p>
    <w:p w:rsidR="00CD40DF" w:rsidRDefault="008A68C9">
      <w:pPr>
        <w:pStyle w:val="Heading2"/>
        <w:rPr>
          <w:u w:val="none"/>
        </w:rPr>
      </w:pPr>
      <w:bookmarkStart w:id="26" w:name="_bookmark24"/>
      <w:bookmarkEnd w:id="26"/>
      <w:r>
        <w:rPr>
          <w:color w:val="333333"/>
          <w:u w:color="333333"/>
        </w:rPr>
        <w:t>Sources of Contemporary Fine Art Practice</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4FIAR002W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line="297" w:lineRule="auto"/>
        <w:ind w:left="150" w:right="151"/>
      </w:pPr>
      <w:r>
        <w:rPr>
          <w:color w:val="333333"/>
        </w:rPr>
        <w:t>This theory-based module will focus, via a series of lectures, on the origins of the Romantic construct of the artist as an inspired (white male) individual and social outsider and its impact on the subsequent development of modernist ideas about originality. The consequences of the application of the term ‘avant-garde’ to art will be critiqued from feminist, post-colonial and other perspectives, as will related issues of so-called primitivism, ethnicity and cultural identity.</w:t>
      </w:r>
    </w:p>
    <w:p w:rsidR="00CD40DF" w:rsidRDefault="008A68C9">
      <w:pPr>
        <w:spacing w:before="3"/>
        <w:ind w:left="150"/>
        <w:rPr>
          <w:sz w:val="21"/>
        </w:rPr>
      </w:pPr>
      <w:r>
        <w:rPr>
          <w:b/>
          <w:color w:val="333333"/>
          <w:sz w:val="21"/>
        </w:rPr>
        <w:t xml:space="preserve">Assessment: </w:t>
      </w:r>
      <w:r>
        <w:rPr>
          <w:color w:val="333333"/>
          <w:sz w:val="21"/>
        </w:rPr>
        <w:t>Essay (100%)</w:t>
      </w:r>
    </w:p>
    <w:p w:rsidR="00CD40DF" w:rsidRDefault="008A68C9">
      <w:pPr>
        <w:pStyle w:val="BodyText"/>
        <w:spacing w:before="59"/>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pStyle w:val="Heading2"/>
        <w:spacing w:before="0"/>
        <w:rPr>
          <w:u w:val="none"/>
        </w:rPr>
      </w:pPr>
      <w:bookmarkStart w:id="27" w:name="_bookmark25"/>
      <w:bookmarkEnd w:id="27"/>
      <w:r>
        <w:rPr>
          <w:color w:val="333333"/>
          <w:u w:color="333333"/>
        </w:rPr>
        <w:t>Contemporary Fine Art Ideas &amp; Form</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5FIAR004W</w:t>
      </w:r>
      <w:r>
        <w:rPr>
          <w:color w:val="333333"/>
        </w:rPr>
        <w:tab/>
        <w:t>Level 5</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9" w:line="297" w:lineRule="auto"/>
        <w:ind w:left="150" w:right="138"/>
      </w:pPr>
      <w:r>
        <w:rPr>
          <w:color w:val="333333"/>
        </w:rPr>
        <w:t xml:space="preserve">The aim of this module is to raise and discuss issues that drive contemporary art practice. It will critically examine the way that ideas take form and how histories of contemporary art are written and received. These issues are explored with reference to the work of a range of contemporary artists, practices and critical texts. This module also acts as an important transitional point between previous contextual studies and </w:t>
      </w:r>
      <w:proofErr w:type="gramStart"/>
      <w:r>
        <w:rPr>
          <w:color w:val="333333"/>
        </w:rPr>
        <w:t>studio based</w:t>
      </w:r>
      <w:proofErr w:type="gramEnd"/>
      <w:r>
        <w:rPr>
          <w:color w:val="333333"/>
        </w:rPr>
        <w:t xml:space="preserve"> modules and the Level 6 dissertation. The students are encouraged to identify and explore an essay topic that will form the basis of their dissertation research.</w:t>
      </w:r>
    </w:p>
    <w:p w:rsidR="00CD40DF" w:rsidRDefault="00CD40DF">
      <w:pPr>
        <w:spacing w:line="297" w:lineRule="auto"/>
        <w:sectPr w:rsidR="00CD40DF">
          <w:pgSz w:w="12240" w:h="15840"/>
          <w:pgMar w:top="440" w:right="620" w:bottom="280" w:left="560" w:header="720" w:footer="720" w:gutter="0"/>
          <w:cols w:space="720"/>
        </w:sectPr>
      </w:pPr>
    </w:p>
    <w:p w:rsidR="00CD40DF" w:rsidRDefault="008A68C9">
      <w:pPr>
        <w:spacing w:before="83"/>
        <w:ind w:left="150"/>
        <w:rPr>
          <w:sz w:val="21"/>
        </w:rPr>
      </w:pPr>
      <w:r>
        <w:rPr>
          <w:b/>
          <w:color w:val="333333"/>
          <w:sz w:val="21"/>
        </w:rPr>
        <w:lastRenderedPageBreak/>
        <w:t xml:space="preserve">Assessment: </w:t>
      </w:r>
      <w:r>
        <w:rPr>
          <w:color w:val="333333"/>
          <w:sz w:val="21"/>
        </w:rPr>
        <w:t>Coursework (100%)</w:t>
      </w:r>
    </w:p>
    <w:p w:rsidR="00CD40DF" w:rsidRDefault="008A68C9" w:rsidP="00D968C4">
      <w:pPr>
        <w:pStyle w:val="BodyText"/>
        <w:spacing w:before="58"/>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Music: Production, Performance and Enterprise</w:t>
      </w:r>
    </w:p>
    <w:p w:rsidR="00CD40DF" w:rsidRDefault="008A68C9">
      <w:pPr>
        <w:pStyle w:val="Heading2"/>
        <w:rPr>
          <w:u w:val="none"/>
        </w:rPr>
      </w:pPr>
      <w:bookmarkStart w:id="28" w:name="_bookmark26"/>
      <w:bookmarkEnd w:id="28"/>
      <w:r>
        <w:rPr>
          <w:color w:val="333333"/>
          <w:u w:color="333333"/>
        </w:rPr>
        <w:t>Music in Context</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4MUSH003W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8" w:line="297" w:lineRule="auto"/>
        <w:ind w:left="150" w:right="542"/>
        <w:rPr>
          <w:sz w:val="21"/>
        </w:rPr>
      </w:pPr>
      <w:r>
        <w:rPr>
          <w:b/>
          <w:i/>
          <w:color w:val="333333"/>
          <w:sz w:val="21"/>
        </w:rPr>
        <w:t xml:space="preserve">For students focusing on music performance &amp; musicianship, music production or music business. </w:t>
      </w:r>
      <w:r>
        <w:rPr>
          <w:color w:val="333333"/>
          <w:sz w:val="21"/>
        </w:rPr>
        <w:t>This</w:t>
      </w:r>
      <w:r>
        <w:rPr>
          <w:color w:val="333333"/>
          <w:spacing w:val="-3"/>
          <w:sz w:val="21"/>
        </w:rPr>
        <w:t xml:space="preserve"> </w:t>
      </w:r>
      <w:r>
        <w:rPr>
          <w:color w:val="333333"/>
          <w:sz w:val="21"/>
        </w:rPr>
        <w:t>module</w:t>
      </w:r>
      <w:r>
        <w:rPr>
          <w:color w:val="333333"/>
          <w:spacing w:val="-2"/>
          <w:sz w:val="21"/>
        </w:rPr>
        <w:t xml:space="preserve"> </w:t>
      </w:r>
      <w:r>
        <w:rPr>
          <w:color w:val="333333"/>
          <w:sz w:val="21"/>
        </w:rPr>
        <w:t>allows</w:t>
      </w:r>
      <w:r>
        <w:rPr>
          <w:color w:val="333333"/>
          <w:spacing w:val="-4"/>
          <w:sz w:val="21"/>
        </w:rPr>
        <w:t xml:space="preserve"> </w:t>
      </w:r>
      <w:r>
        <w:rPr>
          <w:color w:val="333333"/>
          <w:sz w:val="21"/>
        </w:rPr>
        <w:t>students</w:t>
      </w:r>
      <w:r>
        <w:rPr>
          <w:color w:val="333333"/>
          <w:spacing w:val="-2"/>
          <w:sz w:val="21"/>
        </w:rPr>
        <w:t xml:space="preserve"> </w:t>
      </w:r>
      <w:r>
        <w:rPr>
          <w:color w:val="333333"/>
          <w:sz w:val="21"/>
        </w:rPr>
        <w:t>to</w:t>
      </w:r>
      <w:r>
        <w:rPr>
          <w:color w:val="333333"/>
          <w:spacing w:val="-3"/>
          <w:sz w:val="21"/>
        </w:rPr>
        <w:t xml:space="preserve"> </w:t>
      </w:r>
      <w:r>
        <w:rPr>
          <w:color w:val="333333"/>
          <w:sz w:val="21"/>
        </w:rPr>
        <w:t>develop</w:t>
      </w:r>
      <w:r>
        <w:rPr>
          <w:color w:val="333333"/>
          <w:spacing w:val="-3"/>
          <w:sz w:val="21"/>
        </w:rPr>
        <w:t xml:space="preserve"> </w:t>
      </w:r>
      <w:r>
        <w:rPr>
          <w:color w:val="333333"/>
          <w:sz w:val="21"/>
        </w:rPr>
        <w:t>an</w:t>
      </w:r>
      <w:r>
        <w:rPr>
          <w:color w:val="333333"/>
          <w:spacing w:val="-3"/>
          <w:sz w:val="21"/>
        </w:rPr>
        <w:t xml:space="preserve"> </w:t>
      </w:r>
      <w:r>
        <w:rPr>
          <w:color w:val="333333"/>
          <w:sz w:val="21"/>
        </w:rPr>
        <w:t>understanding</w:t>
      </w:r>
      <w:r>
        <w:rPr>
          <w:color w:val="333333"/>
          <w:spacing w:val="-4"/>
          <w:sz w:val="21"/>
        </w:rPr>
        <w:t xml:space="preserve"> </w:t>
      </w:r>
      <w:r>
        <w:rPr>
          <w:color w:val="333333"/>
          <w:sz w:val="21"/>
        </w:rPr>
        <w:t>of</w:t>
      </w:r>
      <w:r>
        <w:rPr>
          <w:color w:val="333333"/>
          <w:spacing w:val="-3"/>
          <w:sz w:val="21"/>
        </w:rPr>
        <w:t xml:space="preserve"> </w:t>
      </w:r>
      <w:r>
        <w:rPr>
          <w:color w:val="333333"/>
          <w:sz w:val="21"/>
        </w:rPr>
        <w:t>the</w:t>
      </w:r>
      <w:r>
        <w:rPr>
          <w:color w:val="333333"/>
          <w:spacing w:val="-3"/>
          <w:sz w:val="21"/>
        </w:rPr>
        <w:t xml:space="preserve"> </w:t>
      </w:r>
      <w:r>
        <w:rPr>
          <w:color w:val="333333"/>
          <w:sz w:val="21"/>
        </w:rPr>
        <w:t>importance</w:t>
      </w:r>
      <w:r>
        <w:rPr>
          <w:color w:val="333333"/>
          <w:spacing w:val="-3"/>
          <w:sz w:val="21"/>
        </w:rPr>
        <w:t xml:space="preserve"> </w:t>
      </w:r>
      <w:r>
        <w:rPr>
          <w:color w:val="333333"/>
          <w:sz w:val="21"/>
        </w:rPr>
        <w:t>of</w:t>
      </w:r>
      <w:r>
        <w:rPr>
          <w:color w:val="333333"/>
          <w:spacing w:val="-3"/>
          <w:sz w:val="21"/>
        </w:rPr>
        <w:t xml:space="preserve"> </w:t>
      </w:r>
      <w:r>
        <w:rPr>
          <w:color w:val="333333"/>
          <w:sz w:val="21"/>
        </w:rPr>
        <w:t>musical</w:t>
      </w:r>
      <w:r>
        <w:rPr>
          <w:color w:val="333333"/>
          <w:spacing w:val="-3"/>
          <w:sz w:val="21"/>
        </w:rPr>
        <w:t xml:space="preserve"> </w:t>
      </w:r>
      <w:r>
        <w:rPr>
          <w:color w:val="333333"/>
          <w:sz w:val="21"/>
        </w:rPr>
        <w:t>practice</w:t>
      </w:r>
      <w:r>
        <w:rPr>
          <w:color w:val="333333"/>
          <w:spacing w:val="-3"/>
          <w:sz w:val="21"/>
        </w:rPr>
        <w:t xml:space="preserve"> </w:t>
      </w:r>
      <w:r>
        <w:rPr>
          <w:color w:val="333333"/>
          <w:sz w:val="21"/>
        </w:rPr>
        <w:t>in</w:t>
      </w:r>
      <w:r>
        <w:rPr>
          <w:color w:val="333333"/>
          <w:spacing w:val="-3"/>
          <w:sz w:val="21"/>
        </w:rPr>
        <w:t xml:space="preserve"> </w:t>
      </w:r>
      <w:r>
        <w:rPr>
          <w:color w:val="333333"/>
          <w:sz w:val="21"/>
        </w:rPr>
        <w:t>relation</w:t>
      </w:r>
      <w:r>
        <w:rPr>
          <w:color w:val="333333"/>
          <w:spacing w:val="-3"/>
          <w:sz w:val="21"/>
        </w:rPr>
        <w:t xml:space="preserve"> </w:t>
      </w:r>
      <w:r>
        <w:rPr>
          <w:color w:val="333333"/>
          <w:sz w:val="21"/>
        </w:rPr>
        <w:t>to</w:t>
      </w:r>
      <w:r>
        <w:rPr>
          <w:color w:val="333333"/>
          <w:spacing w:val="-2"/>
          <w:sz w:val="21"/>
        </w:rPr>
        <w:t xml:space="preserve"> </w:t>
      </w:r>
      <w:r>
        <w:rPr>
          <w:color w:val="333333"/>
          <w:sz w:val="21"/>
        </w:rPr>
        <w:t>the wider</w:t>
      </w:r>
      <w:r>
        <w:rPr>
          <w:color w:val="333333"/>
          <w:spacing w:val="-4"/>
          <w:sz w:val="21"/>
        </w:rPr>
        <w:t xml:space="preserve"> </w:t>
      </w:r>
      <w:r>
        <w:rPr>
          <w:color w:val="333333"/>
          <w:sz w:val="21"/>
        </w:rPr>
        <w:t>cultures</w:t>
      </w:r>
      <w:r>
        <w:rPr>
          <w:color w:val="333333"/>
          <w:spacing w:val="-2"/>
          <w:sz w:val="21"/>
        </w:rPr>
        <w:t xml:space="preserve"> </w:t>
      </w:r>
      <w:r>
        <w:rPr>
          <w:color w:val="333333"/>
          <w:sz w:val="21"/>
        </w:rPr>
        <w:t>and</w:t>
      </w:r>
      <w:r>
        <w:rPr>
          <w:color w:val="333333"/>
          <w:spacing w:val="-3"/>
          <w:sz w:val="21"/>
        </w:rPr>
        <w:t xml:space="preserve"> </w:t>
      </w:r>
      <w:r>
        <w:rPr>
          <w:color w:val="333333"/>
          <w:sz w:val="21"/>
        </w:rPr>
        <w:t>contexts</w:t>
      </w:r>
      <w:r>
        <w:rPr>
          <w:color w:val="333333"/>
          <w:spacing w:val="-2"/>
          <w:sz w:val="21"/>
        </w:rPr>
        <w:t xml:space="preserve"> </w:t>
      </w:r>
      <w:r>
        <w:rPr>
          <w:color w:val="333333"/>
          <w:sz w:val="21"/>
        </w:rPr>
        <w:t>of</w:t>
      </w:r>
      <w:r>
        <w:rPr>
          <w:color w:val="333333"/>
          <w:spacing w:val="-4"/>
          <w:sz w:val="21"/>
        </w:rPr>
        <w:t xml:space="preserve"> </w:t>
      </w:r>
      <w:r>
        <w:rPr>
          <w:color w:val="333333"/>
          <w:sz w:val="21"/>
        </w:rPr>
        <w:t>music</w:t>
      </w:r>
      <w:r>
        <w:rPr>
          <w:color w:val="333333"/>
          <w:spacing w:val="-2"/>
          <w:sz w:val="21"/>
        </w:rPr>
        <w:t xml:space="preserve"> </w:t>
      </w:r>
      <w:r>
        <w:rPr>
          <w:color w:val="333333"/>
          <w:sz w:val="21"/>
        </w:rPr>
        <w:t>use,</w:t>
      </w:r>
      <w:r>
        <w:rPr>
          <w:color w:val="333333"/>
          <w:spacing w:val="-3"/>
          <w:sz w:val="21"/>
        </w:rPr>
        <w:t xml:space="preserve"> </w:t>
      </w:r>
      <w:r>
        <w:rPr>
          <w:color w:val="333333"/>
          <w:sz w:val="21"/>
        </w:rPr>
        <w:t>with</w:t>
      </w:r>
      <w:r>
        <w:rPr>
          <w:color w:val="333333"/>
          <w:spacing w:val="-3"/>
          <w:sz w:val="21"/>
        </w:rPr>
        <w:t xml:space="preserve"> </w:t>
      </w:r>
      <w:proofErr w:type="gramStart"/>
      <w:r>
        <w:rPr>
          <w:color w:val="333333"/>
          <w:sz w:val="21"/>
        </w:rPr>
        <w:t>particular</w:t>
      </w:r>
      <w:r>
        <w:rPr>
          <w:color w:val="333333"/>
          <w:spacing w:val="-3"/>
          <w:sz w:val="21"/>
        </w:rPr>
        <w:t xml:space="preserve"> </w:t>
      </w:r>
      <w:r>
        <w:rPr>
          <w:color w:val="333333"/>
          <w:sz w:val="21"/>
        </w:rPr>
        <w:t>emphasis</w:t>
      </w:r>
      <w:proofErr w:type="gramEnd"/>
      <w:r>
        <w:rPr>
          <w:color w:val="333333"/>
          <w:spacing w:val="-4"/>
          <w:sz w:val="21"/>
        </w:rPr>
        <w:t xml:space="preserve"> </w:t>
      </w:r>
      <w:r>
        <w:rPr>
          <w:color w:val="333333"/>
          <w:sz w:val="21"/>
        </w:rPr>
        <w:t>on</w:t>
      </w:r>
      <w:r>
        <w:rPr>
          <w:color w:val="333333"/>
          <w:spacing w:val="-3"/>
          <w:sz w:val="21"/>
        </w:rPr>
        <w:t xml:space="preserve"> </w:t>
      </w:r>
      <w:r>
        <w:rPr>
          <w:color w:val="333333"/>
          <w:sz w:val="21"/>
        </w:rPr>
        <w:t>genre,</w:t>
      </w:r>
      <w:r>
        <w:rPr>
          <w:color w:val="333333"/>
          <w:spacing w:val="-3"/>
          <w:sz w:val="21"/>
        </w:rPr>
        <w:t xml:space="preserve"> </w:t>
      </w:r>
      <w:r>
        <w:rPr>
          <w:color w:val="333333"/>
          <w:sz w:val="21"/>
        </w:rPr>
        <w:t>culture,</w:t>
      </w:r>
      <w:r>
        <w:rPr>
          <w:color w:val="333333"/>
          <w:spacing w:val="-2"/>
          <w:sz w:val="21"/>
        </w:rPr>
        <w:t xml:space="preserve"> </w:t>
      </w:r>
      <w:r>
        <w:rPr>
          <w:color w:val="333333"/>
          <w:sz w:val="21"/>
        </w:rPr>
        <w:t>society</w:t>
      </w:r>
      <w:r>
        <w:rPr>
          <w:color w:val="333333"/>
          <w:spacing w:val="-2"/>
          <w:sz w:val="21"/>
        </w:rPr>
        <w:t xml:space="preserve"> </w:t>
      </w:r>
      <w:r>
        <w:rPr>
          <w:color w:val="333333"/>
          <w:sz w:val="21"/>
        </w:rPr>
        <w:t>and</w:t>
      </w:r>
      <w:r>
        <w:rPr>
          <w:color w:val="333333"/>
          <w:spacing w:val="-4"/>
          <w:sz w:val="21"/>
        </w:rPr>
        <w:t xml:space="preserve"> </w:t>
      </w:r>
      <w:r>
        <w:rPr>
          <w:color w:val="333333"/>
          <w:sz w:val="21"/>
        </w:rPr>
        <w:t>diversity.</w:t>
      </w:r>
      <w:r>
        <w:rPr>
          <w:color w:val="333333"/>
          <w:spacing w:val="-3"/>
          <w:sz w:val="21"/>
        </w:rPr>
        <w:t xml:space="preserve"> </w:t>
      </w:r>
      <w:r>
        <w:rPr>
          <w:color w:val="333333"/>
          <w:sz w:val="21"/>
        </w:rPr>
        <w:t>To</w:t>
      </w:r>
    </w:p>
    <w:p w:rsidR="00CD40DF" w:rsidRDefault="008A68C9">
      <w:pPr>
        <w:pStyle w:val="BodyText"/>
        <w:spacing w:before="2" w:line="297" w:lineRule="auto"/>
        <w:ind w:left="150" w:right="233"/>
      </w:pPr>
      <w:r>
        <w:rPr>
          <w:color w:val="333333"/>
        </w:rPr>
        <w:t>achieve this, students will work on practical and theoretical tasks with both summative and formative peer and tutor feedback.</w:t>
      </w:r>
    </w:p>
    <w:p w:rsidR="00CD40DF" w:rsidRDefault="008A68C9">
      <w:pPr>
        <w:spacing w:before="1"/>
        <w:ind w:left="150"/>
        <w:rPr>
          <w:sz w:val="21"/>
        </w:rPr>
      </w:pPr>
      <w:r>
        <w:rPr>
          <w:b/>
          <w:color w:val="333333"/>
          <w:sz w:val="21"/>
        </w:rPr>
        <w:t xml:space="preserve">Assessment: </w:t>
      </w:r>
      <w:r>
        <w:rPr>
          <w:color w:val="333333"/>
          <w:sz w:val="21"/>
        </w:rPr>
        <w:t>Essay (70%), Practical Work (30%)</w:t>
      </w:r>
    </w:p>
    <w:p w:rsidR="00CD40DF" w:rsidRDefault="008A68C9">
      <w:pPr>
        <w:pStyle w:val="BodyText"/>
        <w:spacing w:before="59"/>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pStyle w:val="Heading2"/>
        <w:spacing w:before="0"/>
        <w:rPr>
          <w:u w:val="none"/>
        </w:rPr>
      </w:pPr>
      <w:bookmarkStart w:id="29" w:name="_bookmark27"/>
      <w:bookmarkEnd w:id="29"/>
      <w:r>
        <w:rPr>
          <w:color w:val="333333"/>
          <w:u w:color="333333"/>
        </w:rPr>
        <w:t>Individual and Professional Development 1</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4MUSH004W</w:t>
      </w:r>
      <w:r>
        <w:rPr>
          <w:color w:val="333333"/>
        </w:rPr>
        <w:tab/>
        <w:t>Level 4</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Heading4"/>
        <w:spacing w:before="59"/>
      </w:pPr>
      <w:r>
        <w:rPr>
          <w:color w:val="333333"/>
        </w:rPr>
        <w:t xml:space="preserve">One available strand in Music </w:t>
      </w:r>
      <w:proofErr w:type="spellStart"/>
      <w:r>
        <w:rPr>
          <w:color w:val="333333"/>
        </w:rPr>
        <w:t>Synchronisation</w:t>
      </w:r>
      <w:proofErr w:type="spellEnd"/>
      <w:r>
        <w:rPr>
          <w:color w:val="333333"/>
        </w:rPr>
        <w:t>. Includes work-based learning.</w:t>
      </w:r>
    </w:p>
    <w:p w:rsidR="00CD40DF" w:rsidRDefault="008A68C9">
      <w:pPr>
        <w:spacing w:before="58"/>
        <w:ind w:left="150"/>
        <w:rPr>
          <w:b/>
          <w:i/>
          <w:sz w:val="21"/>
        </w:rPr>
      </w:pPr>
      <w:r>
        <w:rPr>
          <w:b/>
          <w:i/>
          <w:color w:val="333333"/>
          <w:sz w:val="21"/>
        </w:rPr>
        <w:t>Please email</w:t>
      </w:r>
      <w:hyperlink r:id="rId5">
        <w:r>
          <w:rPr>
            <w:b/>
            <w:i/>
            <w:color w:val="333333"/>
            <w:sz w:val="21"/>
          </w:rPr>
          <w:t xml:space="preserve"> educationabroad@westminster.ac.uk </w:t>
        </w:r>
      </w:hyperlink>
      <w:r>
        <w:rPr>
          <w:b/>
          <w:i/>
          <w:color w:val="333333"/>
          <w:sz w:val="21"/>
        </w:rPr>
        <w:t>to enquire about this module before applying.</w:t>
      </w:r>
    </w:p>
    <w:p w:rsidR="00CD40DF" w:rsidRDefault="008A68C9">
      <w:pPr>
        <w:spacing w:before="59"/>
        <w:ind w:left="150"/>
        <w:rPr>
          <w:i/>
          <w:sz w:val="21"/>
        </w:rPr>
      </w:pPr>
      <w:r>
        <w:rPr>
          <w:i/>
          <w:color w:val="333333"/>
          <w:sz w:val="21"/>
        </w:rPr>
        <w:t>Portfolio required.</w:t>
      </w:r>
    </w:p>
    <w:p w:rsidR="00CD40DF" w:rsidRDefault="008A68C9">
      <w:pPr>
        <w:pStyle w:val="BodyText"/>
        <w:spacing w:before="59" w:line="297" w:lineRule="auto"/>
        <w:ind w:left="150" w:right="314"/>
      </w:pPr>
      <w:r>
        <w:rPr>
          <w:color w:val="333333"/>
        </w:rPr>
        <w:t xml:space="preserve">This module enables students to study in an area of individual focus applied to the commercial music industries. A range of specialist skills will be taught in parallel, allowing students to develop </w:t>
      </w:r>
      <w:proofErr w:type="gramStart"/>
      <w:r>
        <w:rPr>
          <w:color w:val="333333"/>
        </w:rPr>
        <w:t>a number of</w:t>
      </w:r>
      <w:proofErr w:type="gramEnd"/>
      <w:r>
        <w:rPr>
          <w:color w:val="333333"/>
        </w:rPr>
        <w:t xml:space="preserve"> new capabilities, for example in songwriting, sound design, live performance technologies and music journalism. This module also explores and facilitates reflective practice and personal critical appraisal in an arts context.</w:t>
      </w:r>
    </w:p>
    <w:p w:rsidR="00CD40DF" w:rsidRDefault="008A68C9">
      <w:pPr>
        <w:spacing w:before="2"/>
        <w:ind w:left="150"/>
        <w:rPr>
          <w:sz w:val="21"/>
        </w:rPr>
      </w:pPr>
      <w:r>
        <w:rPr>
          <w:b/>
          <w:color w:val="333333"/>
          <w:sz w:val="21"/>
        </w:rPr>
        <w:t xml:space="preserve">Assessment: </w:t>
      </w:r>
      <w:r>
        <w:rPr>
          <w:color w:val="333333"/>
          <w:sz w:val="21"/>
        </w:rPr>
        <w:t>Portfolio (70%), Coursework (30%)</w:t>
      </w:r>
    </w:p>
    <w:p w:rsidR="00CD40DF" w:rsidRDefault="008A68C9">
      <w:pPr>
        <w:pStyle w:val="BodyText"/>
        <w:spacing w:before="59"/>
        <w:ind w:left="150"/>
      </w:pPr>
      <w:r>
        <w:rPr>
          <w:color w:val="333333"/>
        </w:rPr>
        <w:t>*All transcripts are issued in UK credits.</w:t>
      </w:r>
    </w:p>
    <w:p w:rsidR="00CD40DF" w:rsidRDefault="00CD40DF">
      <w:pPr>
        <w:pStyle w:val="BodyText"/>
        <w:rPr>
          <w:sz w:val="22"/>
        </w:rPr>
      </w:pPr>
    </w:p>
    <w:p w:rsidR="00CD40DF" w:rsidRDefault="00CD40DF">
      <w:pPr>
        <w:pStyle w:val="BodyText"/>
        <w:spacing w:before="9"/>
        <w:rPr>
          <w:sz w:val="19"/>
        </w:rPr>
      </w:pPr>
    </w:p>
    <w:p w:rsidR="00CD40DF" w:rsidRDefault="008A68C9">
      <w:pPr>
        <w:pStyle w:val="Heading2"/>
        <w:spacing w:before="1"/>
        <w:rPr>
          <w:u w:val="none"/>
        </w:rPr>
      </w:pPr>
      <w:bookmarkStart w:id="30" w:name="_bookmark28"/>
      <w:bookmarkEnd w:id="30"/>
      <w:r>
        <w:rPr>
          <w:color w:val="333333"/>
          <w:u w:color="333333"/>
        </w:rPr>
        <w:t>Individual and Professional Development 2</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5MUSH004W</w:t>
      </w:r>
      <w:r>
        <w:rPr>
          <w:color w:val="333333"/>
        </w:rPr>
        <w:tab/>
        <w:t>Level 5</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Heading4"/>
      </w:pPr>
      <w:r>
        <w:rPr>
          <w:color w:val="333333"/>
        </w:rPr>
        <w:t xml:space="preserve">One available strand in Music </w:t>
      </w:r>
      <w:proofErr w:type="spellStart"/>
      <w:r>
        <w:rPr>
          <w:color w:val="333333"/>
        </w:rPr>
        <w:t>Synchronisation</w:t>
      </w:r>
      <w:proofErr w:type="spellEnd"/>
      <w:r>
        <w:rPr>
          <w:color w:val="333333"/>
        </w:rPr>
        <w:t>. Includes work-based learning.</w:t>
      </w:r>
    </w:p>
    <w:p w:rsidR="00CD40DF" w:rsidRDefault="008A68C9">
      <w:pPr>
        <w:spacing w:before="59"/>
        <w:ind w:left="150"/>
        <w:rPr>
          <w:b/>
          <w:i/>
          <w:sz w:val="21"/>
        </w:rPr>
      </w:pPr>
      <w:r>
        <w:rPr>
          <w:b/>
          <w:i/>
          <w:color w:val="333333"/>
          <w:sz w:val="21"/>
        </w:rPr>
        <w:t>Please email</w:t>
      </w:r>
      <w:hyperlink r:id="rId6">
        <w:r>
          <w:rPr>
            <w:b/>
            <w:i/>
            <w:color w:val="333333"/>
            <w:sz w:val="21"/>
          </w:rPr>
          <w:t xml:space="preserve"> educationabroad@westminster.ac.uk </w:t>
        </w:r>
      </w:hyperlink>
      <w:r>
        <w:rPr>
          <w:b/>
          <w:i/>
          <w:color w:val="333333"/>
          <w:sz w:val="21"/>
        </w:rPr>
        <w:t>to enquire about this module before applying.</w:t>
      </w:r>
    </w:p>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465"/>
      </w:pPr>
      <w:r>
        <w:rPr>
          <w:color w:val="333333"/>
        </w:rPr>
        <w:t xml:space="preserve">In this module, a range of specialist skills will be taught in parallel, allowing students to develop </w:t>
      </w:r>
      <w:proofErr w:type="gramStart"/>
      <w:r>
        <w:rPr>
          <w:color w:val="333333"/>
        </w:rPr>
        <w:t>a number of</w:t>
      </w:r>
      <w:proofErr w:type="gramEnd"/>
      <w:r>
        <w:rPr>
          <w:color w:val="333333"/>
        </w:rPr>
        <w:t xml:space="preserve"> new capabilities, for example in songwriting, sound design, live performance technologies and music journalism. The module therefore allows students to develop a broad portfolio of skills and outputs across </w:t>
      </w:r>
      <w:proofErr w:type="gramStart"/>
      <w:r>
        <w:rPr>
          <w:color w:val="333333"/>
        </w:rPr>
        <w:t>a number of</w:t>
      </w:r>
      <w:proofErr w:type="gramEnd"/>
      <w:r>
        <w:rPr>
          <w:color w:val="333333"/>
        </w:rPr>
        <w:t xml:space="preserve"> music specialisms. This module also encourages advanced reflective practice and personal critical appraisal in an arts context.</w:t>
      </w:r>
    </w:p>
    <w:p w:rsidR="00CD40DF" w:rsidRDefault="00CD40DF">
      <w:pPr>
        <w:spacing w:line="297" w:lineRule="auto"/>
        <w:sectPr w:rsidR="00CD40DF">
          <w:pgSz w:w="12240" w:h="15840"/>
          <w:pgMar w:top="440" w:right="620" w:bottom="280" w:left="560" w:header="720" w:footer="720" w:gutter="0"/>
          <w:cols w:space="720"/>
        </w:sectPr>
      </w:pPr>
    </w:p>
    <w:p w:rsidR="00CD40DF" w:rsidRDefault="008A68C9">
      <w:pPr>
        <w:spacing w:before="83"/>
        <w:ind w:left="150"/>
        <w:rPr>
          <w:sz w:val="21"/>
        </w:rPr>
      </w:pPr>
      <w:r>
        <w:rPr>
          <w:b/>
          <w:color w:val="333333"/>
          <w:sz w:val="21"/>
        </w:rPr>
        <w:lastRenderedPageBreak/>
        <w:t xml:space="preserve">Assessment: </w:t>
      </w:r>
      <w:r>
        <w:rPr>
          <w:color w:val="333333"/>
          <w:sz w:val="21"/>
        </w:rPr>
        <w:t>Portfolio (70%), Coursework (30%)</w:t>
      </w:r>
    </w:p>
    <w:p w:rsidR="00CD40DF" w:rsidRDefault="008A68C9">
      <w:pPr>
        <w:pStyle w:val="BodyText"/>
        <w:spacing w:before="58"/>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1"/>
        <w:rPr>
          <w:sz w:val="19"/>
        </w:rPr>
      </w:pPr>
    </w:p>
    <w:p w:rsidR="00CD40DF" w:rsidRDefault="008A68C9">
      <w:pPr>
        <w:pStyle w:val="Heading2"/>
        <w:spacing w:before="0"/>
        <w:rPr>
          <w:u w:val="none"/>
        </w:rPr>
      </w:pPr>
      <w:bookmarkStart w:id="31" w:name="_bookmark29"/>
      <w:bookmarkEnd w:id="31"/>
      <w:r>
        <w:rPr>
          <w:color w:val="333333"/>
          <w:u w:color="333333"/>
        </w:rPr>
        <w:t>Music Contracts and Intellectual Property</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6MUMN002W</w:t>
      </w:r>
      <w:r>
        <w:rPr>
          <w:color w:val="333333"/>
        </w:rPr>
        <w:tab/>
        <w:t>Level 6</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Heading4"/>
        <w:spacing w:before="59"/>
      </w:pPr>
      <w:r>
        <w:rPr>
          <w:color w:val="333333"/>
        </w:rPr>
        <w:t>For students focusing on music performance &amp; musicianship, music production or music business.</w:t>
      </w:r>
    </w:p>
    <w:p w:rsidR="00CD40DF" w:rsidRDefault="008A68C9">
      <w:pPr>
        <w:pStyle w:val="BodyText"/>
        <w:spacing w:before="58" w:line="297" w:lineRule="auto"/>
        <w:ind w:left="150" w:right="197"/>
      </w:pPr>
      <w:r>
        <w:rPr>
          <w:color w:val="333333"/>
        </w:rPr>
        <w:t xml:space="preserve">This module will explore the relationship between copyright law and contract law, examining contract law as it applies to the music and media industries </w:t>
      </w:r>
      <w:proofErr w:type="gramStart"/>
      <w:r>
        <w:rPr>
          <w:color w:val="333333"/>
        </w:rPr>
        <w:t>and also</w:t>
      </w:r>
      <w:proofErr w:type="gramEnd"/>
      <w:r>
        <w:rPr>
          <w:color w:val="333333"/>
        </w:rPr>
        <w:t xml:space="preserve"> the wider entertainment and technology industries. Students will examine the how contract law </w:t>
      </w:r>
      <w:proofErr w:type="gramStart"/>
      <w:r>
        <w:rPr>
          <w:color w:val="333333"/>
        </w:rPr>
        <w:t>has to</w:t>
      </w:r>
      <w:proofErr w:type="gramEnd"/>
      <w:r>
        <w:rPr>
          <w:color w:val="333333"/>
        </w:rPr>
        <w:t xml:space="preserve"> play a significant role within the music and media industries and how the reliance on contract is impacting, positively and negatively, on revenue streams within the music industries </w:t>
      </w:r>
      <w:r>
        <w:rPr>
          <w:b/>
          <w:color w:val="333333"/>
        </w:rPr>
        <w:t xml:space="preserve">Assessment: </w:t>
      </w:r>
      <w:r>
        <w:rPr>
          <w:color w:val="333333"/>
        </w:rPr>
        <w:t>Essay (100%)</w:t>
      </w:r>
    </w:p>
    <w:p w:rsidR="00CD40DF" w:rsidRDefault="008A68C9" w:rsidP="00D968C4">
      <w:pPr>
        <w:pStyle w:val="BodyText"/>
        <w:spacing w:before="4"/>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Photography - Practical</w:t>
      </w:r>
    </w:p>
    <w:p w:rsidR="00CD40DF" w:rsidRDefault="008A68C9">
      <w:pPr>
        <w:pStyle w:val="Heading2"/>
        <w:rPr>
          <w:u w:val="none"/>
        </w:rPr>
      </w:pPr>
      <w:bookmarkStart w:id="32" w:name="_bookmark30"/>
      <w:bookmarkEnd w:id="32"/>
      <w:r>
        <w:rPr>
          <w:color w:val="333333"/>
          <w:u w:color="333333"/>
        </w:rPr>
        <w:t>The Constructed Photograph</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4IMAG003W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40</w:t>
      </w:r>
      <w:r>
        <w:rPr>
          <w:b/>
          <w:color w:val="333333"/>
          <w:sz w:val="21"/>
        </w:rPr>
        <w:tab/>
        <w:t>Equivalent Credit Value: US Credits 8</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20*</w:t>
      </w:r>
    </w:p>
    <w:p w:rsidR="00CD40DF" w:rsidRDefault="008A68C9">
      <w:pPr>
        <w:pStyle w:val="Heading4"/>
      </w:pPr>
      <w:r>
        <w:rPr>
          <w:color w:val="333333"/>
        </w:rPr>
        <w:t>Pre-requisite: Previous darkroom experience.</w:t>
      </w:r>
    </w:p>
    <w:p w:rsidR="00CD40DF" w:rsidRDefault="008A68C9">
      <w:pPr>
        <w:spacing w:before="59"/>
        <w:ind w:left="150"/>
        <w:rPr>
          <w:i/>
          <w:sz w:val="21"/>
        </w:rPr>
      </w:pPr>
      <w:r>
        <w:rPr>
          <w:i/>
          <w:color w:val="333333"/>
          <w:sz w:val="21"/>
        </w:rPr>
        <w:t>Portfolio required.</w:t>
      </w:r>
    </w:p>
    <w:p w:rsidR="00CD40DF" w:rsidRDefault="008A68C9">
      <w:pPr>
        <w:pStyle w:val="BodyText"/>
        <w:spacing w:before="58" w:line="297" w:lineRule="auto"/>
        <w:ind w:left="150" w:right="91"/>
      </w:pPr>
      <w:r>
        <w:rPr>
          <w:color w:val="333333"/>
        </w:rPr>
        <w:t xml:space="preserve">In this module students are introduced to the practice of constructing a photographic image both in the studio and on location. Students will be introduced to the use of electronic flash lighting and large format film cameras used to make high quality photographic images. They will also be introduced to the analogue </w:t>
      </w:r>
      <w:proofErr w:type="spellStart"/>
      <w:r>
        <w:rPr>
          <w:color w:val="333333"/>
        </w:rPr>
        <w:t>colour</w:t>
      </w:r>
      <w:proofErr w:type="spellEnd"/>
      <w:r>
        <w:rPr>
          <w:color w:val="333333"/>
        </w:rPr>
        <w:t xml:space="preserve"> darkroom and the making of C-Type prints. Alongside </w:t>
      </w:r>
      <w:proofErr w:type="gramStart"/>
      <w:r>
        <w:rPr>
          <w:color w:val="333333"/>
        </w:rPr>
        <w:t>this students</w:t>
      </w:r>
      <w:proofErr w:type="gramEnd"/>
      <w:r>
        <w:rPr>
          <w:color w:val="333333"/>
        </w:rPr>
        <w:t xml:space="preserve"> will be introduced to some of the major theoretical debates around the constructed photograph will look at a wide range of relevant contemporary and historical work.</w:t>
      </w:r>
    </w:p>
    <w:p w:rsidR="00CD40DF" w:rsidRDefault="008A68C9">
      <w:pPr>
        <w:spacing w:before="4"/>
        <w:ind w:left="150"/>
        <w:rPr>
          <w:sz w:val="21"/>
        </w:rPr>
      </w:pPr>
      <w:r>
        <w:rPr>
          <w:b/>
          <w:color w:val="333333"/>
          <w:sz w:val="21"/>
        </w:rPr>
        <w:t xml:space="preserve">Assessment: </w:t>
      </w:r>
      <w:r>
        <w:rPr>
          <w:color w:val="333333"/>
          <w:sz w:val="21"/>
        </w:rPr>
        <w:t>Project (40%), Project (40%), Coursework (20%)</w:t>
      </w:r>
    </w:p>
    <w:p w:rsidR="00CD40DF" w:rsidRDefault="008A68C9">
      <w:pPr>
        <w:pStyle w:val="BodyText"/>
        <w:spacing w:before="58"/>
        <w:ind w:left="150"/>
      </w:pPr>
      <w:r>
        <w:rPr>
          <w:color w:val="333333"/>
        </w:rPr>
        <w:t>*All transcripts are issued in UK credits.</w:t>
      </w:r>
    </w:p>
    <w:p w:rsidR="00CD40DF" w:rsidRDefault="00CD40DF">
      <w:pPr>
        <w:pStyle w:val="BodyText"/>
        <w:rPr>
          <w:sz w:val="22"/>
        </w:rPr>
      </w:pPr>
    </w:p>
    <w:p w:rsidR="00CD40DF" w:rsidRDefault="00CD40DF">
      <w:pPr>
        <w:pStyle w:val="BodyText"/>
        <w:spacing w:before="10"/>
        <w:rPr>
          <w:sz w:val="19"/>
        </w:rPr>
      </w:pPr>
    </w:p>
    <w:p w:rsidR="00CD40DF" w:rsidRDefault="008A68C9">
      <w:pPr>
        <w:pStyle w:val="Heading2"/>
        <w:spacing w:before="0"/>
        <w:rPr>
          <w:u w:val="none"/>
        </w:rPr>
      </w:pPr>
      <w:bookmarkStart w:id="33" w:name="_bookmark31"/>
      <w:bookmarkEnd w:id="33"/>
      <w:r>
        <w:rPr>
          <w:color w:val="333333"/>
          <w:u w:color="333333"/>
        </w:rPr>
        <w:t xml:space="preserve">Photography </w:t>
      </w:r>
      <w:proofErr w:type="gramStart"/>
      <w:r>
        <w:rPr>
          <w:color w:val="333333"/>
          <w:u w:color="333333"/>
        </w:rPr>
        <w:t>For</w:t>
      </w:r>
      <w:proofErr w:type="gramEnd"/>
      <w:r>
        <w:rPr>
          <w:color w:val="333333"/>
          <w:u w:color="333333"/>
        </w:rPr>
        <w:t xml:space="preserve"> Wall Page &amp; Screen</w:t>
      </w:r>
    </w:p>
    <w:p w:rsidR="00CD40DF" w:rsidRDefault="008A68C9">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5IMAG003W</w:t>
      </w:r>
      <w:r>
        <w:rPr>
          <w:color w:val="333333"/>
        </w:rPr>
        <w:tab/>
        <w:t>Level 5</w:t>
      </w:r>
      <w:r>
        <w:rPr>
          <w:color w:val="333333"/>
        </w:rPr>
        <w:tab/>
        <w:t>Semester 2</w:t>
      </w:r>
    </w:p>
    <w:p w:rsidR="00CD40DF" w:rsidRDefault="008A68C9">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spacing w:before="59"/>
        <w:ind w:left="150"/>
        <w:rPr>
          <w:i/>
          <w:sz w:val="21"/>
        </w:rPr>
      </w:pPr>
      <w:r>
        <w:rPr>
          <w:i/>
          <w:color w:val="333333"/>
          <w:sz w:val="21"/>
        </w:rPr>
        <w:t>Portfolio required.</w:t>
      </w:r>
    </w:p>
    <w:p w:rsidR="00CD40DF" w:rsidRDefault="008A68C9">
      <w:pPr>
        <w:pStyle w:val="BodyText"/>
        <w:spacing w:before="58" w:line="297" w:lineRule="auto"/>
        <w:ind w:left="150" w:right="139"/>
      </w:pPr>
      <w:r>
        <w:rPr>
          <w:color w:val="333333"/>
        </w:rPr>
        <w:t xml:space="preserve">In this module students are introduced to the practice of creating a body of work specific to a </w:t>
      </w:r>
      <w:proofErr w:type="gramStart"/>
      <w:r>
        <w:rPr>
          <w:color w:val="333333"/>
        </w:rPr>
        <w:t>particular context</w:t>
      </w:r>
      <w:proofErr w:type="gramEnd"/>
      <w:r>
        <w:rPr>
          <w:color w:val="333333"/>
        </w:rPr>
        <w:t>. Following introductory presentations students can select from the three main areas of practice/context; wall, page or screen. Through a series of workshops and tutorials students will develop a self-devised project for exhibition on the university campus. They will be asked to consider both the institutional / professional context and the physical spaces where photographic images are encountered. To support this, we shall introduce the main contexts for historical and contemporary photographic practice through lectures and talks by visiting practitioners working in these contexts.</w:t>
      </w:r>
    </w:p>
    <w:p w:rsidR="00CD40DF" w:rsidRDefault="00CD40DF">
      <w:pPr>
        <w:spacing w:line="297" w:lineRule="auto"/>
        <w:sectPr w:rsidR="00CD40DF">
          <w:pgSz w:w="12240" w:h="15840"/>
          <w:pgMar w:top="440" w:right="620" w:bottom="280" w:left="560" w:header="720" w:footer="720" w:gutter="0"/>
          <w:cols w:space="720"/>
        </w:sectPr>
      </w:pPr>
    </w:p>
    <w:p w:rsidR="00CD40DF" w:rsidRDefault="008A68C9">
      <w:pPr>
        <w:spacing w:before="83"/>
        <w:ind w:left="150"/>
        <w:rPr>
          <w:sz w:val="21"/>
        </w:rPr>
      </w:pPr>
      <w:r>
        <w:rPr>
          <w:b/>
          <w:color w:val="333333"/>
          <w:sz w:val="21"/>
        </w:rPr>
        <w:lastRenderedPageBreak/>
        <w:t xml:space="preserve">Assessment: </w:t>
      </w:r>
      <w:r>
        <w:rPr>
          <w:color w:val="333333"/>
          <w:sz w:val="21"/>
        </w:rPr>
        <w:t>Project (80%), Coursework (20%)</w:t>
      </w:r>
    </w:p>
    <w:p w:rsidR="00CD40DF" w:rsidRDefault="008A68C9">
      <w:pPr>
        <w:pStyle w:val="BodyText"/>
        <w:spacing w:before="58"/>
        <w:ind w:left="150"/>
      </w:pPr>
      <w:r>
        <w:rPr>
          <w:color w:val="333333"/>
        </w:rPr>
        <w:t>*All transcripts are issued in UK credits.</w:t>
      </w:r>
    </w:p>
    <w:p w:rsidR="00CD40DF" w:rsidRDefault="00CD40DF">
      <w:pPr>
        <w:pStyle w:val="BodyText"/>
        <w:rPr>
          <w:sz w:val="20"/>
        </w:rPr>
      </w:pPr>
    </w:p>
    <w:p w:rsidR="00CD40DF" w:rsidRDefault="00CD40DF">
      <w:pPr>
        <w:pStyle w:val="BodyText"/>
        <w:spacing w:before="8"/>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55"/>
        <w:gridCol w:w="2922"/>
        <w:gridCol w:w="4317"/>
      </w:tblGrid>
      <w:tr w:rsidR="00CD40DF">
        <w:trPr>
          <w:trHeight w:val="380"/>
        </w:trPr>
        <w:tc>
          <w:tcPr>
            <w:tcW w:w="3255" w:type="dxa"/>
          </w:tcPr>
          <w:p w:rsidR="00CD40DF" w:rsidRDefault="008A68C9">
            <w:pPr>
              <w:pStyle w:val="TableParagraph"/>
              <w:spacing w:line="302" w:lineRule="exact"/>
              <w:ind w:left="50"/>
              <w:rPr>
                <w:sz w:val="27"/>
              </w:rPr>
            </w:pPr>
            <w:bookmarkStart w:id="34" w:name="_bookmark32"/>
            <w:bookmarkEnd w:id="34"/>
            <w:r>
              <w:rPr>
                <w:color w:val="333333"/>
                <w:sz w:val="27"/>
                <w:u w:val="single" w:color="333333"/>
              </w:rPr>
              <w:t>Exhibition</w:t>
            </w:r>
          </w:p>
        </w:tc>
        <w:tc>
          <w:tcPr>
            <w:tcW w:w="7239" w:type="dxa"/>
            <w:gridSpan w:val="2"/>
          </w:tcPr>
          <w:p w:rsidR="00CD40DF" w:rsidRDefault="00CD40DF">
            <w:pPr>
              <w:pStyle w:val="TableParagraph"/>
              <w:rPr>
                <w:rFonts w:ascii="Times New Roman"/>
                <w:sz w:val="20"/>
              </w:rPr>
            </w:pPr>
          </w:p>
        </w:tc>
      </w:tr>
      <w:tr w:rsidR="00CD40DF">
        <w:trPr>
          <w:trHeight w:val="346"/>
        </w:trPr>
        <w:tc>
          <w:tcPr>
            <w:tcW w:w="3255" w:type="dxa"/>
          </w:tcPr>
          <w:p w:rsidR="00CD40DF" w:rsidRDefault="008A68C9">
            <w:pPr>
              <w:pStyle w:val="TableParagraph"/>
              <w:spacing w:before="72"/>
              <w:ind w:left="50"/>
              <w:rPr>
                <w:b/>
                <w:sz w:val="21"/>
              </w:rPr>
            </w:pPr>
            <w:r>
              <w:rPr>
                <w:b/>
                <w:color w:val="333333"/>
                <w:sz w:val="21"/>
              </w:rPr>
              <w:t>Module Code: 5IMAG005W</w:t>
            </w:r>
          </w:p>
        </w:tc>
        <w:tc>
          <w:tcPr>
            <w:tcW w:w="2922" w:type="dxa"/>
          </w:tcPr>
          <w:p w:rsidR="00CD40DF" w:rsidRDefault="008A68C9">
            <w:pPr>
              <w:pStyle w:val="TableParagraph"/>
              <w:spacing w:before="72"/>
              <w:ind w:left="544"/>
              <w:rPr>
                <w:b/>
                <w:sz w:val="21"/>
              </w:rPr>
            </w:pPr>
            <w:r>
              <w:rPr>
                <w:b/>
                <w:color w:val="333333"/>
                <w:sz w:val="21"/>
              </w:rPr>
              <w:t>Level 5</w:t>
            </w:r>
          </w:p>
        </w:tc>
        <w:tc>
          <w:tcPr>
            <w:tcW w:w="4317" w:type="dxa"/>
          </w:tcPr>
          <w:p w:rsidR="00CD40DF" w:rsidRDefault="008A68C9">
            <w:pPr>
              <w:pStyle w:val="TableParagraph"/>
              <w:spacing w:before="72"/>
              <w:ind w:left="427"/>
              <w:rPr>
                <w:b/>
                <w:sz w:val="21"/>
              </w:rPr>
            </w:pPr>
            <w:r>
              <w:rPr>
                <w:b/>
                <w:color w:val="333333"/>
                <w:sz w:val="21"/>
              </w:rPr>
              <w:t>Semester 2</w:t>
            </w:r>
          </w:p>
        </w:tc>
      </w:tr>
      <w:tr w:rsidR="00CD40DF">
        <w:trPr>
          <w:trHeight w:val="567"/>
        </w:trPr>
        <w:tc>
          <w:tcPr>
            <w:tcW w:w="3255" w:type="dxa"/>
          </w:tcPr>
          <w:p w:rsidR="00CD40DF" w:rsidRDefault="008A68C9">
            <w:pPr>
              <w:pStyle w:val="TableParagraph"/>
              <w:spacing w:before="26"/>
              <w:ind w:left="50"/>
              <w:rPr>
                <w:b/>
                <w:sz w:val="21"/>
              </w:rPr>
            </w:pPr>
            <w:r>
              <w:rPr>
                <w:b/>
                <w:color w:val="333333"/>
                <w:sz w:val="21"/>
              </w:rPr>
              <w:t>Location: Harrow</w:t>
            </w:r>
          </w:p>
        </w:tc>
        <w:tc>
          <w:tcPr>
            <w:tcW w:w="2922" w:type="dxa"/>
          </w:tcPr>
          <w:p w:rsidR="00CD40DF" w:rsidRDefault="008A68C9">
            <w:pPr>
              <w:pStyle w:val="TableParagraph"/>
              <w:spacing w:before="26"/>
              <w:ind w:left="544"/>
              <w:rPr>
                <w:b/>
                <w:sz w:val="21"/>
              </w:rPr>
            </w:pPr>
            <w:r>
              <w:rPr>
                <w:b/>
                <w:color w:val="333333"/>
                <w:sz w:val="21"/>
              </w:rPr>
              <w:t>UK Credit Value: 20</w:t>
            </w:r>
          </w:p>
        </w:tc>
        <w:tc>
          <w:tcPr>
            <w:tcW w:w="4317" w:type="dxa"/>
          </w:tcPr>
          <w:p w:rsidR="00CD40DF" w:rsidRDefault="008A68C9">
            <w:pPr>
              <w:pStyle w:val="TableParagraph"/>
              <w:spacing w:before="26"/>
              <w:ind w:left="427"/>
              <w:rPr>
                <w:b/>
                <w:sz w:val="21"/>
              </w:rPr>
            </w:pPr>
            <w:r>
              <w:rPr>
                <w:b/>
                <w:color w:val="333333"/>
                <w:sz w:val="21"/>
              </w:rPr>
              <w:t>Equivalent Credit Value: US Credits 4 /</w:t>
            </w:r>
          </w:p>
          <w:p w:rsidR="00CD40DF" w:rsidRDefault="008A68C9">
            <w:pPr>
              <w:pStyle w:val="TableParagraph"/>
              <w:spacing w:before="58" w:line="221" w:lineRule="exact"/>
              <w:ind w:left="427"/>
              <w:rPr>
                <w:b/>
                <w:sz w:val="21"/>
              </w:rPr>
            </w:pPr>
            <w:r>
              <w:rPr>
                <w:b/>
                <w:color w:val="333333"/>
                <w:sz w:val="21"/>
              </w:rPr>
              <w:t>ECTS credits 10*</w:t>
            </w:r>
          </w:p>
        </w:tc>
      </w:tr>
    </w:tbl>
    <w:p w:rsidR="00CD40DF" w:rsidRDefault="008A68C9">
      <w:pPr>
        <w:spacing w:before="58"/>
        <w:ind w:left="150"/>
        <w:rPr>
          <w:i/>
          <w:sz w:val="21"/>
        </w:rPr>
      </w:pPr>
      <w:r>
        <w:rPr>
          <w:i/>
          <w:color w:val="333333"/>
          <w:sz w:val="21"/>
        </w:rPr>
        <w:t>Portfolio required.</w:t>
      </w:r>
    </w:p>
    <w:p w:rsidR="00CD40DF" w:rsidRDefault="008A68C9">
      <w:pPr>
        <w:pStyle w:val="BodyText"/>
        <w:spacing w:before="59" w:line="297" w:lineRule="auto"/>
        <w:ind w:left="150" w:right="139"/>
      </w:pPr>
      <w:r>
        <w:rPr>
          <w:color w:val="333333"/>
        </w:rPr>
        <w:t xml:space="preserve">This module is about placing your work before a wider audience. The display may take a variety of forms including exhibition, installation, print or electronic publication. You may </w:t>
      </w:r>
      <w:proofErr w:type="spellStart"/>
      <w:proofErr w:type="gramStart"/>
      <w:r>
        <w:rPr>
          <w:color w:val="333333"/>
        </w:rPr>
        <w:t>chose</w:t>
      </w:r>
      <w:proofErr w:type="spellEnd"/>
      <w:proofErr w:type="gramEnd"/>
      <w:r>
        <w:rPr>
          <w:color w:val="333333"/>
        </w:rPr>
        <w:t xml:space="preserve"> to re-</w:t>
      </w:r>
      <w:proofErr w:type="spellStart"/>
      <w:r>
        <w:rPr>
          <w:color w:val="333333"/>
        </w:rPr>
        <w:t>contextualise</w:t>
      </w:r>
      <w:proofErr w:type="spellEnd"/>
      <w:r>
        <w:rPr>
          <w:color w:val="333333"/>
        </w:rPr>
        <w:t xml:space="preserve"> or develop existing work or produce new work for a specific context and as a group </w:t>
      </w:r>
      <w:proofErr w:type="spellStart"/>
      <w:r>
        <w:rPr>
          <w:color w:val="333333"/>
        </w:rPr>
        <w:t>organise</w:t>
      </w:r>
      <w:proofErr w:type="spellEnd"/>
      <w:r>
        <w:rPr>
          <w:color w:val="333333"/>
        </w:rPr>
        <w:t xml:space="preserve">, </w:t>
      </w:r>
      <w:proofErr w:type="spellStart"/>
      <w:r>
        <w:rPr>
          <w:color w:val="333333"/>
        </w:rPr>
        <w:t>publicise</w:t>
      </w:r>
      <w:proofErr w:type="spellEnd"/>
      <w:r>
        <w:rPr>
          <w:color w:val="333333"/>
        </w:rPr>
        <w:t xml:space="preserve"> and document the exhibition, installation or publication.</w:t>
      </w:r>
    </w:p>
    <w:p w:rsidR="00CD40DF" w:rsidRDefault="008A68C9">
      <w:pPr>
        <w:spacing w:before="3"/>
        <w:ind w:left="150"/>
        <w:rPr>
          <w:sz w:val="21"/>
        </w:rPr>
      </w:pPr>
      <w:r>
        <w:rPr>
          <w:b/>
          <w:color w:val="333333"/>
          <w:sz w:val="21"/>
        </w:rPr>
        <w:t xml:space="preserve">Assessment: </w:t>
      </w:r>
      <w:r>
        <w:rPr>
          <w:color w:val="333333"/>
          <w:sz w:val="21"/>
        </w:rPr>
        <w:t>Project (80%), Group Coursework (20%)</w:t>
      </w:r>
    </w:p>
    <w:p w:rsidR="00CD40DF" w:rsidRDefault="008A68C9" w:rsidP="00D968C4">
      <w:pPr>
        <w:pStyle w:val="BodyText"/>
        <w:spacing w:before="58"/>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Photography - Theory</w:t>
      </w:r>
    </w:p>
    <w:p w:rsidR="00CD40DF" w:rsidRDefault="008A68C9">
      <w:pPr>
        <w:pStyle w:val="Heading2"/>
        <w:rPr>
          <w:u w:val="none"/>
        </w:rPr>
      </w:pPr>
      <w:bookmarkStart w:id="35" w:name="_bookmark33"/>
      <w:bookmarkEnd w:id="35"/>
      <w:r>
        <w:rPr>
          <w:color w:val="333333"/>
          <w:u w:color="333333"/>
        </w:rPr>
        <w:t>Photography from the Cold War to the Present</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4IMAG004W</w:t>
      </w:r>
      <w:r>
        <w:rPr>
          <w:color w:val="333333"/>
        </w:rPr>
        <w:tab/>
        <w:t>Level 4</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 10*</w:t>
      </w:r>
    </w:p>
    <w:p w:rsidR="00CD40DF" w:rsidRDefault="008A68C9">
      <w:pPr>
        <w:pStyle w:val="BodyText"/>
        <w:spacing w:before="58" w:line="297" w:lineRule="auto"/>
        <w:ind w:left="150" w:right="160"/>
      </w:pPr>
      <w:r>
        <w:rPr>
          <w:color w:val="333333"/>
        </w:rPr>
        <w:t xml:space="preserve">This module examines the history and theory of post war photography in relation to cultural and socio-political developments of the period (abstraction, the Cold War, etc.). It explores those developments in terms of corresponding theoretical developments (formalism, conceptualism, postmodernism, etc.) with </w:t>
      </w:r>
      <w:proofErr w:type="gramStart"/>
      <w:r>
        <w:rPr>
          <w:color w:val="333333"/>
        </w:rPr>
        <w:t>particular attention</w:t>
      </w:r>
      <w:proofErr w:type="gramEnd"/>
      <w:r>
        <w:rPr>
          <w:color w:val="333333"/>
        </w:rPr>
        <w:t xml:space="preserve"> to non-western photography, and traces that history up to our contemporary global culture.</w:t>
      </w:r>
    </w:p>
    <w:p w:rsidR="00CD40DF" w:rsidRDefault="008A68C9">
      <w:pPr>
        <w:spacing w:before="3"/>
        <w:ind w:left="150"/>
        <w:rPr>
          <w:sz w:val="21"/>
        </w:rPr>
      </w:pPr>
      <w:r>
        <w:rPr>
          <w:b/>
          <w:color w:val="333333"/>
          <w:sz w:val="21"/>
        </w:rPr>
        <w:t xml:space="preserve">Assessment: </w:t>
      </w:r>
      <w:r>
        <w:rPr>
          <w:color w:val="333333"/>
          <w:sz w:val="21"/>
        </w:rPr>
        <w:t>Coursework (25%), Essay (75%)</w:t>
      </w:r>
    </w:p>
    <w:p w:rsidR="00CD40DF" w:rsidRDefault="008A68C9" w:rsidP="00D968C4">
      <w:pPr>
        <w:pStyle w:val="BodyText"/>
        <w:spacing w:before="58"/>
        <w:ind w:left="150"/>
        <w:rPr>
          <w:sz w:val="24"/>
        </w:rPr>
      </w:pPr>
      <w:r>
        <w:rPr>
          <w:color w:val="333333"/>
        </w:rPr>
        <w:t>*All transcripts are issued in UK credits.</w:t>
      </w:r>
      <w:r w:rsidR="00D968C4">
        <w:rPr>
          <w:sz w:val="24"/>
        </w:rPr>
        <w:t xml:space="preserve"> </w:t>
      </w:r>
    </w:p>
    <w:p w:rsidR="00CD40DF" w:rsidRDefault="008A68C9">
      <w:pPr>
        <w:pStyle w:val="Heading1"/>
      </w:pPr>
      <w:r>
        <w:rPr>
          <w:color w:val="333333"/>
        </w:rPr>
        <w:t>Westminster Plus Elective</w:t>
      </w:r>
    </w:p>
    <w:p w:rsidR="00CD40DF" w:rsidRDefault="008A68C9">
      <w:pPr>
        <w:pStyle w:val="Heading2"/>
        <w:rPr>
          <w:u w:val="none"/>
        </w:rPr>
      </w:pPr>
      <w:bookmarkStart w:id="36" w:name="_bookmark34"/>
      <w:bookmarkEnd w:id="36"/>
      <w:r>
        <w:rPr>
          <w:color w:val="333333"/>
          <w:u w:color="333333"/>
        </w:rPr>
        <w:t>Designing Narrative Experiences</w:t>
      </w:r>
    </w:p>
    <w:p w:rsidR="00CD40DF" w:rsidRDefault="008A68C9">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5WSEL010W</w:t>
      </w:r>
      <w:r>
        <w:rPr>
          <w:color w:val="333333"/>
        </w:rPr>
        <w:tab/>
        <w:t>Level 5</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spacing w:before="59"/>
        <w:ind w:left="6704"/>
        <w:rPr>
          <w:b/>
          <w:sz w:val="21"/>
        </w:rPr>
      </w:pPr>
      <w:r>
        <w:rPr>
          <w:b/>
          <w:color w:val="333333"/>
          <w:sz w:val="21"/>
        </w:rPr>
        <w:t>ECTS credits</w:t>
      </w:r>
      <w:r>
        <w:rPr>
          <w:b/>
          <w:color w:val="333333"/>
          <w:spacing w:val="-10"/>
          <w:sz w:val="21"/>
        </w:rPr>
        <w:t xml:space="preserve"> </w:t>
      </w:r>
      <w:r>
        <w:rPr>
          <w:b/>
          <w:color w:val="333333"/>
          <w:sz w:val="21"/>
        </w:rPr>
        <w:t>10*</w:t>
      </w:r>
    </w:p>
    <w:p w:rsidR="00CD40DF" w:rsidRDefault="008A68C9">
      <w:pPr>
        <w:pStyle w:val="Heading4"/>
      </w:pPr>
      <w:r>
        <w:rPr>
          <w:color w:val="333333"/>
        </w:rPr>
        <w:t>Westminster Plus Elective modules are cross-disciplinary in nature and have</w:t>
      </w:r>
      <w:r>
        <w:rPr>
          <w:color w:val="333333"/>
          <w:spacing w:val="-31"/>
        </w:rPr>
        <w:t xml:space="preserve"> </w:t>
      </w:r>
      <w:r>
        <w:rPr>
          <w:color w:val="333333"/>
        </w:rPr>
        <w:t>been</w:t>
      </w:r>
    </w:p>
    <w:p w:rsidR="00CD40DF" w:rsidRDefault="008A68C9">
      <w:pPr>
        <w:spacing w:before="59"/>
        <w:ind w:left="150"/>
        <w:rPr>
          <w:b/>
          <w:i/>
          <w:sz w:val="21"/>
        </w:rPr>
      </w:pPr>
      <w:r>
        <w:rPr>
          <w:b/>
          <w:i/>
          <w:color w:val="333333"/>
          <w:sz w:val="21"/>
        </w:rPr>
        <w:t xml:space="preserve">co-created with students in order to provide a unique learning </w:t>
      </w:r>
      <w:proofErr w:type="spellStart"/>
      <w:proofErr w:type="gramStart"/>
      <w:r>
        <w:rPr>
          <w:b/>
          <w:i/>
          <w:color w:val="333333"/>
          <w:sz w:val="21"/>
        </w:rPr>
        <w:t>experience.Industry</w:t>
      </w:r>
      <w:proofErr w:type="spellEnd"/>
      <w:proofErr w:type="gramEnd"/>
      <w:r>
        <w:rPr>
          <w:b/>
          <w:i/>
          <w:color w:val="333333"/>
          <w:sz w:val="21"/>
        </w:rPr>
        <w:t xml:space="preserve"> Focused.</w:t>
      </w:r>
    </w:p>
    <w:p w:rsidR="00CD40DF" w:rsidRDefault="008A68C9">
      <w:pPr>
        <w:pStyle w:val="BodyText"/>
        <w:spacing w:before="58" w:line="297" w:lineRule="auto"/>
        <w:ind w:left="150" w:right="442"/>
      </w:pPr>
      <w:r>
        <w:rPr>
          <w:color w:val="333333"/>
        </w:rPr>
        <w:t>The module focuses on research and development of interdisciplinary project work for students from a range of specialisms and disciplines. Collaborating with others outside your own specialism, to research, explore and experiment with possibilities for expanding story telling. Student groups will develop proposals for a narrative experience. These proposals will be shared through visual, textual and/or oral presentation. Collaborative project work develops from a central theme or question.</w:t>
      </w:r>
    </w:p>
    <w:p w:rsidR="00CD40DF" w:rsidRDefault="00CD40DF">
      <w:pPr>
        <w:spacing w:line="297" w:lineRule="auto"/>
        <w:sectPr w:rsidR="00CD40DF">
          <w:pgSz w:w="12240" w:h="15840"/>
          <w:pgMar w:top="440" w:right="620" w:bottom="280" w:left="560" w:header="720" w:footer="720" w:gutter="0"/>
          <w:cols w:space="720"/>
        </w:sectPr>
      </w:pPr>
    </w:p>
    <w:p w:rsidR="00CD40DF" w:rsidRDefault="008A68C9">
      <w:pPr>
        <w:spacing w:before="83"/>
        <w:ind w:left="150"/>
        <w:rPr>
          <w:sz w:val="21"/>
        </w:rPr>
      </w:pPr>
      <w:r>
        <w:rPr>
          <w:b/>
          <w:color w:val="333333"/>
          <w:sz w:val="21"/>
        </w:rPr>
        <w:lastRenderedPageBreak/>
        <w:t xml:space="preserve">Assessment: </w:t>
      </w:r>
      <w:r>
        <w:rPr>
          <w:color w:val="333333"/>
          <w:sz w:val="21"/>
        </w:rPr>
        <w:t>Group Coursework (50%), Coursework (50%)</w:t>
      </w:r>
    </w:p>
    <w:p w:rsidR="00CD40DF" w:rsidRDefault="008A68C9">
      <w:pPr>
        <w:pStyle w:val="BodyText"/>
        <w:spacing w:before="58"/>
        <w:ind w:left="150"/>
      </w:pPr>
      <w:r>
        <w:rPr>
          <w:color w:val="333333"/>
        </w:rPr>
        <w:t>*All transcripts are issued in UK credits.</w:t>
      </w:r>
    </w:p>
    <w:p w:rsidR="00CD40DF" w:rsidRDefault="00CD40DF">
      <w:pPr>
        <w:pStyle w:val="BodyText"/>
        <w:rPr>
          <w:sz w:val="22"/>
        </w:rPr>
      </w:pPr>
    </w:p>
    <w:p w:rsidR="00CD40DF" w:rsidRDefault="00CD40DF">
      <w:pPr>
        <w:pStyle w:val="BodyText"/>
        <w:spacing w:before="8"/>
      </w:pPr>
    </w:p>
    <w:p w:rsidR="00CD40DF" w:rsidRDefault="008A68C9">
      <w:pPr>
        <w:pStyle w:val="Heading2"/>
        <w:spacing w:before="0" w:line="220" w:lineRule="auto"/>
        <w:ind w:right="5667"/>
        <w:rPr>
          <w:u w:val="none"/>
        </w:rPr>
      </w:pPr>
      <w:bookmarkStart w:id="37" w:name="_bookmark35"/>
      <w:bookmarkEnd w:id="37"/>
      <w:r>
        <w:rPr>
          <w:color w:val="333333"/>
          <w:u w:color="333333"/>
        </w:rPr>
        <w:t>Pop Goes the Now: Deconstructing Popular</w:t>
      </w:r>
      <w:r>
        <w:rPr>
          <w:color w:val="333333"/>
          <w:u w:val="none"/>
        </w:rPr>
        <w:t xml:space="preserve"> </w:t>
      </w:r>
      <w:r>
        <w:rPr>
          <w:color w:val="333333"/>
          <w:u w:color="333333"/>
        </w:rPr>
        <w:t>Culture</w:t>
      </w:r>
    </w:p>
    <w:p w:rsidR="00CD40DF" w:rsidRDefault="008A68C9">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5WSEL019W</w:t>
      </w:r>
      <w:r>
        <w:rPr>
          <w:color w:val="333333"/>
        </w:rPr>
        <w:tab/>
        <w:t>Level 5</w:t>
      </w:r>
      <w:r>
        <w:rPr>
          <w:color w:val="333333"/>
        </w:rPr>
        <w:tab/>
        <w:t>Semester 2</w:t>
      </w:r>
    </w:p>
    <w:p w:rsidR="00CD40DF" w:rsidRDefault="008A68C9">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Harrow</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CD40DF" w:rsidRDefault="008A68C9">
      <w:pPr>
        <w:pStyle w:val="Heading4"/>
        <w:spacing w:line="297" w:lineRule="auto"/>
        <w:ind w:right="2672" w:firstLine="6554"/>
        <w:jc w:val="both"/>
      </w:pPr>
      <w:r>
        <w:rPr>
          <w:i w:val="0"/>
          <w:color w:val="333333"/>
        </w:rPr>
        <w:t xml:space="preserve">ECTS credits 10* </w:t>
      </w:r>
      <w:r>
        <w:rPr>
          <w:color w:val="333333"/>
        </w:rPr>
        <w:t xml:space="preserve">Westminster Plus Elective modules are cross-disciplinary in nature and have been co-created with students </w:t>
      </w:r>
      <w:proofErr w:type="gramStart"/>
      <w:r>
        <w:rPr>
          <w:color w:val="333333"/>
        </w:rPr>
        <w:t>in order to</w:t>
      </w:r>
      <w:proofErr w:type="gramEnd"/>
      <w:r>
        <w:rPr>
          <w:color w:val="333333"/>
        </w:rPr>
        <w:t xml:space="preserve"> provide a unique learning experience.</w:t>
      </w:r>
    </w:p>
    <w:p w:rsidR="00CD40DF" w:rsidRDefault="008A68C9">
      <w:pPr>
        <w:pStyle w:val="BodyText"/>
        <w:spacing w:before="2" w:line="297" w:lineRule="auto"/>
        <w:ind w:left="150" w:right="115"/>
      </w:pPr>
      <w:r>
        <w:rPr>
          <w:color w:val="333333"/>
        </w:rPr>
        <w:t xml:space="preserve">‘Pop Goes the Now’ takes the student on a cross-disciplinary exploration of contemporary popular cultural expression and modes of practice, taking in philosophy, fashion, film, TV, music, comic books and graphic novels, technology, architecture, politics and history, critical thinking, business and psychology, while also aiming to explode conceptions of </w:t>
      </w:r>
      <w:proofErr w:type="gramStart"/>
      <w:r>
        <w:rPr>
          <w:color w:val="333333"/>
        </w:rPr>
        <w:t>‘ Pop</w:t>
      </w:r>
      <w:proofErr w:type="gramEnd"/>
      <w:r>
        <w:rPr>
          <w:color w:val="333333"/>
        </w:rPr>
        <w:t>’ as a superficial means of expression. The module is important and relevant to students who will learn to appreciate their place in the context of contemporary culture, taking ownership as agents of change to speculate on and to create cultural futures. The module is predominantly delivered across inner London interpreting key sites as cultural texts.</w:t>
      </w:r>
    </w:p>
    <w:p w:rsidR="00CD40DF" w:rsidRDefault="008A68C9">
      <w:pPr>
        <w:spacing w:before="5"/>
        <w:ind w:left="150"/>
        <w:rPr>
          <w:sz w:val="21"/>
        </w:rPr>
      </w:pPr>
      <w:r>
        <w:rPr>
          <w:b/>
          <w:color w:val="333333"/>
          <w:sz w:val="21"/>
        </w:rPr>
        <w:t xml:space="preserve">Assessment: </w:t>
      </w:r>
      <w:r>
        <w:rPr>
          <w:color w:val="333333"/>
          <w:sz w:val="21"/>
        </w:rPr>
        <w:t>Group Practical (50%), Portfolio (50%)</w:t>
      </w:r>
    </w:p>
    <w:p w:rsidR="00CD40DF" w:rsidRDefault="008A68C9">
      <w:pPr>
        <w:pStyle w:val="BodyText"/>
        <w:spacing w:before="58"/>
        <w:ind w:left="150"/>
      </w:pPr>
      <w:r>
        <w:rPr>
          <w:color w:val="333333"/>
        </w:rPr>
        <w:t>*All transcripts are issued in UK credits.</w:t>
      </w:r>
    </w:p>
    <w:sectPr w:rsidR="00CD40DF">
      <w:pgSz w:w="12240" w:h="15840"/>
      <w:pgMar w:top="44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2159"/>
    <w:multiLevelType w:val="hybridMultilevel"/>
    <w:tmpl w:val="1436BFBE"/>
    <w:lvl w:ilvl="0" w:tplc="93ACAF2A">
      <w:start w:val="1"/>
      <w:numFmt w:val="decimal"/>
      <w:lvlText w:val="%1."/>
      <w:lvlJc w:val="left"/>
      <w:pPr>
        <w:ind w:left="749" w:hanging="271"/>
        <w:jc w:val="left"/>
      </w:pPr>
      <w:rPr>
        <w:rFonts w:ascii="Arial" w:eastAsia="Arial" w:hAnsi="Arial" w:cs="Arial" w:hint="default"/>
        <w:color w:val="333333"/>
        <w:spacing w:val="-12"/>
        <w:w w:val="100"/>
        <w:sz w:val="21"/>
        <w:szCs w:val="21"/>
      </w:rPr>
    </w:lvl>
    <w:lvl w:ilvl="1" w:tplc="4AB21078">
      <w:numFmt w:val="bullet"/>
      <w:lvlText w:val="•"/>
      <w:lvlJc w:val="left"/>
      <w:pPr>
        <w:ind w:left="1772" w:hanging="271"/>
      </w:pPr>
      <w:rPr>
        <w:rFonts w:hint="default"/>
      </w:rPr>
    </w:lvl>
    <w:lvl w:ilvl="2" w:tplc="30AECF44">
      <w:numFmt w:val="bullet"/>
      <w:lvlText w:val="•"/>
      <w:lvlJc w:val="left"/>
      <w:pPr>
        <w:ind w:left="2804" w:hanging="271"/>
      </w:pPr>
      <w:rPr>
        <w:rFonts w:hint="default"/>
      </w:rPr>
    </w:lvl>
    <w:lvl w:ilvl="3" w:tplc="1EC27778">
      <w:numFmt w:val="bullet"/>
      <w:lvlText w:val="•"/>
      <w:lvlJc w:val="left"/>
      <w:pPr>
        <w:ind w:left="3836" w:hanging="271"/>
      </w:pPr>
      <w:rPr>
        <w:rFonts w:hint="default"/>
      </w:rPr>
    </w:lvl>
    <w:lvl w:ilvl="4" w:tplc="91E229EA">
      <w:numFmt w:val="bullet"/>
      <w:lvlText w:val="•"/>
      <w:lvlJc w:val="left"/>
      <w:pPr>
        <w:ind w:left="4868" w:hanging="271"/>
      </w:pPr>
      <w:rPr>
        <w:rFonts w:hint="default"/>
      </w:rPr>
    </w:lvl>
    <w:lvl w:ilvl="5" w:tplc="67268458">
      <w:numFmt w:val="bullet"/>
      <w:lvlText w:val="•"/>
      <w:lvlJc w:val="left"/>
      <w:pPr>
        <w:ind w:left="5900" w:hanging="271"/>
      </w:pPr>
      <w:rPr>
        <w:rFonts w:hint="default"/>
      </w:rPr>
    </w:lvl>
    <w:lvl w:ilvl="6" w:tplc="B29A4C1C">
      <w:numFmt w:val="bullet"/>
      <w:lvlText w:val="•"/>
      <w:lvlJc w:val="left"/>
      <w:pPr>
        <w:ind w:left="6932" w:hanging="271"/>
      </w:pPr>
      <w:rPr>
        <w:rFonts w:hint="default"/>
      </w:rPr>
    </w:lvl>
    <w:lvl w:ilvl="7" w:tplc="232E14D0">
      <w:numFmt w:val="bullet"/>
      <w:lvlText w:val="•"/>
      <w:lvlJc w:val="left"/>
      <w:pPr>
        <w:ind w:left="7964" w:hanging="271"/>
      </w:pPr>
      <w:rPr>
        <w:rFonts w:hint="default"/>
      </w:rPr>
    </w:lvl>
    <w:lvl w:ilvl="8" w:tplc="D13EEA06">
      <w:numFmt w:val="bullet"/>
      <w:lvlText w:val="•"/>
      <w:lvlJc w:val="left"/>
      <w:pPr>
        <w:ind w:left="8996" w:hanging="271"/>
      </w:pPr>
      <w:rPr>
        <w:rFonts w:hint="default"/>
      </w:rPr>
    </w:lvl>
  </w:abstractNum>
  <w:abstractNum w:abstractNumId="1" w15:restartNumberingAfterBreak="0">
    <w:nsid w:val="473D2E49"/>
    <w:multiLevelType w:val="hybridMultilevel"/>
    <w:tmpl w:val="CDA81EDC"/>
    <w:lvl w:ilvl="0" w:tplc="49386792">
      <w:start w:val="1"/>
      <w:numFmt w:val="decimal"/>
      <w:lvlText w:val="%1."/>
      <w:lvlJc w:val="left"/>
      <w:pPr>
        <w:ind w:left="750" w:hanging="271"/>
        <w:jc w:val="left"/>
      </w:pPr>
      <w:rPr>
        <w:rFonts w:ascii="Arial" w:eastAsia="Arial" w:hAnsi="Arial" w:cs="Arial" w:hint="default"/>
        <w:color w:val="333333"/>
        <w:spacing w:val="-12"/>
        <w:w w:val="100"/>
        <w:sz w:val="21"/>
        <w:szCs w:val="21"/>
      </w:rPr>
    </w:lvl>
    <w:lvl w:ilvl="1" w:tplc="AD589F20">
      <w:numFmt w:val="bullet"/>
      <w:lvlText w:val="•"/>
      <w:lvlJc w:val="left"/>
      <w:pPr>
        <w:ind w:left="1790" w:hanging="271"/>
      </w:pPr>
      <w:rPr>
        <w:rFonts w:hint="default"/>
      </w:rPr>
    </w:lvl>
    <w:lvl w:ilvl="2" w:tplc="2A36D9EE">
      <w:numFmt w:val="bullet"/>
      <w:lvlText w:val="•"/>
      <w:lvlJc w:val="left"/>
      <w:pPr>
        <w:ind w:left="2820" w:hanging="271"/>
      </w:pPr>
      <w:rPr>
        <w:rFonts w:hint="default"/>
      </w:rPr>
    </w:lvl>
    <w:lvl w:ilvl="3" w:tplc="33500B10">
      <w:numFmt w:val="bullet"/>
      <w:lvlText w:val="•"/>
      <w:lvlJc w:val="left"/>
      <w:pPr>
        <w:ind w:left="3850" w:hanging="271"/>
      </w:pPr>
      <w:rPr>
        <w:rFonts w:hint="default"/>
      </w:rPr>
    </w:lvl>
    <w:lvl w:ilvl="4" w:tplc="B1C44F06">
      <w:numFmt w:val="bullet"/>
      <w:lvlText w:val="•"/>
      <w:lvlJc w:val="left"/>
      <w:pPr>
        <w:ind w:left="4880" w:hanging="271"/>
      </w:pPr>
      <w:rPr>
        <w:rFonts w:hint="default"/>
      </w:rPr>
    </w:lvl>
    <w:lvl w:ilvl="5" w:tplc="2FA05600">
      <w:numFmt w:val="bullet"/>
      <w:lvlText w:val="•"/>
      <w:lvlJc w:val="left"/>
      <w:pPr>
        <w:ind w:left="5910" w:hanging="271"/>
      </w:pPr>
      <w:rPr>
        <w:rFonts w:hint="default"/>
      </w:rPr>
    </w:lvl>
    <w:lvl w:ilvl="6" w:tplc="A1748A4C">
      <w:numFmt w:val="bullet"/>
      <w:lvlText w:val="•"/>
      <w:lvlJc w:val="left"/>
      <w:pPr>
        <w:ind w:left="6940" w:hanging="271"/>
      </w:pPr>
      <w:rPr>
        <w:rFonts w:hint="default"/>
      </w:rPr>
    </w:lvl>
    <w:lvl w:ilvl="7" w:tplc="F18C0F94">
      <w:numFmt w:val="bullet"/>
      <w:lvlText w:val="•"/>
      <w:lvlJc w:val="left"/>
      <w:pPr>
        <w:ind w:left="7970" w:hanging="271"/>
      </w:pPr>
      <w:rPr>
        <w:rFonts w:hint="default"/>
      </w:rPr>
    </w:lvl>
    <w:lvl w:ilvl="8" w:tplc="15A00918">
      <w:numFmt w:val="bullet"/>
      <w:lvlText w:val="•"/>
      <w:lvlJc w:val="left"/>
      <w:pPr>
        <w:ind w:left="9000" w:hanging="2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DF"/>
    <w:rsid w:val="008A68C9"/>
    <w:rsid w:val="00B00A7A"/>
    <w:rsid w:val="00B53E65"/>
    <w:rsid w:val="00CD40DF"/>
    <w:rsid w:val="00D9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5405594"/>
  <w15:docId w15:val="{D303DD83-47F1-4D2A-B92F-9C33FFF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sz w:val="45"/>
      <w:szCs w:val="45"/>
    </w:rPr>
  </w:style>
  <w:style w:type="paragraph" w:styleId="Heading2">
    <w:name w:val="heading 2"/>
    <w:basedOn w:val="Normal"/>
    <w:uiPriority w:val="9"/>
    <w:unhideWhenUsed/>
    <w:qFormat/>
    <w:pPr>
      <w:spacing w:before="297"/>
      <w:ind w:left="150"/>
      <w:outlineLvl w:val="1"/>
    </w:pPr>
    <w:rPr>
      <w:sz w:val="27"/>
      <w:szCs w:val="27"/>
      <w:u w:val="single" w:color="000000"/>
    </w:rPr>
  </w:style>
  <w:style w:type="paragraph" w:styleId="Heading3">
    <w:name w:val="heading 3"/>
    <w:basedOn w:val="Normal"/>
    <w:uiPriority w:val="9"/>
    <w:unhideWhenUsed/>
    <w:qFormat/>
    <w:pPr>
      <w:spacing w:before="59"/>
      <w:ind w:left="150"/>
      <w:outlineLvl w:val="2"/>
    </w:pPr>
    <w:rPr>
      <w:b/>
      <w:bCs/>
      <w:sz w:val="21"/>
      <w:szCs w:val="21"/>
    </w:rPr>
  </w:style>
  <w:style w:type="paragraph" w:styleId="Heading4">
    <w:name w:val="heading 4"/>
    <w:basedOn w:val="Normal"/>
    <w:uiPriority w:val="9"/>
    <w:unhideWhenUsed/>
    <w:qFormat/>
    <w:pPr>
      <w:spacing w:before="58"/>
      <w:ind w:left="150"/>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58"/>
      <w:ind w:left="749"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abroad@westminster.ac.uk" TargetMode="External"/><Relationship Id="rId5" Type="http://schemas.openxmlformats.org/officeDocument/2006/relationships/hyperlink" Target="mailto:educationabroad@westmin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Module_Catalogue_UGSAEFL__SEM2_2021/2</vt:lpstr>
    </vt:vector>
  </TitlesOfParts>
  <Company>University of Westminster</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Module_Catalogue_UGSAEFL__SEM2_2021/2</dc:title>
  <cp:lastModifiedBy>Lauren Mallon</cp:lastModifiedBy>
  <cp:revision>4</cp:revision>
  <dcterms:created xsi:type="dcterms:W3CDTF">2021-04-12T18:44:00Z</dcterms:created>
  <dcterms:modified xsi:type="dcterms:W3CDTF">2021-04-23T13:10:00Z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Adobe Acrobat 19.0</vt:lpwstr>
  </property>
  <property fmtid="{D5CDD505-2E9C-101B-9397-08002B2CF9AE}" pid="4" name="LastSaved">
    <vt:filetime>2021-04-12T00:00:00Z</vt:filetime>
  </property>
</Properties>
</file>