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3363" w:rsidRDefault="00E84452">
      <w:pPr>
        <w:pStyle w:val="Heading1"/>
        <w:spacing w:before="69"/>
      </w:pPr>
      <w:bookmarkStart w:id="0" w:name="Module_Catalogue_UGSA__SEM1_2021/2"/>
      <w:bookmarkEnd w:id="0"/>
      <w:r>
        <w:rPr>
          <w:color w:val="333333"/>
        </w:rPr>
        <w:t>Module Catalogue</w:t>
      </w:r>
    </w:p>
    <w:p w:rsidR="00CB3363" w:rsidRPr="00E84452" w:rsidRDefault="00E84452" w:rsidP="00E84452">
      <w:pPr>
        <w:spacing w:line="230" w:lineRule="auto"/>
        <w:ind w:left="159" w:right="7683"/>
        <w:rPr>
          <w:color w:val="333333"/>
          <w:sz w:val="34"/>
        </w:rPr>
      </w:pPr>
      <w:r w:rsidRPr="00E84452">
        <w:rPr>
          <w:color w:val="333333"/>
          <w:sz w:val="34"/>
        </w:rPr>
        <w:t>Liberal Arts and Social Sciences</w:t>
      </w:r>
    </w:p>
    <w:p w:rsidR="00CB3363" w:rsidRDefault="00E84452">
      <w:pPr>
        <w:spacing w:line="230" w:lineRule="auto"/>
        <w:ind w:left="159" w:right="7683"/>
        <w:rPr>
          <w:sz w:val="34"/>
        </w:rPr>
      </w:pPr>
      <w:r>
        <w:rPr>
          <w:color w:val="333333"/>
          <w:sz w:val="34"/>
        </w:rPr>
        <w:t>Undergraduate Study Abroad 2021/2 Semester 1</w:t>
      </w:r>
    </w:p>
    <w:p w:rsidR="00CB3363" w:rsidRDefault="00CB3363">
      <w:pPr>
        <w:pStyle w:val="BodyText"/>
        <w:spacing w:before="7"/>
        <w:ind w:left="0"/>
        <w:rPr>
          <w:sz w:val="10"/>
        </w:rPr>
      </w:pPr>
    </w:p>
    <w:tbl>
      <w:tblPr>
        <w:tblW w:w="0" w:type="auto"/>
        <w:tblInd w:w="1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35"/>
        <w:gridCol w:w="5133"/>
        <w:gridCol w:w="646"/>
        <w:gridCol w:w="963"/>
        <w:gridCol w:w="974"/>
        <w:gridCol w:w="1688"/>
      </w:tblGrid>
      <w:tr w:rsidR="00CB3363">
        <w:trPr>
          <w:trHeight w:val="676"/>
        </w:trPr>
        <w:tc>
          <w:tcPr>
            <w:tcW w:w="1235" w:type="dxa"/>
          </w:tcPr>
          <w:p w:rsidR="00CB3363" w:rsidRDefault="00CB3363">
            <w:pPr>
              <w:pStyle w:val="TableParagraph"/>
              <w:spacing w:before="3"/>
              <w:rPr>
                <w:sz w:val="20"/>
              </w:rPr>
            </w:pPr>
          </w:p>
          <w:p w:rsidR="00CB3363" w:rsidRDefault="00E84452">
            <w:pPr>
              <w:pStyle w:val="TableParagraph"/>
              <w:ind w:left="91" w:right="81"/>
              <w:jc w:val="center"/>
              <w:rPr>
                <w:b/>
                <w:sz w:val="16"/>
              </w:rPr>
            </w:pPr>
            <w:r>
              <w:rPr>
                <w:b/>
                <w:color w:val="333333"/>
                <w:sz w:val="16"/>
              </w:rPr>
              <w:t>Module Code</w:t>
            </w:r>
          </w:p>
        </w:tc>
        <w:tc>
          <w:tcPr>
            <w:tcW w:w="5133" w:type="dxa"/>
          </w:tcPr>
          <w:p w:rsidR="00CB3363" w:rsidRDefault="00CB3363">
            <w:pPr>
              <w:pStyle w:val="TableParagraph"/>
              <w:spacing w:before="3"/>
              <w:rPr>
                <w:sz w:val="20"/>
              </w:rPr>
            </w:pPr>
          </w:p>
          <w:p w:rsidR="00CB3363" w:rsidRDefault="00E84452">
            <w:pPr>
              <w:pStyle w:val="TableParagraph"/>
              <w:ind w:left="117"/>
              <w:rPr>
                <w:b/>
                <w:sz w:val="16"/>
              </w:rPr>
            </w:pPr>
            <w:r>
              <w:rPr>
                <w:b/>
                <w:color w:val="333333"/>
                <w:sz w:val="16"/>
              </w:rPr>
              <w:t>Module Name</w:t>
            </w:r>
          </w:p>
        </w:tc>
        <w:tc>
          <w:tcPr>
            <w:tcW w:w="646" w:type="dxa"/>
          </w:tcPr>
          <w:p w:rsidR="00CB3363" w:rsidRDefault="00CB3363">
            <w:pPr>
              <w:pStyle w:val="TableParagraph"/>
              <w:spacing w:before="3"/>
              <w:rPr>
                <w:sz w:val="20"/>
              </w:rPr>
            </w:pPr>
          </w:p>
          <w:p w:rsidR="00CB3363" w:rsidRDefault="00E84452">
            <w:pPr>
              <w:pStyle w:val="TableParagraph"/>
              <w:ind w:left="117"/>
              <w:rPr>
                <w:b/>
                <w:sz w:val="16"/>
              </w:rPr>
            </w:pPr>
            <w:r>
              <w:rPr>
                <w:b/>
                <w:color w:val="333333"/>
                <w:sz w:val="16"/>
              </w:rPr>
              <w:t>Level</w:t>
            </w:r>
          </w:p>
        </w:tc>
        <w:tc>
          <w:tcPr>
            <w:tcW w:w="963" w:type="dxa"/>
          </w:tcPr>
          <w:p w:rsidR="00CB3363" w:rsidRDefault="00CB3363">
            <w:pPr>
              <w:pStyle w:val="TableParagraph"/>
              <w:spacing w:before="3"/>
              <w:rPr>
                <w:sz w:val="20"/>
              </w:rPr>
            </w:pPr>
          </w:p>
          <w:p w:rsidR="00CB3363" w:rsidRDefault="00E84452">
            <w:pPr>
              <w:pStyle w:val="TableParagraph"/>
              <w:ind w:left="117"/>
              <w:rPr>
                <w:b/>
                <w:sz w:val="16"/>
              </w:rPr>
            </w:pPr>
            <w:r>
              <w:rPr>
                <w:b/>
                <w:color w:val="333333"/>
                <w:sz w:val="16"/>
              </w:rPr>
              <w:t>Semester</w:t>
            </w:r>
          </w:p>
        </w:tc>
        <w:tc>
          <w:tcPr>
            <w:tcW w:w="974" w:type="dxa"/>
          </w:tcPr>
          <w:p w:rsidR="00CB3363" w:rsidRDefault="00E84452">
            <w:pPr>
              <w:pStyle w:val="TableParagraph"/>
              <w:spacing w:before="120" w:line="295" w:lineRule="auto"/>
              <w:ind w:left="117"/>
              <w:rPr>
                <w:b/>
                <w:sz w:val="16"/>
              </w:rPr>
            </w:pPr>
            <w:r>
              <w:rPr>
                <w:b/>
                <w:color w:val="333333"/>
                <w:sz w:val="16"/>
              </w:rPr>
              <w:t>UK Credit Value</w:t>
            </w:r>
          </w:p>
        </w:tc>
        <w:tc>
          <w:tcPr>
            <w:tcW w:w="1688" w:type="dxa"/>
          </w:tcPr>
          <w:p w:rsidR="00CB3363" w:rsidRDefault="00CB3363">
            <w:pPr>
              <w:pStyle w:val="TableParagraph"/>
              <w:spacing w:before="3"/>
              <w:rPr>
                <w:sz w:val="20"/>
              </w:rPr>
            </w:pPr>
          </w:p>
          <w:p w:rsidR="00CB3363" w:rsidRDefault="00E84452">
            <w:pPr>
              <w:pStyle w:val="TableParagraph"/>
              <w:ind w:left="118"/>
              <w:rPr>
                <w:b/>
                <w:sz w:val="16"/>
              </w:rPr>
            </w:pPr>
            <w:r>
              <w:rPr>
                <w:b/>
                <w:color w:val="333333"/>
                <w:sz w:val="16"/>
              </w:rPr>
              <w:t>Credit Equivalency</w:t>
            </w:r>
          </w:p>
        </w:tc>
      </w:tr>
      <w:tr w:rsidR="00CB3363">
        <w:trPr>
          <w:trHeight w:val="449"/>
        </w:trPr>
        <w:tc>
          <w:tcPr>
            <w:tcW w:w="10639" w:type="dxa"/>
            <w:gridSpan w:val="6"/>
          </w:tcPr>
          <w:p w:rsidR="00CB3363" w:rsidRDefault="00E84452">
            <w:pPr>
              <w:pStyle w:val="TableParagraph"/>
              <w:spacing w:before="120"/>
              <w:ind w:left="116"/>
              <w:rPr>
                <w:b/>
                <w:sz w:val="16"/>
              </w:rPr>
            </w:pPr>
            <w:r>
              <w:rPr>
                <w:b/>
                <w:color w:val="333333"/>
                <w:sz w:val="16"/>
              </w:rPr>
              <w:t>Creative Writing</w:t>
            </w:r>
          </w:p>
        </w:tc>
      </w:tr>
      <w:tr w:rsidR="00CB3363">
        <w:trPr>
          <w:trHeight w:val="676"/>
        </w:trPr>
        <w:tc>
          <w:tcPr>
            <w:tcW w:w="1235" w:type="dxa"/>
          </w:tcPr>
          <w:p w:rsidR="00CB3363" w:rsidRDefault="00CB3363">
            <w:pPr>
              <w:pStyle w:val="TableParagraph"/>
              <w:spacing w:before="3"/>
              <w:rPr>
                <w:sz w:val="20"/>
              </w:rPr>
            </w:pPr>
          </w:p>
          <w:p w:rsidR="00CB3363" w:rsidRDefault="00E84452">
            <w:pPr>
              <w:pStyle w:val="TableParagraph"/>
              <w:ind w:left="83" w:right="82"/>
              <w:jc w:val="center"/>
              <w:rPr>
                <w:sz w:val="16"/>
              </w:rPr>
            </w:pPr>
            <w:r>
              <w:rPr>
                <w:color w:val="333333"/>
                <w:sz w:val="16"/>
              </w:rPr>
              <w:t>5CREW002W</w:t>
            </w:r>
          </w:p>
        </w:tc>
        <w:tc>
          <w:tcPr>
            <w:tcW w:w="5133" w:type="dxa"/>
          </w:tcPr>
          <w:p w:rsidR="00CB3363" w:rsidRDefault="00CB3363">
            <w:pPr>
              <w:pStyle w:val="TableParagraph"/>
              <w:spacing w:before="3"/>
              <w:rPr>
                <w:sz w:val="20"/>
              </w:rPr>
            </w:pPr>
          </w:p>
          <w:p w:rsidR="00CB3363" w:rsidRDefault="005F4817">
            <w:pPr>
              <w:pStyle w:val="TableParagraph"/>
              <w:ind w:left="117"/>
              <w:rPr>
                <w:sz w:val="16"/>
              </w:rPr>
            </w:pPr>
            <w:hyperlink w:anchor="_bookmark0" w:history="1">
              <w:r w:rsidR="00E84452">
                <w:rPr>
                  <w:color w:val="0000FF"/>
                  <w:sz w:val="16"/>
                </w:rPr>
                <w:t>Forms of Writing</w:t>
              </w:r>
            </w:hyperlink>
          </w:p>
        </w:tc>
        <w:tc>
          <w:tcPr>
            <w:tcW w:w="646" w:type="dxa"/>
          </w:tcPr>
          <w:p w:rsidR="00CB3363" w:rsidRDefault="00CB3363">
            <w:pPr>
              <w:pStyle w:val="TableParagraph"/>
              <w:spacing w:before="3"/>
              <w:rPr>
                <w:sz w:val="20"/>
              </w:rPr>
            </w:pPr>
          </w:p>
          <w:p w:rsidR="00CB3363" w:rsidRDefault="00E84452">
            <w:pPr>
              <w:pStyle w:val="TableParagraph"/>
              <w:ind w:left="117"/>
              <w:rPr>
                <w:sz w:val="16"/>
              </w:rPr>
            </w:pPr>
            <w:r>
              <w:rPr>
                <w:color w:val="333333"/>
                <w:w w:val="99"/>
                <w:sz w:val="16"/>
              </w:rPr>
              <w:t>5</w:t>
            </w:r>
          </w:p>
        </w:tc>
        <w:tc>
          <w:tcPr>
            <w:tcW w:w="963" w:type="dxa"/>
          </w:tcPr>
          <w:p w:rsidR="00CB3363" w:rsidRDefault="00CB3363">
            <w:pPr>
              <w:pStyle w:val="TableParagraph"/>
              <w:spacing w:before="3"/>
              <w:rPr>
                <w:sz w:val="20"/>
              </w:rPr>
            </w:pPr>
          </w:p>
          <w:p w:rsidR="00CB3363" w:rsidRDefault="00E84452">
            <w:pPr>
              <w:pStyle w:val="TableParagraph"/>
              <w:ind w:left="117"/>
              <w:rPr>
                <w:sz w:val="16"/>
              </w:rPr>
            </w:pPr>
            <w:r>
              <w:rPr>
                <w:color w:val="333333"/>
                <w:sz w:val="16"/>
              </w:rPr>
              <w:t>Year</w:t>
            </w:r>
          </w:p>
        </w:tc>
        <w:tc>
          <w:tcPr>
            <w:tcW w:w="974" w:type="dxa"/>
          </w:tcPr>
          <w:p w:rsidR="00CB3363" w:rsidRDefault="00CB3363">
            <w:pPr>
              <w:pStyle w:val="TableParagraph"/>
              <w:spacing w:before="3"/>
              <w:rPr>
                <w:sz w:val="20"/>
              </w:rPr>
            </w:pPr>
          </w:p>
          <w:p w:rsidR="00CB3363" w:rsidRDefault="00E84452">
            <w:pPr>
              <w:pStyle w:val="TableParagraph"/>
              <w:ind w:left="117"/>
              <w:rPr>
                <w:sz w:val="16"/>
              </w:rPr>
            </w:pPr>
            <w:r>
              <w:rPr>
                <w:color w:val="333333"/>
                <w:sz w:val="16"/>
              </w:rPr>
              <w:t>40</w:t>
            </w:r>
          </w:p>
        </w:tc>
        <w:tc>
          <w:tcPr>
            <w:tcW w:w="1688" w:type="dxa"/>
          </w:tcPr>
          <w:p w:rsidR="00CB3363" w:rsidRDefault="00E84452">
            <w:pPr>
              <w:pStyle w:val="TableParagraph"/>
              <w:spacing w:before="120" w:line="295" w:lineRule="auto"/>
              <w:ind w:left="117" w:right="155"/>
              <w:rPr>
                <w:sz w:val="16"/>
              </w:rPr>
            </w:pPr>
            <w:r>
              <w:rPr>
                <w:color w:val="333333"/>
                <w:sz w:val="16"/>
              </w:rPr>
              <w:t>US Credits 8 / ECTS credits 20*</w:t>
            </w:r>
          </w:p>
        </w:tc>
      </w:tr>
      <w:tr w:rsidR="00CB3363">
        <w:trPr>
          <w:trHeight w:val="676"/>
        </w:trPr>
        <w:tc>
          <w:tcPr>
            <w:tcW w:w="1235" w:type="dxa"/>
          </w:tcPr>
          <w:p w:rsidR="00CB3363" w:rsidRDefault="00CB3363">
            <w:pPr>
              <w:pStyle w:val="TableParagraph"/>
              <w:spacing w:before="3"/>
              <w:rPr>
                <w:sz w:val="20"/>
              </w:rPr>
            </w:pPr>
          </w:p>
          <w:p w:rsidR="00CB3363" w:rsidRDefault="00E84452">
            <w:pPr>
              <w:pStyle w:val="TableParagraph"/>
              <w:ind w:left="82" w:right="82"/>
              <w:jc w:val="center"/>
              <w:rPr>
                <w:sz w:val="16"/>
              </w:rPr>
            </w:pPr>
            <w:r>
              <w:rPr>
                <w:color w:val="333333"/>
                <w:sz w:val="16"/>
              </w:rPr>
              <w:t>6CREW004W</w:t>
            </w:r>
          </w:p>
        </w:tc>
        <w:tc>
          <w:tcPr>
            <w:tcW w:w="5133" w:type="dxa"/>
          </w:tcPr>
          <w:p w:rsidR="00CB3363" w:rsidRDefault="00CB3363">
            <w:pPr>
              <w:pStyle w:val="TableParagraph"/>
              <w:spacing w:before="3"/>
              <w:rPr>
                <w:sz w:val="20"/>
              </w:rPr>
            </w:pPr>
          </w:p>
          <w:p w:rsidR="00CB3363" w:rsidRDefault="005F4817">
            <w:pPr>
              <w:pStyle w:val="TableParagraph"/>
              <w:ind w:left="117"/>
              <w:rPr>
                <w:sz w:val="16"/>
              </w:rPr>
            </w:pPr>
            <w:hyperlink w:anchor="_bookmark1" w:history="1">
              <w:r w:rsidR="00E84452">
                <w:rPr>
                  <w:color w:val="0000FF"/>
                  <w:sz w:val="16"/>
                </w:rPr>
                <w:t>Writing Life</w:t>
              </w:r>
            </w:hyperlink>
          </w:p>
        </w:tc>
        <w:tc>
          <w:tcPr>
            <w:tcW w:w="646" w:type="dxa"/>
          </w:tcPr>
          <w:p w:rsidR="00CB3363" w:rsidRDefault="00CB3363">
            <w:pPr>
              <w:pStyle w:val="TableParagraph"/>
              <w:spacing w:before="3"/>
              <w:rPr>
                <w:sz w:val="20"/>
              </w:rPr>
            </w:pPr>
          </w:p>
          <w:p w:rsidR="00CB3363" w:rsidRDefault="00E84452">
            <w:pPr>
              <w:pStyle w:val="TableParagraph"/>
              <w:ind w:left="117"/>
              <w:rPr>
                <w:sz w:val="16"/>
              </w:rPr>
            </w:pPr>
            <w:r>
              <w:rPr>
                <w:color w:val="333333"/>
                <w:w w:val="99"/>
                <w:sz w:val="16"/>
              </w:rPr>
              <w:t>6</w:t>
            </w:r>
          </w:p>
        </w:tc>
        <w:tc>
          <w:tcPr>
            <w:tcW w:w="963" w:type="dxa"/>
          </w:tcPr>
          <w:p w:rsidR="00CB3363" w:rsidRDefault="00E84452">
            <w:pPr>
              <w:pStyle w:val="TableParagraph"/>
              <w:spacing w:before="120" w:line="295" w:lineRule="auto"/>
              <w:ind w:left="117" w:right="114"/>
              <w:rPr>
                <w:sz w:val="16"/>
              </w:rPr>
            </w:pPr>
            <w:r>
              <w:rPr>
                <w:color w:val="333333"/>
                <w:w w:val="95"/>
                <w:sz w:val="16"/>
              </w:rPr>
              <w:t xml:space="preserve">Semester </w:t>
            </w:r>
            <w:r>
              <w:rPr>
                <w:color w:val="333333"/>
                <w:sz w:val="16"/>
              </w:rPr>
              <w:t>1</w:t>
            </w:r>
          </w:p>
        </w:tc>
        <w:tc>
          <w:tcPr>
            <w:tcW w:w="974" w:type="dxa"/>
          </w:tcPr>
          <w:p w:rsidR="00CB3363" w:rsidRDefault="00CB3363">
            <w:pPr>
              <w:pStyle w:val="TableParagraph"/>
              <w:spacing w:before="3"/>
              <w:rPr>
                <w:sz w:val="20"/>
              </w:rPr>
            </w:pPr>
          </w:p>
          <w:p w:rsidR="00CB3363" w:rsidRDefault="00E84452">
            <w:pPr>
              <w:pStyle w:val="TableParagraph"/>
              <w:spacing w:before="1"/>
              <w:ind w:left="117"/>
              <w:rPr>
                <w:sz w:val="16"/>
              </w:rPr>
            </w:pPr>
            <w:r>
              <w:rPr>
                <w:color w:val="333333"/>
                <w:sz w:val="16"/>
              </w:rPr>
              <w:t>20</w:t>
            </w:r>
          </w:p>
        </w:tc>
        <w:tc>
          <w:tcPr>
            <w:tcW w:w="1688" w:type="dxa"/>
          </w:tcPr>
          <w:p w:rsidR="00CB3363" w:rsidRDefault="00E84452">
            <w:pPr>
              <w:pStyle w:val="TableParagraph"/>
              <w:spacing w:before="120" w:line="295" w:lineRule="auto"/>
              <w:ind w:left="117" w:right="155"/>
              <w:rPr>
                <w:sz w:val="16"/>
              </w:rPr>
            </w:pPr>
            <w:r>
              <w:rPr>
                <w:color w:val="333333"/>
                <w:sz w:val="16"/>
              </w:rPr>
              <w:t>US Credits 4 / ECTS credits 10*</w:t>
            </w:r>
          </w:p>
        </w:tc>
      </w:tr>
      <w:tr w:rsidR="00CB3363">
        <w:trPr>
          <w:trHeight w:val="449"/>
        </w:trPr>
        <w:tc>
          <w:tcPr>
            <w:tcW w:w="10639" w:type="dxa"/>
            <w:gridSpan w:val="6"/>
          </w:tcPr>
          <w:p w:rsidR="00CB3363" w:rsidRDefault="00E84452">
            <w:pPr>
              <w:pStyle w:val="TableParagraph"/>
              <w:spacing w:before="120"/>
              <w:ind w:left="116"/>
              <w:rPr>
                <w:b/>
                <w:sz w:val="16"/>
              </w:rPr>
            </w:pPr>
            <w:r>
              <w:rPr>
                <w:b/>
                <w:color w:val="333333"/>
                <w:sz w:val="16"/>
              </w:rPr>
              <w:t>Criminology</w:t>
            </w:r>
          </w:p>
        </w:tc>
      </w:tr>
      <w:tr w:rsidR="00CB3363">
        <w:trPr>
          <w:trHeight w:val="676"/>
        </w:trPr>
        <w:tc>
          <w:tcPr>
            <w:tcW w:w="1235" w:type="dxa"/>
          </w:tcPr>
          <w:p w:rsidR="00CB3363" w:rsidRDefault="00CB3363">
            <w:pPr>
              <w:pStyle w:val="TableParagraph"/>
              <w:spacing w:before="4"/>
              <w:rPr>
                <w:sz w:val="20"/>
              </w:rPr>
            </w:pPr>
          </w:p>
          <w:p w:rsidR="00CB3363" w:rsidRDefault="00E84452">
            <w:pPr>
              <w:pStyle w:val="TableParagraph"/>
              <w:ind w:left="6" w:right="82"/>
              <w:jc w:val="center"/>
              <w:rPr>
                <w:sz w:val="16"/>
              </w:rPr>
            </w:pPr>
            <w:r>
              <w:rPr>
                <w:color w:val="333333"/>
                <w:sz w:val="16"/>
              </w:rPr>
              <w:t>4CRIM002W</w:t>
            </w:r>
          </w:p>
        </w:tc>
        <w:tc>
          <w:tcPr>
            <w:tcW w:w="5133" w:type="dxa"/>
          </w:tcPr>
          <w:p w:rsidR="00CB3363" w:rsidRDefault="00CB3363">
            <w:pPr>
              <w:pStyle w:val="TableParagraph"/>
              <w:spacing w:before="4"/>
              <w:rPr>
                <w:sz w:val="20"/>
              </w:rPr>
            </w:pPr>
          </w:p>
          <w:p w:rsidR="00CB3363" w:rsidRDefault="005F4817">
            <w:pPr>
              <w:pStyle w:val="TableParagraph"/>
              <w:ind w:left="116"/>
              <w:rPr>
                <w:sz w:val="16"/>
              </w:rPr>
            </w:pPr>
            <w:hyperlink w:anchor="_bookmark2" w:history="1">
              <w:r w:rsidR="00E84452">
                <w:rPr>
                  <w:color w:val="0000FF"/>
                  <w:sz w:val="16"/>
                </w:rPr>
                <w:t>Justice and Human Rights</w:t>
              </w:r>
            </w:hyperlink>
          </w:p>
        </w:tc>
        <w:tc>
          <w:tcPr>
            <w:tcW w:w="646" w:type="dxa"/>
          </w:tcPr>
          <w:p w:rsidR="00CB3363" w:rsidRDefault="00CB3363">
            <w:pPr>
              <w:pStyle w:val="TableParagraph"/>
              <w:spacing w:before="4"/>
              <w:rPr>
                <w:sz w:val="20"/>
              </w:rPr>
            </w:pPr>
          </w:p>
          <w:p w:rsidR="00CB3363" w:rsidRDefault="00E84452">
            <w:pPr>
              <w:pStyle w:val="TableParagraph"/>
              <w:ind w:left="117"/>
              <w:rPr>
                <w:sz w:val="16"/>
              </w:rPr>
            </w:pPr>
            <w:r>
              <w:rPr>
                <w:color w:val="333333"/>
                <w:w w:val="99"/>
                <w:sz w:val="16"/>
              </w:rPr>
              <w:t>4</w:t>
            </w:r>
          </w:p>
        </w:tc>
        <w:tc>
          <w:tcPr>
            <w:tcW w:w="963" w:type="dxa"/>
          </w:tcPr>
          <w:p w:rsidR="00CB3363" w:rsidRDefault="00E84452">
            <w:pPr>
              <w:pStyle w:val="TableParagraph"/>
              <w:spacing w:before="121" w:line="295" w:lineRule="auto"/>
              <w:ind w:left="116" w:right="114"/>
              <w:rPr>
                <w:sz w:val="16"/>
              </w:rPr>
            </w:pPr>
            <w:r>
              <w:rPr>
                <w:color w:val="333333"/>
                <w:w w:val="95"/>
                <w:sz w:val="16"/>
              </w:rPr>
              <w:t xml:space="preserve">Semester </w:t>
            </w:r>
            <w:r>
              <w:rPr>
                <w:color w:val="333333"/>
                <w:sz w:val="16"/>
              </w:rPr>
              <w:t>1</w:t>
            </w:r>
          </w:p>
        </w:tc>
        <w:tc>
          <w:tcPr>
            <w:tcW w:w="974" w:type="dxa"/>
          </w:tcPr>
          <w:p w:rsidR="00CB3363" w:rsidRDefault="00CB3363">
            <w:pPr>
              <w:pStyle w:val="TableParagraph"/>
              <w:spacing w:before="4"/>
              <w:rPr>
                <w:sz w:val="20"/>
              </w:rPr>
            </w:pPr>
          </w:p>
          <w:p w:rsidR="00CB3363" w:rsidRDefault="00E84452">
            <w:pPr>
              <w:pStyle w:val="TableParagraph"/>
              <w:ind w:left="116"/>
              <w:rPr>
                <w:sz w:val="16"/>
              </w:rPr>
            </w:pPr>
            <w:r>
              <w:rPr>
                <w:color w:val="333333"/>
                <w:sz w:val="16"/>
              </w:rPr>
              <w:t>20</w:t>
            </w:r>
          </w:p>
        </w:tc>
        <w:tc>
          <w:tcPr>
            <w:tcW w:w="1688" w:type="dxa"/>
          </w:tcPr>
          <w:p w:rsidR="00CB3363" w:rsidRDefault="00E84452">
            <w:pPr>
              <w:pStyle w:val="TableParagraph"/>
              <w:spacing w:before="121" w:line="295" w:lineRule="auto"/>
              <w:ind w:left="117" w:right="155"/>
              <w:rPr>
                <w:sz w:val="16"/>
              </w:rPr>
            </w:pPr>
            <w:r>
              <w:rPr>
                <w:color w:val="333333"/>
                <w:sz w:val="16"/>
              </w:rPr>
              <w:t>US Credits 4 / ECTS credits 10*</w:t>
            </w:r>
          </w:p>
        </w:tc>
      </w:tr>
      <w:tr w:rsidR="00CB3363">
        <w:trPr>
          <w:trHeight w:val="676"/>
        </w:trPr>
        <w:tc>
          <w:tcPr>
            <w:tcW w:w="1235" w:type="dxa"/>
          </w:tcPr>
          <w:p w:rsidR="00CB3363" w:rsidRDefault="00CB3363">
            <w:pPr>
              <w:pStyle w:val="TableParagraph"/>
              <w:spacing w:before="4"/>
              <w:rPr>
                <w:sz w:val="20"/>
              </w:rPr>
            </w:pPr>
          </w:p>
          <w:p w:rsidR="00CB3363" w:rsidRDefault="00E84452">
            <w:pPr>
              <w:pStyle w:val="TableParagraph"/>
              <w:ind w:left="5" w:right="82"/>
              <w:jc w:val="center"/>
              <w:rPr>
                <w:sz w:val="16"/>
              </w:rPr>
            </w:pPr>
            <w:r>
              <w:rPr>
                <w:color w:val="333333"/>
                <w:sz w:val="16"/>
              </w:rPr>
              <w:t>4CRIM006W</w:t>
            </w:r>
          </w:p>
        </w:tc>
        <w:tc>
          <w:tcPr>
            <w:tcW w:w="5133" w:type="dxa"/>
          </w:tcPr>
          <w:p w:rsidR="00CB3363" w:rsidRDefault="00CB3363">
            <w:pPr>
              <w:pStyle w:val="TableParagraph"/>
              <w:spacing w:before="4"/>
              <w:rPr>
                <w:sz w:val="20"/>
              </w:rPr>
            </w:pPr>
          </w:p>
          <w:p w:rsidR="00CB3363" w:rsidRDefault="005F4817">
            <w:pPr>
              <w:pStyle w:val="TableParagraph"/>
              <w:ind w:left="116"/>
              <w:rPr>
                <w:sz w:val="16"/>
              </w:rPr>
            </w:pPr>
            <w:hyperlink w:anchor="_bookmark3" w:history="1">
              <w:r w:rsidR="00E84452">
                <w:rPr>
                  <w:color w:val="0000FF"/>
                  <w:sz w:val="16"/>
                </w:rPr>
                <w:t>Researching Crime and Justice I</w:t>
              </w:r>
            </w:hyperlink>
          </w:p>
        </w:tc>
        <w:tc>
          <w:tcPr>
            <w:tcW w:w="646" w:type="dxa"/>
          </w:tcPr>
          <w:p w:rsidR="00CB3363" w:rsidRDefault="00CB3363">
            <w:pPr>
              <w:pStyle w:val="TableParagraph"/>
              <w:spacing w:before="4"/>
              <w:rPr>
                <w:sz w:val="20"/>
              </w:rPr>
            </w:pPr>
          </w:p>
          <w:p w:rsidR="00CB3363" w:rsidRDefault="00E84452">
            <w:pPr>
              <w:pStyle w:val="TableParagraph"/>
              <w:ind w:left="116"/>
              <w:rPr>
                <w:sz w:val="16"/>
              </w:rPr>
            </w:pPr>
            <w:r>
              <w:rPr>
                <w:color w:val="333333"/>
                <w:w w:val="99"/>
                <w:sz w:val="16"/>
              </w:rPr>
              <w:t>4</w:t>
            </w:r>
          </w:p>
        </w:tc>
        <w:tc>
          <w:tcPr>
            <w:tcW w:w="963" w:type="dxa"/>
          </w:tcPr>
          <w:p w:rsidR="00CB3363" w:rsidRDefault="00E84452">
            <w:pPr>
              <w:pStyle w:val="TableParagraph"/>
              <w:spacing w:before="121" w:line="295" w:lineRule="auto"/>
              <w:ind w:left="116" w:right="114"/>
              <w:rPr>
                <w:sz w:val="16"/>
              </w:rPr>
            </w:pPr>
            <w:r>
              <w:rPr>
                <w:color w:val="333333"/>
                <w:w w:val="95"/>
                <w:sz w:val="16"/>
              </w:rPr>
              <w:t xml:space="preserve">Semester </w:t>
            </w:r>
            <w:r>
              <w:rPr>
                <w:color w:val="333333"/>
                <w:sz w:val="16"/>
              </w:rPr>
              <w:t>1</w:t>
            </w:r>
          </w:p>
        </w:tc>
        <w:tc>
          <w:tcPr>
            <w:tcW w:w="974" w:type="dxa"/>
          </w:tcPr>
          <w:p w:rsidR="00CB3363" w:rsidRDefault="00CB3363">
            <w:pPr>
              <w:pStyle w:val="TableParagraph"/>
              <w:spacing w:before="4"/>
              <w:rPr>
                <w:sz w:val="20"/>
              </w:rPr>
            </w:pPr>
          </w:p>
          <w:p w:rsidR="00CB3363" w:rsidRDefault="00E84452">
            <w:pPr>
              <w:pStyle w:val="TableParagraph"/>
              <w:ind w:left="116"/>
              <w:rPr>
                <w:sz w:val="16"/>
              </w:rPr>
            </w:pPr>
            <w:r>
              <w:rPr>
                <w:color w:val="333333"/>
                <w:sz w:val="16"/>
              </w:rPr>
              <w:t>20</w:t>
            </w:r>
          </w:p>
        </w:tc>
        <w:tc>
          <w:tcPr>
            <w:tcW w:w="1688" w:type="dxa"/>
          </w:tcPr>
          <w:p w:rsidR="00CB3363" w:rsidRDefault="00E84452">
            <w:pPr>
              <w:pStyle w:val="TableParagraph"/>
              <w:spacing w:before="121" w:line="295" w:lineRule="auto"/>
              <w:ind w:left="117" w:right="155"/>
              <w:rPr>
                <w:sz w:val="16"/>
              </w:rPr>
            </w:pPr>
            <w:r>
              <w:rPr>
                <w:color w:val="333333"/>
                <w:sz w:val="16"/>
              </w:rPr>
              <w:t>US Credits 4 / ECTS credits 10*</w:t>
            </w:r>
          </w:p>
        </w:tc>
      </w:tr>
      <w:tr w:rsidR="00CB3363">
        <w:trPr>
          <w:trHeight w:val="676"/>
        </w:trPr>
        <w:tc>
          <w:tcPr>
            <w:tcW w:w="1235" w:type="dxa"/>
          </w:tcPr>
          <w:p w:rsidR="00CB3363" w:rsidRDefault="00CB3363">
            <w:pPr>
              <w:pStyle w:val="TableParagraph"/>
              <w:spacing w:before="4"/>
              <w:rPr>
                <w:sz w:val="20"/>
              </w:rPr>
            </w:pPr>
          </w:p>
          <w:p w:rsidR="00CB3363" w:rsidRDefault="00E84452">
            <w:pPr>
              <w:pStyle w:val="TableParagraph"/>
              <w:ind w:left="5" w:right="82"/>
              <w:jc w:val="center"/>
              <w:rPr>
                <w:sz w:val="16"/>
              </w:rPr>
            </w:pPr>
            <w:r>
              <w:rPr>
                <w:color w:val="333333"/>
                <w:sz w:val="16"/>
              </w:rPr>
              <w:t>5CRIM002W</w:t>
            </w:r>
          </w:p>
        </w:tc>
        <w:tc>
          <w:tcPr>
            <w:tcW w:w="5133" w:type="dxa"/>
          </w:tcPr>
          <w:p w:rsidR="00CB3363" w:rsidRDefault="00CB3363">
            <w:pPr>
              <w:pStyle w:val="TableParagraph"/>
              <w:spacing w:before="4"/>
              <w:rPr>
                <w:sz w:val="20"/>
              </w:rPr>
            </w:pPr>
          </w:p>
          <w:p w:rsidR="00CB3363" w:rsidRDefault="005F4817">
            <w:pPr>
              <w:pStyle w:val="TableParagraph"/>
              <w:ind w:left="116"/>
              <w:rPr>
                <w:sz w:val="16"/>
              </w:rPr>
            </w:pPr>
            <w:hyperlink w:anchor="_bookmark4" w:history="1">
              <w:proofErr w:type="spellStart"/>
              <w:r w:rsidR="00E84452">
                <w:rPr>
                  <w:color w:val="0000FF"/>
                  <w:sz w:val="16"/>
                </w:rPr>
                <w:t>Globalisation</w:t>
              </w:r>
              <w:proofErr w:type="spellEnd"/>
              <w:r w:rsidR="00E84452">
                <w:rPr>
                  <w:color w:val="0000FF"/>
                  <w:sz w:val="16"/>
                </w:rPr>
                <w:t>, Crime and Control</w:t>
              </w:r>
            </w:hyperlink>
          </w:p>
        </w:tc>
        <w:tc>
          <w:tcPr>
            <w:tcW w:w="646" w:type="dxa"/>
          </w:tcPr>
          <w:p w:rsidR="00CB3363" w:rsidRDefault="00CB3363">
            <w:pPr>
              <w:pStyle w:val="TableParagraph"/>
              <w:spacing w:before="4"/>
              <w:rPr>
                <w:sz w:val="20"/>
              </w:rPr>
            </w:pPr>
          </w:p>
          <w:p w:rsidR="00CB3363" w:rsidRDefault="00E84452">
            <w:pPr>
              <w:pStyle w:val="TableParagraph"/>
              <w:ind w:left="116"/>
              <w:rPr>
                <w:sz w:val="16"/>
              </w:rPr>
            </w:pPr>
            <w:r>
              <w:rPr>
                <w:color w:val="333333"/>
                <w:w w:val="99"/>
                <w:sz w:val="16"/>
              </w:rPr>
              <w:t>5</w:t>
            </w:r>
          </w:p>
        </w:tc>
        <w:tc>
          <w:tcPr>
            <w:tcW w:w="963" w:type="dxa"/>
          </w:tcPr>
          <w:p w:rsidR="00CB3363" w:rsidRDefault="00E84452">
            <w:pPr>
              <w:pStyle w:val="TableParagraph"/>
              <w:spacing w:before="121" w:line="295" w:lineRule="auto"/>
              <w:ind w:left="116" w:right="114"/>
              <w:rPr>
                <w:sz w:val="16"/>
              </w:rPr>
            </w:pPr>
            <w:r>
              <w:rPr>
                <w:color w:val="333333"/>
                <w:w w:val="95"/>
                <w:sz w:val="16"/>
              </w:rPr>
              <w:t xml:space="preserve">Semester </w:t>
            </w:r>
            <w:r>
              <w:rPr>
                <w:color w:val="333333"/>
                <w:sz w:val="16"/>
              </w:rPr>
              <w:t>1</w:t>
            </w:r>
          </w:p>
        </w:tc>
        <w:tc>
          <w:tcPr>
            <w:tcW w:w="974" w:type="dxa"/>
          </w:tcPr>
          <w:p w:rsidR="00CB3363" w:rsidRDefault="00CB3363">
            <w:pPr>
              <w:pStyle w:val="TableParagraph"/>
              <w:spacing w:before="4"/>
              <w:rPr>
                <w:sz w:val="20"/>
              </w:rPr>
            </w:pPr>
          </w:p>
          <w:p w:rsidR="00CB3363" w:rsidRDefault="00E84452">
            <w:pPr>
              <w:pStyle w:val="TableParagraph"/>
              <w:spacing w:before="1"/>
              <w:ind w:left="116"/>
              <w:rPr>
                <w:sz w:val="16"/>
              </w:rPr>
            </w:pPr>
            <w:r>
              <w:rPr>
                <w:color w:val="333333"/>
                <w:sz w:val="16"/>
              </w:rPr>
              <w:t>20</w:t>
            </w:r>
          </w:p>
        </w:tc>
        <w:tc>
          <w:tcPr>
            <w:tcW w:w="1688" w:type="dxa"/>
          </w:tcPr>
          <w:p w:rsidR="00CB3363" w:rsidRDefault="00E84452">
            <w:pPr>
              <w:pStyle w:val="TableParagraph"/>
              <w:spacing w:before="121" w:line="295" w:lineRule="auto"/>
              <w:ind w:left="117" w:right="155"/>
              <w:rPr>
                <w:sz w:val="16"/>
              </w:rPr>
            </w:pPr>
            <w:r>
              <w:rPr>
                <w:color w:val="333333"/>
                <w:sz w:val="16"/>
              </w:rPr>
              <w:t>US Credits 4 / ECTS credits 10*</w:t>
            </w:r>
          </w:p>
        </w:tc>
      </w:tr>
      <w:tr w:rsidR="00CB3363">
        <w:trPr>
          <w:trHeight w:val="676"/>
        </w:trPr>
        <w:tc>
          <w:tcPr>
            <w:tcW w:w="1235" w:type="dxa"/>
          </w:tcPr>
          <w:p w:rsidR="00CB3363" w:rsidRDefault="00CB3363">
            <w:pPr>
              <w:pStyle w:val="TableParagraph"/>
              <w:spacing w:before="4"/>
              <w:rPr>
                <w:sz w:val="20"/>
              </w:rPr>
            </w:pPr>
          </w:p>
          <w:p w:rsidR="00CB3363" w:rsidRDefault="00E84452">
            <w:pPr>
              <w:pStyle w:val="TableParagraph"/>
              <w:spacing w:before="1"/>
              <w:ind w:left="5" w:right="82"/>
              <w:jc w:val="center"/>
              <w:rPr>
                <w:sz w:val="16"/>
              </w:rPr>
            </w:pPr>
            <w:r>
              <w:rPr>
                <w:color w:val="333333"/>
                <w:sz w:val="16"/>
              </w:rPr>
              <w:t>5CRIM003W</w:t>
            </w:r>
          </w:p>
        </w:tc>
        <w:tc>
          <w:tcPr>
            <w:tcW w:w="5133" w:type="dxa"/>
          </w:tcPr>
          <w:p w:rsidR="00CB3363" w:rsidRDefault="00CB3363">
            <w:pPr>
              <w:pStyle w:val="TableParagraph"/>
              <w:spacing w:before="4"/>
              <w:rPr>
                <w:sz w:val="20"/>
              </w:rPr>
            </w:pPr>
          </w:p>
          <w:p w:rsidR="00CB3363" w:rsidRDefault="005F4817">
            <w:pPr>
              <w:pStyle w:val="TableParagraph"/>
              <w:spacing w:before="1"/>
              <w:ind w:left="116"/>
              <w:rPr>
                <w:sz w:val="16"/>
              </w:rPr>
            </w:pPr>
            <w:hyperlink w:anchor="_bookmark5" w:history="1">
              <w:r w:rsidR="00E84452">
                <w:rPr>
                  <w:color w:val="0000FF"/>
                  <w:sz w:val="16"/>
                </w:rPr>
                <w:t>Race, Crime and Justice</w:t>
              </w:r>
            </w:hyperlink>
          </w:p>
        </w:tc>
        <w:tc>
          <w:tcPr>
            <w:tcW w:w="646" w:type="dxa"/>
          </w:tcPr>
          <w:p w:rsidR="00CB3363" w:rsidRDefault="00CB3363">
            <w:pPr>
              <w:pStyle w:val="TableParagraph"/>
              <w:spacing w:before="4"/>
              <w:rPr>
                <w:sz w:val="20"/>
              </w:rPr>
            </w:pPr>
          </w:p>
          <w:p w:rsidR="00CB3363" w:rsidRDefault="00E84452">
            <w:pPr>
              <w:pStyle w:val="TableParagraph"/>
              <w:spacing w:before="1"/>
              <w:ind w:left="116"/>
              <w:rPr>
                <w:sz w:val="16"/>
              </w:rPr>
            </w:pPr>
            <w:r>
              <w:rPr>
                <w:color w:val="333333"/>
                <w:w w:val="99"/>
                <w:sz w:val="16"/>
              </w:rPr>
              <w:t>5</w:t>
            </w:r>
          </w:p>
        </w:tc>
        <w:tc>
          <w:tcPr>
            <w:tcW w:w="963" w:type="dxa"/>
          </w:tcPr>
          <w:p w:rsidR="00CB3363" w:rsidRDefault="00E84452">
            <w:pPr>
              <w:pStyle w:val="TableParagraph"/>
              <w:spacing w:before="121" w:line="295" w:lineRule="auto"/>
              <w:ind w:left="116" w:right="114"/>
              <w:rPr>
                <w:sz w:val="16"/>
              </w:rPr>
            </w:pPr>
            <w:r>
              <w:rPr>
                <w:color w:val="333333"/>
                <w:w w:val="95"/>
                <w:sz w:val="16"/>
              </w:rPr>
              <w:t xml:space="preserve">Semester </w:t>
            </w:r>
            <w:r>
              <w:rPr>
                <w:color w:val="333333"/>
                <w:sz w:val="16"/>
              </w:rPr>
              <w:t>1</w:t>
            </w:r>
          </w:p>
        </w:tc>
        <w:tc>
          <w:tcPr>
            <w:tcW w:w="974" w:type="dxa"/>
          </w:tcPr>
          <w:p w:rsidR="00CB3363" w:rsidRDefault="00CB3363">
            <w:pPr>
              <w:pStyle w:val="TableParagraph"/>
              <w:spacing w:before="5"/>
              <w:rPr>
                <w:sz w:val="20"/>
              </w:rPr>
            </w:pPr>
          </w:p>
          <w:p w:rsidR="00CB3363" w:rsidRDefault="00E84452">
            <w:pPr>
              <w:pStyle w:val="TableParagraph"/>
              <w:ind w:left="116"/>
              <w:rPr>
                <w:sz w:val="16"/>
              </w:rPr>
            </w:pPr>
            <w:r>
              <w:rPr>
                <w:color w:val="333333"/>
                <w:sz w:val="16"/>
              </w:rPr>
              <w:t>20</w:t>
            </w:r>
          </w:p>
        </w:tc>
        <w:tc>
          <w:tcPr>
            <w:tcW w:w="1688" w:type="dxa"/>
          </w:tcPr>
          <w:p w:rsidR="00CB3363" w:rsidRDefault="00E84452">
            <w:pPr>
              <w:pStyle w:val="TableParagraph"/>
              <w:spacing w:before="122" w:line="295" w:lineRule="auto"/>
              <w:ind w:left="117" w:right="155"/>
              <w:rPr>
                <w:sz w:val="16"/>
              </w:rPr>
            </w:pPr>
            <w:r>
              <w:rPr>
                <w:color w:val="333333"/>
                <w:sz w:val="16"/>
              </w:rPr>
              <w:t>US Credits 4 / ECTS credits 10*</w:t>
            </w:r>
          </w:p>
        </w:tc>
      </w:tr>
      <w:tr w:rsidR="00CB3363">
        <w:trPr>
          <w:trHeight w:val="676"/>
        </w:trPr>
        <w:tc>
          <w:tcPr>
            <w:tcW w:w="1235" w:type="dxa"/>
          </w:tcPr>
          <w:p w:rsidR="00CB3363" w:rsidRDefault="00CB3363">
            <w:pPr>
              <w:pStyle w:val="TableParagraph"/>
              <w:spacing w:before="5"/>
              <w:rPr>
                <w:sz w:val="20"/>
              </w:rPr>
            </w:pPr>
          </w:p>
          <w:p w:rsidR="00CB3363" w:rsidRDefault="00E84452">
            <w:pPr>
              <w:pStyle w:val="TableParagraph"/>
              <w:ind w:left="4" w:right="82"/>
              <w:jc w:val="center"/>
              <w:rPr>
                <w:sz w:val="16"/>
              </w:rPr>
            </w:pPr>
            <w:r>
              <w:rPr>
                <w:color w:val="333333"/>
                <w:sz w:val="16"/>
              </w:rPr>
              <w:t>5CRIM004W</w:t>
            </w:r>
          </w:p>
        </w:tc>
        <w:tc>
          <w:tcPr>
            <w:tcW w:w="5133" w:type="dxa"/>
          </w:tcPr>
          <w:p w:rsidR="00CB3363" w:rsidRDefault="00CB3363">
            <w:pPr>
              <w:pStyle w:val="TableParagraph"/>
              <w:spacing w:before="5"/>
              <w:rPr>
                <w:sz w:val="20"/>
              </w:rPr>
            </w:pPr>
          </w:p>
          <w:p w:rsidR="00CB3363" w:rsidRDefault="005F4817">
            <w:pPr>
              <w:pStyle w:val="TableParagraph"/>
              <w:ind w:left="116"/>
              <w:rPr>
                <w:sz w:val="16"/>
              </w:rPr>
            </w:pPr>
            <w:hyperlink w:anchor="_bookmark6" w:history="1">
              <w:r w:rsidR="00E84452">
                <w:rPr>
                  <w:color w:val="0000FF"/>
                  <w:sz w:val="16"/>
                </w:rPr>
                <w:t>Gender, Crime and Justice</w:t>
              </w:r>
            </w:hyperlink>
          </w:p>
        </w:tc>
        <w:tc>
          <w:tcPr>
            <w:tcW w:w="646" w:type="dxa"/>
          </w:tcPr>
          <w:p w:rsidR="00CB3363" w:rsidRDefault="00CB3363">
            <w:pPr>
              <w:pStyle w:val="TableParagraph"/>
              <w:spacing w:before="5"/>
              <w:rPr>
                <w:sz w:val="20"/>
              </w:rPr>
            </w:pPr>
          </w:p>
          <w:p w:rsidR="00CB3363" w:rsidRDefault="00E84452">
            <w:pPr>
              <w:pStyle w:val="TableParagraph"/>
              <w:ind w:left="116"/>
              <w:rPr>
                <w:sz w:val="16"/>
              </w:rPr>
            </w:pPr>
            <w:r>
              <w:rPr>
                <w:color w:val="333333"/>
                <w:w w:val="99"/>
                <w:sz w:val="16"/>
              </w:rPr>
              <w:t>5</w:t>
            </w:r>
          </w:p>
        </w:tc>
        <w:tc>
          <w:tcPr>
            <w:tcW w:w="963" w:type="dxa"/>
          </w:tcPr>
          <w:p w:rsidR="00CB3363" w:rsidRDefault="00E84452">
            <w:pPr>
              <w:pStyle w:val="TableParagraph"/>
              <w:spacing w:before="122" w:line="295" w:lineRule="auto"/>
              <w:ind w:left="116" w:right="114"/>
              <w:rPr>
                <w:sz w:val="16"/>
              </w:rPr>
            </w:pPr>
            <w:r>
              <w:rPr>
                <w:color w:val="333333"/>
                <w:w w:val="95"/>
                <w:sz w:val="16"/>
              </w:rPr>
              <w:t xml:space="preserve">Semester </w:t>
            </w:r>
            <w:r>
              <w:rPr>
                <w:color w:val="333333"/>
                <w:sz w:val="16"/>
              </w:rPr>
              <w:t>1</w:t>
            </w:r>
          </w:p>
        </w:tc>
        <w:tc>
          <w:tcPr>
            <w:tcW w:w="974" w:type="dxa"/>
          </w:tcPr>
          <w:p w:rsidR="00CB3363" w:rsidRDefault="00CB3363">
            <w:pPr>
              <w:pStyle w:val="TableParagraph"/>
              <w:spacing w:before="5"/>
              <w:rPr>
                <w:sz w:val="20"/>
              </w:rPr>
            </w:pPr>
          </w:p>
          <w:p w:rsidR="00CB3363" w:rsidRDefault="00E84452">
            <w:pPr>
              <w:pStyle w:val="TableParagraph"/>
              <w:ind w:left="116"/>
              <w:rPr>
                <w:sz w:val="16"/>
              </w:rPr>
            </w:pPr>
            <w:r>
              <w:rPr>
                <w:color w:val="333333"/>
                <w:sz w:val="16"/>
              </w:rPr>
              <w:t>20</w:t>
            </w:r>
          </w:p>
        </w:tc>
        <w:tc>
          <w:tcPr>
            <w:tcW w:w="1688" w:type="dxa"/>
          </w:tcPr>
          <w:p w:rsidR="00CB3363" w:rsidRDefault="00E84452">
            <w:pPr>
              <w:pStyle w:val="TableParagraph"/>
              <w:spacing w:before="122" w:line="295" w:lineRule="auto"/>
              <w:ind w:left="116" w:right="155"/>
              <w:rPr>
                <w:sz w:val="16"/>
              </w:rPr>
            </w:pPr>
            <w:r>
              <w:rPr>
                <w:color w:val="333333"/>
                <w:sz w:val="16"/>
              </w:rPr>
              <w:t>US Credits 4 / ECTS credits 10*</w:t>
            </w:r>
          </w:p>
        </w:tc>
      </w:tr>
      <w:tr w:rsidR="00CB3363">
        <w:trPr>
          <w:trHeight w:val="676"/>
        </w:trPr>
        <w:tc>
          <w:tcPr>
            <w:tcW w:w="1235" w:type="dxa"/>
          </w:tcPr>
          <w:p w:rsidR="00CB3363" w:rsidRDefault="00CB3363">
            <w:pPr>
              <w:pStyle w:val="TableParagraph"/>
              <w:spacing w:before="5"/>
              <w:rPr>
                <w:sz w:val="20"/>
              </w:rPr>
            </w:pPr>
          </w:p>
          <w:p w:rsidR="00CB3363" w:rsidRDefault="00E84452">
            <w:pPr>
              <w:pStyle w:val="TableParagraph"/>
              <w:ind w:left="4" w:right="82"/>
              <w:jc w:val="center"/>
              <w:rPr>
                <w:sz w:val="16"/>
              </w:rPr>
            </w:pPr>
            <w:r>
              <w:rPr>
                <w:color w:val="333333"/>
                <w:sz w:val="16"/>
              </w:rPr>
              <w:t>5CRIM006W</w:t>
            </w:r>
          </w:p>
        </w:tc>
        <w:tc>
          <w:tcPr>
            <w:tcW w:w="5133" w:type="dxa"/>
          </w:tcPr>
          <w:p w:rsidR="00CB3363" w:rsidRDefault="00CB3363">
            <w:pPr>
              <w:pStyle w:val="TableParagraph"/>
              <w:spacing w:before="5"/>
              <w:rPr>
                <w:sz w:val="20"/>
              </w:rPr>
            </w:pPr>
          </w:p>
          <w:p w:rsidR="00CB3363" w:rsidRDefault="005F4817">
            <w:pPr>
              <w:pStyle w:val="TableParagraph"/>
              <w:ind w:left="116"/>
              <w:rPr>
                <w:sz w:val="16"/>
              </w:rPr>
            </w:pPr>
            <w:hyperlink w:anchor="_bookmark7" w:history="1">
              <w:r w:rsidR="00E84452">
                <w:rPr>
                  <w:color w:val="0000FF"/>
                  <w:sz w:val="16"/>
                </w:rPr>
                <w:t>Forensic Criminal Psychology</w:t>
              </w:r>
            </w:hyperlink>
          </w:p>
        </w:tc>
        <w:tc>
          <w:tcPr>
            <w:tcW w:w="646" w:type="dxa"/>
          </w:tcPr>
          <w:p w:rsidR="00CB3363" w:rsidRDefault="00CB3363">
            <w:pPr>
              <w:pStyle w:val="TableParagraph"/>
              <w:spacing w:before="5"/>
              <w:rPr>
                <w:sz w:val="20"/>
              </w:rPr>
            </w:pPr>
          </w:p>
          <w:p w:rsidR="00CB3363" w:rsidRDefault="00E84452">
            <w:pPr>
              <w:pStyle w:val="TableParagraph"/>
              <w:ind w:left="116"/>
              <w:rPr>
                <w:sz w:val="16"/>
              </w:rPr>
            </w:pPr>
            <w:r>
              <w:rPr>
                <w:color w:val="333333"/>
                <w:w w:val="99"/>
                <w:sz w:val="16"/>
              </w:rPr>
              <w:t>5</w:t>
            </w:r>
          </w:p>
        </w:tc>
        <w:tc>
          <w:tcPr>
            <w:tcW w:w="963" w:type="dxa"/>
          </w:tcPr>
          <w:p w:rsidR="00CB3363" w:rsidRDefault="00E84452">
            <w:pPr>
              <w:pStyle w:val="TableParagraph"/>
              <w:spacing w:before="122" w:line="295" w:lineRule="auto"/>
              <w:ind w:left="116" w:right="114"/>
              <w:rPr>
                <w:sz w:val="16"/>
              </w:rPr>
            </w:pPr>
            <w:r>
              <w:rPr>
                <w:color w:val="333333"/>
                <w:w w:val="95"/>
                <w:sz w:val="16"/>
              </w:rPr>
              <w:t xml:space="preserve">Semester </w:t>
            </w:r>
            <w:r>
              <w:rPr>
                <w:color w:val="333333"/>
                <w:sz w:val="16"/>
              </w:rPr>
              <w:t>1</w:t>
            </w:r>
          </w:p>
        </w:tc>
        <w:tc>
          <w:tcPr>
            <w:tcW w:w="974" w:type="dxa"/>
          </w:tcPr>
          <w:p w:rsidR="00CB3363" w:rsidRDefault="00CB3363">
            <w:pPr>
              <w:pStyle w:val="TableParagraph"/>
              <w:spacing w:before="5"/>
              <w:rPr>
                <w:sz w:val="20"/>
              </w:rPr>
            </w:pPr>
          </w:p>
          <w:p w:rsidR="00CB3363" w:rsidRDefault="00E84452">
            <w:pPr>
              <w:pStyle w:val="TableParagraph"/>
              <w:ind w:left="116"/>
              <w:rPr>
                <w:sz w:val="16"/>
              </w:rPr>
            </w:pPr>
            <w:r>
              <w:rPr>
                <w:color w:val="333333"/>
                <w:sz w:val="16"/>
              </w:rPr>
              <w:t>20</w:t>
            </w:r>
          </w:p>
        </w:tc>
        <w:tc>
          <w:tcPr>
            <w:tcW w:w="1688" w:type="dxa"/>
          </w:tcPr>
          <w:p w:rsidR="00CB3363" w:rsidRDefault="00E84452">
            <w:pPr>
              <w:pStyle w:val="TableParagraph"/>
              <w:spacing w:before="122" w:line="295" w:lineRule="auto"/>
              <w:ind w:left="116" w:right="155"/>
              <w:rPr>
                <w:sz w:val="16"/>
              </w:rPr>
            </w:pPr>
            <w:r>
              <w:rPr>
                <w:color w:val="333333"/>
                <w:sz w:val="16"/>
              </w:rPr>
              <w:t>US Credits 4 / ECTS credits 10*</w:t>
            </w:r>
          </w:p>
        </w:tc>
      </w:tr>
      <w:tr w:rsidR="00CB3363">
        <w:trPr>
          <w:trHeight w:val="676"/>
        </w:trPr>
        <w:tc>
          <w:tcPr>
            <w:tcW w:w="1235" w:type="dxa"/>
          </w:tcPr>
          <w:p w:rsidR="00CB3363" w:rsidRDefault="00CB3363">
            <w:pPr>
              <w:pStyle w:val="TableParagraph"/>
              <w:spacing w:before="5"/>
              <w:rPr>
                <w:sz w:val="20"/>
              </w:rPr>
            </w:pPr>
          </w:p>
          <w:p w:rsidR="00CB3363" w:rsidRDefault="00E84452">
            <w:pPr>
              <w:pStyle w:val="TableParagraph"/>
              <w:spacing w:before="1"/>
              <w:ind w:left="4" w:right="82"/>
              <w:jc w:val="center"/>
              <w:rPr>
                <w:sz w:val="16"/>
              </w:rPr>
            </w:pPr>
            <w:r>
              <w:rPr>
                <w:color w:val="333333"/>
                <w:sz w:val="16"/>
              </w:rPr>
              <w:t>6CRIM007W</w:t>
            </w:r>
          </w:p>
        </w:tc>
        <w:tc>
          <w:tcPr>
            <w:tcW w:w="5133" w:type="dxa"/>
          </w:tcPr>
          <w:p w:rsidR="00CB3363" w:rsidRDefault="00CB3363">
            <w:pPr>
              <w:pStyle w:val="TableParagraph"/>
              <w:spacing w:before="5"/>
              <w:rPr>
                <w:sz w:val="20"/>
              </w:rPr>
            </w:pPr>
          </w:p>
          <w:p w:rsidR="00CB3363" w:rsidRDefault="005F4817">
            <w:pPr>
              <w:pStyle w:val="TableParagraph"/>
              <w:spacing w:before="1"/>
              <w:ind w:left="115"/>
              <w:rPr>
                <w:sz w:val="16"/>
              </w:rPr>
            </w:pPr>
            <w:hyperlink w:anchor="_bookmark8" w:history="1">
              <w:r w:rsidR="00E84452">
                <w:rPr>
                  <w:color w:val="0000FF"/>
                  <w:sz w:val="16"/>
                </w:rPr>
                <w:t>Issues in State Crime</w:t>
              </w:r>
            </w:hyperlink>
          </w:p>
        </w:tc>
        <w:tc>
          <w:tcPr>
            <w:tcW w:w="646" w:type="dxa"/>
          </w:tcPr>
          <w:p w:rsidR="00CB3363" w:rsidRDefault="00CB3363">
            <w:pPr>
              <w:pStyle w:val="TableParagraph"/>
              <w:spacing w:before="5"/>
              <w:rPr>
                <w:sz w:val="20"/>
              </w:rPr>
            </w:pPr>
          </w:p>
          <w:p w:rsidR="00CB3363" w:rsidRDefault="00E84452">
            <w:pPr>
              <w:pStyle w:val="TableParagraph"/>
              <w:spacing w:before="1"/>
              <w:ind w:left="116"/>
              <w:rPr>
                <w:sz w:val="16"/>
              </w:rPr>
            </w:pPr>
            <w:r>
              <w:rPr>
                <w:color w:val="333333"/>
                <w:w w:val="99"/>
                <w:sz w:val="16"/>
              </w:rPr>
              <w:t>6</w:t>
            </w:r>
          </w:p>
        </w:tc>
        <w:tc>
          <w:tcPr>
            <w:tcW w:w="963" w:type="dxa"/>
          </w:tcPr>
          <w:p w:rsidR="00CB3363" w:rsidRDefault="00E84452">
            <w:pPr>
              <w:pStyle w:val="TableParagraph"/>
              <w:spacing w:before="122" w:line="295" w:lineRule="auto"/>
              <w:ind w:left="115" w:right="114"/>
              <w:rPr>
                <w:sz w:val="16"/>
              </w:rPr>
            </w:pPr>
            <w:r>
              <w:rPr>
                <w:color w:val="333333"/>
                <w:w w:val="95"/>
                <w:sz w:val="16"/>
              </w:rPr>
              <w:t xml:space="preserve">Semester </w:t>
            </w:r>
            <w:r>
              <w:rPr>
                <w:color w:val="333333"/>
                <w:sz w:val="16"/>
              </w:rPr>
              <w:t>1</w:t>
            </w:r>
          </w:p>
        </w:tc>
        <w:tc>
          <w:tcPr>
            <w:tcW w:w="974" w:type="dxa"/>
          </w:tcPr>
          <w:p w:rsidR="00CB3363" w:rsidRDefault="00CB3363">
            <w:pPr>
              <w:pStyle w:val="TableParagraph"/>
              <w:spacing w:before="6"/>
              <w:rPr>
                <w:sz w:val="20"/>
              </w:rPr>
            </w:pPr>
          </w:p>
          <w:p w:rsidR="00CB3363" w:rsidRDefault="00E84452">
            <w:pPr>
              <w:pStyle w:val="TableParagraph"/>
              <w:ind w:left="116"/>
              <w:rPr>
                <w:sz w:val="16"/>
              </w:rPr>
            </w:pPr>
            <w:r>
              <w:rPr>
                <w:color w:val="333333"/>
                <w:sz w:val="16"/>
              </w:rPr>
              <w:t>20</w:t>
            </w:r>
          </w:p>
        </w:tc>
        <w:tc>
          <w:tcPr>
            <w:tcW w:w="1688" w:type="dxa"/>
          </w:tcPr>
          <w:p w:rsidR="00CB3363" w:rsidRDefault="00E84452">
            <w:pPr>
              <w:pStyle w:val="TableParagraph"/>
              <w:spacing w:before="122" w:line="295" w:lineRule="auto"/>
              <w:ind w:left="116" w:right="155"/>
              <w:rPr>
                <w:sz w:val="16"/>
              </w:rPr>
            </w:pPr>
            <w:r>
              <w:rPr>
                <w:color w:val="333333"/>
                <w:sz w:val="16"/>
              </w:rPr>
              <w:t>US Credits 4 / ECTS credits 10*</w:t>
            </w:r>
          </w:p>
        </w:tc>
      </w:tr>
      <w:tr w:rsidR="00CB3363">
        <w:trPr>
          <w:trHeight w:val="449"/>
        </w:trPr>
        <w:tc>
          <w:tcPr>
            <w:tcW w:w="10639" w:type="dxa"/>
            <w:gridSpan w:val="6"/>
          </w:tcPr>
          <w:p w:rsidR="00CB3363" w:rsidRDefault="00E84452">
            <w:pPr>
              <w:pStyle w:val="TableParagraph"/>
              <w:spacing w:before="123"/>
              <w:ind w:left="115"/>
              <w:rPr>
                <w:b/>
                <w:sz w:val="16"/>
              </w:rPr>
            </w:pPr>
            <w:r>
              <w:rPr>
                <w:b/>
                <w:color w:val="333333"/>
                <w:sz w:val="16"/>
              </w:rPr>
              <w:t>English for Non-native Speakers</w:t>
            </w:r>
          </w:p>
        </w:tc>
      </w:tr>
      <w:tr w:rsidR="00CB3363">
        <w:trPr>
          <w:trHeight w:val="676"/>
        </w:trPr>
        <w:tc>
          <w:tcPr>
            <w:tcW w:w="1235" w:type="dxa"/>
          </w:tcPr>
          <w:p w:rsidR="00CB3363" w:rsidRDefault="00CB3363">
            <w:pPr>
              <w:pStyle w:val="TableParagraph"/>
              <w:spacing w:before="6"/>
              <w:rPr>
                <w:sz w:val="20"/>
              </w:rPr>
            </w:pPr>
          </w:p>
          <w:p w:rsidR="00CB3363" w:rsidRDefault="00E84452">
            <w:pPr>
              <w:pStyle w:val="TableParagraph"/>
              <w:ind w:left="12" w:right="82"/>
              <w:jc w:val="center"/>
              <w:rPr>
                <w:sz w:val="16"/>
              </w:rPr>
            </w:pPr>
            <w:r>
              <w:rPr>
                <w:color w:val="333333"/>
                <w:sz w:val="16"/>
              </w:rPr>
              <w:t>4ALDS001W</w:t>
            </w:r>
          </w:p>
        </w:tc>
        <w:tc>
          <w:tcPr>
            <w:tcW w:w="5133" w:type="dxa"/>
          </w:tcPr>
          <w:p w:rsidR="00CB3363" w:rsidRDefault="00CB3363">
            <w:pPr>
              <w:pStyle w:val="TableParagraph"/>
              <w:spacing w:before="6"/>
              <w:rPr>
                <w:sz w:val="20"/>
              </w:rPr>
            </w:pPr>
          </w:p>
          <w:p w:rsidR="00CB3363" w:rsidRDefault="005F4817">
            <w:pPr>
              <w:pStyle w:val="TableParagraph"/>
              <w:ind w:left="115"/>
              <w:rPr>
                <w:sz w:val="16"/>
              </w:rPr>
            </w:pPr>
            <w:hyperlink w:anchor="_bookmark9" w:history="1">
              <w:r w:rsidR="00E84452">
                <w:rPr>
                  <w:color w:val="0000FF"/>
                  <w:sz w:val="16"/>
                </w:rPr>
                <w:t>Academic Language for Disciplinary Study 4</w:t>
              </w:r>
            </w:hyperlink>
          </w:p>
        </w:tc>
        <w:tc>
          <w:tcPr>
            <w:tcW w:w="646" w:type="dxa"/>
          </w:tcPr>
          <w:p w:rsidR="00CB3363" w:rsidRDefault="00CB3363">
            <w:pPr>
              <w:pStyle w:val="TableParagraph"/>
              <w:spacing w:before="6"/>
              <w:rPr>
                <w:sz w:val="20"/>
              </w:rPr>
            </w:pPr>
          </w:p>
          <w:p w:rsidR="00CB3363" w:rsidRDefault="00E84452">
            <w:pPr>
              <w:pStyle w:val="TableParagraph"/>
              <w:ind w:left="115"/>
              <w:rPr>
                <w:sz w:val="16"/>
              </w:rPr>
            </w:pPr>
            <w:r>
              <w:rPr>
                <w:color w:val="333333"/>
                <w:w w:val="99"/>
                <w:sz w:val="16"/>
              </w:rPr>
              <w:t>4</w:t>
            </w:r>
          </w:p>
        </w:tc>
        <w:tc>
          <w:tcPr>
            <w:tcW w:w="963" w:type="dxa"/>
          </w:tcPr>
          <w:p w:rsidR="00CB3363" w:rsidRDefault="00E84452">
            <w:pPr>
              <w:pStyle w:val="TableParagraph"/>
              <w:spacing w:before="123" w:line="295" w:lineRule="auto"/>
              <w:ind w:left="115" w:right="114"/>
              <w:rPr>
                <w:sz w:val="16"/>
              </w:rPr>
            </w:pPr>
            <w:r>
              <w:rPr>
                <w:color w:val="333333"/>
                <w:w w:val="95"/>
                <w:sz w:val="16"/>
              </w:rPr>
              <w:t xml:space="preserve">Semester </w:t>
            </w:r>
            <w:bookmarkStart w:id="1" w:name="_GoBack"/>
            <w:bookmarkEnd w:id="1"/>
            <w:r>
              <w:rPr>
                <w:color w:val="333333"/>
                <w:sz w:val="16"/>
              </w:rPr>
              <w:t>1</w:t>
            </w:r>
          </w:p>
        </w:tc>
        <w:tc>
          <w:tcPr>
            <w:tcW w:w="974" w:type="dxa"/>
          </w:tcPr>
          <w:p w:rsidR="00CB3363" w:rsidRDefault="00CB3363">
            <w:pPr>
              <w:pStyle w:val="TableParagraph"/>
              <w:spacing w:before="6"/>
              <w:rPr>
                <w:sz w:val="20"/>
              </w:rPr>
            </w:pPr>
          </w:p>
          <w:p w:rsidR="00CB3363" w:rsidRDefault="00E84452">
            <w:pPr>
              <w:pStyle w:val="TableParagraph"/>
              <w:ind w:left="115"/>
              <w:rPr>
                <w:sz w:val="16"/>
              </w:rPr>
            </w:pPr>
            <w:r>
              <w:rPr>
                <w:color w:val="333333"/>
                <w:sz w:val="16"/>
              </w:rPr>
              <w:t>20</w:t>
            </w:r>
          </w:p>
        </w:tc>
        <w:tc>
          <w:tcPr>
            <w:tcW w:w="1688" w:type="dxa"/>
          </w:tcPr>
          <w:p w:rsidR="00CB3363" w:rsidRDefault="00E84452">
            <w:pPr>
              <w:pStyle w:val="TableParagraph"/>
              <w:spacing w:before="123" w:line="295" w:lineRule="auto"/>
              <w:ind w:left="116" w:right="155"/>
              <w:rPr>
                <w:sz w:val="16"/>
              </w:rPr>
            </w:pPr>
            <w:r>
              <w:rPr>
                <w:color w:val="333333"/>
                <w:sz w:val="16"/>
              </w:rPr>
              <w:t>US Credits 4 / ECTS credits 10*</w:t>
            </w:r>
          </w:p>
        </w:tc>
      </w:tr>
      <w:tr w:rsidR="00CB3363">
        <w:trPr>
          <w:trHeight w:val="666"/>
        </w:trPr>
        <w:tc>
          <w:tcPr>
            <w:tcW w:w="1235" w:type="dxa"/>
            <w:tcBorders>
              <w:bottom w:val="nil"/>
            </w:tcBorders>
          </w:tcPr>
          <w:p w:rsidR="00CB3363" w:rsidRDefault="00CB3363">
            <w:pPr>
              <w:pStyle w:val="TableParagraph"/>
              <w:spacing w:before="6"/>
              <w:rPr>
                <w:sz w:val="20"/>
              </w:rPr>
            </w:pPr>
          </w:p>
          <w:p w:rsidR="00CB3363" w:rsidRDefault="00E84452">
            <w:pPr>
              <w:pStyle w:val="TableParagraph"/>
              <w:ind w:left="21" w:right="82"/>
              <w:jc w:val="center"/>
              <w:rPr>
                <w:sz w:val="16"/>
              </w:rPr>
            </w:pPr>
            <w:r>
              <w:rPr>
                <w:color w:val="333333"/>
                <w:sz w:val="16"/>
              </w:rPr>
              <w:t>4ESOL001W</w:t>
            </w:r>
          </w:p>
        </w:tc>
        <w:tc>
          <w:tcPr>
            <w:tcW w:w="5133" w:type="dxa"/>
            <w:tcBorders>
              <w:bottom w:val="nil"/>
            </w:tcBorders>
          </w:tcPr>
          <w:p w:rsidR="00CB3363" w:rsidRDefault="00CB3363">
            <w:pPr>
              <w:pStyle w:val="TableParagraph"/>
              <w:spacing w:before="6"/>
              <w:rPr>
                <w:sz w:val="20"/>
              </w:rPr>
            </w:pPr>
          </w:p>
          <w:p w:rsidR="00CB3363" w:rsidRDefault="005F4817">
            <w:pPr>
              <w:pStyle w:val="TableParagraph"/>
              <w:ind w:left="115"/>
              <w:rPr>
                <w:sz w:val="16"/>
              </w:rPr>
            </w:pPr>
            <w:hyperlink w:anchor="_bookmark10" w:history="1">
              <w:r w:rsidR="00E84452">
                <w:rPr>
                  <w:color w:val="0000FF"/>
                  <w:sz w:val="16"/>
                </w:rPr>
                <w:t>Academic Spoken Communication Skills for International Students</w:t>
              </w:r>
            </w:hyperlink>
          </w:p>
        </w:tc>
        <w:tc>
          <w:tcPr>
            <w:tcW w:w="646" w:type="dxa"/>
            <w:tcBorders>
              <w:bottom w:val="nil"/>
            </w:tcBorders>
          </w:tcPr>
          <w:p w:rsidR="00CB3363" w:rsidRDefault="00CB3363">
            <w:pPr>
              <w:pStyle w:val="TableParagraph"/>
              <w:spacing w:before="6"/>
              <w:rPr>
                <w:sz w:val="20"/>
              </w:rPr>
            </w:pPr>
          </w:p>
          <w:p w:rsidR="00CB3363" w:rsidRDefault="00E84452">
            <w:pPr>
              <w:pStyle w:val="TableParagraph"/>
              <w:ind w:left="115"/>
              <w:rPr>
                <w:sz w:val="16"/>
              </w:rPr>
            </w:pPr>
            <w:r>
              <w:rPr>
                <w:color w:val="333333"/>
                <w:w w:val="99"/>
                <w:sz w:val="16"/>
              </w:rPr>
              <w:t>4</w:t>
            </w:r>
          </w:p>
        </w:tc>
        <w:tc>
          <w:tcPr>
            <w:tcW w:w="963" w:type="dxa"/>
            <w:tcBorders>
              <w:bottom w:val="nil"/>
            </w:tcBorders>
          </w:tcPr>
          <w:p w:rsidR="00CB3363" w:rsidRDefault="00E84452">
            <w:pPr>
              <w:pStyle w:val="TableParagraph"/>
              <w:spacing w:before="123" w:line="295" w:lineRule="auto"/>
              <w:ind w:left="115" w:right="114"/>
              <w:rPr>
                <w:sz w:val="16"/>
              </w:rPr>
            </w:pPr>
            <w:r>
              <w:rPr>
                <w:color w:val="333333"/>
                <w:w w:val="95"/>
                <w:sz w:val="16"/>
              </w:rPr>
              <w:t xml:space="preserve">Semester </w:t>
            </w:r>
            <w:r>
              <w:rPr>
                <w:color w:val="333333"/>
                <w:sz w:val="16"/>
              </w:rPr>
              <w:t>1</w:t>
            </w:r>
          </w:p>
        </w:tc>
        <w:tc>
          <w:tcPr>
            <w:tcW w:w="974" w:type="dxa"/>
            <w:tcBorders>
              <w:bottom w:val="nil"/>
            </w:tcBorders>
          </w:tcPr>
          <w:p w:rsidR="00CB3363" w:rsidRDefault="00CB3363">
            <w:pPr>
              <w:pStyle w:val="TableParagraph"/>
              <w:spacing w:before="6"/>
              <w:rPr>
                <w:sz w:val="20"/>
              </w:rPr>
            </w:pPr>
          </w:p>
          <w:p w:rsidR="00CB3363" w:rsidRDefault="00E84452">
            <w:pPr>
              <w:pStyle w:val="TableParagraph"/>
              <w:ind w:left="115"/>
              <w:rPr>
                <w:sz w:val="16"/>
              </w:rPr>
            </w:pPr>
            <w:r>
              <w:rPr>
                <w:color w:val="333333"/>
                <w:sz w:val="16"/>
              </w:rPr>
              <w:t>20</w:t>
            </w:r>
          </w:p>
        </w:tc>
        <w:tc>
          <w:tcPr>
            <w:tcW w:w="1688" w:type="dxa"/>
            <w:tcBorders>
              <w:bottom w:val="nil"/>
            </w:tcBorders>
          </w:tcPr>
          <w:p w:rsidR="00CB3363" w:rsidRDefault="00E84452">
            <w:pPr>
              <w:pStyle w:val="TableParagraph"/>
              <w:spacing w:before="123" w:line="295" w:lineRule="auto"/>
              <w:ind w:left="116" w:right="155"/>
              <w:rPr>
                <w:sz w:val="16"/>
              </w:rPr>
            </w:pPr>
            <w:r>
              <w:rPr>
                <w:color w:val="333333"/>
                <w:sz w:val="16"/>
              </w:rPr>
              <w:t>US Credits 4 / ECTS credits 10*</w:t>
            </w:r>
          </w:p>
        </w:tc>
      </w:tr>
    </w:tbl>
    <w:p w:rsidR="00CB3363" w:rsidRDefault="00CB3363">
      <w:pPr>
        <w:spacing w:line="295" w:lineRule="auto"/>
        <w:rPr>
          <w:sz w:val="16"/>
        </w:rPr>
        <w:sectPr w:rsidR="00CB3363">
          <w:type w:val="continuous"/>
          <w:pgSz w:w="15840" w:h="12240" w:orient="landscape"/>
          <w:pgMar w:top="500" w:right="420" w:bottom="0" w:left="2000" w:header="720" w:footer="720" w:gutter="0"/>
          <w:cols w:space="720"/>
        </w:sectPr>
      </w:pPr>
    </w:p>
    <w:tbl>
      <w:tblPr>
        <w:tblW w:w="0" w:type="auto"/>
        <w:tblInd w:w="1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35"/>
        <w:gridCol w:w="5133"/>
        <w:gridCol w:w="646"/>
        <w:gridCol w:w="963"/>
        <w:gridCol w:w="974"/>
        <w:gridCol w:w="1688"/>
      </w:tblGrid>
      <w:tr w:rsidR="00CB3363">
        <w:trPr>
          <w:trHeight w:val="676"/>
        </w:trPr>
        <w:tc>
          <w:tcPr>
            <w:tcW w:w="1235" w:type="dxa"/>
          </w:tcPr>
          <w:p w:rsidR="00CB3363" w:rsidRDefault="00CB3363">
            <w:pPr>
              <w:pStyle w:val="TableParagraph"/>
              <w:spacing w:before="3"/>
              <w:rPr>
                <w:sz w:val="20"/>
              </w:rPr>
            </w:pPr>
          </w:p>
          <w:p w:rsidR="00CB3363" w:rsidRDefault="00E84452">
            <w:pPr>
              <w:pStyle w:val="TableParagraph"/>
              <w:ind w:left="16" w:right="82"/>
              <w:jc w:val="center"/>
              <w:rPr>
                <w:sz w:val="16"/>
              </w:rPr>
            </w:pPr>
            <w:r>
              <w:rPr>
                <w:color w:val="333333"/>
                <w:sz w:val="16"/>
              </w:rPr>
              <w:t>5ALDS001W</w:t>
            </w:r>
          </w:p>
        </w:tc>
        <w:tc>
          <w:tcPr>
            <w:tcW w:w="5133" w:type="dxa"/>
          </w:tcPr>
          <w:p w:rsidR="00CB3363" w:rsidRDefault="00CB3363">
            <w:pPr>
              <w:pStyle w:val="TableParagraph"/>
              <w:spacing w:before="3"/>
              <w:rPr>
                <w:sz w:val="20"/>
              </w:rPr>
            </w:pPr>
          </w:p>
          <w:p w:rsidR="00CB3363" w:rsidRDefault="005F4817">
            <w:pPr>
              <w:pStyle w:val="TableParagraph"/>
              <w:ind w:left="117"/>
              <w:rPr>
                <w:sz w:val="16"/>
              </w:rPr>
            </w:pPr>
            <w:hyperlink w:anchor="_bookmark11" w:history="1">
              <w:r w:rsidR="00E84452">
                <w:rPr>
                  <w:color w:val="0000FF"/>
                  <w:sz w:val="16"/>
                </w:rPr>
                <w:t>Academic Language for Disciplinary Study 5</w:t>
              </w:r>
            </w:hyperlink>
          </w:p>
        </w:tc>
        <w:tc>
          <w:tcPr>
            <w:tcW w:w="646" w:type="dxa"/>
          </w:tcPr>
          <w:p w:rsidR="00CB3363" w:rsidRDefault="00CB3363">
            <w:pPr>
              <w:pStyle w:val="TableParagraph"/>
              <w:spacing w:before="3"/>
              <w:rPr>
                <w:sz w:val="20"/>
              </w:rPr>
            </w:pPr>
          </w:p>
          <w:p w:rsidR="00CB3363" w:rsidRDefault="00E84452">
            <w:pPr>
              <w:pStyle w:val="TableParagraph"/>
              <w:ind w:left="117"/>
              <w:rPr>
                <w:sz w:val="16"/>
              </w:rPr>
            </w:pPr>
            <w:r>
              <w:rPr>
                <w:color w:val="333333"/>
                <w:w w:val="99"/>
                <w:sz w:val="16"/>
              </w:rPr>
              <w:t>5</w:t>
            </w:r>
          </w:p>
        </w:tc>
        <w:tc>
          <w:tcPr>
            <w:tcW w:w="963" w:type="dxa"/>
          </w:tcPr>
          <w:p w:rsidR="00CB3363" w:rsidRDefault="00E84452">
            <w:pPr>
              <w:pStyle w:val="TableParagraph"/>
              <w:spacing w:before="120" w:line="295" w:lineRule="auto"/>
              <w:ind w:left="117" w:right="114"/>
              <w:rPr>
                <w:sz w:val="16"/>
              </w:rPr>
            </w:pPr>
            <w:r>
              <w:rPr>
                <w:color w:val="333333"/>
                <w:w w:val="95"/>
                <w:sz w:val="16"/>
              </w:rPr>
              <w:t xml:space="preserve">Semester </w:t>
            </w:r>
            <w:r>
              <w:rPr>
                <w:color w:val="333333"/>
                <w:sz w:val="16"/>
              </w:rPr>
              <w:t>1</w:t>
            </w:r>
          </w:p>
        </w:tc>
        <w:tc>
          <w:tcPr>
            <w:tcW w:w="974" w:type="dxa"/>
          </w:tcPr>
          <w:p w:rsidR="00CB3363" w:rsidRDefault="00CB3363">
            <w:pPr>
              <w:pStyle w:val="TableParagraph"/>
              <w:spacing w:before="3"/>
              <w:rPr>
                <w:sz w:val="20"/>
              </w:rPr>
            </w:pPr>
          </w:p>
          <w:p w:rsidR="00CB3363" w:rsidRDefault="00E84452">
            <w:pPr>
              <w:pStyle w:val="TableParagraph"/>
              <w:ind w:left="117"/>
              <w:rPr>
                <w:sz w:val="16"/>
              </w:rPr>
            </w:pPr>
            <w:r>
              <w:rPr>
                <w:color w:val="333333"/>
                <w:sz w:val="16"/>
              </w:rPr>
              <w:t>20</w:t>
            </w:r>
          </w:p>
        </w:tc>
        <w:tc>
          <w:tcPr>
            <w:tcW w:w="1688" w:type="dxa"/>
          </w:tcPr>
          <w:p w:rsidR="00CB3363" w:rsidRDefault="00E84452">
            <w:pPr>
              <w:pStyle w:val="TableParagraph"/>
              <w:spacing w:before="120" w:line="295" w:lineRule="auto"/>
              <w:ind w:left="118" w:right="155"/>
              <w:rPr>
                <w:sz w:val="16"/>
              </w:rPr>
            </w:pPr>
            <w:r>
              <w:rPr>
                <w:color w:val="333333"/>
                <w:sz w:val="16"/>
              </w:rPr>
              <w:t>US Credits 4 / ECTS credits 10*</w:t>
            </w:r>
          </w:p>
        </w:tc>
      </w:tr>
      <w:tr w:rsidR="00CB3363">
        <w:trPr>
          <w:trHeight w:val="449"/>
        </w:trPr>
        <w:tc>
          <w:tcPr>
            <w:tcW w:w="10639" w:type="dxa"/>
            <w:gridSpan w:val="6"/>
          </w:tcPr>
          <w:p w:rsidR="00CB3363" w:rsidRDefault="00E84452">
            <w:pPr>
              <w:pStyle w:val="TableParagraph"/>
              <w:spacing w:before="120"/>
              <w:ind w:left="116"/>
              <w:rPr>
                <w:b/>
                <w:sz w:val="16"/>
              </w:rPr>
            </w:pPr>
            <w:r>
              <w:rPr>
                <w:b/>
                <w:color w:val="333333"/>
                <w:sz w:val="16"/>
              </w:rPr>
              <w:t>English, Linguistics and Cultural Studies: English Language</w:t>
            </w:r>
          </w:p>
        </w:tc>
      </w:tr>
      <w:tr w:rsidR="00CB3363">
        <w:trPr>
          <w:trHeight w:val="676"/>
        </w:trPr>
        <w:tc>
          <w:tcPr>
            <w:tcW w:w="1235" w:type="dxa"/>
          </w:tcPr>
          <w:p w:rsidR="00CB3363" w:rsidRDefault="00CB3363">
            <w:pPr>
              <w:pStyle w:val="TableParagraph"/>
              <w:spacing w:before="3"/>
              <w:rPr>
                <w:sz w:val="20"/>
              </w:rPr>
            </w:pPr>
          </w:p>
          <w:p w:rsidR="00CB3363" w:rsidRDefault="00E84452">
            <w:pPr>
              <w:pStyle w:val="TableParagraph"/>
              <w:ind w:left="33" w:right="82"/>
              <w:jc w:val="center"/>
              <w:rPr>
                <w:sz w:val="16"/>
              </w:rPr>
            </w:pPr>
            <w:r>
              <w:rPr>
                <w:color w:val="333333"/>
                <w:sz w:val="16"/>
              </w:rPr>
              <w:t>4ENGL003W</w:t>
            </w:r>
          </w:p>
        </w:tc>
        <w:tc>
          <w:tcPr>
            <w:tcW w:w="5133" w:type="dxa"/>
          </w:tcPr>
          <w:p w:rsidR="00CB3363" w:rsidRDefault="00CB3363">
            <w:pPr>
              <w:pStyle w:val="TableParagraph"/>
              <w:spacing w:before="3"/>
              <w:rPr>
                <w:sz w:val="20"/>
              </w:rPr>
            </w:pPr>
          </w:p>
          <w:p w:rsidR="00CB3363" w:rsidRDefault="005F4817">
            <w:pPr>
              <w:pStyle w:val="TableParagraph"/>
              <w:ind w:left="117"/>
              <w:rPr>
                <w:sz w:val="16"/>
              </w:rPr>
            </w:pPr>
            <w:hyperlink w:anchor="_bookmark12" w:history="1">
              <w:r w:rsidR="00E84452">
                <w:rPr>
                  <w:color w:val="0000FF"/>
                  <w:sz w:val="16"/>
                </w:rPr>
                <w:t>Language and Text</w:t>
              </w:r>
            </w:hyperlink>
          </w:p>
        </w:tc>
        <w:tc>
          <w:tcPr>
            <w:tcW w:w="646" w:type="dxa"/>
          </w:tcPr>
          <w:p w:rsidR="00CB3363" w:rsidRDefault="00CB3363">
            <w:pPr>
              <w:pStyle w:val="TableParagraph"/>
              <w:spacing w:before="3"/>
              <w:rPr>
                <w:sz w:val="20"/>
              </w:rPr>
            </w:pPr>
          </w:p>
          <w:p w:rsidR="00CB3363" w:rsidRDefault="00E84452">
            <w:pPr>
              <w:pStyle w:val="TableParagraph"/>
              <w:ind w:left="117"/>
              <w:rPr>
                <w:sz w:val="16"/>
              </w:rPr>
            </w:pPr>
            <w:r>
              <w:rPr>
                <w:color w:val="333333"/>
                <w:w w:val="99"/>
                <w:sz w:val="16"/>
              </w:rPr>
              <w:t>4</w:t>
            </w:r>
          </w:p>
        </w:tc>
        <w:tc>
          <w:tcPr>
            <w:tcW w:w="963" w:type="dxa"/>
          </w:tcPr>
          <w:p w:rsidR="00CB3363" w:rsidRDefault="00E84452">
            <w:pPr>
              <w:pStyle w:val="TableParagraph"/>
              <w:spacing w:before="120" w:line="295" w:lineRule="auto"/>
              <w:ind w:left="117" w:right="114"/>
              <w:rPr>
                <w:sz w:val="16"/>
              </w:rPr>
            </w:pPr>
            <w:r>
              <w:rPr>
                <w:color w:val="333333"/>
                <w:w w:val="95"/>
                <w:sz w:val="16"/>
              </w:rPr>
              <w:t xml:space="preserve">Semester </w:t>
            </w:r>
            <w:r>
              <w:rPr>
                <w:color w:val="333333"/>
                <w:sz w:val="16"/>
              </w:rPr>
              <w:t>1</w:t>
            </w:r>
          </w:p>
        </w:tc>
        <w:tc>
          <w:tcPr>
            <w:tcW w:w="974" w:type="dxa"/>
          </w:tcPr>
          <w:p w:rsidR="00CB3363" w:rsidRDefault="00CB3363">
            <w:pPr>
              <w:pStyle w:val="TableParagraph"/>
              <w:spacing w:before="3"/>
              <w:rPr>
                <w:sz w:val="20"/>
              </w:rPr>
            </w:pPr>
          </w:p>
          <w:p w:rsidR="00CB3363" w:rsidRDefault="00E84452">
            <w:pPr>
              <w:pStyle w:val="TableParagraph"/>
              <w:spacing w:before="1"/>
              <w:ind w:left="117"/>
              <w:rPr>
                <w:sz w:val="16"/>
              </w:rPr>
            </w:pPr>
            <w:r>
              <w:rPr>
                <w:color w:val="333333"/>
                <w:sz w:val="16"/>
              </w:rPr>
              <w:t>20</w:t>
            </w:r>
          </w:p>
        </w:tc>
        <w:tc>
          <w:tcPr>
            <w:tcW w:w="1688" w:type="dxa"/>
          </w:tcPr>
          <w:p w:rsidR="00CB3363" w:rsidRDefault="00E84452">
            <w:pPr>
              <w:pStyle w:val="TableParagraph"/>
              <w:spacing w:before="120" w:line="295" w:lineRule="auto"/>
              <w:ind w:left="117" w:right="155"/>
              <w:rPr>
                <w:sz w:val="16"/>
              </w:rPr>
            </w:pPr>
            <w:r>
              <w:rPr>
                <w:color w:val="333333"/>
                <w:sz w:val="16"/>
              </w:rPr>
              <w:t>US Credits 4 / ECTS credits 10*</w:t>
            </w:r>
          </w:p>
        </w:tc>
      </w:tr>
      <w:tr w:rsidR="00CB3363">
        <w:trPr>
          <w:trHeight w:val="676"/>
        </w:trPr>
        <w:tc>
          <w:tcPr>
            <w:tcW w:w="1235" w:type="dxa"/>
          </w:tcPr>
          <w:p w:rsidR="00CB3363" w:rsidRDefault="00CB3363">
            <w:pPr>
              <w:pStyle w:val="TableParagraph"/>
              <w:spacing w:before="4"/>
              <w:rPr>
                <w:sz w:val="20"/>
              </w:rPr>
            </w:pPr>
          </w:p>
          <w:p w:rsidR="00CB3363" w:rsidRDefault="00E84452">
            <w:pPr>
              <w:pStyle w:val="TableParagraph"/>
              <w:ind w:left="33" w:right="82"/>
              <w:jc w:val="center"/>
              <w:rPr>
                <w:sz w:val="16"/>
              </w:rPr>
            </w:pPr>
            <w:r>
              <w:rPr>
                <w:color w:val="333333"/>
                <w:sz w:val="16"/>
              </w:rPr>
              <w:t>5ENGL002W</w:t>
            </w:r>
          </w:p>
        </w:tc>
        <w:tc>
          <w:tcPr>
            <w:tcW w:w="5133" w:type="dxa"/>
          </w:tcPr>
          <w:p w:rsidR="00CB3363" w:rsidRDefault="00CB3363">
            <w:pPr>
              <w:pStyle w:val="TableParagraph"/>
              <w:spacing w:before="4"/>
              <w:rPr>
                <w:sz w:val="20"/>
              </w:rPr>
            </w:pPr>
          </w:p>
          <w:p w:rsidR="00CB3363" w:rsidRDefault="005F4817">
            <w:pPr>
              <w:pStyle w:val="TableParagraph"/>
              <w:ind w:left="117"/>
              <w:rPr>
                <w:sz w:val="16"/>
              </w:rPr>
            </w:pPr>
            <w:hyperlink w:anchor="_bookmark13" w:history="1">
              <w:r w:rsidR="00E84452">
                <w:rPr>
                  <w:color w:val="0000FF"/>
                  <w:sz w:val="16"/>
                </w:rPr>
                <w:t>Discourse Across Time</w:t>
              </w:r>
            </w:hyperlink>
          </w:p>
        </w:tc>
        <w:tc>
          <w:tcPr>
            <w:tcW w:w="646" w:type="dxa"/>
          </w:tcPr>
          <w:p w:rsidR="00CB3363" w:rsidRDefault="00CB3363">
            <w:pPr>
              <w:pStyle w:val="TableParagraph"/>
              <w:spacing w:before="4"/>
              <w:rPr>
                <w:sz w:val="20"/>
              </w:rPr>
            </w:pPr>
          </w:p>
          <w:p w:rsidR="00CB3363" w:rsidRDefault="00E84452">
            <w:pPr>
              <w:pStyle w:val="TableParagraph"/>
              <w:ind w:left="117"/>
              <w:rPr>
                <w:sz w:val="16"/>
              </w:rPr>
            </w:pPr>
            <w:r>
              <w:rPr>
                <w:color w:val="333333"/>
                <w:w w:val="99"/>
                <w:sz w:val="16"/>
              </w:rPr>
              <w:t>5</w:t>
            </w:r>
          </w:p>
        </w:tc>
        <w:tc>
          <w:tcPr>
            <w:tcW w:w="963" w:type="dxa"/>
          </w:tcPr>
          <w:p w:rsidR="00CB3363" w:rsidRDefault="00CB3363">
            <w:pPr>
              <w:pStyle w:val="TableParagraph"/>
              <w:spacing w:before="4"/>
              <w:rPr>
                <w:sz w:val="20"/>
              </w:rPr>
            </w:pPr>
          </w:p>
          <w:p w:rsidR="00CB3363" w:rsidRDefault="00E84452">
            <w:pPr>
              <w:pStyle w:val="TableParagraph"/>
              <w:ind w:left="117"/>
              <w:rPr>
                <w:sz w:val="16"/>
              </w:rPr>
            </w:pPr>
            <w:r>
              <w:rPr>
                <w:color w:val="333333"/>
                <w:sz w:val="16"/>
              </w:rPr>
              <w:t>Year</w:t>
            </w:r>
          </w:p>
        </w:tc>
        <w:tc>
          <w:tcPr>
            <w:tcW w:w="974" w:type="dxa"/>
          </w:tcPr>
          <w:p w:rsidR="00CB3363" w:rsidRDefault="00CB3363">
            <w:pPr>
              <w:pStyle w:val="TableParagraph"/>
              <w:spacing w:before="4"/>
              <w:rPr>
                <w:sz w:val="20"/>
              </w:rPr>
            </w:pPr>
          </w:p>
          <w:p w:rsidR="00CB3363" w:rsidRDefault="00E84452">
            <w:pPr>
              <w:pStyle w:val="TableParagraph"/>
              <w:ind w:left="117"/>
              <w:rPr>
                <w:sz w:val="16"/>
              </w:rPr>
            </w:pPr>
            <w:r>
              <w:rPr>
                <w:color w:val="333333"/>
                <w:sz w:val="16"/>
              </w:rPr>
              <w:t>40</w:t>
            </w:r>
          </w:p>
        </w:tc>
        <w:tc>
          <w:tcPr>
            <w:tcW w:w="1688" w:type="dxa"/>
          </w:tcPr>
          <w:p w:rsidR="00CB3363" w:rsidRDefault="00E84452">
            <w:pPr>
              <w:pStyle w:val="TableParagraph"/>
              <w:spacing w:before="120" w:line="295" w:lineRule="auto"/>
              <w:ind w:left="117" w:right="155"/>
              <w:rPr>
                <w:sz w:val="16"/>
              </w:rPr>
            </w:pPr>
            <w:r>
              <w:rPr>
                <w:color w:val="333333"/>
                <w:sz w:val="16"/>
              </w:rPr>
              <w:t>US Credits 8 / ECTS credits 20*</w:t>
            </w:r>
          </w:p>
        </w:tc>
      </w:tr>
      <w:tr w:rsidR="00CB3363">
        <w:trPr>
          <w:trHeight w:val="449"/>
        </w:trPr>
        <w:tc>
          <w:tcPr>
            <w:tcW w:w="10639" w:type="dxa"/>
            <w:gridSpan w:val="6"/>
          </w:tcPr>
          <w:p w:rsidR="00CB3363" w:rsidRDefault="00E84452">
            <w:pPr>
              <w:pStyle w:val="TableParagraph"/>
              <w:spacing w:before="121"/>
              <w:ind w:left="116"/>
              <w:rPr>
                <w:b/>
                <w:sz w:val="16"/>
              </w:rPr>
            </w:pPr>
            <w:r>
              <w:rPr>
                <w:b/>
                <w:color w:val="333333"/>
                <w:sz w:val="16"/>
              </w:rPr>
              <w:t>English, Linguistics and Cultural Studies: English Literature</w:t>
            </w:r>
          </w:p>
        </w:tc>
      </w:tr>
      <w:tr w:rsidR="00CB3363">
        <w:trPr>
          <w:trHeight w:val="676"/>
        </w:trPr>
        <w:tc>
          <w:tcPr>
            <w:tcW w:w="1235" w:type="dxa"/>
          </w:tcPr>
          <w:p w:rsidR="00CB3363" w:rsidRDefault="00CB3363">
            <w:pPr>
              <w:pStyle w:val="TableParagraph"/>
              <w:spacing w:before="4"/>
              <w:rPr>
                <w:sz w:val="20"/>
              </w:rPr>
            </w:pPr>
          </w:p>
          <w:p w:rsidR="00CB3363" w:rsidRDefault="00E84452">
            <w:pPr>
              <w:pStyle w:val="TableParagraph"/>
              <w:ind w:left="58" w:right="205"/>
              <w:jc w:val="center"/>
              <w:rPr>
                <w:sz w:val="16"/>
              </w:rPr>
            </w:pPr>
            <w:r>
              <w:rPr>
                <w:color w:val="333333"/>
                <w:sz w:val="16"/>
              </w:rPr>
              <w:t>4ELIT003W</w:t>
            </w:r>
          </w:p>
        </w:tc>
        <w:tc>
          <w:tcPr>
            <w:tcW w:w="5133" w:type="dxa"/>
          </w:tcPr>
          <w:p w:rsidR="00CB3363" w:rsidRDefault="00CB3363">
            <w:pPr>
              <w:pStyle w:val="TableParagraph"/>
              <w:spacing w:before="4"/>
              <w:rPr>
                <w:sz w:val="20"/>
              </w:rPr>
            </w:pPr>
          </w:p>
          <w:p w:rsidR="00CB3363" w:rsidRDefault="005F4817">
            <w:pPr>
              <w:pStyle w:val="TableParagraph"/>
              <w:ind w:left="116"/>
              <w:rPr>
                <w:sz w:val="16"/>
              </w:rPr>
            </w:pPr>
            <w:hyperlink w:anchor="_bookmark14" w:history="1">
              <w:r w:rsidR="00E84452">
                <w:rPr>
                  <w:color w:val="0000FF"/>
                  <w:sz w:val="16"/>
                </w:rPr>
                <w:t>What Is Literature?</w:t>
              </w:r>
            </w:hyperlink>
          </w:p>
        </w:tc>
        <w:tc>
          <w:tcPr>
            <w:tcW w:w="646" w:type="dxa"/>
          </w:tcPr>
          <w:p w:rsidR="00CB3363" w:rsidRDefault="00CB3363">
            <w:pPr>
              <w:pStyle w:val="TableParagraph"/>
              <w:spacing w:before="4"/>
              <w:rPr>
                <w:sz w:val="20"/>
              </w:rPr>
            </w:pPr>
          </w:p>
          <w:p w:rsidR="00CB3363" w:rsidRDefault="00E84452">
            <w:pPr>
              <w:pStyle w:val="TableParagraph"/>
              <w:ind w:left="117"/>
              <w:rPr>
                <w:sz w:val="16"/>
              </w:rPr>
            </w:pPr>
            <w:r>
              <w:rPr>
                <w:color w:val="333333"/>
                <w:w w:val="99"/>
                <w:sz w:val="16"/>
              </w:rPr>
              <w:t>4</w:t>
            </w:r>
          </w:p>
        </w:tc>
        <w:tc>
          <w:tcPr>
            <w:tcW w:w="963" w:type="dxa"/>
          </w:tcPr>
          <w:p w:rsidR="00CB3363" w:rsidRDefault="00CB3363">
            <w:pPr>
              <w:pStyle w:val="TableParagraph"/>
              <w:spacing w:before="4"/>
              <w:rPr>
                <w:sz w:val="20"/>
              </w:rPr>
            </w:pPr>
          </w:p>
          <w:p w:rsidR="00CB3363" w:rsidRDefault="00E84452">
            <w:pPr>
              <w:pStyle w:val="TableParagraph"/>
              <w:ind w:left="116"/>
              <w:rPr>
                <w:sz w:val="16"/>
              </w:rPr>
            </w:pPr>
            <w:r>
              <w:rPr>
                <w:color w:val="333333"/>
                <w:sz w:val="16"/>
              </w:rPr>
              <w:t>Year</w:t>
            </w:r>
          </w:p>
        </w:tc>
        <w:tc>
          <w:tcPr>
            <w:tcW w:w="974" w:type="dxa"/>
          </w:tcPr>
          <w:p w:rsidR="00CB3363" w:rsidRDefault="00CB3363">
            <w:pPr>
              <w:pStyle w:val="TableParagraph"/>
              <w:spacing w:before="4"/>
              <w:rPr>
                <w:sz w:val="20"/>
              </w:rPr>
            </w:pPr>
          </w:p>
          <w:p w:rsidR="00CB3363" w:rsidRDefault="00E84452">
            <w:pPr>
              <w:pStyle w:val="TableParagraph"/>
              <w:ind w:left="117"/>
              <w:rPr>
                <w:sz w:val="16"/>
              </w:rPr>
            </w:pPr>
            <w:r>
              <w:rPr>
                <w:color w:val="333333"/>
                <w:sz w:val="16"/>
              </w:rPr>
              <w:t>40</w:t>
            </w:r>
          </w:p>
        </w:tc>
        <w:tc>
          <w:tcPr>
            <w:tcW w:w="1688" w:type="dxa"/>
          </w:tcPr>
          <w:p w:rsidR="00CB3363" w:rsidRDefault="00E84452">
            <w:pPr>
              <w:pStyle w:val="TableParagraph"/>
              <w:spacing w:before="121" w:line="295" w:lineRule="auto"/>
              <w:ind w:left="117" w:right="155"/>
              <w:rPr>
                <w:sz w:val="16"/>
              </w:rPr>
            </w:pPr>
            <w:r>
              <w:rPr>
                <w:color w:val="333333"/>
                <w:sz w:val="16"/>
              </w:rPr>
              <w:t>US Credits 8 / ECTS credits 20*</w:t>
            </w:r>
          </w:p>
        </w:tc>
      </w:tr>
      <w:tr w:rsidR="00CB3363">
        <w:trPr>
          <w:trHeight w:val="676"/>
        </w:trPr>
        <w:tc>
          <w:tcPr>
            <w:tcW w:w="1235" w:type="dxa"/>
          </w:tcPr>
          <w:p w:rsidR="00CB3363" w:rsidRDefault="00CB3363">
            <w:pPr>
              <w:pStyle w:val="TableParagraph"/>
              <w:spacing w:before="4"/>
              <w:rPr>
                <w:sz w:val="20"/>
              </w:rPr>
            </w:pPr>
          </w:p>
          <w:p w:rsidR="00CB3363" w:rsidRDefault="00E84452">
            <w:pPr>
              <w:pStyle w:val="TableParagraph"/>
              <w:ind w:left="58" w:right="205"/>
              <w:jc w:val="center"/>
              <w:rPr>
                <w:sz w:val="16"/>
              </w:rPr>
            </w:pPr>
            <w:r>
              <w:rPr>
                <w:color w:val="333333"/>
                <w:sz w:val="16"/>
              </w:rPr>
              <w:t>4ELIT005W</w:t>
            </w:r>
          </w:p>
        </w:tc>
        <w:tc>
          <w:tcPr>
            <w:tcW w:w="5133" w:type="dxa"/>
          </w:tcPr>
          <w:p w:rsidR="00CB3363" w:rsidRDefault="00CB3363">
            <w:pPr>
              <w:pStyle w:val="TableParagraph"/>
              <w:spacing w:before="4"/>
              <w:rPr>
                <w:sz w:val="20"/>
              </w:rPr>
            </w:pPr>
          </w:p>
          <w:p w:rsidR="00CB3363" w:rsidRDefault="005F4817">
            <w:pPr>
              <w:pStyle w:val="TableParagraph"/>
              <w:ind w:left="116"/>
              <w:rPr>
                <w:sz w:val="16"/>
              </w:rPr>
            </w:pPr>
            <w:hyperlink w:anchor="_bookmark15" w:history="1">
              <w:r w:rsidR="00E84452">
                <w:rPr>
                  <w:color w:val="0000FF"/>
                  <w:sz w:val="16"/>
                </w:rPr>
                <w:t>Shakespeare and Performance</w:t>
              </w:r>
            </w:hyperlink>
          </w:p>
        </w:tc>
        <w:tc>
          <w:tcPr>
            <w:tcW w:w="646" w:type="dxa"/>
          </w:tcPr>
          <w:p w:rsidR="00CB3363" w:rsidRDefault="00CB3363">
            <w:pPr>
              <w:pStyle w:val="TableParagraph"/>
              <w:spacing w:before="4"/>
              <w:rPr>
                <w:sz w:val="20"/>
              </w:rPr>
            </w:pPr>
          </w:p>
          <w:p w:rsidR="00CB3363" w:rsidRDefault="00E84452">
            <w:pPr>
              <w:pStyle w:val="TableParagraph"/>
              <w:ind w:left="116"/>
              <w:rPr>
                <w:sz w:val="16"/>
              </w:rPr>
            </w:pPr>
            <w:r>
              <w:rPr>
                <w:color w:val="333333"/>
                <w:w w:val="99"/>
                <w:sz w:val="16"/>
              </w:rPr>
              <w:t>4</w:t>
            </w:r>
          </w:p>
        </w:tc>
        <w:tc>
          <w:tcPr>
            <w:tcW w:w="963" w:type="dxa"/>
          </w:tcPr>
          <w:p w:rsidR="00CB3363" w:rsidRDefault="00E84452">
            <w:pPr>
              <w:pStyle w:val="TableParagraph"/>
              <w:spacing w:before="121" w:line="295" w:lineRule="auto"/>
              <w:ind w:left="116" w:right="114"/>
              <w:rPr>
                <w:sz w:val="16"/>
              </w:rPr>
            </w:pPr>
            <w:r>
              <w:rPr>
                <w:color w:val="333333"/>
                <w:w w:val="95"/>
                <w:sz w:val="16"/>
              </w:rPr>
              <w:t xml:space="preserve">Semester </w:t>
            </w:r>
            <w:r>
              <w:rPr>
                <w:color w:val="333333"/>
                <w:sz w:val="16"/>
              </w:rPr>
              <w:t>1</w:t>
            </w:r>
          </w:p>
        </w:tc>
        <w:tc>
          <w:tcPr>
            <w:tcW w:w="974" w:type="dxa"/>
          </w:tcPr>
          <w:p w:rsidR="00CB3363" w:rsidRDefault="00CB3363">
            <w:pPr>
              <w:pStyle w:val="TableParagraph"/>
              <w:spacing w:before="4"/>
              <w:rPr>
                <w:sz w:val="20"/>
              </w:rPr>
            </w:pPr>
          </w:p>
          <w:p w:rsidR="00CB3363" w:rsidRDefault="00E84452">
            <w:pPr>
              <w:pStyle w:val="TableParagraph"/>
              <w:ind w:left="116"/>
              <w:rPr>
                <w:sz w:val="16"/>
              </w:rPr>
            </w:pPr>
            <w:r>
              <w:rPr>
                <w:color w:val="333333"/>
                <w:sz w:val="16"/>
              </w:rPr>
              <w:t>20</w:t>
            </w:r>
          </w:p>
        </w:tc>
        <w:tc>
          <w:tcPr>
            <w:tcW w:w="1688" w:type="dxa"/>
          </w:tcPr>
          <w:p w:rsidR="00CB3363" w:rsidRDefault="00E84452">
            <w:pPr>
              <w:pStyle w:val="TableParagraph"/>
              <w:spacing w:before="121" w:line="295" w:lineRule="auto"/>
              <w:ind w:left="117" w:right="155"/>
              <w:rPr>
                <w:sz w:val="16"/>
              </w:rPr>
            </w:pPr>
            <w:r>
              <w:rPr>
                <w:color w:val="333333"/>
                <w:sz w:val="16"/>
              </w:rPr>
              <w:t>US Credits 4 / ECTS credits 10*</w:t>
            </w:r>
          </w:p>
        </w:tc>
      </w:tr>
      <w:tr w:rsidR="00CB3363">
        <w:trPr>
          <w:trHeight w:val="676"/>
        </w:trPr>
        <w:tc>
          <w:tcPr>
            <w:tcW w:w="1235" w:type="dxa"/>
          </w:tcPr>
          <w:p w:rsidR="00CB3363" w:rsidRDefault="00CB3363">
            <w:pPr>
              <w:pStyle w:val="TableParagraph"/>
              <w:spacing w:before="4"/>
              <w:rPr>
                <w:sz w:val="20"/>
              </w:rPr>
            </w:pPr>
          </w:p>
          <w:p w:rsidR="00CB3363" w:rsidRDefault="00E84452">
            <w:pPr>
              <w:pStyle w:val="TableParagraph"/>
              <w:ind w:left="58" w:right="205"/>
              <w:jc w:val="center"/>
              <w:rPr>
                <w:sz w:val="16"/>
              </w:rPr>
            </w:pPr>
            <w:r>
              <w:rPr>
                <w:color w:val="333333"/>
                <w:sz w:val="16"/>
              </w:rPr>
              <w:t>5ELIT007W</w:t>
            </w:r>
          </w:p>
        </w:tc>
        <w:tc>
          <w:tcPr>
            <w:tcW w:w="5133" w:type="dxa"/>
          </w:tcPr>
          <w:p w:rsidR="00CB3363" w:rsidRDefault="00CB3363">
            <w:pPr>
              <w:pStyle w:val="TableParagraph"/>
              <w:spacing w:before="4"/>
              <w:rPr>
                <w:sz w:val="20"/>
              </w:rPr>
            </w:pPr>
          </w:p>
          <w:p w:rsidR="00CB3363" w:rsidRDefault="005F4817">
            <w:pPr>
              <w:pStyle w:val="TableParagraph"/>
              <w:ind w:left="116"/>
              <w:rPr>
                <w:sz w:val="16"/>
              </w:rPr>
            </w:pPr>
            <w:hyperlink w:anchor="_bookmark16" w:history="1">
              <w:r w:rsidR="00E84452">
                <w:rPr>
                  <w:color w:val="0000FF"/>
                  <w:sz w:val="16"/>
                </w:rPr>
                <w:t>Making Memory: Culture History and Representation</w:t>
              </w:r>
            </w:hyperlink>
          </w:p>
        </w:tc>
        <w:tc>
          <w:tcPr>
            <w:tcW w:w="646" w:type="dxa"/>
          </w:tcPr>
          <w:p w:rsidR="00CB3363" w:rsidRDefault="00CB3363">
            <w:pPr>
              <w:pStyle w:val="TableParagraph"/>
              <w:spacing w:before="4"/>
              <w:rPr>
                <w:sz w:val="20"/>
              </w:rPr>
            </w:pPr>
          </w:p>
          <w:p w:rsidR="00CB3363" w:rsidRDefault="00E84452">
            <w:pPr>
              <w:pStyle w:val="TableParagraph"/>
              <w:ind w:left="116"/>
              <w:rPr>
                <w:sz w:val="16"/>
              </w:rPr>
            </w:pPr>
            <w:r>
              <w:rPr>
                <w:color w:val="333333"/>
                <w:w w:val="99"/>
                <w:sz w:val="16"/>
              </w:rPr>
              <w:t>5</w:t>
            </w:r>
          </w:p>
        </w:tc>
        <w:tc>
          <w:tcPr>
            <w:tcW w:w="963" w:type="dxa"/>
          </w:tcPr>
          <w:p w:rsidR="00CB3363" w:rsidRDefault="00E84452">
            <w:pPr>
              <w:pStyle w:val="TableParagraph"/>
              <w:spacing w:before="121" w:line="295" w:lineRule="auto"/>
              <w:ind w:left="116" w:right="114"/>
              <w:rPr>
                <w:sz w:val="16"/>
              </w:rPr>
            </w:pPr>
            <w:r>
              <w:rPr>
                <w:color w:val="333333"/>
                <w:w w:val="95"/>
                <w:sz w:val="16"/>
              </w:rPr>
              <w:t xml:space="preserve">Semester </w:t>
            </w:r>
            <w:r>
              <w:rPr>
                <w:color w:val="333333"/>
                <w:sz w:val="16"/>
              </w:rPr>
              <w:t>1</w:t>
            </w:r>
          </w:p>
        </w:tc>
        <w:tc>
          <w:tcPr>
            <w:tcW w:w="974" w:type="dxa"/>
          </w:tcPr>
          <w:p w:rsidR="00CB3363" w:rsidRDefault="00CB3363">
            <w:pPr>
              <w:pStyle w:val="TableParagraph"/>
              <w:spacing w:before="4"/>
              <w:rPr>
                <w:sz w:val="20"/>
              </w:rPr>
            </w:pPr>
          </w:p>
          <w:p w:rsidR="00CB3363" w:rsidRDefault="00E84452">
            <w:pPr>
              <w:pStyle w:val="TableParagraph"/>
              <w:spacing w:before="1"/>
              <w:ind w:left="116"/>
              <w:rPr>
                <w:sz w:val="16"/>
              </w:rPr>
            </w:pPr>
            <w:r>
              <w:rPr>
                <w:color w:val="333333"/>
                <w:sz w:val="16"/>
              </w:rPr>
              <w:t>20</w:t>
            </w:r>
          </w:p>
        </w:tc>
        <w:tc>
          <w:tcPr>
            <w:tcW w:w="1688" w:type="dxa"/>
          </w:tcPr>
          <w:p w:rsidR="00CB3363" w:rsidRDefault="00E84452">
            <w:pPr>
              <w:pStyle w:val="TableParagraph"/>
              <w:spacing w:before="121" w:line="295" w:lineRule="auto"/>
              <w:ind w:left="117" w:right="155"/>
              <w:rPr>
                <w:sz w:val="16"/>
              </w:rPr>
            </w:pPr>
            <w:r>
              <w:rPr>
                <w:color w:val="333333"/>
                <w:sz w:val="16"/>
              </w:rPr>
              <w:t>US Credits 4 / ECTS credits 10*</w:t>
            </w:r>
          </w:p>
        </w:tc>
      </w:tr>
      <w:tr w:rsidR="00CB3363">
        <w:trPr>
          <w:trHeight w:val="676"/>
        </w:trPr>
        <w:tc>
          <w:tcPr>
            <w:tcW w:w="1235" w:type="dxa"/>
          </w:tcPr>
          <w:p w:rsidR="00CB3363" w:rsidRDefault="00CB3363">
            <w:pPr>
              <w:pStyle w:val="TableParagraph"/>
              <w:spacing w:before="4"/>
              <w:rPr>
                <w:sz w:val="20"/>
              </w:rPr>
            </w:pPr>
          </w:p>
          <w:p w:rsidR="00CB3363" w:rsidRDefault="00E84452">
            <w:pPr>
              <w:pStyle w:val="TableParagraph"/>
              <w:spacing w:before="1"/>
              <w:ind w:left="57" w:right="205"/>
              <w:jc w:val="center"/>
              <w:rPr>
                <w:sz w:val="16"/>
              </w:rPr>
            </w:pPr>
            <w:r>
              <w:rPr>
                <w:color w:val="333333"/>
                <w:sz w:val="16"/>
              </w:rPr>
              <w:t>6ELIT005W</w:t>
            </w:r>
          </w:p>
        </w:tc>
        <w:tc>
          <w:tcPr>
            <w:tcW w:w="5133" w:type="dxa"/>
          </w:tcPr>
          <w:p w:rsidR="00CB3363" w:rsidRDefault="00CB3363">
            <w:pPr>
              <w:pStyle w:val="TableParagraph"/>
              <w:spacing w:before="4"/>
              <w:rPr>
                <w:sz w:val="20"/>
              </w:rPr>
            </w:pPr>
          </w:p>
          <w:p w:rsidR="00CB3363" w:rsidRDefault="005F4817">
            <w:pPr>
              <w:pStyle w:val="TableParagraph"/>
              <w:spacing w:before="1"/>
              <w:ind w:left="116"/>
              <w:rPr>
                <w:sz w:val="16"/>
              </w:rPr>
            </w:pPr>
            <w:hyperlink w:anchor="_bookmark17" w:history="1">
              <w:r w:rsidR="00E84452">
                <w:rPr>
                  <w:color w:val="0000FF"/>
                  <w:sz w:val="16"/>
                </w:rPr>
                <w:t>Issues in Culture</w:t>
              </w:r>
            </w:hyperlink>
          </w:p>
        </w:tc>
        <w:tc>
          <w:tcPr>
            <w:tcW w:w="646" w:type="dxa"/>
          </w:tcPr>
          <w:p w:rsidR="00CB3363" w:rsidRDefault="00CB3363">
            <w:pPr>
              <w:pStyle w:val="TableParagraph"/>
              <w:spacing w:before="4"/>
              <w:rPr>
                <w:sz w:val="20"/>
              </w:rPr>
            </w:pPr>
          </w:p>
          <w:p w:rsidR="00CB3363" w:rsidRDefault="00E84452">
            <w:pPr>
              <w:pStyle w:val="TableParagraph"/>
              <w:spacing w:before="1"/>
              <w:ind w:left="116"/>
              <w:rPr>
                <w:sz w:val="16"/>
              </w:rPr>
            </w:pPr>
            <w:r>
              <w:rPr>
                <w:color w:val="333333"/>
                <w:w w:val="99"/>
                <w:sz w:val="16"/>
              </w:rPr>
              <w:t>6</w:t>
            </w:r>
          </w:p>
        </w:tc>
        <w:tc>
          <w:tcPr>
            <w:tcW w:w="963" w:type="dxa"/>
          </w:tcPr>
          <w:p w:rsidR="00CB3363" w:rsidRDefault="00E84452">
            <w:pPr>
              <w:pStyle w:val="TableParagraph"/>
              <w:spacing w:before="121" w:line="295" w:lineRule="auto"/>
              <w:ind w:left="116" w:right="114"/>
              <w:rPr>
                <w:sz w:val="16"/>
              </w:rPr>
            </w:pPr>
            <w:r>
              <w:rPr>
                <w:color w:val="333333"/>
                <w:w w:val="95"/>
                <w:sz w:val="16"/>
              </w:rPr>
              <w:t xml:space="preserve">Semester </w:t>
            </w:r>
            <w:r>
              <w:rPr>
                <w:color w:val="333333"/>
                <w:sz w:val="16"/>
              </w:rPr>
              <w:t>1</w:t>
            </w:r>
          </w:p>
        </w:tc>
        <w:tc>
          <w:tcPr>
            <w:tcW w:w="974" w:type="dxa"/>
          </w:tcPr>
          <w:p w:rsidR="00CB3363" w:rsidRDefault="00CB3363">
            <w:pPr>
              <w:pStyle w:val="TableParagraph"/>
              <w:spacing w:before="5"/>
              <w:rPr>
                <w:sz w:val="20"/>
              </w:rPr>
            </w:pPr>
          </w:p>
          <w:p w:rsidR="00CB3363" w:rsidRDefault="00E84452">
            <w:pPr>
              <w:pStyle w:val="TableParagraph"/>
              <w:ind w:left="116"/>
              <w:rPr>
                <w:sz w:val="16"/>
              </w:rPr>
            </w:pPr>
            <w:r>
              <w:rPr>
                <w:color w:val="333333"/>
                <w:sz w:val="16"/>
              </w:rPr>
              <w:t>20</w:t>
            </w:r>
          </w:p>
        </w:tc>
        <w:tc>
          <w:tcPr>
            <w:tcW w:w="1688" w:type="dxa"/>
          </w:tcPr>
          <w:p w:rsidR="00CB3363" w:rsidRDefault="00E84452">
            <w:pPr>
              <w:pStyle w:val="TableParagraph"/>
              <w:spacing w:before="122" w:line="295" w:lineRule="auto"/>
              <w:ind w:left="117" w:right="155"/>
              <w:rPr>
                <w:sz w:val="16"/>
              </w:rPr>
            </w:pPr>
            <w:r>
              <w:rPr>
                <w:color w:val="333333"/>
                <w:sz w:val="16"/>
              </w:rPr>
              <w:t>US Credits 4 / ECTS credits 10*</w:t>
            </w:r>
          </w:p>
        </w:tc>
      </w:tr>
      <w:tr w:rsidR="00CB3363">
        <w:trPr>
          <w:trHeight w:val="449"/>
        </w:trPr>
        <w:tc>
          <w:tcPr>
            <w:tcW w:w="10639" w:type="dxa"/>
            <w:gridSpan w:val="6"/>
          </w:tcPr>
          <w:p w:rsidR="00CB3363" w:rsidRDefault="00E84452">
            <w:pPr>
              <w:pStyle w:val="TableParagraph"/>
              <w:spacing w:before="122"/>
              <w:ind w:left="116"/>
              <w:rPr>
                <w:b/>
                <w:sz w:val="16"/>
              </w:rPr>
            </w:pPr>
            <w:r>
              <w:rPr>
                <w:b/>
                <w:color w:val="333333"/>
                <w:sz w:val="16"/>
              </w:rPr>
              <w:t>English, Linguistics and Cultural Studies: Linguistics</w:t>
            </w:r>
          </w:p>
        </w:tc>
      </w:tr>
      <w:tr w:rsidR="00CB3363">
        <w:trPr>
          <w:trHeight w:val="676"/>
        </w:trPr>
        <w:tc>
          <w:tcPr>
            <w:tcW w:w="1235" w:type="dxa"/>
          </w:tcPr>
          <w:p w:rsidR="00CB3363" w:rsidRDefault="00CB3363">
            <w:pPr>
              <w:pStyle w:val="TableParagraph"/>
              <w:spacing w:before="5"/>
              <w:rPr>
                <w:sz w:val="20"/>
              </w:rPr>
            </w:pPr>
          </w:p>
          <w:p w:rsidR="00CB3363" w:rsidRDefault="00E84452">
            <w:pPr>
              <w:pStyle w:val="TableParagraph"/>
              <w:ind w:left="91" w:right="204"/>
              <w:jc w:val="center"/>
              <w:rPr>
                <w:sz w:val="16"/>
              </w:rPr>
            </w:pPr>
            <w:r>
              <w:rPr>
                <w:color w:val="333333"/>
                <w:sz w:val="16"/>
              </w:rPr>
              <w:t>4LING001W</w:t>
            </w:r>
          </w:p>
        </w:tc>
        <w:tc>
          <w:tcPr>
            <w:tcW w:w="5133" w:type="dxa"/>
          </w:tcPr>
          <w:p w:rsidR="00CB3363" w:rsidRDefault="00CB3363">
            <w:pPr>
              <w:pStyle w:val="TableParagraph"/>
              <w:spacing w:before="5"/>
              <w:rPr>
                <w:sz w:val="20"/>
              </w:rPr>
            </w:pPr>
          </w:p>
          <w:p w:rsidR="00CB3363" w:rsidRDefault="005F4817">
            <w:pPr>
              <w:pStyle w:val="TableParagraph"/>
              <w:ind w:left="116"/>
              <w:rPr>
                <w:sz w:val="16"/>
              </w:rPr>
            </w:pPr>
            <w:hyperlink w:anchor="_bookmark18" w:history="1">
              <w:r w:rsidR="00E84452">
                <w:rPr>
                  <w:color w:val="0000FF"/>
                  <w:sz w:val="16"/>
                </w:rPr>
                <w:t>Exploring Language</w:t>
              </w:r>
            </w:hyperlink>
          </w:p>
        </w:tc>
        <w:tc>
          <w:tcPr>
            <w:tcW w:w="646" w:type="dxa"/>
          </w:tcPr>
          <w:p w:rsidR="00CB3363" w:rsidRDefault="00CB3363">
            <w:pPr>
              <w:pStyle w:val="TableParagraph"/>
              <w:spacing w:before="5"/>
              <w:rPr>
                <w:sz w:val="20"/>
              </w:rPr>
            </w:pPr>
          </w:p>
          <w:p w:rsidR="00CB3363" w:rsidRDefault="00E84452">
            <w:pPr>
              <w:pStyle w:val="TableParagraph"/>
              <w:ind w:left="116"/>
              <w:rPr>
                <w:sz w:val="16"/>
              </w:rPr>
            </w:pPr>
            <w:r>
              <w:rPr>
                <w:color w:val="333333"/>
                <w:w w:val="99"/>
                <w:sz w:val="16"/>
              </w:rPr>
              <w:t>4</w:t>
            </w:r>
          </w:p>
        </w:tc>
        <w:tc>
          <w:tcPr>
            <w:tcW w:w="963" w:type="dxa"/>
          </w:tcPr>
          <w:p w:rsidR="00CB3363" w:rsidRDefault="00CB3363">
            <w:pPr>
              <w:pStyle w:val="TableParagraph"/>
              <w:spacing w:before="5"/>
              <w:rPr>
                <w:sz w:val="20"/>
              </w:rPr>
            </w:pPr>
          </w:p>
          <w:p w:rsidR="00CB3363" w:rsidRDefault="00E84452">
            <w:pPr>
              <w:pStyle w:val="TableParagraph"/>
              <w:ind w:left="116"/>
              <w:rPr>
                <w:sz w:val="16"/>
              </w:rPr>
            </w:pPr>
            <w:r>
              <w:rPr>
                <w:color w:val="333333"/>
                <w:sz w:val="16"/>
              </w:rPr>
              <w:t>Year</w:t>
            </w:r>
          </w:p>
        </w:tc>
        <w:tc>
          <w:tcPr>
            <w:tcW w:w="974" w:type="dxa"/>
          </w:tcPr>
          <w:p w:rsidR="00CB3363" w:rsidRDefault="00CB3363">
            <w:pPr>
              <w:pStyle w:val="TableParagraph"/>
              <w:spacing w:before="5"/>
              <w:rPr>
                <w:sz w:val="20"/>
              </w:rPr>
            </w:pPr>
          </w:p>
          <w:p w:rsidR="00CB3363" w:rsidRDefault="00E84452">
            <w:pPr>
              <w:pStyle w:val="TableParagraph"/>
              <w:ind w:left="116"/>
              <w:rPr>
                <w:sz w:val="16"/>
              </w:rPr>
            </w:pPr>
            <w:r>
              <w:rPr>
                <w:color w:val="333333"/>
                <w:sz w:val="16"/>
              </w:rPr>
              <w:t>40</w:t>
            </w:r>
          </w:p>
        </w:tc>
        <w:tc>
          <w:tcPr>
            <w:tcW w:w="1688" w:type="dxa"/>
          </w:tcPr>
          <w:p w:rsidR="00CB3363" w:rsidRDefault="00E84452">
            <w:pPr>
              <w:pStyle w:val="TableParagraph"/>
              <w:spacing w:before="122" w:line="295" w:lineRule="auto"/>
              <w:ind w:left="116" w:right="155"/>
              <w:rPr>
                <w:sz w:val="16"/>
              </w:rPr>
            </w:pPr>
            <w:r>
              <w:rPr>
                <w:color w:val="333333"/>
                <w:sz w:val="16"/>
              </w:rPr>
              <w:t>US Credits 8 / ECTS credits 20*</w:t>
            </w:r>
          </w:p>
        </w:tc>
      </w:tr>
      <w:tr w:rsidR="00CB3363">
        <w:trPr>
          <w:trHeight w:val="676"/>
        </w:trPr>
        <w:tc>
          <w:tcPr>
            <w:tcW w:w="1235" w:type="dxa"/>
          </w:tcPr>
          <w:p w:rsidR="00CB3363" w:rsidRDefault="00CB3363">
            <w:pPr>
              <w:pStyle w:val="TableParagraph"/>
              <w:spacing w:before="5"/>
              <w:rPr>
                <w:sz w:val="20"/>
              </w:rPr>
            </w:pPr>
          </w:p>
          <w:p w:rsidR="00CB3363" w:rsidRDefault="00E84452">
            <w:pPr>
              <w:pStyle w:val="TableParagraph"/>
              <w:ind w:left="91" w:right="204"/>
              <w:jc w:val="center"/>
              <w:rPr>
                <w:sz w:val="16"/>
              </w:rPr>
            </w:pPr>
            <w:r>
              <w:rPr>
                <w:color w:val="333333"/>
                <w:sz w:val="16"/>
              </w:rPr>
              <w:t>5LING002W</w:t>
            </w:r>
          </w:p>
        </w:tc>
        <w:tc>
          <w:tcPr>
            <w:tcW w:w="5133" w:type="dxa"/>
          </w:tcPr>
          <w:p w:rsidR="00CB3363" w:rsidRDefault="00CB3363">
            <w:pPr>
              <w:pStyle w:val="TableParagraph"/>
              <w:spacing w:before="5"/>
              <w:rPr>
                <w:sz w:val="20"/>
              </w:rPr>
            </w:pPr>
          </w:p>
          <w:p w:rsidR="00CB3363" w:rsidRDefault="005F4817">
            <w:pPr>
              <w:pStyle w:val="TableParagraph"/>
              <w:ind w:left="116"/>
              <w:rPr>
                <w:sz w:val="16"/>
              </w:rPr>
            </w:pPr>
            <w:hyperlink w:anchor="_bookmark19" w:history="1">
              <w:r w:rsidR="00E84452">
                <w:rPr>
                  <w:color w:val="0000FF"/>
                  <w:sz w:val="16"/>
                </w:rPr>
                <w:t>Language Structure and Meaning</w:t>
              </w:r>
            </w:hyperlink>
          </w:p>
        </w:tc>
        <w:tc>
          <w:tcPr>
            <w:tcW w:w="646" w:type="dxa"/>
          </w:tcPr>
          <w:p w:rsidR="00CB3363" w:rsidRDefault="00CB3363">
            <w:pPr>
              <w:pStyle w:val="TableParagraph"/>
              <w:spacing w:before="5"/>
              <w:rPr>
                <w:sz w:val="20"/>
              </w:rPr>
            </w:pPr>
          </w:p>
          <w:p w:rsidR="00CB3363" w:rsidRDefault="00E84452">
            <w:pPr>
              <w:pStyle w:val="TableParagraph"/>
              <w:ind w:left="116"/>
              <w:rPr>
                <w:sz w:val="16"/>
              </w:rPr>
            </w:pPr>
            <w:r>
              <w:rPr>
                <w:color w:val="333333"/>
                <w:w w:val="99"/>
                <w:sz w:val="16"/>
              </w:rPr>
              <w:t>5</w:t>
            </w:r>
          </w:p>
        </w:tc>
        <w:tc>
          <w:tcPr>
            <w:tcW w:w="963" w:type="dxa"/>
          </w:tcPr>
          <w:p w:rsidR="00CB3363" w:rsidRDefault="00CB3363">
            <w:pPr>
              <w:pStyle w:val="TableParagraph"/>
              <w:spacing w:before="5"/>
              <w:rPr>
                <w:sz w:val="20"/>
              </w:rPr>
            </w:pPr>
          </w:p>
          <w:p w:rsidR="00CB3363" w:rsidRDefault="00E84452">
            <w:pPr>
              <w:pStyle w:val="TableParagraph"/>
              <w:ind w:left="116"/>
              <w:rPr>
                <w:sz w:val="16"/>
              </w:rPr>
            </w:pPr>
            <w:r>
              <w:rPr>
                <w:color w:val="333333"/>
                <w:sz w:val="16"/>
              </w:rPr>
              <w:t>Year</w:t>
            </w:r>
          </w:p>
        </w:tc>
        <w:tc>
          <w:tcPr>
            <w:tcW w:w="974" w:type="dxa"/>
          </w:tcPr>
          <w:p w:rsidR="00CB3363" w:rsidRDefault="00CB3363">
            <w:pPr>
              <w:pStyle w:val="TableParagraph"/>
              <w:spacing w:before="5"/>
              <w:rPr>
                <w:sz w:val="20"/>
              </w:rPr>
            </w:pPr>
          </w:p>
          <w:p w:rsidR="00CB3363" w:rsidRDefault="00E84452">
            <w:pPr>
              <w:pStyle w:val="TableParagraph"/>
              <w:ind w:left="116"/>
              <w:rPr>
                <w:sz w:val="16"/>
              </w:rPr>
            </w:pPr>
            <w:r>
              <w:rPr>
                <w:color w:val="333333"/>
                <w:sz w:val="16"/>
              </w:rPr>
              <w:t>40</w:t>
            </w:r>
          </w:p>
        </w:tc>
        <w:tc>
          <w:tcPr>
            <w:tcW w:w="1688" w:type="dxa"/>
          </w:tcPr>
          <w:p w:rsidR="00CB3363" w:rsidRDefault="00E84452">
            <w:pPr>
              <w:pStyle w:val="TableParagraph"/>
              <w:spacing w:before="122" w:line="295" w:lineRule="auto"/>
              <w:ind w:left="116" w:right="155"/>
              <w:rPr>
                <w:sz w:val="16"/>
              </w:rPr>
            </w:pPr>
            <w:r>
              <w:rPr>
                <w:color w:val="333333"/>
                <w:sz w:val="16"/>
              </w:rPr>
              <w:t>US Credits 8 / ECTS credits 20*</w:t>
            </w:r>
          </w:p>
        </w:tc>
      </w:tr>
      <w:tr w:rsidR="00CB3363">
        <w:trPr>
          <w:trHeight w:val="449"/>
        </w:trPr>
        <w:tc>
          <w:tcPr>
            <w:tcW w:w="10639" w:type="dxa"/>
            <w:gridSpan w:val="6"/>
          </w:tcPr>
          <w:p w:rsidR="00CB3363" w:rsidRDefault="00E84452">
            <w:pPr>
              <w:pStyle w:val="TableParagraph"/>
              <w:spacing w:before="122"/>
              <w:ind w:left="115"/>
              <w:rPr>
                <w:b/>
                <w:sz w:val="16"/>
              </w:rPr>
            </w:pPr>
            <w:r>
              <w:rPr>
                <w:b/>
                <w:color w:val="333333"/>
                <w:sz w:val="16"/>
              </w:rPr>
              <w:t>History</w:t>
            </w:r>
          </w:p>
        </w:tc>
      </w:tr>
      <w:tr w:rsidR="00CB3363">
        <w:trPr>
          <w:trHeight w:val="676"/>
        </w:trPr>
        <w:tc>
          <w:tcPr>
            <w:tcW w:w="1235" w:type="dxa"/>
          </w:tcPr>
          <w:p w:rsidR="00CB3363" w:rsidRDefault="00CB3363">
            <w:pPr>
              <w:pStyle w:val="TableParagraph"/>
              <w:spacing w:before="5"/>
              <w:rPr>
                <w:sz w:val="20"/>
              </w:rPr>
            </w:pPr>
          </w:p>
          <w:p w:rsidR="00CB3363" w:rsidRDefault="00E84452">
            <w:pPr>
              <w:pStyle w:val="TableParagraph"/>
              <w:ind w:left="83" w:right="205"/>
              <w:jc w:val="center"/>
              <w:rPr>
                <w:sz w:val="16"/>
              </w:rPr>
            </w:pPr>
            <w:r>
              <w:rPr>
                <w:color w:val="333333"/>
                <w:sz w:val="16"/>
              </w:rPr>
              <w:t>5HIST001W</w:t>
            </w:r>
          </w:p>
        </w:tc>
        <w:tc>
          <w:tcPr>
            <w:tcW w:w="5133" w:type="dxa"/>
          </w:tcPr>
          <w:p w:rsidR="00CB3363" w:rsidRDefault="005F4817">
            <w:pPr>
              <w:pStyle w:val="TableParagraph"/>
              <w:spacing w:before="122" w:line="295" w:lineRule="auto"/>
              <w:ind w:left="115"/>
              <w:rPr>
                <w:sz w:val="16"/>
              </w:rPr>
            </w:pPr>
            <w:hyperlink w:anchor="_bookmark20" w:history="1">
              <w:r w:rsidR="00E84452">
                <w:rPr>
                  <w:color w:val="0000FF"/>
                  <w:sz w:val="16"/>
                </w:rPr>
                <w:t>Democracy and Dictatorship. The Making of the Modern World Part</w:t>
              </w:r>
            </w:hyperlink>
            <w:r w:rsidR="00E84452">
              <w:rPr>
                <w:color w:val="0000FF"/>
                <w:sz w:val="16"/>
              </w:rPr>
              <w:t xml:space="preserve"> </w:t>
            </w:r>
            <w:hyperlink w:anchor="_bookmark20" w:history="1">
              <w:r w:rsidR="00E84452">
                <w:rPr>
                  <w:color w:val="0000FF"/>
                  <w:sz w:val="16"/>
                </w:rPr>
                <w:t>Two: 1914-1990</w:t>
              </w:r>
            </w:hyperlink>
          </w:p>
        </w:tc>
        <w:tc>
          <w:tcPr>
            <w:tcW w:w="646" w:type="dxa"/>
          </w:tcPr>
          <w:p w:rsidR="00CB3363" w:rsidRDefault="00CB3363">
            <w:pPr>
              <w:pStyle w:val="TableParagraph"/>
              <w:spacing w:before="5"/>
              <w:rPr>
                <w:sz w:val="20"/>
              </w:rPr>
            </w:pPr>
          </w:p>
          <w:p w:rsidR="00CB3363" w:rsidRDefault="00E84452">
            <w:pPr>
              <w:pStyle w:val="TableParagraph"/>
              <w:spacing w:before="1"/>
              <w:ind w:left="116"/>
              <w:rPr>
                <w:sz w:val="16"/>
              </w:rPr>
            </w:pPr>
            <w:r>
              <w:rPr>
                <w:color w:val="333333"/>
                <w:w w:val="99"/>
                <w:sz w:val="16"/>
              </w:rPr>
              <w:t>5</w:t>
            </w:r>
          </w:p>
        </w:tc>
        <w:tc>
          <w:tcPr>
            <w:tcW w:w="963" w:type="dxa"/>
          </w:tcPr>
          <w:p w:rsidR="00CB3363" w:rsidRDefault="00CB3363">
            <w:pPr>
              <w:pStyle w:val="TableParagraph"/>
              <w:spacing w:before="5"/>
              <w:rPr>
                <w:sz w:val="20"/>
              </w:rPr>
            </w:pPr>
          </w:p>
          <w:p w:rsidR="00CB3363" w:rsidRDefault="00E84452">
            <w:pPr>
              <w:pStyle w:val="TableParagraph"/>
              <w:spacing w:before="1"/>
              <w:ind w:left="115"/>
              <w:rPr>
                <w:sz w:val="16"/>
              </w:rPr>
            </w:pPr>
            <w:r>
              <w:rPr>
                <w:color w:val="333333"/>
                <w:sz w:val="16"/>
              </w:rPr>
              <w:t>Year</w:t>
            </w:r>
          </w:p>
        </w:tc>
        <w:tc>
          <w:tcPr>
            <w:tcW w:w="974" w:type="dxa"/>
          </w:tcPr>
          <w:p w:rsidR="00CB3363" w:rsidRDefault="00CB3363">
            <w:pPr>
              <w:pStyle w:val="TableParagraph"/>
              <w:spacing w:before="5"/>
              <w:rPr>
                <w:sz w:val="20"/>
              </w:rPr>
            </w:pPr>
          </w:p>
          <w:p w:rsidR="00CB3363" w:rsidRDefault="00E84452">
            <w:pPr>
              <w:pStyle w:val="TableParagraph"/>
              <w:spacing w:before="1"/>
              <w:ind w:left="116"/>
              <w:rPr>
                <w:sz w:val="16"/>
              </w:rPr>
            </w:pPr>
            <w:r>
              <w:rPr>
                <w:color w:val="333333"/>
                <w:sz w:val="16"/>
              </w:rPr>
              <w:t>40</w:t>
            </w:r>
          </w:p>
        </w:tc>
        <w:tc>
          <w:tcPr>
            <w:tcW w:w="1688" w:type="dxa"/>
          </w:tcPr>
          <w:p w:rsidR="00CB3363" w:rsidRDefault="00E84452">
            <w:pPr>
              <w:pStyle w:val="TableParagraph"/>
              <w:spacing w:before="122" w:line="295" w:lineRule="auto"/>
              <w:ind w:left="116" w:right="155"/>
              <w:rPr>
                <w:sz w:val="16"/>
              </w:rPr>
            </w:pPr>
            <w:r>
              <w:rPr>
                <w:color w:val="333333"/>
                <w:sz w:val="16"/>
              </w:rPr>
              <w:t>US Credits 8 / ECTS credits 20*</w:t>
            </w:r>
          </w:p>
        </w:tc>
      </w:tr>
      <w:tr w:rsidR="00CB3363">
        <w:trPr>
          <w:trHeight w:val="676"/>
        </w:trPr>
        <w:tc>
          <w:tcPr>
            <w:tcW w:w="1235" w:type="dxa"/>
          </w:tcPr>
          <w:p w:rsidR="00CB3363" w:rsidRDefault="00CB3363">
            <w:pPr>
              <w:pStyle w:val="TableParagraph"/>
              <w:spacing w:before="6"/>
              <w:rPr>
                <w:sz w:val="20"/>
              </w:rPr>
            </w:pPr>
          </w:p>
          <w:p w:rsidR="00CB3363" w:rsidRDefault="00E84452">
            <w:pPr>
              <w:pStyle w:val="TableParagraph"/>
              <w:ind w:left="82" w:right="205"/>
              <w:jc w:val="center"/>
              <w:rPr>
                <w:sz w:val="16"/>
              </w:rPr>
            </w:pPr>
            <w:r>
              <w:rPr>
                <w:color w:val="333333"/>
                <w:sz w:val="16"/>
              </w:rPr>
              <w:t>5HIST002W</w:t>
            </w:r>
          </w:p>
        </w:tc>
        <w:tc>
          <w:tcPr>
            <w:tcW w:w="5133" w:type="dxa"/>
          </w:tcPr>
          <w:p w:rsidR="00CB3363" w:rsidRDefault="00CB3363">
            <w:pPr>
              <w:pStyle w:val="TableParagraph"/>
              <w:spacing w:before="6"/>
              <w:rPr>
                <w:sz w:val="20"/>
              </w:rPr>
            </w:pPr>
          </w:p>
          <w:p w:rsidR="00CB3363" w:rsidRDefault="005F4817">
            <w:pPr>
              <w:pStyle w:val="TableParagraph"/>
              <w:ind w:left="115"/>
              <w:rPr>
                <w:sz w:val="16"/>
              </w:rPr>
            </w:pPr>
            <w:hyperlink w:anchor="_bookmark21" w:history="1">
              <w:r w:rsidR="00E84452">
                <w:rPr>
                  <w:color w:val="0000FF"/>
                  <w:sz w:val="16"/>
                </w:rPr>
                <w:t xml:space="preserve">New Liberals to New </w:t>
              </w:r>
              <w:proofErr w:type="spellStart"/>
              <w:r w:rsidR="00E84452">
                <w:rPr>
                  <w:color w:val="0000FF"/>
                  <w:sz w:val="16"/>
                </w:rPr>
                <w:t>Labour</w:t>
              </w:r>
              <w:proofErr w:type="spellEnd"/>
              <w:r w:rsidR="00E84452">
                <w:rPr>
                  <w:color w:val="0000FF"/>
                  <w:sz w:val="16"/>
                </w:rPr>
                <w:t>: British Politics 1906-2010</w:t>
              </w:r>
            </w:hyperlink>
          </w:p>
        </w:tc>
        <w:tc>
          <w:tcPr>
            <w:tcW w:w="646" w:type="dxa"/>
          </w:tcPr>
          <w:p w:rsidR="00CB3363" w:rsidRDefault="00CB3363">
            <w:pPr>
              <w:pStyle w:val="TableParagraph"/>
              <w:spacing w:before="6"/>
              <w:rPr>
                <w:sz w:val="20"/>
              </w:rPr>
            </w:pPr>
          </w:p>
          <w:p w:rsidR="00CB3363" w:rsidRDefault="00E84452">
            <w:pPr>
              <w:pStyle w:val="TableParagraph"/>
              <w:ind w:left="115"/>
              <w:rPr>
                <w:sz w:val="16"/>
              </w:rPr>
            </w:pPr>
            <w:r>
              <w:rPr>
                <w:color w:val="333333"/>
                <w:w w:val="99"/>
                <w:sz w:val="16"/>
              </w:rPr>
              <w:t>5</w:t>
            </w:r>
          </w:p>
        </w:tc>
        <w:tc>
          <w:tcPr>
            <w:tcW w:w="963" w:type="dxa"/>
          </w:tcPr>
          <w:p w:rsidR="00CB3363" w:rsidRDefault="00E84452">
            <w:pPr>
              <w:pStyle w:val="TableParagraph"/>
              <w:spacing w:before="122" w:line="295" w:lineRule="auto"/>
              <w:ind w:left="115" w:right="114"/>
              <w:rPr>
                <w:sz w:val="16"/>
              </w:rPr>
            </w:pPr>
            <w:r>
              <w:rPr>
                <w:color w:val="333333"/>
                <w:w w:val="95"/>
                <w:sz w:val="16"/>
              </w:rPr>
              <w:t xml:space="preserve">Semester </w:t>
            </w:r>
            <w:r>
              <w:rPr>
                <w:color w:val="333333"/>
                <w:sz w:val="16"/>
              </w:rPr>
              <w:t>1</w:t>
            </w:r>
          </w:p>
        </w:tc>
        <w:tc>
          <w:tcPr>
            <w:tcW w:w="974" w:type="dxa"/>
          </w:tcPr>
          <w:p w:rsidR="00CB3363" w:rsidRDefault="00CB3363">
            <w:pPr>
              <w:pStyle w:val="TableParagraph"/>
              <w:spacing w:before="6"/>
              <w:rPr>
                <w:sz w:val="20"/>
              </w:rPr>
            </w:pPr>
          </w:p>
          <w:p w:rsidR="00CB3363" w:rsidRDefault="00E84452">
            <w:pPr>
              <w:pStyle w:val="TableParagraph"/>
              <w:ind w:left="115"/>
              <w:rPr>
                <w:sz w:val="16"/>
              </w:rPr>
            </w:pPr>
            <w:r>
              <w:rPr>
                <w:color w:val="333333"/>
                <w:sz w:val="16"/>
              </w:rPr>
              <w:t>20</w:t>
            </w:r>
          </w:p>
        </w:tc>
        <w:tc>
          <w:tcPr>
            <w:tcW w:w="1688" w:type="dxa"/>
          </w:tcPr>
          <w:p w:rsidR="00CB3363" w:rsidRDefault="00E84452">
            <w:pPr>
              <w:pStyle w:val="TableParagraph"/>
              <w:spacing w:before="123" w:line="295" w:lineRule="auto"/>
              <w:ind w:left="116" w:right="155"/>
              <w:rPr>
                <w:sz w:val="16"/>
              </w:rPr>
            </w:pPr>
            <w:r>
              <w:rPr>
                <w:color w:val="333333"/>
                <w:sz w:val="16"/>
              </w:rPr>
              <w:t>US Credits 4 / ECTS credits 10*</w:t>
            </w:r>
          </w:p>
        </w:tc>
      </w:tr>
      <w:tr w:rsidR="00CB3363">
        <w:trPr>
          <w:trHeight w:val="676"/>
        </w:trPr>
        <w:tc>
          <w:tcPr>
            <w:tcW w:w="1235" w:type="dxa"/>
          </w:tcPr>
          <w:p w:rsidR="00CB3363" w:rsidRDefault="00CB3363">
            <w:pPr>
              <w:pStyle w:val="TableParagraph"/>
              <w:spacing w:before="6"/>
              <w:rPr>
                <w:sz w:val="20"/>
              </w:rPr>
            </w:pPr>
          </w:p>
          <w:p w:rsidR="00CB3363" w:rsidRDefault="00E84452">
            <w:pPr>
              <w:pStyle w:val="TableParagraph"/>
              <w:ind w:left="82" w:right="205"/>
              <w:jc w:val="center"/>
              <w:rPr>
                <w:sz w:val="16"/>
              </w:rPr>
            </w:pPr>
            <w:r>
              <w:rPr>
                <w:color w:val="333333"/>
                <w:sz w:val="16"/>
              </w:rPr>
              <w:t>5HIST005W</w:t>
            </w:r>
          </w:p>
        </w:tc>
        <w:tc>
          <w:tcPr>
            <w:tcW w:w="5133" w:type="dxa"/>
          </w:tcPr>
          <w:p w:rsidR="00CB3363" w:rsidRDefault="005F4817">
            <w:pPr>
              <w:pStyle w:val="TableParagraph"/>
              <w:spacing w:before="123" w:line="295" w:lineRule="auto"/>
              <w:ind w:left="115"/>
              <w:rPr>
                <w:sz w:val="16"/>
              </w:rPr>
            </w:pPr>
            <w:hyperlink w:anchor="_bookmark22" w:history="1">
              <w:r w:rsidR="00E84452">
                <w:rPr>
                  <w:color w:val="0000FF"/>
                  <w:sz w:val="16"/>
                </w:rPr>
                <w:t>Civil War to Civil Rights: Race, Society and Politics in the USA 1850-</w:t>
              </w:r>
            </w:hyperlink>
            <w:r w:rsidR="00E84452">
              <w:rPr>
                <w:color w:val="0000FF"/>
                <w:sz w:val="16"/>
              </w:rPr>
              <w:t xml:space="preserve"> </w:t>
            </w:r>
            <w:hyperlink w:anchor="_bookmark22" w:history="1">
              <w:r w:rsidR="00E84452">
                <w:rPr>
                  <w:color w:val="0000FF"/>
                  <w:sz w:val="16"/>
                </w:rPr>
                <w:t>1970</w:t>
              </w:r>
            </w:hyperlink>
          </w:p>
        </w:tc>
        <w:tc>
          <w:tcPr>
            <w:tcW w:w="646" w:type="dxa"/>
          </w:tcPr>
          <w:p w:rsidR="00CB3363" w:rsidRDefault="00CB3363">
            <w:pPr>
              <w:pStyle w:val="TableParagraph"/>
              <w:spacing w:before="6"/>
              <w:rPr>
                <w:sz w:val="20"/>
              </w:rPr>
            </w:pPr>
          </w:p>
          <w:p w:rsidR="00CB3363" w:rsidRDefault="00E84452">
            <w:pPr>
              <w:pStyle w:val="TableParagraph"/>
              <w:ind w:left="115"/>
              <w:rPr>
                <w:sz w:val="16"/>
              </w:rPr>
            </w:pPr>
            <w:r>
              <w:rPr>
                <w:color w:val="333333"/>
                <w:w w:val="99"/>
                <w:sz w:val="16"/>
              </w:rPr>
              <w:t>5</w:t>
            </w:r>
          </w:p>
        </w:tc>
        <w:tc>
          <w:tcPr>
            <w:tcW w:w="963" w:type="dxa"/>
          </w:tcPr>
          <w:p w:rsidR="00CB3363" w:rsidRDefault="00E84452">
            <w:pPr>
              <w:pStyle w:val="TableParagraph"/>
              <w:spacing w:before="123" w:line="295" w:lineRule="auto"/>
              <w:ind w:left="115" w:right="114"/>
              <w:rPr>
                <w:sz w:val="16"/>
              </w:rPr>
            </w:pPr>
            <w:r>
              <w:rPr>
                <w:color w:val="333333"/>
                <w:w w:val="95"/>
                <w:sz w:val="16"/>
              </w:rPr>
              <w:t xml:space="preserve">Semester </w:t>
            </w:r>
            <w:r>
              <w:rPr>
                <w:color w:val="333333"/>
                <w:sz w:val="16"/>
              </w:rPr>
              <w:t>1</w:t>
            </w:r>
          </w:p>
        </w:tc>
        <w:tc>
          <w:tcPr>
            <w:tcW w:w="974" w:type="dxa"/>
          </w:tcPr>
          <w:p w:rsidR="00CB3363" w:rsidRDefault="00CB3363">
            <w:pPr>
              <w:pStyle w:val="TableParagraph"/>
              <w:spacing w:before="6"/>
              <w:rPr>
                <w:sz w:val="20"/>
              </w:rPr>
            </w:pPr>
          </w:p>
          <w:p w:rsidR="00CB3363" w:rsidRDefault="00E84452">
            <w:pPr>
              <w:pStyle w:val="TableParagraph"/>
              <w:ind w:left="115"/>
              <w:rPr>
                <w:sz w:val="16"/>
              </w:rPr>
            </w:pPr>
            <w:r>
              <w:rPr>
                <w:color w:val="333333"/>
                <w:sz w:val="16"/>
              </w:rPr>
              <w:t>20</w:t>
            </w:r>
          </w:p>
        </w:tc>
        <w:tc>
          <w:tcPr>
            <w:tcW w:w="1688" w:type="dxa"/>
          </w:tcPr>
          <w:p w:rsidR="00CB3363" w:rsidRDefault="00E84452">
            <w:pPr>
              <w:pStyle w:val="TableParagraph"/>
              <w:spacing w:before="123" w:line="295" w:lineRule="auto"/>
              <w:ind w:left="116" w:right="155"/>
              <w:rPr>
                <w:sz w:val="16"/>
              </w:rPr>
            </w:pPr>
            <w:r>
              <w:rPr>
                <w:color w:val="333333"/>
                <w:sz w:val="16"/>
              </w:rPr>
              <w:t>US Credits 4 / ECTS credits 10*</w:t>
            </w:r>
          </w:p>
        </w:tc>
      </w:tr>
      <w:tr w:rsidR="00CB3363">
        <w:trPr>
          <w:trHeight w:val="676"/>
        </w:trPr>
        <w:tc>
          <w:tcPr>
            <w:tcW w:w="1235" w:type="dxa"/>
          </w:tcPr>
          <w:p w:rsidR="00CB3363" w:rsidRDefault="00CB3363">
            <w:pPr>
              <w:pStyle w:val="TableParagraph"/>
              <w:spacing w:before="6"/>
              <w:rPr>
                <w:sz w:val="20"/>
              </w:rPr>
            </w:pPr>
          </w:p>
          <w:p w:rsidR="00CB3363" w:rsidRDefault="00E84452">
            <w:pPr>
              <w:pStyle w:val="TableParagraph"/>
              <w:ind w:left="82" w:right="205"/>
              <w:jc w:val="center"/>
              <w:rPr>
                <w:sz w:val="16"/>
              </w:rPr>
            </w:pPr>
            <w:r>
              <w:rPr>
                <w:color w:val="333333"/>
                <w:sz w:val="16"/>
              </w:rPr>
              <w:t>5HIST009W</w:t>
            </w:r>
          </w:p>
        </w:tc>
        <w:tc>
          <w:tcPr>
            <w:tcW w:w="5133" w:type="dxa"/>
          </w:tcPr>
          <w:p w:rsidR="00CB3363" w:rsidRDefault="00CB3363">
            <w:pPr>
              <w:pStyle w:val="TableParagraph"/>
              <w:spacing w:before="6"/>
              <w:rPr>
                <w:sz w:val="20"/>
              </w:rPr>
            </w:pPr>
          </w:p>
          <w:p w:rsidR="00CB3363" w:rsidRDefault="005F4817">
            <w:pPr>
              <w:pStyle w:val="TableParagraph"/>
              <w:ind w:left="115"/>
              <w:rPr>
                <w:sz w:val="16"/>
              </w:rPr>
            </w:pPr>
            <w:hyperlink w:anchor="_bookmark23" w:history="1">
              <w:r w:rsidR="00E84452">
                <w:rPr>
                  <w:color w:val="0000FF"/>
                  <w:sz w:val="16"/>
                </w:rPr>
                <w:t>A Sexual History of London</w:t>
              </w:r>
            </w:hyperlink>
          </w:p>
        </w:tc>
        <w:tc>
          <w:tcPr>
            <w:tcW w:w="646" w:type="dxa"/>
          </w:tcPr>
          <w:p w:rsidR="00CB3363" w:rsidRDefault="00CB3363">
            <w:pPr>
              <w:pStyle w:val="TableParagraph"/>
              <w:spacing w:before="6"/>
              <w:rPr>
                <w:sz w:val="20"/>
              </w:rPr>
            </w:pPr>
          </w:p>
          <w:p w:rsidR="00CB3363" w:rsidRDefault="00E84452">
            <w:pPr>
              <w:pStyle w:val="TableParagraph"/>
              <w:ind w:left="115"/>
              <w:rPr>
                <w:sz w:val="16"/>
              </w:rPr>
            </w:pPr>
            <w:r>
              <w:rPr>
                <w:color w:val="333333"/>
                <w:w w:val="99"/>
                <w:sz w:val="16"/>
              </w:rPr>
              <w:t>5</w:t>
            </w:r>
          </w:p>
        </w:tc>
        <w:tc>
          <w:tcPr>
            <w:tcW w:w="963" w:type="dxa"/>
          </w:tcPr>
          <w:p w:rsidR="00CB3363" w:rsidRDefault="00E84452">
            <w:pPr>
              <w:pStyle w:val="TableParagraph"/>
              <w:spacing w:before="123" w:line="295" w:lineRule="auto"/>
              <w:ind w:left="115" w:right="114"/>
              <w:rPr>
                <w:sz w:val="16"/>
              </w:rPr>
            </w:pPr>
            <w:r>
              <w:rPr>
                <w:color w:val="333333"/>
                <w:w w:val="95"/>
                <w:sz w:val="16"/>
              </w:rPr>
              <w:t xml:space="preserve">Semester </w:t>
            </w:r>
            <w:r>
              <w:rPr>
                <w:color w:val="333333"/>
                <w:sz w:val="16"/>
              </w:rPr>
              <w:t>1</w:t>
            </w:r>
          </w:p>
        </w:tc>
        <w:tc>
          <w:tcPr>
            <w:tcW w:w="974" w:type="dxa"/>
          </w:tcPr>
          <w:p w:rsidR="00CB3363" w:rsidRDefault="00CB3363">
            <w:pPr>
              <w:pStyle w:val="TableParagraph"/>
              <w:spacing w:before="6"/>
              <w:rPr>
                <w:sz w:val="20"/>
              </w:rPr>
            </w:pPr>
          </w:p>
          <w:p w:rsidR="00CB3363" w:rsidRDefault="00E84452">
            <w:pPr>
              <w:pStyle w:val="TableParagraph"/>
              <w:spacing w:before="1"/>
              <w:ind w:left="115"/>
              <w:rPr>
                <w:sz w:val="16"/>
              </w:rPr>
            </w:pPr>
            <w:r>
              <w:rPr>
                <w:color w:val="333333"/>
                <w:sz w:val="16"/>
              </w:rPr>
              <w:t>20</w:t>
            </w:r>
          </w:p>
        </w:tc>
        <w:tc>
          <w:tcPr>
            <w:tcW w:w="1688" w:type="dxa"/>
          </w:tcPr>
          <w:p w:rsidR="00CB3363" w:rsidRDefault="00E84452">
            <w:pPr>
              <w:pStyle w:val="TableParagraph"/>
              <w:spacing w:before="123" w:line="295" w:lineRule="auto"/>
              <w:ind w:left="116" w:right="155"/>
              <w:rPr>
                <w:sz w:val="16"/>
              </w:rPr>
            </w:pPr>
            <w:r>
              <w:rPr>
                <w:color w:val="333333"/>
                <w:sz w:val="16"/>
              </w:rPr>
              <w:t>US Credits 4 / ECTS credits 10*</w:t>
            </w:r>
          </w:p>
        </w:tc>
      </w:tr>
      <w:tr w:rsidR="00CB3363">
        <w:trPr>
          <w:trHeight w:val="644"/>
        </w:trPr>
        <w:tc>
          <w:tcPr>
            <w:tcW w:w="1235" w:type="dxa"/>
            <w:tcBorders>
              <w:bottom w:val="nil"/>
            </w:tcBorders>
          </w:tcPr>
          <w:p w:rsidR="00CB3363" w:rsidRDefault="00CB3363">
            <w:pPr>
              <w:pStyle w:val="TableParagraph"/>
              <w:spacing w:before="7"/>
              <w:rPr>
                <w:sz w:val="20"/>
              </w:rPr>
            </w:pPr>
          </w:p>
          <w:p w:rsidR="00CB3363" w:rsidRDefault="00E84452">
            <w:pPr>
              <w:pStyle w:val="TableParagraph"/>
              <w:ind w:left="81" w:right="205"/>
              <w:jc w:val="center"/>
              <w:rPr>
                <w:sz w:val="16"/>
              </w:rPr>
            </w:pPr>
            <w:r>
              <w:rPr>
                <w:color w:val="333333"/>
                <w:sz w:val="16"/>
              </w:rPr>
              <w:t>6HIST002W</w:t>
            </w:r>
          </w:p>
        </w:tc>
        <w:tc>
          <w:tcPr>
            <w:tcW w:w="5133" w:type="dxa"/>
            <w:tcBorders>
              <w:bottom w:val="nil"/>
            </w:tcBorders>
          </w:tcPr>
          <w:p w:rsidR="00CB3363" w:rsidRDefault="00CB3363">
            <w:pPr>
              <w:pStyle w:val="TableParagraph"/>
              <w:spacing w:before="7"/>
              <w:rPr>
                <w:sz w:val="20"/>
              </w:rPr>
            </w:pPr>
          </w:p>
          <w:p w:rsidR="00CB3363" w:rsidRDefault="005F4817">
            <w:pPr>
              <w:pStyle w:val="TableParagraph"/>
              <w:ind w:left="115"/>
              <w:rPr>
                <w:sz w:val="16"/>
              </w:rPr>
            </w:pPr>
            <w:hyperlink w:anchor="_bookmark24" w:history="1">
              <w:r w:rsidR="00E84452">
                <w:rPr>
                  <w:color w:val="0000FF"/>
                  <w:sz w:val="16"/>
                </w:rPr>
                <w:t>The End of History? Crisis and Conflict since the Cold War</w:t>
              </w:r>
            </w:hyperlink>
          </w:p>
        </w:tc>
        <w:tc>
          <w:tcPr>
            <w:tcW w:w="646" w:type="dxa"/>
            <w:tcBorders>
              <w:bottom w:val="nil"/>
            </w:tcBorders>
          </w:tcPr>
          <w:p w:rsidR="00CB3363" w:rsidRDefault="00CB3363">
            <w:pPr>
              <w:pStyle w:val="TableParagraph"/>
              <w:spacing w:before="7"/>
              <w:rPr>
                <w:sz w:val="20"/>
              </w:rPr>
            </w:pPr>
          </w:p>
          <w:p w:rsidR="00CB3363" w:rsidRDefault="00E84452">
            <w:pPr>
              <w:pStyle w:val="TableParagraph"/>
              <w:ind w:left="115"/>
              <w:rPr>
                <w:sz w:val="16"/>
              </w:rPr>
            </w:pPr>
            <w:r>
              <w:rPr>
                <w:color w:val="333333"/>
                <w:w w:val="99"/>
                <w:sz w:val="16"/>
              </w:rPr>
              <w:t>6</w:t>
            </w:r>
          </w:p>
        </w:tc>
        <w:tc>
          <w:tcPr>
            <w:tcW w:w="963" w:type="dxa"/>
            <w:tcBorders>
              <w:bottom w:val="nil"/>
            </w:tcBorders>
          </w:tcPr>
          <w:p w:rsidR="00CB3363" w:rsidRDefault="00E84452">
            <w:pPr>
              <w:pStyle w:val="TableParagraph"/>
              <w:spacing w:before="123" w:line="295" w:lineRule="auto"/>
              <w:ind w:left="115" w:right="114"/>
              <w:rPr>
                <w:sz w:val="16"/>
              </w:rPr>
            </w:pPr>
            <w:r>
              <w:rPr>
                <w:color w:val="333333"/>
                <w:w w:val="95"/>
                <w:sz w:val="16"/>
              </w:rPr>
              <w:t xml:space="preserve">Semester </w:t>
            </w:r>
            <w:r>
              <w:rPr>
                <w:color w:val="333333"/>
                <w:sz w:val="16"/>
              </w:rPr>
              <w:t>1</w:t>
            </w:r>
          </w:p>
        </w:tc>
        <w:tc>
          <w:tcPr>
            <w:tcW w:w="974" w:type="dxa"/>
            <w:tcBorders>
              <w:bottom w:val="nil"/>
            </w:tcBorders>
          </w:tcPr>
          <w:p w:rsidR="00CB3363" w:rsidRDefault="00CB3363">
            <w:pPr>
              <w:pStyle w:val="TableParagraph"/>
              <w:spacing w:before="7"/>
              <w:rPr>
                <w:sz w:val="20"/>
              </w:rPr>
            </w:pPr>
          </w:p>
          <w:p w:rsidR="00CB3363" w:rsidRDefault="00E84452">
            <w:pPr>
              <w:pStyle w:val="TableParagraph"/>
              <w:ind w:left="115"/>
              <w:rPr>
                <w:sz w:val="16"/>
              </w:rPr>
            </w:pPr>
            <w:r>
              <w:rPr>
                <w:color w:val="333333"/>
                <w:sz w:val="16"/>
              </w:rPr>
              <w:t>20</w:t>
            </w:r>
          </w:p>
        </w:tc>
        <w:tc>
          <w:tcPr>
            <w:tcW w:w="1688" w:type="dxa"/>
            <w:tcBorders>
              <w:bottom w:val="nil"/>
            </w:tcBorders>
          </w:tcPr>
          <w:p w:rsidR="00CB3363" w:rsidRDefault="00E84452">
            <w:pPr>
              <w:pStyle w:val="TableParagraph"/>
              <w:spacing w:before="124" w:line="295" w:lineRule="auto"/>
              <w:ind w:left="115" w:right="155"/>
              <w:rPr>
                <w:sz w:val="16"/>
              </w:rPr>
            </w:pPr>
            <w:r>
              <w:rPr>
                <w:color w:val="333333"/>
                <w:sz w:val="16"/>
              </w:rPr>
              <w:t>US Credits 4 / ECTS credits 10*</w:t>
            </w:r>
          </w:p>
        </w:tc>
      </w:tr>
    </w:tbl>
    <w:p w:rsidR="00CB3363" w:rsidRDefault="00CB3363">
      <w:pPr>
        <w:spacing w:line="295" w:lineRule="auto"/>
        <w:rPr>
          <w:sz w:val="16"/>
        </w:rPr>
        <w:sectPr w:rsidR="00CB3363">
          <w:pgSz w:w="15840" w:h="12240" w:orient="landscape"/>
          <w:pgMar w:top="380" w:right="420" w:bottom="0" w:left="2000" w:header="720" w:footer="720" w:gutter="0"/>
          <w:cols w:space="720"/>
        </w:sectPr>
      </w:pPr>
    </w:p>
    <w:p w:rsidR="00CB3363" w:rsidRDefault="00CB3363">
      <w:pPr>
        <w:pStyle w:val="BodyText"/>
        <w:spacing w:before="6"/>
        <w:ind w:left="0"/>
        <w:rPr>
          <w:rFonts w:ascii="Times New Roman"/>
          <w:sz w:val="3"/>
        </w:rPr>
      </w:pPr>
    </w:p>
    <w:tbl>
      <w:tblPr>
        <w:tblW w:w="0" w:type="auto"/>
        <w:tblInd w:w="1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35"/>
        <w:gridCol w:w="5133"/>
        <w:gridCol w:w="646"/>
        <w:gridCol w:w="963"/>
        <w:gridCol w:w="974"/>
        <w:gridCol w:w="1688"/>
      </w:tblGrid>
      <w:tr w:rsidR="00CB3363">
        <w:trPr>
          <w:trHeight w:val="449"/>
        </w:trPr>
        <w:tc>
          <w:tcPr>
            <w:tcW w:w="10639" w:type="dxa"/>
            <w:gridSpan w:val="6"/>
          </w:tcPr>
          <w:p w:rsidR="00CB3363" w:rsidRDefault="00E84452">
            <w:pPr>
              <w:pStyle w:val="TableParagraph"/>
              <w:spacing w:before="120"/>
              <w:ind w:left="117"/>
              <w:rPr>
                <w:b/>
                <w:sz w:val="16"/>
              </w:rPr>
            </w:pPr>
            <w:r>
              <w:rPr>
                <w:b/>
                <w:color w:val="333333"/>
                <w:sz w:val="16"/>
              </w:rPr>
              <w:t>Law</w:t>
            </w:r>
          </w:p>
        </w:tc>
      </w:tr>
      <w:tr w:rsidR="00CB3363">
        <w:trPr>
          <w:trHeight w:val="676"/>
        </w:trPr>
        <w:tc>
          <w:tcPr>
            <w:tcW w:w="1235" w:type="dxa"/>
          </w:tcPr>
          <w:p w:rsidR="00CB3363" w:rsidRDefault="00CB3363">
            <w:pPr>
              <w:pStyle w:val="TableParagraph"/>
              <w:spacing w:before="3"/>
              <w:rPr>
                <w:rFonts w:ascii="Times New Roman"/>
                <w:sz w:val="20"/>
              </w:rPr>
            </w:pPr>
          </w:p>
          <w:p w:rsidR="00CB3363" w:rsidRDefault="00E84452">
            <w:pPr>
              <w:pStyle w:val="TableParagraph"/>
              <w:ind w:left="33" w:right="82"/>
              <w:jc w:val="center"/>
              <w:rPr>
                <w:sz w:val="16"/>
              </w:rPr>
            </w:pPr>
            <w:r>
              <w:rPr>
                <w:color w:val="333333"/>
                <w:sz w:val="16"/>
              </w:rPr>
              <w:t>4LLAW002W</w:t>
            </w:r>
          </w:p>
        </w:tc>
        <w:tc>
          <w:tcPr>
            <w:tcW w:w="5133" w:type="dxa"/>
          </w:tcPr>
          <w:p w:rsidR="00CB3363" w:rsidRDefault="00CB3363">
            <w:pPr>
              <w:pStyle w:val="TableParagraph"/>
              <w:spacing w:before="3"/>
              <w:rPr>
                <w:rFonts w:ascii="Times New Roman"/>
                <w:sz w:val="20"/>
              </w:rPr>
            </w:pPr>
          </w:p>
          <w:p w:rsidR="00CB3363" w:rsidRDefault="005F4817">
            <w:pPr>
              <w:pStyle w:val="TableParagraph"/>
              <w:ind w:left="117"/>
              <w:rPr>
                <w:sz w:val="16"/>
              </w:rPr>
            </w:pPr>
            <w:hyperlink w:anchor="_bookmark25" w:history="1">
              <w:r w:rsidR="00E84452">
                <w:rPr>
                  <w:color w:val="0000FF"/>
                  <w:sz w:val="16"/>
                </w:rPr>
                <w:t>Contracts: Law and Practice</w:t>
              </w:r>
            </w:hyperlink>
          </w:p>
        </w:tc>
        <w:tc>
          <w:tcPr>
            <w:tcW w:w="646" w:type="dxa"/>
          </w:tcPr>
          <w:p w:rsidR="00CB3363" w:rsidRDefault="00CB3363">
            <w:pPr>
              <w:pStyle w:val="TableParagraph"/>
              <w:spacing w:before="3"/>
              <w:rPr>
                <w:rFonts w:ascii="Times New Roman"/>
                <w:sz w:val="20"/>
              </w:rPr>
            </w:pPr>
          </w:p>
          <w:p w:rsidR="00CB3363" w:rsidRDefault="00E84452">
            <w:pPr>
              <w:pStyle w:val="TableParagraph"/>
              <w:ind w:left="117"/>
              <w:rPr>
                <w:sz w:val="16"/>
              </w:rPr>
            </w:pPr>
            <w:r>
              <w:rPr>
                <w:color w:val="333333"/>
                <w:w w:val="99"/>
                <w:sz w:val="16"/>
              </w:rPr>
              <w:t>4</w:t>
            </w:r>
          </w:p>
        </w:tc>
        <w:tc>
          <w:tcPr>
            <w:tcW w:w="963" w:type="dxa"/>
          </w:tcPr>
          <w:p w:rsidR="00CB3363" w:rsidRDefault="00E84452">
            <w:pPr>
              <w:pStyle w:val="TableParagraph"/>
              <w:spacing w:before="120" w:line="295" w:lineRule="auto"/>
              <w:ind w:left="117" w:right="114"/>
              <w:rPr>
                <w:sz w:val="16"/>
              </w:rPr>
            </w:pPr>
            <w:r>
              <w:rPr>
                <w:color w:val="333333"/>
                <w:w w:val="95"/>
                <w:sz w:val="16"/>
              </w:rPr>
              <w:t xml:space="preserve">Semester </w:t>
            </w:r>
            <w:r>
              <w:rPr>
                <w:color w:val="333333"/>
                <w:sz w:val="16"/>
              </w:rPr>
              <w:t>1</w:t>
            </w:r>
          </w:p>
        </w:tc>
        <w:tc>
          <w:tcPr>
            <w:tcW w:w="974" w:type="dxa"/>
          </w:tcPr>
          <w:p w:rsidR="00CB3363" w:rsidRDefault="00CB3363">
            <w:pPr>
              <w:pStyle w:val="TableParagraph"/>
              <w:spacing w:before="3"/>
              <w:rPr>
                <w:rFonts w:ascii="Times New Roman"/>
                <w:sz w:val="20"/>
              </w:rPr>
            </w:pPr>
          </w:p>
          <w:p w:rsidR="00CB3363" w:rsidRDefault="00E84452">
            <w:pPr>
              <w:pStyle w:val="TableParagraph"/>
              <w:ind w:left="117"/>
              <w:rPr>
                <w:sz w:val="16"/>
              </w:rPr>
            </w:pPr>
            <w:r>
              <w:rPr>
                <w:color w:val="333333"/>
                <w:sz w:val="16"/>
              </w:rPr>
              <w:t>20</w:t>
            </w:r>
          </w:p>
        </w:tc>
        <w:tc>
          <w:tcPr>
            <w:tcW w:w="1688" w:type="dxa"/>
          </w:tcPr>
          <w:p w:rsidR="00CB3363" w:rsidRDefault="00E84452">
            <w:pPr>
              <w:pStyle w:val="TableParagraph"/>
              <w:spacing w:before="120" w:line="295" w:lineRule="auto"/>
              <w:ind w:left="118" w:right="155"/>
              <w:rPr>
                <w:sz w:val="16"/>
              </w:rPr>
            </w:pPr>
            <w:r>
              <w:rPr>
                <w:color w:val="333333"/>
                <w:sz w:val="16"/>
              </w:rPr>
              <w:t>US Credits 4 / ECTS credits 10*</w:t>
            </w:r>
          </w:p>
        </w:tc>
      </w:tr>
      <w:tr w:rsidR="00CB3363">
        <w:trPr>
          <w:trHeight w:val="676"/>
        </w:trPr>
        <w:tc>
          <w:tcPr>
            <w:tcW w:w="1235" w:type="dxa"/>
          </w:tcPr>
          <w:p w:rsidR="00CB3363" w:rsidRDefault="00CB3363">
            <w:pPr>
              <w:pStyle w:val="TableParagraph"/>
              <w:spacing w:before="3"/>
              <w:rPr>
                <w:rFonts w:ascii="Times New Roman"/>
                <w:sz w:val="20"/>
              </w:rPr>
            </w:pPr>
          </w:p>
          <w:p w:rsidR="00CB3363" w:rsidRDefault="00E84452">
            <w:pPr>
              <w:pStyle w:val="TableParagraph"/>
              <w:ind w:left="33" w:right="82"/>
              <w:jc w:val="center"/>
              <w:rPr>
                <w:sz w:val="16"/>
              </w:rPr>
            </w:pPr>
            <w:r>
              <w:rPr>
                <w:color w:val="333333"/>
                <w:sz w:val="16"/>
              </w:rPr>
              <w:t>4LLAW003W</w:t>
            </w:r>
          </w:p>
        </w:tc>
        <w:tc>
          <w:tcPr>
            <w:tcW w:w="5133" w:type="dxa"/>
          </w:tcPr>
          <w:p w:rsidR="00CB3363" w:rsidRDefault="00CB3363">
            <w:pPr>
              <w:pStyle w:val="TableParagraph"/>
              <w:spacing w:before="3"/>
              <w:rPr>
                <w:rFonts w:ascii="Times New Roman"/>
                <w:sz w:val="20"/>
              </w:rPr>
            </w:pPr>
          </w:p>
          <w:p w:rsidR="00CB3363" w:rsidRDefault="005F4817">
            <w:pPr>
              <w:pStyle w:val="TableParagraph"/>
              <w:ind w:left="117"/>
              <w:rPr>
                <w:sz w:val="16"/>
              </w:rPr>
            </w:pPr>
            <w:hyperlink w:anchor="_bookmark26" w:history="1">
              <w:r w:rsidR="00E84452">
                <w:rPr>
                  <w:color w:val="0000FF"/>
                  <w:sz w:val="16"/>
                </w:rPr>
                <w:t>Tort Law in Context</w:t>
              </w:r>
            </w:hyperlink>
          </w:p>
        </w:tc>
        <w:tc>
          <w:tcPr>
            <w:tcW w:w="646" w:type="dxa"/>
          </w:tcPr>
          <w:p w:rsidR="00CB3363" w:rsidRDefault="00CB3363">
            <w:pPr>
              <w:pStyle w:val="TableParagraph"/>
              <w:spacing w:before="3"/>
              <w:rPr>
                <w:rFonts w:ascii="Times New Roman"/>
                <w:sz w:val="20"/>
              </w:rPr>
            </w:pPr>
          </w:p>
          <w:p w:rsidR="00CB3363" w:rsidRDefault="00E84452">
            <w:pPr>
              <w:pStyle w:val="TableParagraph"/>
              <w:ind w:left="117"/>
              <w:rPr>
                <w:sz w:val="16"/>
              </w:rPr>
            </w:pPr>
            <w:r>
              <w:rPr>
                <w:color w:val="333333"/>
                <w:w w:val="99"/>
                <w:sz w:val="16"/>
              </w:rPr>
              <w:t>4</w:t>
            </w:r>
          </w:p>
        </w:tc>
        <w:tc>
          <w:tcPr>
            <w:tcW w:w="963" w:type="dxa"/>
          </w:tcPr>
          <w:p w:rsidR="00CB3363" w:rsidRDefault="00E84452">
            <w:pPr>
              <w:pStyle w:val="TableParagraph"/>
              <w:spacing w:before="120" w:line="295" w:lineRule="auto"/>
              <w:ind w:left="117" w:right="114"/>
              <w:rPr>
                <w:sz w:val="16"/>
              </w:rPr>
            </w:pPr>
            <w:r>
              <w:rPr>
                <w:color w:val="333333"/>
                <w:w w:val="95"/>
                <w:sz w:val="16"/>
              </w:rPr>
              <w:t xml:space="preserve">Semester </w:t>
            </w:r>
            <w:r>
              <w:rPr>
                <w:color w:val="333333"/>
                <w:sz w:val="16"/>
              </w:rPr>
              <w:t>1</w:t>
            </w:r>
          </w:p>
        </w:tc>
        <w:tc>
          <w:tcPr>
            <w:tcW w:w="974" w:type="dxa"/>
          </w:tcPr>
          <w:p w:rsidR="00CB3363" w:rsidRDefault="00CB3363">
            <w:pPr>
              <w:pStyle w:val="TableParagraph"/>
              <w:spacing w:before="3"/>
              <w:rPr>
                <w:rFonts w:ascii="Times New Roman"/>
                <w:sz w:val="20"/>
              </w:rPr>
            </w:pPr>
          </w:p>
          <w:p w:rsidR="00CB3363" w:rsidRDefault="00E84452">
            <w:pPr>
              <w:pStyle w:val="TableParagraph"/>
              <w:spacing w:before="1"/>
              <w:ind w:left="117"/>
              <w:rPr>
                <w:sz w:val="16"/>
              </w:rPr>
            </w:pPr>
            <w:r>
              <w:rPr>
                <w:color w:val="333333"/>
                <w:sz w:val="16"/>
              </w:rPr>
              <w:t>20</w:t>
            </w:r>
          </w:p>
        </w:tc>
        <w:tc>
          <w:tcPr>
            <w:tcW w:w="1688" w:type="dxa"/>
          </w:tcPr>
          <w:p w:rsidR="00CB3363" w:rsidRDefault="00E84452">
            <w:pPr>
              <w:pStyle w:val="TableParagraph"/>
              <w:spacing w:before="120" w:line="295" w:lineRule="auto"/>
              <w:ind w:left="117" w:right="155"/>
              <w:rPr>
                <w:sz w:val="16"/>
              </w:rPr>
            </w:pPr>
            <w:r>
              <w:rPr>
                <w:color w:val="333333"/>
                <w:sz w:val="16"/>
              </w:rPr>
              <w:t>US Credits 4 / ECTS credits 10*</w:t>
            </w:r>
          </w:p>
        </w:tc>
      </w:tr>
      <w:tr w:rsidR="00CB3363">
        <w:trPr>
          <w:trHeight w:val="676"/>
        </w:trPr>
        <w:tc>
          <w:tcPr>
            <w:tcW w:w="1235" w:type="dxa"/>
          </w:tcPr>
          <w:p w:rsidR="00CB3363" w:rsidRDefault="00CB3363">
            <w:pPr>
              <w:pStyle w:val="TableParagraph"/>
              <w:spacing w:before="4"/>
              <w:rPr>
                <w:rFonts w:ascii="Times New Roman"/>
                <w:sz w:val="20"/>
              </w:rPr>
            </w:pPr>
          </w:p>
          <w:p w:rsidR="00CB3363" w:rsidRDefault="00E84452">
            <w:pPr>
              <w:pStyle w:val="TableParagraph"/>
              <w:ind w:left="33" w:right="82"/>
              <w:jc w:val="center"/>
              <w:rPr>
                <w:sz w:val="16"/>
              </w:rPr>
            </w:pPr>
            <w:r>
              <w:rPr>
                <w:color w:val="333333"/>
                <w:sz w:val="16"/>
              </w:rPr>
              <w:t>5LLAW001W</w:t>
            </w:r>
          </w:p>
        </w:tc>
        <w:tc>
          <w:tcPr>
            <w:tcW w:w="5133" w:type="dxa"/>
          </w:tcPr>
          <w:p w:rsidR="00CB3363" w:rsidRDefault="00CB3363">
            <w:pPr>
              <w:pStyle w:val="TableParagraph"/>
              <w:spacing w:before="4"/>
              <w:rPr>
                <w:rFonts w:ascii="Times New Roman"/>
                <w:sz w:val="20"/>
              </w:rPr>
            </w:pPr>
          </w:p>
          <w:p w:rsidR="00CB3363" w:rsidRDefault="005F4817">
            <w:pPr>
              <w:pStyle w:val="TableParagraph"/>
              <w:ind w:left="117"/>
              <w:rPr>
                <w:sz w:val="16"/>
              </w:rPr>
            </w:pPr>
            <w:hyperlink w:anchor="_bookmark27" w:history="1">
              <w:r w:rsidR="00E84452">
                <w:rPr>
                  <w:color w:val="0000FF"/>
                  <w:sz w:val="16"/>
                </w:rPr>
                <w:t>Land Law</w:t>
              </w:r>
            </w:hyperlink>
          </w:p>
        </w:tc>
        <w:tc>
          <w:tcPr>
            <w:tcW w:w="646" w:type="dxa"/>
          </w:tcPr>
          <w:p w:rsidR="00CB3363" w:rsidRDefault="00CB3363">
            <w:pPr>
              <w:pStyle w:val="TableParagraph"/>
              <w:spacing w:before="4"/>
              <w:rPr>
                <w:rFonts w:ascii="Times New Roman"/>
                <w:sz w:val="20"/>
              </w:rPr>
            </w:pPr>
          </w:p>
          <w:p w:rsidR="00CB3363" w:rsidRDefault="00E84452">
            <w:pPr>
              <w:pStyle w:val="TableParagraph"/>
              <w:ind w:left="117"/>
              <w:rPr>
                <w:sz w:val="16"/>
              </w:rPr>
            </w:pPr>
            <w:r>
              <w:rPr>
                <w:color w:val="333333"/>
                <w:w w:val="99"/>
                <w:sz w:val="16"/>
              </w:rPr>
              <w:t>5</w:t>
            </w:r>
          </w:p>
        </w:tc>
        <w:tc>
          <w:tcPr>
            <w:tcW w:w="963" w:type="dxa"/>
          </w:tcPr>
          <w:p w:rsidR="00CB3363" w:rsidRDefault="00E84452">
            <w:pPr>
              <w:pStyle w:val="TableParagraph"/>
              <w:spacing w:before="120" w:line="295" w:lineRule="auto"/>
              <w:ind w:left="117" w:right="114"/>
              <w:rPr>
                <w:sz w:val="16"/>
              </w:rPr>
            </w:pPr>
            <w:r>
              <w:rPr>
                <w:color w:val="333333"/>
                <w:w w:val="95"/>
                <w:sz w:val="16"/>
              </w:rPr>
              <w:t xml:space="preserve">Semester </w:t>
            </w:r>
            <w:r>
              <w:rPr>
                <w:color w:val="333333"/>
                <w:sz w:val="16"/>
              </w:rPr>
              <w:t>1</w:t>
            </w:r>
          </w:p>
        </w:tc>
        <w:tc>
          <w:tcPr>
            <w:tcW w:w="974" w:type="dxa"/>
          </w:tcPr>
          <w:p w:rsidR="00CB3363" w:rsidRDefault="00CB3363">
            <w:pPr>
              <w:pStyle w:val="TableParagraph"/>
              <w:spacing w:before="4"/>
              <w:rPr>
                <w:rFonts w:ascii="Times New Roman"/>
                <w:sz w:val="20"/>
              </w:rPr>
            </w:pPr>
          </w:p>
          <w:p w:rsidR="00CB3363" w:rsidRDefault="00E84452">
            <w:pPr>
              <w:pStyle w:val="TableParagraph"/>
              <w:ind w:left="117"/>
              <w:rPr>
                <w:sz w:val="16"/>
              </w:rPr>
            </w:pPr>
            <w:r>
              <w:rPr>
                <w:color w:val="333333"/>
                <w:sz w:val="16"/>
              </w:rPr>
              <w:t>20</w:t>
            </w:r>
          </w:p>
        </w:tc>
        <w:tc>
          <w:tcPr>
            <w:tcW w:w="1688" w:type="dxa"/>
          </w:tcPr>
          <w:p w:rsidR="00CB3363" w:rsidRDefault="00E84452">
            <w:pPr>
              <w:pStyle w:val="TableParagraph"/>
              <w:spacing w:before="121" w:line="295" w:lineRule="auto"/>
              <w:ind w:left="117" w:right="155"/>
              <w:rPr>
                <w:sz w:val="16"/>
              </w:rPr>
            </w:pPr>
            <w:r>
              <w:rPr>
                <w:color w:val="333333"/>
                <w:sz w:val="16"/>
              </w:rPr>
              <w:t>US Credits 4 / ECTS credits 10*</w:t>
            </w:r>
          </w:p>
        </w:tc>
      </w:tr>
      <w:tr w:rsidR="00CB3363">
        <w:trPr>
          <w:trHeight w:val="676"/>
        </w:trPr>
        <w:tc>
          <w:tcPr>
            <w:tcW w:w="1235" w:type="dxa"/>
          </w:tcPr>
          <w:p w:rsidR="00CB3363" w:rsidRDefault="00CB3363">
            <w:pPr>
              <w:pStyle w:val="TableParagraph"/>
              <w:spacing w:before="4"/>
              <w:rPr>
                <w:rFonts w:ascii="Times New Roman"/>
                <w:sz w:val="20"/>
              </w:rPr>
            </w:pPr>
          </w:p>
          <w:p w:rsidR="00CB3363" w:rsidRDefault="00E84452">
            <w:pPr>
              <w:pStyle w:val="TableParagraph"/>
              <w:ind w:left="32" w:right="82"/>
              <w:jc w:val="center"/>
              <w:rPr>
                <w:sz w:val="16"/>
              </w:rPr>
            </w:pPr>
            <w:r>
              <w:rPr>
                <w:color w:val="333333"/>
                <w:sz w:val="16"/>
              </w:rPr>
              <w:t>5LLAW002W</w:t>
            </w:r>
          </w:p>
        </w:tc>
        <w:tc>
          <w:tcPr>
            <w:tcW w:w="5133" w:type="dxa"/>
          </w:tcPr>
          <w:p w:rsidR="00CB3363" w:rsidRDefault="00CB3363">
            <w:pPr>
              <w:pStyle w:val="TableParagraph"/>
              <w:spacing w:before="4"/>
              <w:rPr>
                <w:rFonts w:ascii="Times New Roman"/>
                <w:sz w:val="20"/>
              </w:rPr>
            </w:pPr>
          </w:p>
          <w:p w:rsidR="00CB3363" w:rsidRDefault="005F4817">
            <w:pPr>
              <w:pStyle w:val="TableParagraph"/>
              <w:ind w:left="116"/>
              <w:rPr>
                <w:sz w:val="16"/>
              </w:rPr>
            </w:pPr>
            <w:hyperlink w:anchor="_bookmark28" w:history="1">
              <w:r w:rsidR="00E84452">
                <w:rPr>
                  <w:color w:val="0000FF"/>
                  <w:sz w:val="16"/>
                </w:rPr>
                <w:t>EU Law</w:t>
              </w:r>
            </w:hyperlink>
          </w:p>
        </w:tc>
        <w:tc>
          <w:tcPr>
            <w:tcW w:w="646" w:type="dxa"/>
          </w:tcPr>
          <w:p w:rsidR="00CB3363" w:rsidRDefault="00CB3363">
            <w:pPr>
              <w:pStyle w:val="TableParagraph"/>
              <w:spacing w:before="4"/>
              <w:rPr>
                <w:rFonts w:ascii="Times New Roman"/>
                <w:sz w:val="20"/>
              </w:rPr>
            </w:pPr>
          </w:p>
          <w:p w:rsidR="00CB3363" w:rsidRDefault="00E84452">
            <w:pPr>
              <w:pStyle w:val="TableParagraph"/>
              <w:ind w:left="117"/>
              <w:rPr>
                <w:sz w:val="16"/>
              </w:rPr>
            </w:pPr>
            <w:r>
              <w:rPr>
                <w:color w:val="333333"/>
                <w:w w:val="99"/>
                <w:sz w:val="16"/>
              </w:rPr>
              <w:t>5</w:t>
            </w:r>
          </w:p>
        </w:tc>
        <w:tc>
          <w:tcPr>
            <w:tcW w:w="963" w:type="dxa"/>
          </w:tcPr>
          <w:p w:rsidR="00CB3363" w:rsidRDefault="00E84452">
            <w:pPr>
              <w:pStyle w:val="TableParagraph"/>
              <w:spacing w:before="121" w:line="295" w:lineRule="auto"/>
              <w:ind w:left="116" w:right="114"/>
              <w:rPr>
                <w:sz w:val="16"/>
              </w:rPr>
            </w:pPr>
            <w:r>
              <w:rPr>
                <w:color w:val="333333"/>
                <w:w w:val="95"/>
                <w:sz w:val="16"/>
              </w:rPr>
              <w:t xml:space="preserve">Semester </w:t>
            </w:r>
            <w:r>
              <w:rPr>
                <w:color w:val="333333"/>
                <w:sz w:val="16"/>
              </w:rPr>
              <w:t>1</w:t>
            </w:r>
          </w:p>
        </w:tc>
        <w:tc>
          <w:tcPr>
            <w:tcW w:w="974" w:type="dxa"/>
          </w:tcPr>
          <w:p w:rsidR="00CB3363" w:rsidRDefault="00CB3363">
            <w:pPr>
              <w:pStyle w:val="TableParagraph"/>
              <w:spacing w:before="4"/>
              <w:rPr>
                <w:rFonts w:ascii="Times New Roman"/>
                <w:sz w:val="20"/>
              </w:rPr>
            </w:pPr>
          </w:p>
          <w:p w:rsidR="00CB3363" w:rsidRDefault="00E84452">
            <w:pPr>
              <w:pStyle w:val="TableParagraph"/>
              <w:ind w:left="116"/>
              <w:rPr>
                <w:sz w:val="16"/>
              </w:rPr>
            </w:pPr>
            <w:r>
              <w:rPr>
                <w:color w:val="333333"/>
                <w:sz w:val="16"/>
              </w:rPr>
              <w:t>20</w:t>
            </w:r>
          </w:p>
        </w:tc>
        <w:tc>
          <w:tcPr>
            <w:tcW w:w="1688" w:type="dxa"/>
          </w:tcPr>
          <w:p w:rsidR="00CB3363" w:rsidRDefault="00E84452">
            <w:pPr>
              <w:pStyle w:val="TableParagraph"/>
              <w:spacing w:before="121" w:line="295" w:lineRule="auto"/>
              <w:ind w:left="117" w:right="155"/>
              <w:rPr>
                <w:sz w:val="16"/>
              </w:rPr>
            </w:pPr>
            <w:r>
              <w:rPr>
                <w:color w:val="333333"/>
                <w:sz w:val="16"/>
              </w:rPr>
              <w:t>US Credits 4 / ECTS credits 10*</w:t>
            </w:r>
          </w:p>
        </w:tc>
      </w:tr>
      <w:tr w:rsidR="00CB3363">
        <w:trPr>
          <w:trHeight w:val="676"/>
        </w:trPr>
        <w:tc>
          <w:tcPr>
            <w:tcW w:w="1235" w:type="dxa"/>
          </w:tcPr>
          <w:p w:rsidR="00CB3363" w:rsidRDefault="00CB3363">
            <w:pPr>
              <w:pStyle w:val="TableParagraph"/>
              <w:spacing w:before="4"/>
              <w:rPr>
                <w:rFonts w:ascii="Times New Roman"/>
                <w:sz w:val="20"/>
              </w:rPr>
            </w:pPr>
          </w:p>
          <w:p w:rsidR="00CB3363" w:rsidRDefault="00E84452">
            <w:pPr>
              <w:pStyle w:val="TableParagraph"/>
              <w:ind w:left="32" w:right="82"/>
              <w:jc w:val="center"/>
              <w:rPr>
                <w:sz w:val="16"/>
              </w:rPr>
            </w:pPr>
            <w:r>
              <w:rPr>
                <w:color w:val="333333"/>
                <w:sz w:val="16"/>
              </w:rPr>
              <w:t>6LLAW001W</w:t>
            </w:r>
          </w:p>
        </w:tc>
        <w:tc>
          <w:tcPr>
            <w:tcW w:w="5133" w:type="dxa"/>
          </w:tcPr>
          <w:p w:rsidR="00CB3363" w:rsidRDefault="00CB3363">
            <w:pPr>
              <w:pStyle w:val="TableParagraph"/>
              <w:spacing w:before="4"/>
              <w:rPr>
                <w:rFonts w:ascii="Times New Roman"/>
                <w:sz w:val="20"/>
              </w:rPr>
            </w:pPr>
          </w:p>
          <w:p w:rsidR="00CB3363" w:rsidRDefault="005F4817">
            <w:pPr>
              <w:pStyle w:val="TableParagraph"/>
              <w:ind w:left="116"/>
              <w:rPr>
                <w:sz w:val="16"/>
              </w:rPr>
            </w:pPr>
            <w:hyperlink w:anchor="_bookmark29" w:history="1">
              <w:r w:rsidR="00E84452">
                <w:rPr>
                  <w:color w:val="0000FF"/>
                  <w:sz w:val="16"/>
                </w:rPr>
                <w:t>Family Law and Family Justice</w:t>
              </w:r>
            </w:hyperlink>
          </w:p>
        </w:tc>
        <w:tc>
          <w:tcPr>
            <w:tcW w:w="646" w:type="dxa"/>
          </w:tcPr>
          <w:p w:rsidR="00CB3363" w:rsidRDefault="00CB3363">
            <w:pPr>
              <w:pStyle w:val="TableParagraph"/>
              <w:spacing w:before="4"/>
              <w:rPr>
                <w:rFonts w:ascii="Times New Roman"/>
                <w:sz w:val="20"/>
              </w:rPr>
            </w:pPr>
          </w:p>
          <w:p w:rsidR="00CB3363" w:rsidRDefault="00E84452">
            <w:pPr>
              <w:pStyle w:val="TableParagraph"/>
              <w:ind w:left="116"/>
              <w:rPr>
                <w:sz w:val="16"/>
              </w:rPr>
            </w:pPr>
            <w:r>
              <w:rPr>
                <w:color w:val="333333"/>
                <w:w w:val="99"/>
                <w:sz w:val="16"/>
              </w:rPr>
              <w:t>6</w:t>
            </w:r>
          </w:p>
        </w:tc>
        <w:tc>
          <w:tcPr>
            <w:tcW w:w="963" w:type="dxa"/>
          </w:tcPr>
          <w:p w:rsidR="00CB3363" w:rsidRDefault="00CB3363">
            <w:pPr>
              <w:pStyle w:val="TableParagraph"/>
              <w:spacing w:before="4"/>
              <w:rPr>
                <w:rFonts w:ascii="Times New Roman"/>
                <w:sz w:val="20"/>
              </w:rPr>
            </w:pPr>
          </w:p>
          <w:p w:rsidR="00CB3363" w:rsidRDefault="00E84452">
            <w:pPr>
              <w:pStyle w:val="TableParagraph"/>
              <w:ind w:left="116"/>
              <w:rPr>
                <w:sz w:val="16"/>
              </w:rPr>
            </w:pPr>
            <w:r>
              <w:rPr>
                <w:color w:val="333333"/>
                <w:sz w:val="16"/>
              </w:rPr>
              <w:t>Year</w:t>
            </w:r>
          </w:p>
        </w:tc>
        <w:tc>
          <w:tcPr>
            <w:tcW w:w="974" w:type="dxa"/>
          </w:tcPr>
          <w:p w:rsidR="00CB3363" w:rsidRDefault="00CB3363">
            <w:pPr>
              <w:pStyle w:val="TableParagraph"/>
              <w:spacing w:before="4"/>
              <w:rPr>
                <w:rFonts w:ascii="Times New Roman"/>
                <w:sz w:val="20"/>
              </w:rPr>
            </w:pPr>
          </w:p>
          <w:p w:rsidR="00CB3363" w:rsidRDefault="00E84452">
            <w:pPr>
              <w:pStyle w:val="TableParagraph"/>
              <w:ind w:left="116"/>
              <w:rPr>
                <w:sz w:val="16"/>
              </w:rPr>
            </w:pPr>
            <w:r>
              <w:rPr>
                <w:color w:val="333333"/>
                <w:sz w:val="16"/>
              </w:rPr>
              <w:t>40</w:t>
            </w:r>
          </w:p>
        </w:tc>
        <w:tc>
          <w:tcPr>
            <w:tcW w:w="1688" w:type="dxa"/>
          </w:tcPr>
          <w:p w:rsidR="00CB3363" w:rsidRDefault="00E84452">
            <w:pPr>
              <w:pStyle w:val="TableParagraph"/>
              <w:spacing w:before="121" w:line="295" w:lineRule="auto"/>
              <w:ind w:left="117" w:right="155"/>
              <w:rPr>
                <w:sz w:val="16"/>
              </w:rPr>
            </w:pPr>
            <w:r>
              <w:rPr>
                <w:color w:val="333333"/>
                <w:sz w:val="16"/>
              </w:rPr>
              <w:t>US Credits 8 / ECTS credits 20*</w:t>
            </w:r>
          </w:p>
        </w:tc>
      </w:tr>
      <w:tr w:rsidR="00CB3363">
        <w:trPr>
          <w:trHeight w:val="676"/>
        </w:trPr>
        <w:tc>
          <w:tcPr>
            <w:tcW w:w="1235" w:type="dxa"/>
          </w:tcPr>
          <w:p w:rsidR="00CB3363" w:rsidRDefault="00CB3363">
            <w:pPr>
              <w:pStyle w:val="TableParagraph"/>
              <w:spacing w:before="4"/>
              <w:rPr>
                <w:rFonts w:ascii="Times New Roman"/>
                <w:sz w:val="20"/>
              </w:rPr>
            </w:pPr>
          </w:p>
          <w:p w:rsidR="00CB3363" w:rsidRDefault="00E84452">
            <w:pPr>
              <w:pStyle w:val="TableParagraph"/>
              <w:ind w:left="32" w:right="82"/>
              <w:jc w:val="center"/>
              <w:rPr>
                <w:sz w:val="16"/>
              </w:rPr>
            </w:pPr>
            <w:r>
              <w:rPr>
                <w:color w:val="333333"/>
                <w:sz w:val="16"/>
              </w:rPr>
              <w:t>6LLAW002W</w:t>
            </w:r>
          </w:p>
        </w:tc>
        <w:tc>
          <w:tcPr>
            <w:tcW w:w="5133" w:type="dxa"/>
          </w:tcPr>
          <w:p w:rsidR="00CB3363" w:rsidRDefault="00CB3363">
            <w:pPr>
              <w:pStyle w:val="TableParagraph"/>
              <w:spacing w:before="4"/>
              <w:rPr>
                <w:rFonts w:ascii="Times New Roman"/>
                <w:sz w:val="20"/>
              </w:rPr>
            </w:pPr>
          </w:p>
          <w:p w:rsidR="00CB3363" w:rsidRDefault="005F4817">
            <w:pPr>
              <w:pStyle w:val="TableParagraph"/>
              <w:ind w:left="116"/>
              <w:rPr>
                <w:sz w:val="16"/>
              </w:rPr>
            </w:pPr>
            <w:hyperlink w:anchor="_bookmark30" w:history="1">
              <w:r w:rsidR="00E84452">
                <w:rPr>
                  <w:color w:val="0000FF"/>
                  <w:sz w:val="16"/>
                </w:rPr>
                <w:t>Commercial Law</w:t>
              </w:r>
            </w:hyperlink>
          </w:p>
        </w:tc>
        <w:tc>
          <w:tcPr>
            <w:tcW w:w="646" w:type="dxa"/>
          </w:tcPr>
          <w:p w:rsidR="00CB3363" w:rsidRDefault="00CB3363">
            <w:pPr>
              <w:pStyle w:val="TableParagraph"/>
              <w:spacing w:before="4"/>
              <w:rPr>
                <w:rFonts w:ascii="Times New Roman"/>
                <w:sz w:val="20"/>
              </w:rPr>
            </w:pPr>
          </w:p>
          <w:p w:rsidR="00CB3363" w:rsidRDefault="00E84452">
            <w:pPr>
              <w:pStyle w:val="TableParagraph"/>
              <w:ind w:left="116"/>
              <w:rPr>
                <w:sz w:val="16"/>
              </w:rPr>
            </w:pPr>
            <w:r>
              <w:rPr>
                <w:color w:val="333333"/>
                <w:w w:val="99"/>
                <w:sz w:val="16"/>
              </w:rPr>
              <w:t>6</w:t>
            </w:r>
          </w:p>
        </w:tc>
        <w:tc>
          <w:tcPr>
            <w:tcW w:w="963" w:type="dxa"/>
          </w:tcPr>
          <w:p w:rsidR="00CB3363" w:rsidRDefault="00CB3363">
            <w:pPr>
              <w:pStyle w:val="TableParagraph"/>
              <w:spacing w:before="4"/>
              <w:rPr>
                <w:rFonts w:ascii="Times New Roman"/>
                <w:sz w:val="20"/>
              </w:rPr>
            </w:pPr>
          </w:p>
          <w:p w:rsidR="00CB3363" w:rsidRDefault="00E84452">
            <w:pPr>
              <w:pStyle w:val="TableParagraph"/>
              <w:ind w:left="116"/>
              <w:rPr>
                <w:sz w:val="16"/>
              </w:rPr>
            </w:pPr>
            <w:r>
              <w:rPr>
                <w:color w:val="333333"/>
                <w:sz w:val="16"/>
              </w:rPr>
              <w:t>Year</w:t>
            </w:r>
          </w:p>
        </w:tc>
        <w:tc>
          <w:tcPr>
            <w:tcW w:w="974" w:type="dxa"/>
          </w:tcPr>
          <w:p w:rsidR="00CB3363" w:rsidRDefault="00CB3363">
            <w:pPr>
              <w:pStyle w:val="TableParagraph"/>
              <w:spacing w:before="4"/>
              <w:rPr>
                <w:rFonts w:ascii="Times New Roman"/>
                <w:sz w:val="20"/>
              </w:rPr>
            </w:pPr>
          </w:p>
          <w:p w:rsidR="00CB3363" w:rsidRDefault="00E84452">
            <w:pPr>
              <w:pStyle w:val="TableParagraph"/>
              <w:ind w:left="116"/>
              <w:rPr>
                <w:sz w:val="16"/>
              </w:rPr>
            </w:pPr>
            <w:r>
              <w:rPr>
                <w:color w:val="333333"/>
                <w:sz w:val="16"/>
              </w:rPr>
              <w:t>40</w:t>
            </w:r>
          </w:p>
        </w:tc>
        <w:tc>
          <w:tcPr>
            <w:tcW w:w="1688" w:type="dxa"/>
          </w:tcPr>
          <w:p w:rsidR="00CB3363" w:rsidRDefault="00E84452">
            <w:pPr>
              <w:pStyle w:val="TableParagraph"/>
              <w:spacing w:before="121" w:line="295" w:lineRule="auto"/>
              <w:ind w:left="117" w:right="155"/>
              <w:rPr>
                <w:sz w:val="16"/>
              </w:rPr>
            </w:pPr>
            <w:r>
              <w:rPr>
                <w:color w:val="333333"/>
                <w:sz w:val="16"/>
              </w:rPr>
              <w:t>US Credits 8 / ECTS credits 20*</w:t>
            </w:r>
          </w:p>
        </w:tc>
      </w:tr>
      <w:tr w:rsidR="00CB3363">
        <w:trPr>
          <w:trHeight w:val="676"/>
        </w:trPr>
        <w:tc>
          <w:tcPr>
            <w:tcW w:w="1235" w:type="dxa"/>
          </w:tcPr>
          <w:p w:rsidR="00CB3363" w:rsidRDefault="00CB3363">
            <w:pPr>
              <w:pStyle w:val="TableParagraph"/>
              <w:spacing w:before="4"/>
              <w:rPr>
                <w:rFonts w:ascii="Times New Roman"/>
                <w:sz w:val="20"/>
              </w:rPr>
            </w:pPr>
          </w:p>
          <w:p w:rsidR="00CB3363" w:rsidRDefault="00E84452">
            <w:pPr>
              <w:pStyle w:val="TableParagraph"/>
              <w:spacing w:before="1"/>
              <w:ind w:left="31" w:right="82"/>
              <w:jc w:val="center"/>
              <w:rPr>
                <w:sz w:val="16"/>
              </w:rPr>
            </w:pPr>
            <w:r>
              <w:rPr>
                <w:color w:val="333333"/>
                <w:sz w:val="16"/>
              </w:rPr>
              <w:t>6LLAW003W</w:t>
            </w:r>
          </w:p>
        </w:tc>
        <w:tc>
          <w:tcPr>
            <w:tcW w:w="5133" w:type="dxa"/>
          </w:tcPr>
          <w:p w:rsidR="00CB3363" w:rsidRDefault="00CB3363">
            <w:pPr>
              <w:pStyle w:val="TableParagraph"/>
              <w:spacing w:before="4"/>
              <w:rPr>
                <w:rFonts w:ascii="Times New Roman"/>
                <w:sz w:val="20"/>
              </w:rPr>
            </w:pPr>
          </w:p>
          <w:p w:rsidR="00CB3363" w:rsidRDefault="005F4817">
            <w:pPr>
              <w:pStyle w:val="TableParagraph"/>
              <w:spacing w:before="1"/>
              <w:ind w:left="116"/>
              <w:rPr>
                <w:sz w:val="16"/>
              </w:rPr>
            </w:pPr>
            <w:hyperlink w:anchor="_bookmark31" w:history="1">
              <w:r w:rsidR="00E84452">
                <w:rPr>
                  <w:color w:val="0000FF"/>
                  <w:sz w:val="16"/>
                </w:rPr>
                <w:t>Disability Law</w:t>
              </w:r>
            </w:hyperlink>
          </w:p>
        </w:tc>
        <w:tc>
          <w:tcPr>
            <w:tcW w:w="646" w:type="dxa"/>
          </w:tcPr>
          <w:p w:rsidR="00CB3363" w:rsidRDefault="00CB3363">
            <w:pPr>
              <w:pStyle w:val="TableParagraph"/>
              <w:spacing w:before="4"/>
              <w:rPr>
                <w:rFonts w:ascii="Times New Roman"/>
                <w:sz w:val="20"/>
              </w:rPr>
            </w:pPr>
          </w:p>
          <w:p w:rsidR="00CB3363" w:rsidRDefault="00E84452">
            <w:pPr>
              <w:pStyle w:val="TableParagraph"/>
              <w:spacing w:before="1"/>
              <w:ind w:left="116"/>
              <w:rPr>
                <w:sz w:val="16"/>
              </w:rPr>
            </w:pPr>
            <w:r>
              <w:rPr>
                <w:color w:val="333333"/>
                <w:w w:val="99"/>
                <w:sz w:val="16"/>
              </w:rPr>
              <w:t>6</w:t>
            </w:r>
          </w:p>
        </w:tc>
        <w:tc>
          <w:tcPr>
            <w:tcW w:w="963" w:type="dxa"/>
          </w:tcPr>
          <w:p w:rsidR="00CB3363" w:rsidRDefault="00CB3363">
            <w:pPr>
              <w:pStyle w:val="TableParagraph"/>
              <w:spacing w:before="4"/>
              <w:rPr>
                <w:rFonts w:ascii="Times New Roman"/>
                <w:sz w:val="20"/>
              </w:rPr>
            </w:pPr>
          </w:p>
          <w:p w:rsidR="00CB3363" w:rsidRDefault="00E84452">
            <w:pPr>
              <w:pStyle w:val="TableParagraph"/>
              <w:spacing w:before="1"/>
              <w:ind w:left="116"/>
              <w:rPr>
                <w:sz w:val="16"/>
              </w:rPr>
            </w:pPr>
            <w:r>
              <w:rPr>
                <w:color w:val="333333"/>
                <w:sz w:val="16"/>
              </w:rPr>
              <w:t>Year</w:t>
            </w:r>
          </w:p>
        </w:tc>
        <w:tc>
          <w:tcPr>
            <w:tcW w:w="974" w:type="dxa"/>
          </w:tcPr>
          <w:p w:rsidR="00CB3363" w:rsidRDefault="00CB3363">
            <w:pPr>
              <w:pStyle w:val="TableParagraph"/>
              <w:spacing w:before="4"/>
              <w:rPr>
                <w:rFonts w:ascii="Times New Roman"/>
                <w:sz w:val="20"/>
              </w:rPr>
            </w:pPr>
          </w:p>
          <w:p w:rsidR="00CB3363" w:rsidRDefault="00E84452">
            <w:pPr>
              <w:pStyle w:val="TableParagraph"/>
              <w:spacing w:before="1"/>
              <w:ind w:left="116"/>
              <w:rPr>
                <w:sz w:val="16"/>
              </w:rPr>
            </w:pPr>
            <w:r>
              <w:rPr>
                <w:color w:val="333333"/>
                <w:sz w:val="16"/>
              </w:rPr>
              <w:t>40</w:t>
            </w:r>
          </w:p>
        </w:tc>
        <w:tc>
          <w:tcPr>
            <w:tcW w:w="1688" w:type="dxa"/>
          </w:tcPr>
          <w:p w:rsidR="00CB3363" w:rsidRDefault="00E84452">
            <w:pPr>
              <w:pStyle w:val="TableParagraph"/>
              <w:spacing w:before="121" w:line="295" w:lineRule="auto"/>
              <w:ind w:left="117" w:right="155"/>
              <w:rPr>
                <w:sz w:val="16"/>
              </w:rPr>
            </w:pPr>
            <w:r>
              <w:rPr>
                <w:color w:val="333333"/>
                <w:sz w:val="16"/>
              </w:rPr>
              <w:t>US Credits 8 / ECTS credits 20*</w:t>
            </w:r>
          </w:p>
        </w:tc>
      </w:tr>
      <w:tr w:rsidR="00CB3363">
        <w:trPr>
          <w:trHeight w:val="676"/>
        </w:trPr>
        <w:tc>
          <w:tcPr>
            <w:tcW w:w="1235" w:type="dxa"/>
          </w:tcPr>
          <w:p w:rsidR="00CB3363" w:rsidRDefault="00CB3363">
            <w:pPr>
              <w:pStyle w:val="TableParagraph"/>
              <w:spacing w:before="5"/>
              <w:rPr>
                <w:rFonts w:ascii="Times New Roman"/>
                <w:sz w:val="20"/>
              </w:rPr>
            </w:pPr>
          </w:p>
          <w:p w:rsidR="00CB3363" w:rsidRDefault="00E84452">
            <w:pPr>
              <w:pStyle w:val="TableParagraph"/>
              <w:ind w:left="31" w:right="82"/>
              <w:jc w:val="center"/>
              <w:rPr>
                <w:sz w:val="16"/>
              </w:rPr>
            </w:pPr>
            <w:r>
              <w:rPr>
                <w:color w:val="333333"/>
                <w:sz w:val="16"/>
              </w:rPr>
              <w:t>6LLAW004W</w:t>
            </w:r>
          </w:p>
        </w:tc>
        <w:tc>
          <w:tcPr>
            <w:tcW w:w="5133" w:type="dxa"/>
          </w:tcPr>
          <w:p w:rsidR="00CB3363" w:rsidRDefault="00CB3363">
            <w:pPr>
              <w:pStyle w:val="TableParagraph"/>
              <w:spacing w:before="5"/>
              <w:rPr>
                <w:rFonts w:ascii="Times New Roman"/>
                <w:sz w:val="20"/>
              </w:rPr>
            </w:pPr>
          </w:p>
          <w:p w:rsidR="00CB3363" w:rsidRDefault="005F4817">
            <w:pPr>
              <w:pStyle w:val="TableParagraph"/>
              <w:ind w:left="116"/>
              <w:rPr>
                <w:sz w:val="16"/>
              </w:rPr>
            </w:pPr>
            <w:hyperlink w:anchor="_bookmark32" w:history="1">
              <w:r w:rsidR="00E84452">
                <w:rPr>
                  <w:color w:val="0000FF"/>
                  <w:sz w:val="16"/>
                </w:rPr>
                <w:t>Company Law</w:t>
              </w:r>
            </w:hyperlink>
          </w:p>
        </w:tc>
        <w:tc>
          <w:tcPr>
            <w:tcW w:w="646" w:type="dxa"/>
          </w:tcPr>
          <w:p w:rsidR="00CB3363" w:rsidRDefault="00CB3363">
            <w:pPr>
              <w:pStyle w:val="TableParagraph"/>
              <w:spacing w:before="5"/>
              <w:rPr>
                <w:rFonts w:ascii="Times New Roman"/>
                <w:sz w:val="20"/>
              </w:rPr>
            </w:pPr>
          </w:p>
          <w:p w:rsidR="00CB3363" w:rsidRDefault="00E84452">
            <w:pPr>
              <w:pStyle w:val="TableParagraph"/>
              <w:ind w:left="116"/>
              <w:rPr>
                <w:sz w:val="16"/>
              </w:rPr>
            </w:pPr>
            <w:r>
              <w:rPr>
                <w:color w:val="333333"/>
                <w:w w:val="99"/>
                <w:sz w:val="16"/>
              </w:rPr>
              <w:t>6</w:t>
            </w:r>
          </w:p>
        </w:tc>
        <w:tc>
          <w:tcPr>
            <w:tcW w:w="963" w:type="dxa"/>
          </w:tcPr>
          <w:p w:rsidR="00CB3363" w:rsidRDefault="00CB3363">
            <w:pPr>
              <w:pStyle w:val="TableParagraph"/>
              <w:spacing w:before="5"/>
              <w:rPr>
                <w:rFonts w:ascii="Times New Roman"/>
                <w:sz w:val="20"/>
              </w:rPr>
            </w:pPr>
          </w:p>
          <w:p w:rsidR="00CB3363" w:rsidRDefault="00E84452">
            <w:pPr>
              <w:pStyle w:val="TableParagraph"/>
              <w:ind w:left="116"/>
              <w:rPr>
                <w:sz w:val="16"/>
              </w:rPr>
            </w:pPr>
            <w:r>
              <w:rPr>
                <w:color w:val="333333"/>
                <w:sz w:val="16"/>
              </w:rPr>
              <w:t>Year</w:t>
            </w:r>
          </w:p>
        </w:tc>
        <w:tc>
          <w:tcPr>
            <w:tcW w:w="974" w:type="dxa"/>
          </w:tcPr>
          <w:p w:rsidR="00CB3363" w:rsidRDefault="00CB3363">
            <w:pPr>
              <w:pStyle w:val="TableParagraph"/>
              <w:spacing w:before="5"/>
              <w:rPr>
                <w:rFonts w:ascii="Times New Roman"/>
                <w:sz w:val="20"/>
              </w:rPr>
            </w:pPr>
          </w:p>
          <w:p w:rsidR="00CB3363" w:rsidRDefault="00E84452">
            <w:pPr>
              <w:pStyle w:val="TableParagraph"/>
              <w:ind w:left="116"/>
              <w:rPr>
                <w:sz w:val="16"/>
              </w:rPr>
            </w:pPr>
            <w:r>
              <w:rPr>
                <w:color w:val="333333"/>
                <w:sz w:val="16"/>
              </w:rPr>
              <w:t>40</w:t>
            </w:r>
          </w:p>
        </w:tc>
        <w:tc>
          <w:tcPr>
            <w:tcW w:w="1688" w:type="dxa"/>
          </w:tcPr>
          <w:p w:rsidR="00CB3363" w:rsidRDefault="00E84452">
            <w:pPr>
              <w:pStyle w:val="TableParagraph"/>
              <w:spacing w:before="121" w:line="295" w:lineRule="auto"/>
              <w:ind w:left="116" w:right="155"/>
              <w:rPr>
                <w:sz w:val="16"/>
              </w:rPr>
            </w:pPr>
            <w:r>
              <w:rPr>
                <w:color w:val="333333"/>
                <w:sz w:val="16"/>
              </w:rPr>
              <w:t>US Credits 8 / ECTS credits 20*</w:t>
            </w:r>
          </w:p>
        </w:tc>
      </w:tr>
      <w:tr w:rsidR="00CB3363">
        <w:trPr>
          <w:trHeight w:val="676"/>
        </w:trPr>
        <w:tc>
          <w:tcPr>
            <w:tcW w:w="1235" w:type="dxa"/>
          </w:tcPr>
          <w:p w:rsidR="00CB3363" w:rsidRDefault="00CB3363">
            <w:pPr>
              <w:pStyle w:val="TableParagraph"/>
              <w:spacing w:before="5"/>
              <w:rPr>
                <w:rFonts w:ascii="Times New Roman"/>
                <w:sz w:val="20"/>
              </w:rPr>
            </w:pPr>
          </w:p>
          <w:p w:rsidR="00CB3363" w:rsidRDefault="00E84452">
            <w:pPr>
              <w:pStyle w:val="TableParagraph"/>
              <w:ind w:left="31" w:right="82"/>
              <w:jc w:val="center"/>
              <w:rPr>
                <w:sz w:val="16"/>
              </w:rPr>
            </w:pPr>
            <w:r>
              <w:rPr>
                <w:color w:val="333333"/>
                <w:sz w:val="16"/>
              </w:rPr>
              <w:t>6LLAW005W</w:t>
            </w:r>
          </w:p>
        </w:tc>
        <w:tc>
          <w:tcPr>
            <w:tcW w:w="5133" w:type="dxa"/>
          </w:tcPr>
          <w:p w:rsidR="00CB3363" w:rsidRDefault="00CB3363">
            <w:pPr>
              <w:pStyle w:val="TableParagraph"/>
              <w:spacing w:before="5"/>
              <w:rPr>
                <w:rFonts w:ascii="Times New Roman"/>
                <w:sz w:val="20"/>
              </w:rPr>
            </w:pPr>
          </w:p>
          <w:p w:rsidR="00CB3363" w:rsidRDefault="005F4817">
            <w:pPr>
              <w:pStyle w:val="TableParagraph"/>
              <w:ind w:left="116"/>
              <w:rPr>
                <w:sz w:val="16"/>
              </w:rPr>
            </w:pPr>
            <w:hyperlink w:anchor="_bookmark33" w:history="1">
              <w:r w:rsidR="00E84452">
                <w:rPr>
                  <w:color w:val="0000FF"/>
                  <w:sz w:val="16"/>
                </w:rPr>
                <w:t>Employment Law</w:t>
              </w:r>
            </w:hyperlink>
          </w:p>
        </w:tc>
        <w:tc>
          <w:tcPr>
            <w:tcW w:w="646" w:type="dxa"/>
          </w:tcPr>
          <w:p w:rsidR="00CB3363" w:rsidRDefault="00CB3363">
            <w:pPr>
              <w:pStyle w:val="TableParagraph"/>
              <w:spacing w:before="5"/>
              <w:rPr>
                <w:rFonts w:ascii="Times New Roman"/>
                <w:sz w:val="20"/>
              </w:rPr>
            </w:pPr>
          </w:p>
          <w:p w:rsidR="00CB3363" w:rsidRDefault="00E84452">
            <w:pPr>
              <w:pStyle w:val="TableParagraph"/>
              <w:ind w:left="116"/>
              <w:rPr>
                <w:sz w:val="16"/>
              </w:rPr>
            </w:pPr>
            <w:r>
              <w:rPr>
                <w:color w:val="333333"/>
                <w:w w:val="99"/>
                <w:sz w:val="16"/>
              </w:rPr>
              <w:t>6</w:t>
            </w:r>
          </w:p>
        </w:tc>
        <w:tc>
          <w:tcPr>
            <w:tcW w:w="963" w:type="dxa"/>
          </w:tcPr>
          <w:p w:rsidR="00CB3363" w:rsidRDefault="00CB3363">
            <w:pPr>
              <w:pStyle w:val="TableParagraph"/>
              <w:spacing w:before="5"/>
              <w:rPr>
                <w:rFonts w:ascii="Times New Roman"/>
                <w:sz w:val="20"/>
              </w:rPr>
            </w:pPr>
          </w:p>
          <w:p w:rsidR="00CB3363" w:rsidRDefault="00E84452">
            <w:pPr>
              <w:pStyle w:val="TableParagraph"/>
              <w:ind w:left="116"/>
              <w:rPr>
                <w:sz w:val="16"/>
              </w:rPr>
            </w:pPr>
            <w:r>
              <w:rPr>
                <w:color w:val="333333"/>
                <w:sz w:val="16"/>
              </w:rPr>
              <w:t>Year</w:t>
            </w:r>
          </w:p>
        </w:tc>
        <w:tc>
          <w:tcPr>
            <w:tcW w:w="974" w:type="dxa"/>
          </w:tcPr>
          <w:p w:rsidR="00CB3363" w:rsidRDefault="00CB3363">
            <w:pPr>
              <w:pStyle w:val="TableParagraph"/>
              <w:spacing w:before="5"/>
              <w:rPr>
                <w:rFonts w:ascii="Times New Roman"/>
                <w:sz w:val="20"/>
              </w:rPr>
            </w:pPr>
          </w:p>
          <w:p w:rsidR="00CB3363" w:rsidRDefault="00E84452">
            <w:pPr>
              <w:pStyle w:val="TableParagraph"/>
              <w:ind w:left="116"/>
              <w:rPr>
                <w:sz w:val="16"/>
              </w:rPr>
            </w:pPr>
            <w:r>
              <w:rPr>
                <w:color w:val="333333"/>
                <w:sz w:val="16"/>
              </w:rPr>
              <w:t>40</w:t>
            </w:r>
          </w:p>
        </w:tc>
        <w:tc>
          <w:tcPr>
            <w:tcW w:w="1688" w:type="dxa"/>
          </w:tcPr>
          <w:p w:rsidR="00CB3363" w:rsidRDefault="00E84452">
            <w:pPr>
              <w:pStyle w:val="TableParagraph"/>
              <w:spacing w:before="122" w:line="295" w:lineRule="auto"/>
              <w:ind w:left="116" w:right="155"/>
              <w:rPr>
                <w:sz w:val="16"/>
              </w:rPr>
            </w:pPr>
            <w:r>
              <w:rPr>
                <w:color w:val="333333"/>
                <w:sz w:val="16"/>
              </w:rPr>
              <w:t>US Credits 8 / ECTS credits 20*</w:t>
            </w:r>
          </w:p>
        </w:tc>
      </w:tr>
      <w:tr w:rsidR="00CB3363">
        <w:trPr>
          <w:trHeight w:val="676"/>
        </w:trPr>
        <w:tc>
          <w:tcPr>
            <w:tcW w:w="1235" w:type="dxa"/>
          </w:tcPr>
          <w:p w:rsidR="00CB3363" w:rsidRDefault="00CB3363">
            <w:pPr>
              <w:pStyle w:val="TableParagraph"/>
              <w:spacing w:before="5"/>
              <w:rPr>
                <w:rFonts w:ascii="Times New Roman"/>
                <w:sz w:val="20"/>
              </w:rPr>
            </w:pPr>
          </w:p>
          <w:p w:rsidR="00CB3363" w:rsidRDefault="00E84452">
            <w:pPr>
              <w:pStyle w:val="TableParagraph"/>
              <w:ind w:left="30" w:right="82"/>
              <w:jc w:val="center"/>
              <w:rPr>
                <w:sz w:val="16"/>
              </w:rPr>
            </w:pPr>
            <w:r>
              <w:rPr>
                <w:color w:val="333333"/>
                <w:sz w:val="16"/>
              </w:rPr>
              <w:t>6LLAW006W</w:t>
            </w:r>
          </w:p>
        </w:tc>
        <w:tc>
          <w:tcPr>
            <w:tcW w:w="5133" w:type="dxa"/>
          </w:tcPr>
          <w:p w:rsidR="00CB3363" w:rsidRDefault="00CB3363">
            <w:pPr>
              <w:pStyle w:val="TableParagraph"/>
              <w:spacing w:before="5"/>
              <w:rPr>
                <w:rFonts w:ascii="Times New Roman"/>
                <w:sz w:val="20"/>
              </w:rPr>
            </w:pPr>
          </w:p>
          <w:p w:rsidR="00CB3363" w:rsidRDefault="005F4817">
            <w:pPr>
              <w:pStyle w:val="TableParagraph"/>
              <w:ind w:left="115"/>
              <w:rPr>
                <w:sz w:val="16"/>
              </w:rPr>
            </w:pPr>
            <w:hyperlink w:anchor="_bookmark34" w:history="1">
              <w:r w:rsidR="00E84452">
                <w:rPr>
                  <w:color w:val="0000FF"/>
                  <w:sz w:val="16"/>
                </w:rPr>
                <w:t>International Law and Global Justice</w:t>
              </w:r>
            </w:hyperlink>
          </w:p>
        </w:tc>
        <w:tc>
          <w:tcPr>
            <w:tcW w:w="646" w:type="dxa"/>
          </w:tcPr>
          <w:p w:rsidR="00CB3363" w:rsidRDefault="00CB3363">
            <w:pPr>
              <w:pStyle w:val="TableParagraph"/>
              <w:spacing w:before="5"/>
              <w:rPr>
                <w:rFonts w:ascii="Times New Roman"/>
                <w:sz w:val="20"/>
              </w:rPr>
            </w:pPr>
          </w:p>
          <w:p w:rsidR="00CB3363" w:rsidRDefault="00E84452">
            <w:pPr>
              <w:pStyle w:val="TableParagraph"/>
              <w:ind w:left="116"/>
              <w:rPr>
                <w:sz w:val="16"/>
              </w:rPr>
            </w:pPr>
            <w:r>
              <w:rPr>
                <w:color w:val="333333"/>
                <w:w w:val="99"/>
                <w:sz w:val="16"/>
              </w:rPr>
              <w:t>6</w:t>
            </w:r>
          </w:p>
        </w:tc>
        <w:tc>
          <w:tcPr>
            <w:tcW w:w="963" w:type="dxa"/>
          </w:tcPr>
          <w:p w:rsidR="00CB3363" w:rsidRDefault="00CB3363">
            <w:pPr>
              <w:pStyle w:val="TableParagraph"/>
              <w:spacing w:before="5"/>
              <w:rPr>
                <w:rFonts w:ascii="Times New Roman"/>
                <w:sz w:val="20"/>
              </w:rPr>
            </w:pPr>
          </w:p>
          <w:p w:rsidR="00CB3363" w:rsidRDefault="00E84452">
            <w:pPr>
              <w:pStyle w:val="TableParagraph"/>
              <w:ind w:left="115"/>
              <w:rPr>
                <w:sz w:val="16"/>
              </w:rPr>
            </w:pPr>
            <w:r>
              <w:rPr>
                <w:color w:val="333333"/>
                <w:sz w:val="16"/>
              </w:rPr>
              <w:t>Year</w:t>
            </w:r>
          </w:p>
        </w:tc>
        <w:tc>
          <w:tcPr>
            <w:tcW w:w="974" w:type="dxa"/>
          </w:tcPr>
          <w:p w:rsidR="00CB3363" w:rsidRDefault="00CB3363">
            <w:pPr>
              <w:pStyle w:val="TableParagraph"/>
              <w:spacing w:before="5"/>
              <w:rPr>
                <w:rFonts w:ascii="Times New Roman"/>
                <w:sz w:val="20"/>
              </w:rPr>
            </w:pPr>
          </w:p>
          <w:p w:rsidR="00CB3363" w:rsidRDefault="00E84452">
            <w:pPr>
              <w:pStyle w:val="TableParagraph"/>
              <w:ind w:left="116"/>
              <w:rPr>
                <w:sz w:val="16"/>
              </w:rPr>
            </w:pPr>
            <w:r>
              <w:rPr>
                <w:color w:val="333333"/>
                <w:sz w:val="16"/>
              </w:rPr>
              <w:t>40</w:t>
            </w:r>
          </w:p>
        </w:tc>
        <w:tc>
          <w:tcPr>
            <w:tcW w:w="1688" w:type="dxa"/>
          </w:tcPr>
          <w:p w:rsidR="00CB3363" w:rsidRDefault="00E84452">
            <w:pPr>
              <w:pStyle w:val="TableParagraph"/>
              <w:spacing w:before="122" w:line="295" w:lineRule="auto"/>
              <w:ind w:left="116" w:right="155"/>
              <w:rPr>
                <w:sz w:val="16"/>
              </w:rPr>
            </w:pPr>
            <w:r>
              <w:rPr>
                <w:color w:val="333333"/>
                <w:sz w:val="16"/>
              </w:rPr>
              <w:t>US Credits 8 / ECTS credits 20*</w:t>
            </w:r>
          </w:p>
        </w:tc>
      </w:tr>
      <w:tr w:rsidR="00CB3363">
        <w:trPr>
          <w:trHeight w:val="676"/>
        </w:trPr>
        <w:tc>
          <w:tcPr>
            <w:tcW w:w="1235" w:type="dxa"/>
          </w:tcPr>
          <w:p w:rsidR="00CB3363" w:rsidRDefault="00CB3363">
            <w:pPr>
              <w:pStyle w:val="TableParagraph"/>
              <w:spacing w:before="5"/>
              <w:rPr>
                <w:rFonts w:ascii="Times New Roman"/>
                <w:sz w:val="20"/>
              </w:rPr>
            </w:pPr>
          </w:p>
          <w:p w:rsidR="00CB3363" w:rsidRDefault="00E84452">
            <w:pPr>
              <w:pStyle w:val="TableParagraph"/>
              <w:ind w:left="30" w:right="82"/>
              <w:jc w:val="center"/>
              <w:rPr>
                <w:sz w:val="16"/>
              </w:rPr>
            </w:pPr>
            <w:r>
              <w:rPr>
                <w:color w:val="333333"/>
                <w:sz w:val="16"/>
              </w:rPr>
              <w:t>6LLAW007W</w:t>
            </w:r>
          </w:p>
        </w:tc>
        <w:tc>
          <w:tcPr>
            <w:tcW w:w="5133" w:type="dxa"/>
          </w:tcPr>
          <w:p w:rsidR="00CB3363" w:rsidRDefault="00CB3363">
            <w:pPr>
              <w:pStyle w:val="TableParagraph"/>
              <w:spacing w:before="5"/>
              <w:rPr>
                <w:rFonts w:ascii="Times New Roman"/>
                <w:sz w:val="20"/>
              </w:rPr>
            </w:pPr>
          </w:p>
          <w:p w:rsidR="00CB3363" w:rsidRDefault="005F4817">
            <w:pPr>
              <w:pStyle w:val="TableParagraph"/>
              <w:ind w:left="115"/>
              <w:rPr>
                <w:sz w:val="16"/>
              </w:rPr>
            </w:pPr>
            <w:hyperlink w:anchor="_bookmark35" w:history="1">
              <w:r w:rsidR="00E84452">
                <w:rPr>
                  <w:color w:val="0000FF"/>
                  <w:sz w:val="16"/>
                </w:rPr>
                <w:t>Entertainment Law: Theory and Practice</w:t>
              </w:r>
            </w:hyperlink>
          </w:p>
        </w:tc>
        <w:tc>
          <w:tcPr>
            <w:tcW w:w="646" w:type="dxa"/>
          </w:tcPr>
          <w:p w:rsidR="00CB3363" w:rsidRDefault="00CB3363">
            <w:pPr>
              <w:pStyle w:val="TableParagraph"/>
              <w:spacing w:before="5"/>
              <w:rPr>
                <w:rFonts w:ascii="Times New Roman"/>
                <w:sz w:val="20"/>
              </w:rPr>
            </w:pPr>
          </w:p>
          <w:p w:rsidR="00CB3363" w:rsidRDefault="00E84452">
            <w:pPr>
              <w:pStyle w:val="TableParagraph"/>
              <w:ind w:left="115"/>
              <w:rPr>
                <w:sz w:val="16"/>
              </w:rPr>
            </w:pPr>
            <w:r>
              <w:rPr>
                <w:color w:val="333333"/>
                <w:w w:val="99"/>
                <w:sz w:val="16"/>
              </w:rPr>
              <w:t>6</w:t>
            </w:r>
          </w:p>
        </w:tc>
        <w:tc>
          <w:tcPr>
            <w:tcW w:w="963" w:type="dxa"/>
          </w:tcPr>
          <w:p w:rsidR="00CB3363" w:rsidRDefault="00CB3363">
            <w:pPr>
              <w:pStyle w:val="TableParagraph"/>
              <w:spacing w:before="5"/>
              <w:rPr>
                <w:rFonts w:ascii="Times New Roman"/>
                <w:sz w:val="20"/>
              </w:rPr>
            </w:pPr>
          </w:p>
          <w:p w:rsidR="00CB3363" w:rsidRDefault="00E84452">
            <w:pPr>
              <w:pStyle w:val="TableParagraph"/>
              <w:ind w:left="115"/>
              <w:rPr>
                <w:sz w:val="16"/>
              </w:rPr>
            </w:pPr>
            <w:r>
              <w:rPr>
                <w:color w:val="333333"/>
                <w:sz w:val="16"/>
              </w:rPr>
              <w:t>Year</w:t>
            </w:r>
          </w:p>
        </w:tc>
        <w:tc>
          <w:tcPr>
            <w:tcW w:w="974" w:type="dxa"/>
          </w:tcPr>
          <w:p w:rsidR="00CB3363" w:rsidRDefault="00CB3363">
            <w:pPr>
              <w:pStyle w:val="TableParagraph"/>
              <w:spacing w:before="5"/>
              <w:rPr>
                <w:rFonts w:ascii="Times New Roman"/>
                <w:sz w:val="20"/>
              </w:rPr>
            </w:pPr>
          </w:p>
          <w:p w:rsidR="00CB3363" w:rsidRDefault="00E84452">
            <w:pPr>
              <w:pStyle w:val="TableParagraph"/>
              <w:ind w:left="115"/>
              <w:rPr>
                <w:sz w:val="16"/>
              </w:rPr>
            </w:pPr>
            <w:r>
              <w:rPr>
                <w:color w:val="333333"/>
                <w:sz w:val="16"/>
              </w:rPr>
              <w:t>40</w:t>
            </w:r>
          </w:p>
        </w:tc>
        <w:tc>
          <w:tcPr>
            <w:tcW w:w="1688" w:type="dxa"/>
          </w:tcPr>
          <w:p w:rsidR="00CB3363" w:rsidRDefault="00E84452">
            <w:pPr>
              <w:pStyle w:val="TableParagraph"/>
              <w:spacing w:before="122" w:line="295" w:lineRule="auto"/>
              <w:ind w:left="116" w:right="155"/>
              <w:rPr>
                <w:sz w:val="16"/>
              </w:rPr>
            </w:pPr>
            <w:r>
              <w:rPr>
                <w:color w:val="333333"/>
                <w:sz w:val="16"/>
              </w:rPr>
              <w:t>US Credits 8 / ECTS credits 20*</w:t>
            </w:r>
          </w:p>
        </w:tc>
      </w:tr>
      <w:tr w:rsidR="00CB3363">
        <w:trPr>
          <w:trHeight w:val="676"/>
        </w:trPr>
        <w:tc>
          <w:tcPr>
            <w:tcW w:w="1235" w:type="dxa"/>
          </w:tcPr>
          <w:p w:rsidR="00CB3363" w:rsidRDefault="00CB3363">
            <w:pPr>
              <w:pStyle w:val="TableParagraph"/>
              <w:spacing w:before="5"/>
              <w:rPr>
                <w:rFonts w:ascii="Times New Roman"/>
                <w:sz w:val="20"/>
              </w:rPr>
            </w:pPr>
          </w:p>
          <w:p w:rsidR="00CB3363" w:rsidRDefault="00E84452">
            <w:pPr>
              <w:pStyle w:val="TableParagraph"/>
              <w:ind w:left="30" w:right="82"/>
              <w:jc w:val="center"/>
              <w:rPr>
                <w:sz w:val="16"/>
              </w:rPr>
            </w:pPr>
            <w:r>
              <w:rPr>
                <w:color w:val="333333"/>
                <w:sz w:val="16"/>
              </w:rPr>
              <w:t>6LLAW008W</w:t>
            </w:r>
          </w:p>
        </w:tc>
        <w:tc>
          <w:tcPr>
            <w:tcW w:w="5133" w:type="dxa"/>
          </w:tcPr>
          <w:p w:rsidR="00CB3363" w:rsidRDefault="00CB3363">
            <w:pPr>
              <w:pStyle w:val="TableParagraph"/>
              <w:spacing w:before="5"/>
              <w:rPr>
                <w:rFonts w:ascii="Times New Roman"/>
                <w:sz w:val="20"/>
              </w:rPr>
            </w:pPr>
          </w:p>
          <w:p w:rsidR="00CB3363" w:rsidRDefault="005F4817">
            <w:pPr>
              <w:pStyle w:val="TableParagraph"/>
              <w:ind w:left="115"/>
              <w:rPr>
                <w:sz w:val="16"/>
              </w:rPr>
            </w:pPr>
            <w:hyperlink w:anchor="_bookmark36" w:history="1">
              <w:r w:rsidR="00E84452">
                <w:rPr>
                  <w:color w:val="0000FF"/>
                  <w:sz w:val="16"/>
                </w:rPr>
                <w:t>Law of International Trade</w:t>
              </w:r>
            </w:hyperlink>
          </w:p>
        </w:tc>
        <w:tc>
          <w:tcPr>
            <w:tcW w:w="646" w:type="dxa"/>
          </w:tcPr>
          <w:p w:rsidR="00CB3363" w:rsidRDefault="00CB3363">
            <w:pPr>
              <w:pStyle w:val="TableParagraph"/>
              <w:spacing w:before="5"/>
              <w:rPr>
                <w:rFonts w:ascii="Times New Roman"/>
                <w:sz w:val="20"/>
              </w:rPr>
            </w:pPr>
          </w:p>
          <w:p w:rsidR="00CB3363" w:rsidRDefault="00E84452">
            <w:pPr>
              <w:pStyle w:val="TableParagraph"/>
              <w:ind w:left="115"/>
              <w:rPr>
                <w:sz w:val="16"/>
              </w:rPr>
            </w:pPr>
            <w:r>
              <w:rPr>
                <w:color w:val="333333"/>
                <w:w w:val="99"/>
                <w:sz w:val="16"/>
              </w:rPr>
              <w:t>6</w:t>
            </w:r>
          </w:p>
        </w:tc>
        <w:tc>
          <w:tcPr>
            <w:tcW w:w="963" w:type="dxa"/>
          </w:tcPr>
          <w:p w:rsidR="00CB3363" w:rsidRDefault="00CB3363">
            <w:pPr>
              <w:pStyle w:val="TableParagraph"/>
              <w:spacing w:before="5"/>
              <w:rPr>
                <w:rFonts w:ascii="Times New Roman"/>
                <w:sz w:val="20"/>
              </w:rPr>
            </w:pPr>
          </w:p>
          <w:p w:rsidR="00CB3363" w:rsidRDefault="00E84452">
            <w:pPr>
              <w:pStyle w:val="TableParagraph"/>
              <w:ind w:left="115"/>
              <w:rPr>
                <w:sz w:val="16"/>
              </w:rPr>
            </w:pPr>
            <w:r>
              <w:rPr>
                <w:color w:val="333333"/>
                <w:sz w:val="16"/>
              </w:rPr>
              <w:t>Year</w:t>
            </w:r>
          </w:p>
        </w:tc>
        <w:tc>
          <w:tcPr>
            <w:tcW w:w="974" w:type="dxa"/>
          </w:tcPr>
          <w:p w:rsidR="00CB3363" w:rsidRDefault="00CB3363">
            <w:pPr>
              <w:pStyle w:val="TableParagraph"/>
              <w:spacing w:before="5"/>
              <w:rPr>
                <w:rFonts w:ascii="Times New Roman"/>
                <w:sz w:val="20"/>
              </w:rPr>
            </w:pPr>
          </w:p>
          <w:p w:rsidR="00CB3363" w:rsidRDefault="00E84452">
            <w:pPr>
              <w:pStyle w:val="TableParagraph"/>
              <w:ind w:left="115"/>
              <w:rPr>
                <w:sz w:val="16"/>
              </w:rPr>
            </w:pPr>
            <w:r>
              <w:rPr>
                <w:color w:val="333333"/>
                <w:sz w:val="16"/>
              </w:rPr>
              <w:t>40</w:t>
            </w:r>
          </w:p>
        </w:tc>
        <w:tc>
          <w:tcPr>
            <w:tcW w:w="1688" w:type="dxa"/>
          </w:tcPr>
          <w:p w:rsidR="00CB3363" w:rsidRDefault="00E84452">
            <w:pPr>
              <w:pStyle w:val="TableParagraph"/>
              <w:spacing w:before="122" w:line="295" w:lineRule="auto"/>
              <w:ind w:left="116" w:right="155"/>
              <w:rPr>
                <w:sz w:val="16"/>
              </w:rPr>
            </w:pPr>
            <w:r>
              <w:rPr>
                <w:color w:val="333333"/>
                <w:sz w:val="16"/>
              </w:rPr>
              <w:t>US Credits 8 / ECTS credits 20*</w:t>
            </w:r>
          </w:p>
        </w:tc>
      </w:tr>
      <w:tr w:rsidR="00CB3363">
        <w:trPr>
          <w:trHeight w:val="676"/>
        </w:trPr>
        <w:tc>
          <w:tcPr>
            <w:tcW w:w="1235" w:type="dxa"/>
          </w:tcPr>
          <w:p w:rsidR="00CB3363" w:rsidRDefault="00CB3363">
            <w:pPr>
              <w:pStyle w:val="TableParagraph"/>
              <w:spacing w:before="5"/>
              <w:rPr>
                <w:rFonts w:ascii="Times New Roman"/>
                <w:sz w:val="20"/>
              </w:rPr>
            </w:pPr>
          </w:p>
          <w:p w:rsidR="00CB3363" w:rsidRDefault="00E84452">
            <w:pPr>
              <w:pStyle w:val="TableParagraph"/>
              <w:ind w:left="29" w:right="82"/>
              <w:jc w:val="center"/>
              <w:rPr>
                <w:sz w:val="16"/>
              </w:rPr>
            </w:pPr>
            <w:r>
              <w:rPr>
                <w:color w:val="333333"/>
                <w:sz w:val="16"/>
              </w:rPr>
              <w:t>6LLAW009W</w:t>
            </w:r>
          </w:p>
        </w:tc>
        <w:tc>
          <w:tcPr>
            <w:tcW w:w="5133" w:type="dxa"/>
          </w:tcPr>
          <w:p w:rsidR="00CB3363" w:rsidRDefault="00CB3363">
            <w:pPr>
              <w:pStyle w:val="TableParagraph"/>
              <w:spacing w:before="5"/>
              <w:rPr>
                <w:rFonts w:ascii="Times New Roman"/>
                <w:sz w:val="20"/>
              </w:rPr>
            </w:pPr>
          </w:p>
          <w:p w:rsidR="00CB3363" w:rsidRDefault="005F4817">
            <w:pPr>
              <w:pStyle w:val="TableParagraph"/>
              <w:ind w:left="115"/>
              <w:rPr>
                <w:sz w:val="16"/>
              </w:rPr>
            </w:pPr>
            <w:hyperlink w:anchor="_bookmark37" w:history="1">
              <w:r w:rsidR="00E84452">
                <w:rPr>
                  <w:color w:val="0000FF"/>
                  <w:sz w:val="16"/>
                </w:rPr>
                <w:t>Media Law</w:t>
              </w:r>
            </w:hyperlink>
          </w:p>
        </w:tc>
        <w:tc>
          <w:tcPr>
            <w:tcW w:w="646" w:type="dxa"/>
          </w:tcPr>
          <w:p w:rsidR="00CB3363" w:rsidRDefault="00CB3363">
            <w:pPr>
              <w:pStyle w:val="TableParagraph"/>
              <w:spacing w:before="5"/>
              <w:rPr>
                <w:rFonts w:ascii="Times New Roman"/>
                <w:sz w:val="20"/>
              </w:rPr>
            </w:pPr>
          </w:p>
          <w:p w:rsidR="00CB3363" w:rsidRDefault="00E84452">
            <w:pPr>
              <w:pStyle w:val="TableParagraph"/>
              <w:ind w:left="115"/>
              <w:rPr>
                <w:sz w:val="16"/>
              </w:rPr>
            </w:pPr>
            <w:r>
              <w:rPr>
                <w:color w:val="333333"/>
                <w:w w:val="99"/>
                <w:sz w:val="16"/>
              </w:rPr>
              <w:t>6</w:t>
            </w:r>
          </w:p>
        </w:tc>
        <w:tc>
          <w:tcPr>
            <w:tcW w:w="963" w:type="dxa"/>
          </w:tcPr>
          <w:p w:rsidR="00CB3363" w:rsidRDefault="00CB3363">
            <w:pPr>
              <w:pStyle w:val="TableParagraph"/>
              <w:spacing w:before="5"/>
              <w:rPr>
                <w:rFonts w:ascii="Times New Roman"/>
                <w:sz w:val="20"/>
              </w:rPr>
            </w:pPr>
          </w:p>
          <w:p w:rsidR="00CB3363" w:rsidRDefault="00E84452">
            <w:pPr>
              <w:pStyle w:val="TableParagraph"/>
              <w:ind w:left="115"/>
              <w:rPr>
                <w:sz w:val="16"/>
              </w:rPr>
            </w:pPr>
            <w:r>
              <w:rPr>
                <w:color w:val="333333"/>
                <w:sz w:val="16"/>
              </w:rPr>
              <w:t>Year</w:t>
            </w:r>
          </w:p>
        </w:tc>
        <w:tc>
          <w:tcPr>
            <w:tcW w:w="974" w:type="dxa"/>
          </w:tcPr>
          <w:p w:rsidR="00CB3363" w:rsidRDefault="00CB3363">
            <w:pPr>
              <w:pStyle w:val="TableParagraph"/>
              <w:spacing w:before="5"/>
              <w:rPr>
                <w:rFonts w:ascii="Times New Roman"/>
                <w:sz w:val="20"/>
              </w:rPr>
            </w:pPr>
          </w:p>
          <w:p w:rsidR="00CB3363" w:rsidRDefault="00E84452">
            <w:pPr>
              <w:pStyle w:val="TableParagraph"/>
              <w:ind w:left="115"/>
              <w:rPr>
                <w:sz w:val="16"/>
              </w:rPr>
            </w:pPr>
            <w:r>
              <w:rPr>
                <w:color w:val="333333"/>
                <w:sz w:val="16"/>
              </w:rPr>
              <w:t>40</w:t>
            </w:r>
          </w:p>
        </w:tc>
        <w:tc>
          <w:tcPr>
            <w:tcW w:w="1688" w:type="dxa"/>
          </w:tcPr>
          <w:p w:rsidR="00CB3363" w:rsidRDefault="00E84452">
            <w:pPr>
              <w:pStyle w:val="TableParagraph"/>
              <w:spacing w:before="122" w:line="295" w:lineRule="auto"/>
              <w:ind w:left="116" w:right="155"/>
              <w:rPr>
                <w:sz w:val="16"/>
              </w:rPr>
            </w:pPr>
            <w:r>
              <w:rPr>
                <w:color w:val="333333"/>
                <w:sz w:val="16"/>
              </w:rPr>
              <w:t>US Credits 8 / ECTS credits 20*</w:t>
            </w:r>
          </w:p>
        </w:tc>
      </w:tr>
      <w:tr w:rsidR="00CB3363">
        <w:trPr>
          <w:trHeight w:val="676"/>
        </w:trPr>
        <w:tc>
          <w:tcPr>
            <w:tcW w:w="1235" w:type="dxa"/>
          </w:tcPr>
          <w:p w:rsidR="00CB3363" w:rsidRDefault="00CB3363">
            <w:pPr>
              <w:pStyle w:val="TableParagraph"/>
              <w:spacing w:before="5"/>
              <w:rPr>
                <w:rFonts w:ascii="Times New Roman"/>
                <w:sz w:val="20"/>
              </w:rPr>
            </w:pPr>
          </w:p>
          <w:p w:rsidR="00CB3363" w:rsidRDefault="00E84452">
            <w:pPr>
              <w:pStyle w:val="TableParagraph"/>
              <w:spacing w:before="1"/>
              <w:ind w:left="29" w:right="82"/>
              <w:jc w:val="center"/>
              <w:rPr>
                <w:sz w:val="16"/>
              </w:rPr>
            </w:pPr>
            <w:r>
              <w:rPr>
                <w:color w:val="333333"/>
                <w:sz w:val="16"/>
              </w:rPr>
              <w:t>6LLAW010W</w:t>
            </w:r>
          </w:p>
        </w:tc>
        <w:tc>
          <w:tcPr>
            <w:tcW w:w="5133" w:type="dxa"/>
          </w:tcPr>
          <w:p w:rsidR="00CB3363" w:rsidRDefault="00CB3363">
            <w:pPr>
              <w:pStyle w:val="TableParagraph"/>
              <w:spacing w:before="5"/>
              <w:rPr>
                <w:rFonts w:ascii="Times New Roman"/>
                <w:sz w:val="20"/>
              </w:rPr>
            </w:pPr>
          </w:p>
          <w:p w:rsidR="00CB3363" w:rsidRDefault="005F4817">
            <w:pPr>
              <w:pStyle w:val="TableParagraph"/>
              <w:spacing w:before="1"/>
              <w:ind w:left="115"/>
              <w:rPr>
                <w:sz w:val="16"/>
              </w:rPr>
            </w:pPr>
            <w:hyperlink w:anchor="_bookmark38" w:history="1">
              <w:r w:rsidR="00E84452">
                <w:rPr>
                  <w:color w:val="0000FF"/>
                  <w:sz w:val="16"/>
                </w:rPr>
                <w:t>Environmental Law</w:t>
              </w:r>
            </w:hyperlink>
          </w:p>
        </w:tc>
        <w:tc>
          <w:tcPr>
            <w:tcW w:w="646" w:type="dxa"/>
          </w:tcPr>
          <w:p w:rsidR="00CB3363" w:rsidRDefault="00CB3363">
            <w:pPr>
              <w:pStyle w:val="TableParagraph"/>
              <w:spacing w:before="5"/>
              <w:rPr>
                <w:rFonts w:ascii="Times New Roman"/>
                <w:sz w:val="20"/>
              </w:rPr>
            </w:pPr>
          </w:p>
          <w:p w:rsidR="00CB3363" w:rsidRDefault="00E84452">
            <w:pPr>
              <w:pStyle w:val="TableParagraph"/>
              <w:spacing w:before="1"/>
              <w:ind w:left="115"/>
              <w:rPr>
                <w:sz w:val="16"/>
              </w:rPr>
            </w:pPr>
            <w:r>
              <w:rPr>
                <w:color w:val="333333"/>
                <w:w w:val="99"/>
                <w:sz w:val="16"/>
              </w:rPr>
              <w:t>6</w:t>
            </w:r>
          </w:p>
        </w:tc>
        <w:tc>
          <w:tcPr>
            <w:tcW w:w="963" w:type="dxa"/>
          </w:tcPr>
          <w:p w:rsidR="00CB3363" w:rsidRDefault="00CB3363">
            <w:pPr>
              <w:pStyle w:val="TableParagraph"/>
              <w:spacing w:before="5"/>
              <w:rPr>
                <w:rFonts w:ascii="Times New Roman"/>
                <w:sz w:val="20"/>
              </w:rPr>
            </w:pPr>
          </w:p>
          <w:p w:rsidR="00CB3363" w:rsidRDefault="00E84452">
            <w:pPr>
              <w:pStyle w:val="TableParagraph"/>
              <w:spacing w:before="1"/>
              <w:ind w:left="115"/>
              <w:rPr>
                <w:sz w:val="16"/>
              </w:rPr>
            </w:pPr>
            <w:r>
              <w:rPr>
                <w:color w:val="333333"/>
                <w:sz w:val="16"/>
              </w:rPr>
              <w:t>Year</w:t>
            </w:r>
          </w:p>
        </w:tc>
        <w:tc>
          <w:tcPr>
            <w:tcW w:w="974" w:type="dxa"/>
          </w:tcPr>
          <w:p w:rsidR="00CB3363" w:rsidRDefault="00CB3363">
            <w:pPr>
              <w:pStyle w:val="TableParagraph"/>
              <w:spacing w:before="5"/>
              <w:rPr>
                <w:rFonts w:ascii="Times New Roman"/>
                <w:sz w:val="20"/>
              </w:rPr>
            </w:pPr>
          </w:p>
          <w:p w:rsidR="00CB3363" w:rsidRDefault="00E84452">
            <w:pPr>
              <w:pStyle w:val="TableParagraph"/>
              <w:spacing w:before="1"/>
              <w:ind w:left="115"/>
              <w:rPr>
                <w:sz w:val="16"/>
              </w:rPr>
            </w:pPr>
            <w:r>
              <w:rPr>
                <w:color w:val="333333"/>
                <w:sz w:val="16"/>
              </w:rPr>
              <w:t>40</w:t>
            </w:r>
          </w:p>
        </w:tc>
        <w:tc>
          <w:tcPr>
            <w:tcW w:w="1688" w:type="dxa"/>
          </w:tcPr>
          <w:p w:rsidR="00CB3363" w:rsidRDefault="00E84452">
            <w:pPr>
              <w:pStyle w:val="TableParagraph"/>
              <w:spacing w:before="122" w:line="295" w:lineRule="auto"/>
              <w:ind w:left="115" w:right="155"/>
              <w:rPr>
                <w:sz w:val="16"/>
              </w:rPr>
            </w:pPr>
            <w:r>
              <w:rPr>
                <w:color w:val="333333"/>
                <w:sz w:val="16"/>
              </w:rPr>
              <w:t>US Credits 8 / ECTS credits 20*</w:t>
            </w:r>
          </w:p>
        </w:tc>
      </w:tr>
      <w:tr w:rsidR="00CB3363">
        <w:trPr>
          <w:trHeight w:val="676"/>
        </w:trPr>
        <w:tc>
          <w:tcPr>
            <w:tcW w:w="1235" w:type="dxa"/>
          </w:tcPr>
          <w:p w:rsidR="00CB3363" w:rsidRDefault="00CB3363">
            <w:pPr>
              <w:pStyle w:val="TableParagraph"/>
              <w:spacing w:before="6"/>
              <w:rPr>
                <w:rFonts w:ascii="Times New Roman"/>
                <w:sz w:val="20"/>
              </w:rPr>
            </w:pPr>
          </w:p>
          <w:p w:rsidR="00CB3363" w:rsidRDefault="00E84452">
            <w:pPr>
              <w:pStyle w:val="TableParagraph"/>
              <w:ind w:left="29" w:right="82"/>
              <w:jc w:val="center"/>
              <w:rPr>
                <w:sz w:val="16"/>
              </w:rPr>
            </w:pPr>
            <w:r>
              <w:rPr>
                <w:color w:val="333333"/>
                <w:sz w:val="16"/>
              </w:rPr>
              <w:t>6LLAW011W</w:t>
            </w:r>
          </w:p>
        </w:tc>
        <w:tc>
          <w:tcPr>
            <w:tcW w:w="5133" w:type="dxa"/>
          </w:tcPr>
          <w:p w:rsidR="00CB3363" w:rsidRDefault="00CB3363">
            <w:pPr>
              <w:pStyle w:val="TableParagraph"/>
              <w:spacing w:before="6"/>
              <w:rPr>
                <w:rFonts w:ascii="Times New Roman"/>
                <w:sz w:val="20"/>
              </w:rPr>
            </w:pPr>
          </w:p>
          <w:p w:rsidR="00CB3363" w:rsidRDefault="005F4817">
            <w:pPr>
              <w:pStyle w:val="TableParagraph"/>
              <w:ind w:left="115"/>
              <w:rPr>
                <w:sz w:val="16"/>
              </w:rPr>
            </w:pPr>
            <w:hyperlink w:anchor="_bookmark39" w:history="1">
              <w:r w:rsidR="00E84452">
                <w:rPr>
                  <w:color w:val="0000FF"/>
                  <w:sz w:val="16"/>
                </w:rPr>
                <w:t>New Legal Thinking: Theory, Philosophy and Justice</w:t>
              </w:r>
            </w:hyperlink>
          </w:p>
        </w:tc>
        <w:tc>
          <w:tcPr>
            <w:tcW w:w="646" w:type="dxa"/>
          </w:tcPr>
          <w:p w:rsidR="00CB3363" w:rsidRDefault="00CB3363">
            <w:pPr>
              <w:pStyle w:val="TableParagraph"/>
              <w:spacing w:before="6"/>
              <w:rPr>
                <w:rFonts w:ascii="Times New Roman"/>
                <w:sz w:val="20"/>
              </w:rPr>
            </w:pPr>
          </w:p>
          <w:p w:rsidR="00CB3363" w:rsidRDefault="00E84452">
            <w:pPr>
              <w:pStyle w:val="TableParagraph"/>
              <w:ind w:left="115"/>
              <w:rPr>
                <w:sz w:val="16"/>
              </w:rPr>
            </w:pPr>
            <w:r>
              <w:rPr>
                <w:color w:val="333333"/>
                <w:w w:val="99"/>
                <w:sz w:val="16"/>
              </w:rPr>
              <w:t>6</w:t>
            </w:r>
          </w:p>
        </w:tc>
        <w:tc>
          <w:tcPr>
            <w:tcW w:w="963" w:type="dxa"/>
          </w:tcPr>
          <w:p w:rsidR="00CB3363" w:rsidRDefault="00CB3363">
            <w:pPr>
              <w:pStyle w:val="TableParagraph"/>
              <w:spacing w:before="6"/>
              <w:rPr>
                <w:rFonts w:ascii="Times New Roman"/>
                <w:sz w:val="20"/>
              </w:rPr>
            </w:pPr>
          </w:p>
          <w:p w:rsidR="00CB3363" w:rsidRDefault="00E84452">
            <w:pPr>
              <w:pStyle w:val="TableParagraph"/>
              <w:ind w:left="115"/>
              <w:rPr>
                <w:sz w:val="16"/>
              </w:rPr>
            </w:pPr>
            <w:r>
              <w:rPr>
                <w:color w:val="333333"/>
                <w:sz w:val="16"/>
              </w:rPr>
              <w:t>Year</w:t>
            </w:r>
          </w:p>
        </w:tc>
        <w:tc>
          <w:tcPr>
            <w:tcW w:w="974" w:type="dxa"/>
          </w:tcPr>
          <w:p w:rsidR="00CB3363" w:rsidRDefault="00CB3363">
            <w:pPr>
              <w:pStyle w:val="TableParagraph"/>
              <w:spacing w:before="6"/>
              <w:rPr>
                <w:rFonts w:ascii="Times New Roman"/>
                <w:sz w:val="20"/>
              </w:rPr>
            </w:pPr>
          </w:p>
          <w:p w:rsidR="00CB3363" w:rsidRDefault="00E84452">
            <w:pPr>
              <w:pStyle w:val="TableParagraph"/>
              <w:ind w:left="115"/>
              <w:rPr>
                <w:sz w:val="16"/>
              </w:rPr>
            </w:pPr>
            <w:r>
              <w:rPr>
                <w:color w:val="333333"/>
                <w:sz w:val="16"/>
              </w:rPr>
              <w:t>40</w:t>
            </w:r>
          </w:p>
        </w:tc>
        <w:tc>
          <w:tcPr>
            <w:tcW w:w="1688" w:type="dxa"/>
          </w:tcPr>
          <w:p w:rsidR="00CB3363" w:rsidRDefault="00E84452">
            <w:pPr>
              <w:pStyle w:val="TableParagraph"/>
              <w:spacing w:before="122" w:line="295" w:lineRule="auto"/>
              <w:ind w:left="115" w:right="155"/>
              <w:rPr>
                <w:sz w:val="16"/>
              </w:rPr>
            </w:pPr>
            <w:r>
              <w:rPr>
                <w:color w:val="333333"/>
                <w:sz w:val="16"/>
              </w:rPr>
              <w:t>US Credits 8 / ECTS credits 20*</w:t>
            </w:r>
          </w:p>
        </w:tc>
      </w:tr>
      <w:tr w:rsidR="00CB3363">
        <w:trPr>
          <w:trHeight w:val="632"/>
        </w:trPr>
        <w:tc>
          <w:tcPr>
            <w:tcW w:w="1235" w:type="dxa"/>
            <w:tcBorders>
              <w:bottom w:val="nil"/>
            </w:tcBorders>
          </w:tcPr>
          <w:p w:rsidR="00CB3363" w:rsidRDefault="00CB3363">
            <w:pPr>
              <w:pStyle w:val="TableParagraph"/>
              <w:spacing w:before="6"/>
              <w:rPr>
                <w:rFonts w:ascii="Times New Roman"/>
                <w:sz w:val="20"/>
              </w:rPr>
            </w:pPr>
          </w:p>
          <w:p w:rsidR="00CB3363" w:rsidRDefault="00E84452">
            <w:pPr>
              <w:pStyle w:val="TableParagraph"/>
              <w:ind w:left="28" w:right="82"/>
              <w:jc w:val="center"/>
              <w:rPr>
                <w:sz w:val="16"/>
              </w:rPr>
            </w:pPr>
            <w:r>
              <w:rPr>
                <w:color w:val="333333"/>
                <w:sz w:val="16"/>
              </w:rPr>
              <w:t>6LLAW013W</w:t>
            </w:r>
          </w:p>
        </w:tc>
        <w:tc>
          <w:tcPr>
            <w:tcW w:w="5133" w:type="dxa"/>
            <w:tcBorders>
              <w:bottom w:val="nil"/>
            </w:tcBorders>
          </w:tcPr>
          <w:p w:rsidR="00CB3363" w:rsidRDefault="00CB3363">
            <w:pPr>
              <w:pStyle w:val="TableParagraph"/>
              <w:spacing w:before="6"/>
              <w:rPr>
                <w:rFonts w:ascii="Times New Roman"/>
                <w:sz w:val="20"/>
              </w:rPr>
            </w:pPr>
          </w:p>
          <w:p w:rsidR="00CB3363" w:rsidRDefault="005F4817">
            <w:pPr>
              <w:pStyle w:val="TableParagraph"/>
              <w:ind w:left="114"/>
              <w:rPr>
                <w:sz w:val="16"/>
              </w:rPr>
            </w:pPr>
            <w:hyperlink w:anchor="_bookmark40" w:history="1">
              <w:r w:rsidR="00E84452">
                <w:rPr>
                  <w:color w:val="0000FF"/>
                  <w:sz w:val="16"/>
                </w:rPr>
                <w:t>Human Rights: Idea, Law and Practice</w:t>
              </w:r>
            </w:hyperlink>
          </w:p>
        </w:tc>
        <w:tc>
          <w:tcPr>
            <w:tcW w:w="646" w:type="dxa"/>
            <w:tcBorders>
              <w:bottom w:val="nil"/>
            </w:tcBorders>
          </w:tcPr>
          <w:p w:rsidR="00CB3363" w:rsidRDefault="00CB3363">
            <w:pPr>
              <w:pStyle w:val="TableParagraph"/>
              <w:spacing w:before="6"/>
              <w:rPr>
                <w:rFonts w:ascii="Times New Roman"/>
                <w:sz w:val="20"/>
              </w:rPr>
            </w:pPr>
          </w:p>
          <w:p w:rsidR="00CB3363" w:rsidRDefault="00E84452">
            <w:pPr>
              <w:pStyle w:val="TableParagraph"/>
              <w:ind w:left="115"/>
              <w:rPr>
                <w:sz w:val="16"/>
              </w:rPr>
            </w:pPr>
            <w:r>
              <w:rPr>
                <w:color w:val="333333"/>
                <w:w w:val="99"/>
                <w:sz w:val="16"/>
              </w:rPr>
              <w:t>6</w:t>
            </w:r>
          </w:p>
        </w:tc>
        <w:tc>
          <w:tcPr>
            <w:tcW w:w="963" w:type="dxa"/>
            <w:tcBorders>
              <w:bottom w:val="nil"/>
            </w:tcBorders>
          </w:tcPr>
          <w:p w:rsidR="00CB3363" w:rsidRDefault="00CB3363">
            <w:pPr>
              <w:pStyle w:val="TableParagraph"/>
              <w:spacing w:before="6"/>
              <w:rPr>
                <w:rFonts w:ascii="Times New Roman"/>
                <w:sz w:val="20"/>
              </w:rPr>
            </w:pPr>
          </w:p>
          <w:p w:rsidR="00CB3363" w:rsidRDefault="00E84452">
            <w:pPr>
              <w:pStyle w:val="TableParagraph"/>
              <w:ind w:left="114"/>
              <w:rPr>
                <w:sz w:val="16"/>
              </w:rPr>
            </w:pPr>
            <w:r>
              <w:rPr>
                <w:color w:val="333333"/>
                <w:sz w:val="16"/>
              </w:rPr>
              <w:t>Year</w:t>
            </w:r>
          </w:p>
        </w:tc>
        <w:tc>
          <w:tcPr>
            <w:tcW w:w="974" w:type="dxa"/>
            <w:tcBorders>
              <w:bottom w:val="nil"/>
            </w:tcBorders>
          </w:tcPr>
          <w:p w:rsidR="00CB3363" w:rsidRDefault="00CB3363">
            <w:pPr>
              <w:pStyle w:val="TableParagraph"/>
              <w:spacing w:before="6"/>
              <w:rPr>
                <w:rFonts w:ascii="Times New Roman"/>
                <w:sz w:val="20"/>
              </w:rPr>
            </w:pPr>
          </w:p>
          <w:p w:rsidR="00CB3363" w:rsidRDefault="00E84452">
            <w:pPr>
              <w:pStyle w:val="TableParagraph"/>
              <w:ind w:left="115"/>
              <w:rPr>
                <w:sz w:val="16"/>
              </w:rPr>
            </w:pPr>
            <w:r>
              <w:rPr>
                <w:color w:val="333333"/>
                <w:sz w:val="16"/>
              </w:rPr>
              <w:t>40</w:t>
            </w:r>
          </w:p>
        </w:tc>
        <w:tc>
          <w:tcPr>
            <w:tcW w:w="1688" w:type="dxa"/>
            <w:tcBorders>
              <w:bottom w:val="nil"/>
            </w:tcBorders>
          </w:tcPr>
          <w:p w:rsidR="00CB3363" w:rsidRDefault="00E84452">
            <w:pPr>
              <w:pStyle w:val="TableParagraph"/>
              <w:spacing w:before="123" w:line="295" w:lineRule="auto"/>
              <w:ind w:left="115" w:right="155"/>
              <w:rPr>
                <w:sz w:val="16"/>
              </w:rPr>
            </w:pPr>
            <w:r>
              <w:rPr>
                <w:color w:val="333333"/>
                <w:sz w:val="16"/>
              </w:rPr>
              <w:t>US Credits 8 / ECTS credits 20*</w:t>
            </w:r>
          </w:p>
        </w:tc>
      </w:tr>
    </w:tbl>
    <w:p w:rsidR="00CB3363" w:rsidRDefault="00CB3363">
      <w:pPr>
        <w:spacing w:line="295" w:lineRule="auto"/>
        <w:rPr>
          <w:sz w:val="16"/>
        </w:rPr>
        <w:sectPr w:rsidR="00CB3363">
          <w:pgSz w:w="15840" w:h="12240" w:orient="landscape"/>
          <w:pgMar w:top="360" w:right="420" w:bottom="0" w:left="2000" w:header="720" w:footer="720" w:gutter="0"/>
          <w:cols w:space="720"/>
        </w:sectPr>
      </w:pPr>
    </w:p>
    <w:tbl>
      <w:tblPr>
        <w:tblW w:w="0" w:type="auto"/>
        <w:tblInd w:w="1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35"/>
        <w:gridCol w:w="5133"/>
        <w:gridCol w:w="646"/>
        <w:gridCol w:w="963"/>
        <w:gridCol w:w="974"/>
        <w:gridCol w:w="1688"/>
      </w:tblGrid>
      <w:tr w:rsidR="00CB3363">
        <w:trPr>
          <w:trHeight w:val="676"/>
        </w:trPr>
        <w:tc>
          <w:tcPr>
            <w:tcW w:w="1235" w:type="dxa"/>
          </w:tcPr>
          <w:p w:rsidR="00CB3363" w:rsidRDefault="00CB3363">
            <w:pPr>
              <w:pStyle w:val="TableParagraph"/>
              <w:spacing w:before="7"/>
              <w:rPr>
                <w:rFonts w:ascii="Times New Roman"/>
                <w:sz w:val="19"/>
              </w:rPr>
            </w:pPr>
          </w:p>
          <w:p w:rsidR="00CB3363" w:rsidRDefault="00E84452">
            <w:pPr>
              <w:pStyle w:val="TableParagraph"/>
              <w:ind w:left="33" w:right="82"/>
              <w:jc w:val="center"/>
              <w:rPr>
                <w:sz w:val="16"/>
              </w:rPr>
            </w:pPr>
            <w:r>
              <w:rPr>
                <w:color w:val="333333"/>
                <w:sz w:val="16"/>
              </w:rPr>
              <w:t>6LLAW014W</w:t>
            </w:r>
          </w:p>
        </w:tc>
        <w:tc>
          <w:tcPr>
            <w:tcW w:w="5133" w:type="dxa"/>
          </w:tcPr>
          <w:p w:rsidR="00CB3363" w:rsidRDefault="00CB3363">
            <w:pPr>
              <w:pStyle w:val="TableParagraph"/>
              <w:spacing w:before="7"/>
              <w:rPr>
                <w:rFonts w:ascii="Times New Roman"/>
                <w:sz w:val="19"/>
              </w:rPr>
            </w:pPr>
          </w:p>
          <w:p w:rsidR="00CB3363" w:rsidRDefault="005F4817">
            <w:pPr>
              <w:pStyle w:val="TableParagraph"/>
              <w:ind w:left="117"/>
              <w:rPr>
                <w:sz w:val="16"/>
              </w:rPr>
            </w:pPr>
            <w:hyperlink w:anchor="_bookmark41" w:history="1">
              <w:r w:rsidR="00E84452">
                <w:rPr>
                  <w:color w:val="0000FF"/>
                  <w:sz w:val="16"/>
                </w:rPr>
                <w:t>Advanced Criminal Law</w:t>
              </w:r>
            </w:hyperlink>
          </w:p>
        </w:tc>
        <w:tc>
          <w:tcPr>
            <w:tcW w:w="646" w:type="dxa"/>
          </w:tcPr>
          <w:p w:rsidR="00CB3363" w:rsidRDefault="00CB3363">
            <w:pPr>
              <w:pStyle w:val="TableParagraph"/>
              <w:spacing w:before="7"/>
              <w:rPr>
                <w:rFonts w:ascii="Times New Roman"/>
                <w:sz w:val="19"/>
              </w:rPr>
            </w:pPr>
          </w:p>
          <w:p w:rsidR="00CB3363" w:rsidRDefault="00E84452">
            <w:pPr>
              <w:pStyle w:val="TableParagraph"/>
              <w:ind w:left="117"/>
              <w:rPr>
                <w:sz w:val="16"/>
              </w:rPr>
            </w:pPr>
            <w:r>
              <w:rPr>
                <w:color w:val="333333"/>
                <w:w w:val="99"/>
                <w:sz w:val="16"/>
              </w:rPr>
              <w:t>6</w:t>
            </w:r>
          </w:p>
        </w:tc>
        <w:tc>
          <w:tcPr>
            <w:tcW w:w="963" w:type="dxa"/>
          </w:tcPr>
          <w:p w:rsidR="00CB3363" w:rsidRDefault="00CB3363">
            <w:pPr>
              <w:pStyle w:val="TableParagraph"/>
              <w:spacing w:before="7"/>
              <w:rPr>
                <w:rFonts w:ascii="Times New Roman"/>
                <w:sz w:val="19"/>
              </w:rPr>
            </w:pPr>
          </w:p>
          <w:p w:rsidR="00CB3363" w:rsidRDefault="00E84452">
            <w:pPr>
              <w:pStyle w:val="TableParagraph"/>
              <w:ind w:left="117"/>
              <w:rPr>
                <w:sz w:val="16"/>
              </w:rPr>
            </w:pPr>
            <w:r>
              <w:rPr>
                <w:color w:val="333333"/>
                <w:sz w:val="16"/>
              </w:rPr>
              <w:t>Year</w:t>
            </w:r>
          </w:p>
        </w:tc>
        <w:tc>
          <w:tcPr>
            <w:tcW w:w="974" w:type="dxa"/>
          </w:tcPr>
          <w:p w:rsidR="00CB3363" w:rsidRDefault="00CB3363">
            <w:pPr>
              <w:pStyle w:val="TableParagraph"/>
              <w:spacing w:before="7"/>
              <w:rPr>
                <w:rFonts w:ascii="Times New Roman"/>
                <w:sz w:val="19"/>
              </w:rPr>
            </w:pPr>
          </w:p>
          <w:p w:rsidR="00CB3363" w:rsidRDefault="00E84452">
            <w:pPr>
              <w:pStyle w:val="TableParagraph"/>
              <w:ind w:left="117"/>
              <w:rPr>
                <w:sz w:val="16"/>
              </w:rPr>
            </w:pPr>
            <w:r>
              <w:rPr>
                <w:color w:val="333333"/>
                <w:sz w:val="16"/>
              </w:rPr>
              <w:t>40</w:t>
            </w:r>
          </w:p>
        </w:tc>
        <w:tc>
          <w:tcPr>
            <w:tcW w:w="1688" w:type="dxa"/>
          </w:tcPr>
          <w:p w:rsidR="00CB3363" w:rsidRDefault="00E84452">
            <w:pPr>
              <w:pStyle w:val="TableParagraph"/>
              <w:spacing w:before="112" w:line="295" w:lineRule="auto"/>
              <w:ind w:left="118" w:right="155"/>
              <w:rPr>
                <w:sz w:val="16"/>
              </w:rPr>
            </w:pPr>
            <w:r>
              <w:rPr>
                <w:color w:val="333333"/>
                <w:sz w:val="16"/>
              </w:rPr>
              <w:t>US Credits 8 / ECTS credits 20*</w:t>
            </w:r>
          </w:p>
        </w:tc>
      </w:tr>
      <w:tr w:rsidR="00CB3363">
        <w:trPr>
          <w:trHeight w:val="676"/>
        </w:trPr>
        <w:tc>
          <w:tcPr>
            <w:tcW w:w="1235" w:type="dxa"/>
          </w:tcPr>
          <w:p w:rsidR="00CB3363" w:rsidRDefault="00CB3363">
            <w:pPr>
              <w:pStyle w:val="TableParagraph"/>
              <w:spacing w:before="7"/>
              <w:rPr>
                <w:rFonts w:ascii="Times New Roman"/>
                <w:sz w:val="19"/>
              </w:rPr>
            </w:pPr>
          </w:p>
          <w:p w:rsidR="00CB3363" w:rsidRDefault="00E84452">
            <w:pPr>
              <w:pStyle w:val="TableParagraph"/>
              <w:ind w:left="33" w:right="82"/>
              <w:jc w:val="center"/>
              <w:rPr>
                <w:sz w:val="16"/>
              </w:rPr>
            </w:pPr>
            <w:r>
              <w:rPr>
                <w:color w:val="333333"/>
                <w:sz w:val="16"/>
              </w:rPr>
              <w:t>6LLAW015W</w:t>
            </w:r>
          </w:p>
        </w:tc>
        <w:tc>
          <w:tcPr>
            <w:tcW w:w="5133" w:type="dxa"/>
          </w:tcPr>
          <w:p w:rsidR="00CB3363" w:rsidRDefault="00CB3363">
            <w:pPr>
              <w:pStyle w:val="TableParagraph"/>
              <w:spacing w:before="7"/>
              <w:rPr>
                <w:rFonts w:ascii="Times New Roman"/>
                <w:sz w:val="19"/>
              </w:rPr>
            </w:pPr>
          </w:p>
          <w:p w:rsidR="00CB3363" w:rsidRDefault="005F4817">
            <w:pPr>
              <w:pStyle w:val="TableParagraph"/>
              <w:ind w:left="117"/>
              <w:rPr>
                <w:sz w:val="16"/>
              </w:rPr>
            </w:pPr>
            <w:hyperlink w:anchor="_bookmark42" w:history="1">
              <w:r w:rsidR="00E84452">
                <w:rPr>
                  <w:color w:val="0000FF"/>
                  <w:sz w:val="16"/>
                </w:rPr>
                <w:t>Religion Law and Society</w:t>
              </w:r>
            </w:hyperlink>
          </w:p>
        </w:tc>
        <w:tc>
          <w:tcPr>
            <w:tcW w:w="646" w:type="dxa"/>
          </w:tcPr>
          <w:p w:rsidR="00CB3363" w:rsidRDefault="00CB3363">
            <w:pPr>
              <w:pStyle w:val="TableParagraph"/>
              <w:spacing w:before="7"/>
              <w:rPr>
                <w:rFonts w:ascii="Times New Roman"/>
                <w:sz w:val="19"/>
              </w:rPr>
            </w:pPr>
          </w:p>
          <w:p w:rsidR="00CB3363" w:rsidRDefault="00E84452">
            <w:pPr>
              <w:pStyle w:val="TableParagraph"/>
              <w:ind w:left="117"/>
              <w:rPr>
                <w:sz w:val="16"/>
              </w:rPr>
            </w:pPr>
            <w:r>
              <w:rPr>
                <w:color w:val="333333"/>
                <w:w w:val="99"/>
                <w:sz w:val="16"/>
              </w:rPr>
              <w:t>6</w:t>
            </w:r>
          </w:p>
        </w:tc>
        <w:tc>
          <w:tcPr>
            <w:tcW w:w="963" w:type="dxa"/>
          </w:tcPr>
          <w:p w:rsidR="00CB3363" w:rsidRDefault="00CB3363">
            <w:pPr>
              <w:pStyle w:val="TableParagraph"/>
              <w:spacing w:before="7"/>
              <w:rPr>
                <w:rFonts w:ascii="Times New Roman"/>
                <w:sz w:val="19"/>
              </w:rPr>
            </w:pPr>
          </w:p>
          <w:p w:rsidR="00CB3363" w:rsidRDefault="00E84452">
            <w:pPr>
              <w:pStyle w:val="TableParagraph"/>
              <w:ind w:left="117"/>
              <w:rPr>
                <w:sz w:val="16"/>
              </w:rPr>
            </w:pPr>
            <w:r>
              <w:rPr>
                <w:color w:val="333333"/>
                <w:sz w:val="16"/>
              </w:rPr>
              <w:t>Year</w:t>
            </w:r>
          </w:p>
        </w:tc>
        <w:tc>
          <w:tcPr>
            <w:tcW w:w="974" w:type="dxa"/>
          </w:tcPr>
          <w:p w:rsidR="00CB3363" w:rsidRDefault="00CB3363">
            <w:pPr>
              <w:pStyle w:val="TableParagraph"/>
              <w:spacing w:before="7"/>
              <w:rPr>
                <w:rFonts w:ascii="Times New Roman"/>
                <w:sz w:val="19"/>
              </w:rPr>
            </w:pPr>
          </w:p>
          <w:p w:rsidR="00CB3363" w:rsidRDefault="00E84452">
            <w:pPr>
              <w:pStyle w:val="TableParagraph"/>
              <w:ind w:left="117"/>
              <w:rPr>
                <w:sz w:val="16"/>
              </w:rPr>
            </w:pPr>
            <w:r>
              <w:rPr>
                <w:color w:val="333333"/>
                <w:sz w:val="16"/>
              </w:rPr>
              <w:t>40</w:t>
            </w:r>
          </w:p>
        </w:tc>
        <w:tc>
          <w:tcPr>
            <w:tcW w:w="1688" w:type="dxa"/>
          </w:tcPr>
          <w:p w:rsidR="00CB3363" w:rsidRDefault="00E84452">
            <w:pPr>
              <w:pStyle w:val="TableParagraph"/>
              <w:spacing w:before="112" w:line="295" w:lineRule="auto"/>
              <w:ind w:left="117" w:right="155"/>
              <w:rPr>
                <w:sz w:val="16"/>
              </w:rPr>
            </w:pPr>
            <w:r>
              <w:rPr>
                <w:color w:val="333333"/>
                <w:sz w:val="16"/>
              </w:rPr>
              <w:t>US Credits 8 / ECTS credits 20*</w:t>
            </w:r>
          </w:p>
        </w:tc>
      </w:tr>
      <w:tr w:rsidR="00CB3363">
        <w:trPr>
          <w:trHeight w:val="676"/>
        </w:trPr>
        <w:tc>
          <w:tcPr>
            <w:tcW w:w="1235" w:type="dxa"/>
          </w:tcPr>
          <w:p w:rsidR="00CB3363" w:rsidRDefault="00CB3363">
            <w:pPr>
              <w:pStyle w:val="TableParagraph"/>
              <w:spacing w:before="7"/>
              <w:rPr>
                <w:rFonts w:ascii="Times New Roman"/>
                <w:sz w:val="19"/>
              </w:rPr>
            </w:pPr>
          </w:p>
          <w:p w:rsidR="00CB3363" w:rsidRDefault="00E84452">
            <w:pPr>
              <w:pStyle w:val="TableParagraph"/>
              <w:ind w:left="33" w:right="82"/>
              <w:jc w:val="center"/>
              <w:rPr>
                <w:sz w:val="16"/>
              </w:rPr>
            </w:pPr>
            <w:r>
              <w:rPr>
                <w:color w:val="333333"/>
                <w:sz w:val="16"/>
              </w:rPr>
              <w:t>6LLAW017W</w:t>
            </w:r>
          </w:p>
        </w:tc>
        <w:tc>
          <w:tcPr>
            <w:tcW w:w="5133" w:type="dxa"/>
          </w:tcPr>
          <w:p w:rsidR="00CB3363" w:rsidRDefault="00CB3363">
            <w:pPr>
              <w:pStyle w:val="TableParagraph"/>
              <w:spacing w:before="7"/>
              <w:rPr>
                <w:rFonts w:ascii="Times New Roman"/>
                <w:sz w:val="19"/>
              </w:rPr>
            </w:pPr>
          </w:p>
          <w:p w:rsidR="00CB3363" w:rsidRDefault="005F4817">
            <w:pPr>
              <w:pStyle w:val="TableParagraph"/>
              <w:ind w:left="117"/>
              <w:rPr>
                <w:sz w:val="16"/>
              </w:rPr>
            </w:pPr>
            <w:hyperlink w:anchor="_bookmark43" w:history="1">
              <w:r w:rsidR="00E84452">
                <w:rPr>
                  <w:color w:val="0000FF"/>
                  <w:sz w:val="16"/>
                </w:rPr>
                <w:t>The Law of Intellectual Property</w:t>
              </w:r>
            </w:hyperlink>
          </w:p>
        </w:tc>
        <w:tc>
          <w:tcPr>
            <w:tcW w:w="646" w:type="dxa"/>
          </w:tcPr>
          <w:p w:rsidR="00CB3363" w:rsidRDefault="00CB3363">
            <w:pPr>
              <w:pStyle w:val="TableParagraph"/>
              <w:spacing w:before="7"/>
              <w:rPr>
                <w:rFonts w:ascii="Times New Roman"/>
                <w:sz w:val="19"/>
              </w:rPr>
            </w:pPr>
          </w:p>
          <w:p w:rsidR="00CB3363" w:rsidRDefault="00E84452">
            <w:pPr>
              <w:pStyle w:val="TableParagraph"/>
              <w:ind w:left="117"/>
              <w:rPr>
                <w:sz w:val="16"/>
              </w:rPr>
            </w:pPr>
            <w:r>
              <w:rPr>
                <w:color w:val="333333"/>
                <w:w w:val="99"/>
                <w:sz w:val="16"/>
              </w:rPr>
              <w:t>6</w:t>
            </w:r>
          </w:p>
        </w:tc>
        <w:tc>
          <w:tcPr>
            <w:tcW w:w="963" w:type="dxa"/>
          </w:tcPr>
          <w:p w:rsidR="00CB3363" w:rsidRDefault="00CB3363">
            <w:pPr>
              <w:pStyle w:val="TableParagraph"/>
              <w:spacing w:before="7"/>
              <w:rPr>
                <w:rFonts w:ascii="Times New Roman"/>
                <w:sz w:val="19"/>
              </w:rPr>
            </w:pPr>
          </w:p>
          <w:p w:rsidR="00CB3363" w:rsidRDefault="00E84452">
            <w:pPr>
              <w:pStyle w:val="TableParagraph"/>
              <w:ind w:left="117"/>
              <w:rPr>
                <w:sz w:val="16"/>
              </w:rPr>
            </w:pPr>
            <w:r>
              <w:rPr>
                <w:color w:val="333333"/>
                <w:sz w:val="16"/>
              </w:rPr>
              <w:t>Year</w:t>
            </w:r>
          </w:p>
        </w:tc>
        <w:tc>
          <w:tcPr>
            <w:tcW w:w="974" w:type="dxa"/>
          </w:tcPr>
          <w:p w:rsidR="00CB3363" w:rsidRDefault="00CB3363">
            <w:pPr>
              <w:pStyle w:val="TableParagraph"/>
              <w:spacing w:before="7"/>
              <w:rPr>
                <w:rFonts w:ascii="Times New Roman"/>
                <w:sz w:val="19"/>
              </w:rPr>
            </w:pPr>
          </w:p>
          <w:p w:rsidR="00CB3363" w:rsidRDefault="00E84452">
            <w:pPr>
              <w:pStyle w:val="TableParagraph"/>
              <w:ind w:left="117"/>
              <w:rPr>
                <w:sz w:val="16"/>
              </w:rPr>
            </w:pPr>
            <w:r>
              <w:rPr>
                <w:color w:val="333333"/>
                <w:sz w:val="16"/>
              </w:rPr>
              <w:t>40</w:t>
            </w:r>
          </w:p>
        </w:tc>
        <w:tc>
          <w:tcPr>
            <w:tcW w:w="1688" w:type="dxa"/>
          </w:tcPr>
          <w:p w:rsidR="00CB3363" w:rsidRDefault="00E84452">
            <w:pPr>
              <w:pStyle w:val="TableParagraph"/>
              <w:spacing w:before="113" w:line="295" w:lineRule="auto"/>
              <w:ind w:left="117" w:right="155"/>
              <w:rPr>
                <w:sz w:val="16"/>
              </w:rPr>
            </w:pPr>
            <w:r>
              <w:rPr>
                <w:color w:val="333333"/>
                <w:sz w:val="16"/>
              </w:rPr>
              <w:t>US Credits 8 / ECTS credits 20*</w:t>
            </w:r>
          </w:p>
        </w:tc>
      </w:tr>
      <w:tr w:rsidR="00CB3363">
        <w:trPr>
          <w:trHeight w:val="676"/>
        </w:trPr>
        <w:tc>
          <w:tcPr>
            <w:tcW w:w="1235" w:type="dxa"/>
          </w:tcPr>
          <w:p w:rsidR="00CB3363" w:rsidRDefault="00CB3363">
            <w:pPr>
              <w:pStyle w:val="TableParagraph"/>
              <w:spacing w:before="7"/>
              <w:rPr>
                <w:rFonts w:ascii="Times New Roman"/>
                <w:sz w:val="19"/>
              </w:rPr>
            </w:pPr>
          </w:p>
          <w:p w:rsidR="00CB3363" w:rsidRDefault="00E84452">
            <w:pPr>
              <w:pStyle w:val="TableParagraph"/>
              <w:ind w:left="32" w:right="82"/>
              <w:jc w:val="center"/>
              <w:rPr>
                <w:sz w:val="16"/>
              </w:rPr>
            </w:pPr>
            <w:r>
              <w:rPr>
                <w:color w:val="333333"/>
                <w:sz w:val="16"/>
              </w:rPr>
              <w:t>6LLAW019W</w:t>
            </w:r>
          </w:p>
        </w:tc>
        <w:tc>
          <w:tcPr>
            <w:tcW w:w="5133" w:type="dxa"/>
          </w:tcPr>
          <w:p w:rsidR="00CB3363" w:rsidRDefault="00CB3363">
            <w:pPr>
              <w:pStyle w:val="TableParagraph"/>
              <w:spacing w:before="7"/>
              <w:rPr>
                <w:rFonts w:ascii="Times New Roman"/>
                <w:sz w:val="19"/>
              </w:rPr>
            </w:pPr>
          </w:p>
          <w:p w:rsidR="00CB3363" w:rsidRDefault="005F4817">
            <w:pPr>
              <w:pStyle w:val="TableParagraph"/>
              <w:ind w:left="116"/>
              <w:rPr>
                <w:sz w:val="16"/>
              </w:rPr>
            </w:pPr>
            <w:hyperlink w:anchor="_bookmark44" w:history="1">
              <w:r w:rsidR="00E84452">
                <w:rPr>
                  <w:color w:val="0000FF"/>
                  <w:sz w:val="16"/>
                </w:rPr>
                <w:t>Criminal Procedure and Evidence</w:t>
              </w:r>
            </w:hyperlink>
          </w:p>
        </w:tc>
        <w:tc>
          <w:tcPr>
            <w:tcW w:w="646" w:type="dxa"/>
          </w:tcPr>
          <w:p w:rsidR="00CB3363" w:rsidRDefault="00CB3363">
            <w:pPr>
              <w:pStyle w:val="TableParagraph"/>
              <w:spacing w:before="7"/>
              <w:rPr>
                <w:rFonts w:ascii="Times New Roman"/>
                <w:sz w:val="19"/>
              </w:rPr>
            </w:pPr>
          </w:p>
          <w:p w:rsidR="00CB3363" w:rsidRDefault="00E84452">
            <w:pPr>
              <w:pStyle w:val="TableParagraph"/>
              <w:ind w:left="117"/>
              <w:rPr>
                <w:sz w:val="16"/>
              </w:rPr>
            </w:pPr>
            <w:r>
              <w:rPr>
                <w:color w:val="333333"/>
                <w:w w:val="99"/>
                <w:sz w:val="16"/>
              </w:rPr>
              <w:t>6</w:t>
            </w:r>
          </w:p>
        </w:tc>
        <w:tc>
          <w:tcPr>
            <w:tcW w:w="963" w:type="dxa"/>
          </w:tcPr>
          <w:p w:rsidR="00CB3363" w:rsidRDefault="00CB3363">
            <w:pPr>
              <w:pStyle w:val="TableParagraph"/>
              <w:spacing w:before="7"/>
              <w:rPr>
                <w:rFonts w:ascii="Times New Roman"/>
                <w:sz w:val="19"/>
              </w:rPr>
            </w:pPr>
          </w:p>
          <w:p w:rsidR="00CB3363" w:rsidRDefault="00E84452">
            <w:pPr>
              <w:pStyle w:val="TableParagraph"/>
              <w:ind w:left="116"/>
              <w:rPr>
                <w:sz w:val="16"/>
              </w:rPr>
            </w:pPr>
            <w:r>
              <w:rPr>
                <w:color w:val="333333"/>
                <w:sz w:val="16"/>
              </w:rPr>
              <w:t>Year</w:t>
            </w:r>
          </w:p>
        </w:tc>
        <w:tc>
          <w:tcPr>
            <w:tcW w:w="974" w:type="dxa"/>
          </w:tcPr>
          <w:p w:rsidR="00CB3363" w:rsidRDefault="00CB3363">
            <w:pPr>
              <w:pStyle w:val="TableParagraph"/>
              <w:spacing w:before="7"/>
              <w:rPr>
                <w:rFonts w:ascii="Times New Roman"/>
                <w:sz w:val="19"/>
              </w:rPr>
            </w:pPr>
          </w:p>
          <w:p w:rsidR="00CB3363" w:rsidRDefault="00E84452">
            <w:pPr>
              <w:pStyle w:val="TableParagraph"/>
              <w:ind w:left="117"/>
              <w:rPr>
                <w:sz w:val="16"/>
              </w:rPr>
            </w:pPr>
            <w:r>
              <w:rPr>
                <w:color w:val="333333"/>
                <w:sz w:val="16"/>
              </w:rPr>
              <w:t>40</w:t>
            </w:r>
          </w:p>
        </w:tc>
        <w:tc>
          <w:tcPr>
            <w:tcW w:w="1688" w:type="dxa"/>
          </w:tcPr>
          <w:p w:rsidR="00CB3363" w:rsidRDefault="00E84452">
            <w:pPr>
              <w:pStyle w:val="TableParagraph"/>
              <w:spacing w:before="113" w:line="295" w:lineRule="auto"/>
              <w:ind w:left="117" w:right="155"/>
              <w:rPr>
                <w:sz w:val="16"/>
              </w:rPr>
            </w:pPr>
            <w:r>
              <w:rPr>
                <w:color w:val="333333"/>
                <w:sz w:val="16"/>
              </w:rPr>
              <w:t>US Credits 8 / ECTS credits 20*</w:t>
            </w:r>
          </w:p>
        </w:tc>
      </w:tr>
      <w:tr w:rsidR="00CB3363">
        <w:trPr>
          <w:trHeight w:val="676"/>
        </w:trPr>
        <w:tc>
          <w:tcPr>
            <w:tcW w:w="1235" w:type="dxa"/>
          </w:tcPr>
          <w:p w:rsidR="00CB3363" w:rsidRDefault="00CB3363">
            <w:pPr>
              <w:pStyle w:val="TableParagraph"/>
              <w:spacing w:before="7"/>
              <w:rPr>
                <w:rFonts w:ascii="Times New Roman"/>
                <w:sz w:val="19"/>
              </w:rPr>
            </w:pPr>
          </w:p>
          <w:p w:rsidR="00CB3363" w:rsidRDefault="00E84452">
            <w:pPr>
              <w:pStyle w:val="TableParagraph"/>
              <w:spacing w:before="1"/>
              <w:ind w:left="32" w:right="82"/>
              <w:jc w:val="center"/>
              <w:rPr>
                <w:sz w:val="16"/>
              </w:rPr>
            </w:pPr>
            <w:r>
              <w:rPr>
                <w:color w:val="333333"/>
                <w:sz w:val="16"/>
              </w:rPr>
              <w:t>6LLAW022W</w:t>
            </w:r>
          </w:p>
        </w:tc>
        <w:tc>
          <w:tcPr>
            <w:tcW w:w="5133" w:type="dxa"/>
          </w:tcPr>
          <w:p w:rsidR="00CB3363" w:rsidRDefault="00CB3363">
            <w:pPr>
              <w:pStyle w:val="TableParagraph"/>
              <w:spacing w:before="7"/>
              <w:rPr>
                <w:rFonts w:ascii="Times New Roman"/>
                <w:sz w:val="19"/>
              </w:rPr>
            </w:pPr>
          </w:p>
          <w:p w:rsidR="00CB3363" w:rsidRDefault="005F4817">
            <w:pPr>
              <w:pStyle w:val="TableParagraph"/>
              <w:spacing w:before="1"/>
              <w:ind w:left="116"/>
              <w:rPr>
                <w:sz w:val="16"/>
              </w:rPr>
            </w:pPr>
            <w:hyperlink w:anchor="_bookmark45" w:history="1">
              <w:r w:rsidR="00E84452">
                <w:rPr>
                  <w:color w:val="0000FF"/>
                  <w:sz w:val="16"/>
                </w:rPr>
                <w:t>Elements of Company Law</w:t>
              </w:r>
            </w:hyperlink>
          </w:p>
        </w:tc>
        <w:tc>
          <w:tcPr>
            <w:tcW w:w="646" w:type="dxa"/>
          </w:tcPr>
          <w:p w:rsidR="00CB3363" w:rsidRDefault="00CB3363">
            <w:pPr>
              <w:pStyle w:val="TableParagraph"/>
              <w:spacing w:before="7"/>
              <w:rPr>
                <w:rFonts w:ascii="Times New Roman"/>
                <w:sz w:val="19"/>
              </w:rPr>
            </w:pPr>
          </w:p>
          <w:p w:rsidR="00CB3363" w:rsidRDefault="00E84452">
            <w:pPr>
              <w:pStyle w:val="TableParagraph"/>
              <w:spacing w:before="1"/>
              <w:ind w:left="116"/>
              <w:rPr>
                <w:sz w:val="16"/>
              </w:rPr>
            </w:pPr>
            <w:r>
              <w:rPr>
                <w:color w:val="333333"/>
                <w:w w:val="99"/>
                <w:sz w:val="16"/>
              </w:rPr>
              <w:t>6</w:t>
            </w:r>
          </w:p>
        </w:tc>
        <w:tc>
          <w:tcPr>
            <w:tcW w:w="963" w:type="dxa"/>
          </w:tcPr>
          <w:p w:rsidR="00CB3363" w:rsidRDefault="00E84452">
            <w:pPr>
              <w:pStyle w:val="TableParagraph"/>
              <w:spacing w:before="113" w:line="295" w:lineRule="auto"/>
              <w:ind w:left="116" w:right="114"/>
              <w:rPr>
                <w:sz w:val="16"/>
              </w:rPr>
            </w:pPr>
            <w:r>
              <w:rPr>
                <w:color w:val="333333"/>
                <w:w w:val="95"/>
                <w:sz w:val="16"/>
              </w:rPr>
              <w:t xml:space="preserve">Semester </w:t>
            </w:r>
            <w:r>
              <w:rPr>
                <w:color w:val="333333"/>
                <w:sz w:val="16"/>
              </w:rPr>
              <w:t>1</w:t>
            </w:r>
          </w:p>
        </w:tc>
        <w:tc>
          <w:tcPr>
            <w:tcW w:w="974" w:type="dxa"/>
          </w:tcPr>
          <w:p w:rsidR="00CB3363" w:rsidRDefault="00CB3363">
            <w:pPr>
              <w:pStyle w:val="TableParagraph"/>
              <w:spacing w:before="8"/>
              <w:rPr>
                <w:rFonts w:ascii="Times New Roman"/>
                <w:sz w:val="19"/>
              </w:rPr>
            </w:pPr>
          </w:p>
          <w:p w:rsidR="00CB3363" w:rsidRDefault="00E84452">
            <w:pPr>
              <w:pStyle w:val="TableParagraph"/>
              <w:ind w:left="116"/>
              <w:rPr>
                <w:sz w:val="16"/>
              </w:rPr>
            </w:pPr>
            <w:r>
              <w:rPr>
                <w:color w:val="333333"/>
                <w:sz w:val="16"/>
              </w:rPr>
              <w:t>20</w:t>
            </w:r>
          </w:p>
        </w:tc>
        <w:tc>
          <w:tcPr>
            <w:tcW w:w="1688" w:type="dxa"/>
          </w:tcPr>
          <w:p w:rsidR="00CB3363" w:rsidRDefault="00E84452">
            <w:pPr>
              <w:pStyle w:val="TableParagraph"/>
              <w:spacing w:before="113" w:line="295" w:lineRule="auto"/>
              <w:ind w:left="117" w:right="155"/>
              <w:rPr>
                <w:sz w:val="16"/>
              </w:rPr>
            </w:pPr>
            <w:r>
              <w:rPr>
                <w:color w:val="333333"/>
                <w:sz w:val="16"/>
              </w:rPr>
              <w:t>US Credits 4 / ECTS credits 10*</w:t>
            </w:r>
          </w:p>
        </w:tc>
      </w:tr>
      <w:tr w:rsidR="00CB3363">
        <w:trPr>
          <w:trHeight w:val="676"/>
        </w:trPr>
        <w:tc>
          <w:tcPr>
            <w:tcW w:w="1235" w:type="dxa"/>
          </w:tcPr>
          <w:p w:rsidR="00CB3363" w:rsidRDefault="00CB3363">
            <w:pPr>
              <w:pStyle w:val="TableParagraph"/>
              <w:spacing w:before="8"/>
              <w:rPr>
                <w:rFonts w:ascii="Times New Roman"/>
                <w:sz w:val="19"/>
              </w:rPr>
            </w:pPr>
          </w:p>
          <w:p w:rsidR="00CB3363" w:rsidRDefault="00E84452">
            <w:pPr>
              <w:pStyle w:val="TableParagraph"/>
              <w:ind w:left="32" w:right="82"/>
              <w:jc w:val="center"/>
              <w:rPr>
                <w:sz w:val="16"/>
              </w:rPr>
            </w:pPr>
            <w:r>
              <w:rPr>
                <w:color w:val="333333"/>
                <w:sz w:val="16"/>
              </w:rPr>
              <w:t>6LLAW023W</w:t>
            </w:r>
          </w:p>
        </w:tc>
        <w:tc>
          <w:tcPr>
            <w:tcW w:w="5133" w:type="dxa"/>
          </w:tcPr>
          <w:p w:rsidR="00CB3363" w:rsidRDefault="00CB3363">
            <w:pPr>
              <w:pStyle w:val="TableParagraph"/>
              <w:spacing w:before="8"/>
              <w:rPr>
                <w:rFonts w:ascii="Times New Roman"/>
                <w:sz w:val="19"/>
              </w:rPr>
            </w:pPr>
          </w:p>
          <w:p w:rsidR="00CB3363" w:rsidRDefault="005F4817">
            <w:pPr>
              <w:pStyle w:val="TableParagraph"/>
              <w:ind w:left="116"/>
              <w:rPr>
                <w:sz w:val="16"/>
              </w:rPr>
            </w:pPr>
            <w:hyperlink w:anchor="_bookmark46" w:history="1">
              <w:r w:rsidR="00E84452">
                <w:rPr>
                  <w:color w:val="0000FF"/>
                  <w:sz w:val="16"/>
                </w:rPr>
                <w:t>Elements of Criminal Procedure and Evidence</w:t>
              </w:r>
            </w:hyperlink>
          </w:p>
        </w:tc>
        <w:tc>
          <w:tcPr>
            <w:tcW w:w="646" w:type="dxa"/>
          </w:tcPr>
          <w:p w:rsidR="00CB3363" w:rsidRDefault="00CB3363">
            <w:pPr>
              <w:pStyle w:val="TableParagraph"/>
              <w:spacing w:before="8"/>
              <w:rPr>
                <w:rFonts w:ascii="Times New Roman"/>
                <w:sz w:val="19"/>
              </w:rPr>
            </w:pPr>
          </w:p>
          <w:p w:rsidR="00CB3363" w:rsidRDefault="00E84452">
            <w:pPr>
              <w:pStyle w:val="TableParagraph"/>
              <w:ind w:left="116"/>
              <w:rPr>
                <w:sz w:val="16"/>
              </w:rPr>
            </w:pPr>
            <w:r>
              <w:rPr>
                <w:color w:val="333333"/>
                <w:w w:val="99"/>
                <w:sz w:val="16"/>
              </w:rPr>
              <w:t>6</w:t>
            </w:r>
          </w:p>
        </w:tc>
        <w:tc>
          <w:tcPr>
            <w:tcW w:w="963" w:type="dxa"/>
          </w:tcPr>
          <w:p w:rsidR="00CB3363" w:rsidRDefault="00E84452">
            <w:pPr>
              <w:pStyle w:val="TableParagraph"/>
              <w:spacing w:before="113" w:line="295" w:lineRule="auto"/>
              <w:ind w:left="116" w:right="114"/>
              <w:rPr>
                <w:sz w:val="16"/>
              </w:rPr>
            </w:pPr>
            <w:r>
              <w:rPr>
                <w:color w:val="333333"/>
                <w:w w:val="95"/>
                <w:sz w:val="16"/>
              </w:rPr>
              <w:t xml:space="preserve">Semester </w:t>
            </w:r>
            <w:r>
              <w:rPr>
                <w:color w:val="333333"/>
                <w:sz w:val="16"/>
              </w:rPr>
              <w:t>1</w:t>
            </w:r>
          </w:p>
        </w:tc>
        <w:tc>
          <w:tcPr>
            <w:tcW w:w="974" w:type="dxa"/>
          </w:tcPr>
          <w:p w:rsidR="00CB3363" w:rsidRDefault="00CB3363">
            <w:pPr>
              <w:pStyle w:val="TableParagraph"/>
              <w:spacing w:before="8"/>
              <w:rPr>
                <w:rFonts w:ascii="Times New Roman"/>
                <w:sz w:val="19"/>
              </w:rPr>
            </w:pPr>
          </w:p>
          <w:p w:rsidR="00CB3363" w:rsidRDefault="00E84452">
            <w:pPr>
              <w:pStyle w:val="TableParagraph"/>
              <w:ind w:left="116"/>
              <w:rPr>
                <w:sz w:val="16"/>
              </w:rPr>
            </w:pPr>
            <w:r>
              <w:rPr>
                <w:color w:val="333333"/>
                <w:sz w:val="16"/>
              </w:rPr>
              <w:t>20</w:t>
            </w:r>
          </w:p>
        </w:tc>
        <w:tc>
          <w:tcPr>
            <w:tcW w:w="1688" w:type="dxa"/>
          </w:tcPr>
          <w:p w:rsidR="00CB3363" w:rsidRDefault="00E84452">
            <w:pPr>
              <w:pStyle w:val="TableParagraph"/>
              <w:spacing w:before="113" w:line="295" w:lineRule="auto"/>
              <w:ind w:left="117" w:right="155"/>
              <w:rPr>
                <w:sz w:val="16"/>
              </w:rPr>
            </w:pPr>
            <w:r>
              <w:rPr>
                <w:color w:val="333333"/>
                <w:sz w:val="16"/>
              </w:rPr>
              <w:t>US Credits 4 / ECTS credits 10*</w:t>
            </w:r>
          </w:p>
        </w:tc>
      </w:tr>
      <w:tr w:rsidR="00CB3363">
        <w:trPr>
          <w:trHeight w:val="676"/>
        </w:trPr>
        <w:tc>
          <w:tcPr>
            <w:tcW w:w="1235" w:type="dxa"/>
          </w:tcPr>
          <w:p w:rsidR="00CB3363" w:rsidRDefault="00CB3363">
            <w:pPr>
              <w:pStyle w:val="TableParagraph"/>
              <w:spacing w:before="8"/>
              <w:rPr>
                <w:rFonts w:ascii="Times New Roman"/>
                <w:sz w:val="19"/>
              </w:rPr>
            </w:pPr>
          </w:p>
          <w:p w:rsidR="00CB3363" w:rsidRDefault="00E84452">
            <w:pPr>
              <w:pStyle w:val="TableParagraph"/>
              <w:ind w:left="31" w:right="82"/>
              <w:jc w:val="center"/>
              <w:rPr>
                <w:sz w:val="16"/>
              </w:rPr>
            </w:pPr>
            <w:r>
              <w:rPr>
                <w:color w:val="333333"/>
                <w:sz w:val="16"/>
              </w:rPr>
              <w:t>6LLAW024W</w:t>
            </w:r>
          </w:p>
        </w:tc>
        <w:tc>
          <w:tcPr>
            <w:tcW w:w="5133" w:type="dxa"/>
          </w:tcPr>
          <w:p w:rsidR="00CB3363" w:rsidRDefault="00CB3363">
            <w:pPr>
              <w:pStyle w:val="TableParagraph"/>
              <w:spacing w:before="8"/>
              <w:rPr>
                <w:rFonts w:ascii="Times New Roman"/>
                <w:sz w:val="19"/>
              </w:rPr>
            </w:pPr>
          </w:p>
          <w:p w:rsidR="00CB3363" w:rsidRDefault="005F4817">
            <w:pPr>
              <w:pStyle w:val="TableParagraph"/>
              <w:ind w:left="116"/>
              <w:rPr>
                <w:sz w:val="16"/>
              </w:rPr>
            </w:pPr>
            <w:hyperlink w:anchor="_bookmark47" w:history="1">
              <w:r w:rsidR="00E84452">
                <w:rPr>
                  <w:color w:val="0000FF"/>
                  <w:sz w:val="16"/>
                </w:rPr>
                <w:t>Elements of Entertainment Law: Theory and Practice</w:t>
              </w:r>
            </w:hyperlink>
          </w:p>
        </w:tc>
        <w:tc>
          <w:tcPr>
            <w:tcW w:w="646" w:type="dxa"/>
          </w:tcPr>
          <w:p w:rsidR="00CB3363" w:rsidRDefault="00CB3363">
            <w:pPr>
              <w:pStyle w:val="TableParagraph"/>
              <w:spacing w:before="8"/>
              <w:rPr>
                <w:rFonts w:ascii="Times New Roman"/>
                <w:sz w:val="19"/>
              </w:rPr>
            </w:pPr>
          </w:p>
          <w:p w:rsidR="00CB3363" w:rsidRDefault="00E84452">
            <w:pPr>
              <w:pStyle w:val="TableParagraph"/>
              <w:ind w:left="116"/>
              <w:rPr>
                <w:sz w:val="16"/>
              </w:rPr>
            </w:pPr>
            <w:r>
              <w:rPr>
                <w:color w:val="333333"/>
                <w:w w:val="99"/>
                <w:sz w:val="16"/>
              </w:rPr>
              <w:t>6</w:t>
            </w:r>
          </w:p>
        </w:tc>
        <w:tc>
          <w:tcPr>
            <w:tcW w:w="963" w:type="dxa"/>
          </w:tcPr>
          <w:p w:rsidR="00CB3363" w:rsidRDefault="00E84452">
            <w:pPr>
              <w:pStyle w:val="TableParagraph"/>
              <w:spacing w:before="113" w:line="295" w:lineRule="auto"/>
              <w:ind w:left="116" w:right="114"/>
              <w:rPr>
                <w:sz w:val="16"/>
              </w:rPr>
            </w:pPr>
            <w:r>
              <w:rPr>
                <w:color w:val="333333"/>
                <w:w w:val="95"/>
                <w:sz w:val="16"/>
              </w:rPr>
              <w:t xml:space="preserve">Semester </w:t>
            </w:r>
            <w:r>
              <w:rPr>
                <w:color w:val="333333"/>
                <w:sz w:val="16"/>
              </w:rPr>
              <w:t>1</w:t>
            </w:r>
          </w:p>
        </w:tc>
        <w:tc>
          <w:tcPr>
            <w:tcW w:w="974" w:type="dxa"/>
          </w:tcPr>
          <w:p w:rsidR="00CB3363" w:rsidRDefault="00CB3363">
            <w:pPr>
              <w:pStyle w:val="TableParagraph"/>
              <w:spacing w:before="8"/>
              <w:rPr>
                <w:rFonts w:ascii="Times New Roman"/>
                <w:sz w:val="19"/>
              </w:rPr>
            </w:pPr>
          </w:p>
          <w:p w:rsidR="00CB3363" w:rsidRDefault="00E84452">
            <w:pPr>
              <w:pStyle w:val="TableParagraph"/>
              <w:ind w:left="116"/>
              <w:rPr>
                <w:sz w:val="16"/>
              </w:rPr>
            </w:pPr>
            <w:r>
              <w:rPr>
                <w:color w:val="333333"/>
                <w:sz w:val="16"/>
              </w:rPr>
              <w:t>20</w:t>
            </w:r>
          </w:p>
        </w:tc>
        <w:tc>
          <w:tcPr>
            <w:tcW w:w="1688" w:type="dxa"/>
          </w:tcPr>
          <w:p w:rsidR="00CB3363" w:rsidRDefault="00E84452">
            <w:pPr>
              <w:pStyle w:val="TableParagraph"/>
              <w:spacing w:before="114" w:line="295" w:lineRule="auto"/>
              <w:ind w:left="117" w:right="155"/>
              <w:rPr>
                <w:sz w:val="16"/>
              </w:rPr>
            </w:pPr>
            <w:r>
              <w:rPr>
                <w:color w:val="333333"/>
                <w:sz w:val="16"/>
              </w:rPr>
              <w:t>US Credits 4 / ECTS credits 10*</w:t>
            </w:r>
          </w:p>
        </w:tc>
      </w:tr>
      <w:tr w:rsidR="00CB3363">
        <w:trPr>
          <w:trHeight w:val="676"/>
        </w:trPr>
        <w:tc>
          <w:tcPr>
            <w:tcW w:w="1235" w:type="dxa"/>
          </w:tcPr>
          <w:p w:rsidR="00CB3363" w:rsidRDefault="00CB3363">
            <w:pPr>
              <w:pStyle w:val="TableParagraph"/>
              <w:spacing w:before="8"/>
              <w:rPr>
                <w:rFonts w:ascii="Times New Roman"/>
                <w:sz w:val="19"/>
              </w:rPr>
            </w:pPr>
          </w:p>
          <w:p w:rsidR="00CB3363" w:rsidRDefault="00E84452">
            <w:pPr>
              <w:pStyle w:val="TableParagraph"/>
              <w:spacing w:before="1"/>
              <w:ind w:left="31" w:right="82"/>
              <w:jc w:val="center"/>
              <w:rPr>
                <w:sz w:val="16"/>
              </w:rPr>
            </w:pPr>
            <w:r>
              <w:rPr>
                <w:color w:val="333333"/>
                <w:sz w:val="16"/>
              </w:rPr>
              <w:t>6LLAW026W</w:t>
            </w:r>
          </w:p>
        </w:tc>
        <w:tc>
          <w:tcPr>
            <w:tcW w:w="5133" w:type="dxa"/>
          </w:tcPr>
          <w:p w:rsidR="00CB3363" w:rsidRDefault="00CB3363">
            <w:pPr>
              <w:pStyle w:val="TableParagraph"/>
              <w:spacing w:before="8"/>
              <w:rPr>
                <w:rFonts w:ascii="Times New Roman"/>
                <w:sz w:val="19"/>
              </w:rPr>
            </w:pPr>
          </w:p>
          <w:p w:rsidR="00CB3363" w:rsidRDefault="005F4817">
            <w:pPr>
              <w:pStyle w:val="TableParagraph"/>
              <w:spacing w:before="1"/>
              <w:ind w:left="116"/>
              <w:rPr>
                <w:sz w:val="16"/>
              </w:rPr>
            </w:pPr>
            <w:hyperlink w:anchor="_bookmark48" w:history="1">
              <w:r w:rsidR="00E84452">
                <w:rPr>
                  <w:color w:val="0000FF"/>
                  <w:sz w:val="16"/>
                </w:rPr>
                <w:t>Elements of Employment Law</w:t>
              </w:r>
            </w:hyperlink>
          </w:p>
        </w:tc>
        <w:tc>
          <w:tcPr>
            <w:tcW w:w="646" w:type="dxa"/>
          </w:tcPr>
          <w:p w:rsidR="00CB3363" w:rsidRDefault="00CB3363">
            <w:pPr>
              <w:pStyle w:val="TableParagraph"/>
              <w:spacing w:before="8"/>
              <w:rPr>
                <w:rFonts w:ascii="Times New Roman"/>
                <w:sz w:val="19"/>
              </w:rPr>
            </w:pPr>
          </w:p>
          <w:p w:rsidR="00CB3363" w:rsidRDefault="00E84452">
            <w:pPr>
              <w:pStyle w:val="TableParagraph"/>
              <w:spacing w:before="1"/>
              <w:ind w:left="116"/>
              <w:rPr>
                <w:sz w:val="16"/>
              </w:rPr>
            </w:pPr>
            <w:r>
              <w:rPr>
                <w:color w:val="333333"/>
                <w:w w:val="99"/>
                <w:sz w:val="16"/>
              </w:rPr>
              <w:t>6</w:t>
            </w:r>
          </w:p>
        </w:tc>
        <w:tc>
          <w:tcPr>
            <w:tcW w:w="963" w:type="dxa"/>
          </w:tcPr>
          <w:p w:rsidR="00CB3363" w:rsidRDefault="00E84452">
            <w:pPr>
              <w:pStyle w:val="TableParagraph"/>
              <w:spacing w:before="114" w:line="295" w:lineRule="auto"/>
              <w:ind w:left="116" w:right="114"/>
              <w:rPr>
                <w:sz w:val="16"/>
              </w:rPr>
            </w:pPr>
            <w:r>
              <w:rPr>
                <w:color w:val="333333"/>
                <w:w w:val="95"/>
                <w:sz w:val="16"/>
              </w:rPr>
              <w:t xml:space="preserve">Semester </w:t>
            </w:r>
            <w:r>
              <w:rPr>
                <w:color w:val="333333"/>
                <w:sz w:val="16"/>
              </w:rPr>
              <w:t>1</w:t>
            </w:r>
          </w:p>
        </w:tc>
        <w:tc>
          <w:tcPr>
            <w:tcW w:w="974" w:type="dxa"/>
          </w:tcPr>
          <w:p w:rsidR="00CB3363" w:rsidRDefault="00CB3363">
            <w:pPr>
              <w:pStyle w:val="TableParagraph"/>
              <w:spacing w:before="9"/>
              <w:rPr>
                <w:rFonts w:ascii="Times New Roman"/>
                <w:sz w:val="19"/>
              </w:rPr>
            </w:pPr>
          </w:p>
          <w:p w:rsidR="00CB3363" w:rsidRDefault="00E84452">
            <w:pPr>
              <w:pStyle w:val="TableParagraph"/>
              <w:ind w:left="116"/>
              <w:rPr>
                <w:sz w:val="16"/>
              </w:rPr>
            </w:pPr>
            <w:r>
              <w:rPr>
                <w:color w:val="333333"/>
                <w:sz w:val="16"/>
              </w:rPr>
              <w:t>20</w:t>
            </w:r>
          </w:p>
        </w:tc>
        <w:tc>
          <w:tcPr>
            <w:tcW w:w="1688" w:type="dxa"/>
          </w:tcPr>
          <w:p w:rsidR="00CB3363" w:rsidRDefault="00E84452">
            <w:pPr>
              <w:pStyle w:val="TableParagraph"/>
              <w:spacing w:before="114" w:line="295" w:lineRule="auto"/>
              <w:ind w:left="116" w:right="155"/>
              <w:rPr>
                <w:sz w:val="16"/>
              </w:rPr>
            </w:pPr>
            <w:r>
              <w:rPr>
                <w:color w:val="333333"/>
                <w:sz w:val="16"/>
              </w:rPr>
              <w:t>US Credits 4 / ECTS credits 10*</w:t>
            </w:r>
          </w:p>
        </w:tc>
      </w:tr>
      <w:tr w:rsidR="00CB3363">
        <w:trPr>
          <w:trHeight w:val="676"/>
        </w:trPr>
        <w:tc>
          <w:tcPr>
            <w:tcW w:w="1235" w:type="dxa"/>
          </w:tcPr>
          <w:p w:rsidR="00CB3363" w:rsidRDefault="00CB3363">
            <w:pPr>
              <w:pStyle w:val="TableParagraph"/>
              <w:spacing w:before="9"/>
              <w:rPr>
                <w:rFonts w:ascii="Times New Roman"/>
                <w:sz w:val="19"/>
              </w:rPr>
            </w:pPr>
          </w:p>
          <w:p w:rsidR="00CB3363" w:rsidRDefault="00E84452">
            <w:pPr>
              <w:pStyle w:val="TableParagraph"/>
              <w:ind w:left="31" w:right="82"/>
              <w:jc w:val="center"/>
              <w:rPr>
                <w:sz w:val="16"/>
              </w:rPr>
            </w:pPr>
            <w:r>
              <w:rPr>
                <w:color w:val="333333"/>
                <w:sz w:val="16"/>
              </w:rPr>
              <w:t>6LLAW027W</w:t>
            </w:r>
          </w:p>
        </w:tc>
        <w:tc>
          <w:tcPr>
            <w:tcW w:w="5133" w:type="dxa"/>
          </w:tcPr>
          <w:p w:rsidR="00CB3363" w:rsidRDefault="00CB3363">
            <w:pPr>
              <w:pStyle w:val="TableParagraph"/>
              <w:spacing w:before="9"/>
              <w:rPr>
                <w:rFonts w:ascii="Times New Roman"/>
                <w:sz w:val="19"/>
              </w:rPr>
            </w:pPr>
          </w:p>
          <w:p w:rsidR="00CB3363" w:rsidRDefault="005F4817">
            <w:pPr>
              <w:pStyle w:val="TableParagraph"/>
              <w:ind w:left="116"/>
              <w:rPr>
                <w:sz w:val="16"/>
              </w:rPr>
            </w:pPr>
            <w:hyperlink w:anchor="_bookmark49" w:history="1">
              <w:r w:rsidR="00E84452">
                <w:rPr>
                  <w:color w:val="0000FF"/>
                  <w:sz w:val="16"/>
                </w:rPr>
                <w:t>Elements of Law of Intellectual Property</w:t>
              </w:r>
            </w:hyperlink>
          </w:p>
        </w:tc>
        <w:tc>
          <w:tcPr>
            <w:tcW w:w="646" w:type="dxa"/>
          </w:tcPr>
          <w:p w:rsidR="00CB3363" w:rsidRDefault="00CB3363">
            <w:pPr>
              <w:pStyle w:val="TableParagraph"/>
              <w:spacing w:before="9"/>
              <w:rPr>
                <w:rFonts w:ascii="Times New Roman"/>
                <w:sz w:val="19"/>
              </w:rPr>
            </w:pPr>
          </w:p>
          <w:p w:rsidR="00CB3363" w:rsidRDefault="00E84452">
            <w:pPr>
              <w:pStyle w:val="TableParagraph"/>
              <w:ind w:left="116"/>
              <w:rPr>
                <w:sz w:val="16"/>
              </w:rPr>
            </w:pPr>
            <w:r>
              <w:rPr>
                <w:color w:val="333333"/>
                <w:w w:val="99"/>
                <w:sz w:val="16"/>
              </w:rPr>
              <w:t>6</w:t>
            </w:r>
          </w:p>
        </w:tc>
        <w:tc>
          <w:tcPr>
            <w:tcW w:w="963" w:type="dxa"/>
          </w:tcPr>
          <w:p w:rsidR="00CB3363" w:rsidRDefault="00E84452">
            <w:pPr>
              <w:pStyle w:val="TableParagraph"/>
              <w:spacing w:before="114" w:line="295" w:lineRule="auto"/>
              <w:ind w:left="116" w:right="114"/>
              <w:rPr>
                <w:sz w:val="16"/>
              </w:rPr>
            </w:pPr>
            <w:r>
              <w:rPr>
                <w:color w:val="333333"/>
                <w:w w:val="95"/>
                <w:sz w:val="16"/>
              </w:rPr>
              <w:t xml:space="preserve">Semester </w:t>
            </w:r>
            <w:r>
              <w:rPr>
                <w:color w:val="333333"/>
                <w:sz w:val="16"/>
              </w:rPr>
              <w:t>1</w:t>
            </w:r>
          </w:p>
        </w:tc>
        <w:tc>
          <w:tcPr>
            <w:tcW w:w="974" w:type="dxa"/>
          </w:tcPr>
          <w:p w:rsidR="00CB3363" w:rsidRDefault="00CB3363">
            <w:pPr>
              <w:pStyle w:val="TableParagraph"/>
              <w:spacing w:before="9"/>
              <w:rPr>
                <w:rFonts w:ascii="Times New Roman"/>
                <w:sz w:val="19"/>
              </w:rPr>
            </w:pPr>
          </w:p>
          <w:p w:rsidR="00CB3363" w:rsidRDefault="00E84452">
            <w:pPr>
              <w:pStyle w:val="TableParagraph"/>
              <w:ind w:left="116"/>
              <w:rPr>
                <w:sz w:val="16"/>
              </w:rPr>
            </w:pPr>
            <w:r>
              <w:rPr>
                <w:color w:val="333333"/>
                <w:sz w:val="16"/>
              </w:rPr>
              <w:t>20</w:t>
            </w:r>
          </w:p>
        </w:tc>
        <w:tc>
          <w:tcPr>
            <w:tcW w:w="1688" w:type="dxa"/>
          </w:tcPr>
          <w:p w:rsidR="00CB3363" w:rsidRDefault="00E84452">
            <w:pPr>
              <w:pStyle w:val="TableParagraph"/>
              <w:spacing w:before="114" w:line="295" w:lineRule="auto"/>
              <w:ind w:left="116" w:right="155"/>
              <w:rPr>
                <w:sz w:val="16"/>
              </w:rPr>
            </w:pPr>
            <w:r>
              <w:rPr>
                <w:color w:val="333333"/>
                <w:sz w:val="16"/>
              </w:rPr>
              <w:t>US Credits 4 / ECTS credits 10*</w:t>
            </w:r>
          </w:p>
        </w:tc>
      </w:tr>
      <w:tr w:rsidR="00CB3363">
        <w:trPr>
          <w:trHeight w:val="676"/>
        </w:trPr>
        <w:tc>
          <w:tcPr>
            <w:tcW w:w="1235" w:type="dxa"/>
          </w:tcPr>
          <w:p w:rsidR="00CB3363" w:rsidRDefault="00CB3363">
            <w:pPr>
              <w:pStyle w:val="TableParagraph"/>
              <w:spacing w:before="9"/>
              <w:rPr>
                <w:rFonts w:ascii="Times New Roman"/>
                <w:sz w:val="19"/>
              </w:rPr>
            </w:pPr>
          </w:p>
          <w:p w:rsidR="00CB3363" w:rsidRDefault="00E84452">
            <w:pPr>
              <w:pStyle w:val="TableParagraph"/>
              <w:ind w:left="30" w:right="82"/>
              <w:jc w:val="center"/>
              <w:rPr>
                <w:sz w:val="16"/>
              </w:rPr>
            </w:pPr>
            <w:r>
              <w:rPr>
                <w:color w:val="333333"/>
                <w:sz w:val="16"/>
              </w:rPr>
              <w:t>6LLAW028W</w:t>
            </w:r>
          </w:p>
        </w:tc>
        <w:tc>
          <w:tcPr>
            <w:tcW w:w="5133" w:type="dxa"/>
          </w:tcPr>
          <w:p w:rsidR="00CB3363" w:rsidRDefault="00CB3363">
            <w:pPr>
              <w:pStyle w:val="TableParagraph"/>
              <w:spacing w:before="9"/>
              <w:rPr>
                <w:rFonts w:ascii="Times New Roman"/>
                <w:sz w:val="19"/>
              </w:rPr>
            </w:pPr>
          </w:p>
          <w:p w:rsidR="00CB3363" w:rsidRDefault="005F4817">
            <w:pPr>
              <w:pStyle w:val="TableParagraph"/>
              <w:ind w:left="115"/>
              <w:rPr>
                <w:sz w:val="16"/>
              </w:rPr>
            </w:pPr>
            <w:hyperlink w:anchor="_bookmark50" w:history="1">
              <w:r w:rsidR="00E84452">
                <w:rPr>
                  <w:color w:val="0000FF"/>
                  <w:sz w:val="16"/>
                </w:rPr>
                <w:t>Elements of Media Law</w:t>
              </w:r>
            </w:hyperlink>
          </w:p>
        </w:tc>
        <w:tc>
          <w:tcPr>
            <w:tcW w:w="646" w:type="dxa"/>
          </w:tcPr>
          <w:p w:rsidR="00CB3363" w:rsidRDefault="00CB3363">
            <w:pPr>
              <w:pStyle w:val="TableParagraph"/>
              <w:spacing w:before="9"/>
              <w:rPr>
                <w:rFonts w:ascii="Times New Roman"/>
                <w:sz w:val="19"/>
              </w:rPr>
            </w:pPr>
          </w:p>
          <w:p w:rsidR="00CB3363" w:rsidRDefault="00E84452">
            <w:pPr>
              <w:pStyle w:val="TableParagraph"/>
              <w:ind w:left="116"/>
              <w:rPr>
                <w:sz w:val="16"/>
              </w:rPr>
            </w:pPr>
            <w:r>
              <w:rPr>
                <w:color w:val="333333"/>
                <w:w w:val="99"/>
                <w:sz w:val="16"/>
              </w:rPr>
              <w:t>6</w:t>
            </w:r>
          </w:p>
        </w:tc>
        <w:tc>
          <w:tcPr>
            <w:tcW w:w="963" w:type="dxa"/>
          </w:tcPr>
          <w:p w:rsidR="00CB3363" w:rsidRDefault="00E84452">
            <w:pPr>
              <w:pStyle w:val="TableParagraph"/>
              <w:spacing w:before="114" w:line="295" w:lineRule="auto"/>
              <w:ind w:left="115" w:right="114"/>
              <w:rPr>
                <w:sz w:val="16"/>
              </w:rPr>
            </w:pPr>
            <w:r>
              <w:rPr>
                <w:color w:val="333333"/>
                <w:w w:val="95"/>
                <w:sz w:val="16"/>
              </w:rPr>
              <w:t xml:space="preserve">Semester </w:t>
            </w:r>
            <w:r>
              <w:rPr>
                <w:color w:val="333333"/>
                <w:sz w:val="16"/>
              </w:rPr>
              <w:t>1</w:t>
            </w:r>
          </w:p>
        </w:tc>
        <w:tc>
          <w:tcPr>
            <w:tcW w:w="974" w:type="dxa"/>
          </w:tcPr>
          <w:p w:rsidR="00CB3363" w:rsidRDefault="00CB3363">
            <w:pPr>
              <w:pStyle w:val="TableParagraph"/>
              <w:spacing w:before="9"/>
              <w:rPr>
                <w:rFonts w:ascii="Times New Roman"/>
                <w:sz w:val="19"/>
              </w:rPr>
            </w:pPr>
          </w:p>
          <w:p w:rsidR="00CB3363" w:rsidRDefault="00E84452">
            <w:pPr>
              <w:pStyle w:val="TableParagraph"/>
              <w:ind w:left="116"/>
              <w:rPr>
                <w:sz w:val="16"/>
              </w:rPr>
            </w:pPr>
            <w:r>
              <w:rPr>
                <w:color w:val="333333"/>
                <w:sz w:val="16"/>
              </w:rPr>
              <w:t>20</w:t>
            </w:r>
          </w:p>
        </w:tc>
        <w:tc>
          <w:tcPr>
            <w:tcW w:w="1688" w:type="dxa"/>
          </w:tcPr>
          <w:p w:rsidR="00CB3363" w:rsidRDefault="00E84452">
            <w:pPr>
              <w:pStyle w:val="TableParagraph"/>
              <w:spacing w:before="115" w:line="295" w:lineRule="auto"/>
              <w:ind w:left="116" w:right="155"/>
              <w:rPr>
                <w:sz w:val="16"/>
              </w:rPr>
            </w:pPr>
            <w:r>
              <w:rPr>
                <w:color w:val="333333"/>
                <w:sz w:val="16"/>
              </w:rPr>
              <w:t>US Credits 4 / ECTS credits 10*</w:t>
            </w:r>
          </w:p>
        </w:tc>
      </w:tr>
      <w:tr w:rsidR="00CB3363">
        <w:trPr>
          <w:trHeight w:val="676"/>
        </w:trPr>
        <w:tc>
          <w:tcPr>
            <w:tcW w:w="1235" w:type="dxa"/>
          </w:tcPr>
          <w:p w:rsidR="00CB3363" w:rsidRDefault="00CB3363">
            <w:pPr>
              <w:pStyle w:val="TableParagraph"/>
              <w:spacing w:before="9"/>
              <w:rPr>
                <w:rFonts w:ascii="Times New Roman"/>
                <w:sz w:val="19"/>
              </w:rPr>
            </w:pPr>
          </w:p>
          <w:p w:rsidR="00CB3363" w:rsidRDefault="00E84452">
            <w:pPr>
              <w:pStyle w:val="TableParagraph"/>
              <w:ind w:left="30" w:right="82"/>
              <w:jc w:val="center"/>
              <w:rPr>
                <w:sz w:val="16"/>
              </w:rPr>
            </w:pPr>
            <w:r>
              <w:rPr>
                <w:color w:val="333333"/>
                <w:sz w:val="16"/>
              </w:rPr>
              <w:t>6LLAW029W</w:t>
            </w:r>
          </w:p>
        </w:tc>
        <w:tc>
          <w:tcPr>
            <w:tcW w:w="5133" w:type="dxa"/>
          </w:tcPr>
          <w:p w:rsidR="00CB3363" w:rsidRDefault="00CB3363">
            <w:pPr>
              <w:pStyle w:val="TableParagraph"/>
              <w:spacing w:before="9"/>
              <w:rPr>
                <w:rFonts w:ascii="Times New Roman"/>
                <w:sz w:val="19"/>
              </w:rPr>
            </w:pPr>
          </w:p>
          <w:p w:rsidR="00CB3363" w:rsidRDefault="005F4817">
            <w:pPr>
              <w:pStyle w:val="TableParagraph"/>
              <w:ind w:left="115"/>
              <w:rPr>
                <w:sz w:val="16"/>
              </w:rPr>
            </w:pPr>
            <w:hyperlink w:anchor="_bookmark51" w:history="1">
              <w:r w:rsidR="00E84452">
                <w:rPr>
                  <w:color w:val="0000FF"/>
                  <w:sz w:val="16"/>
                </w:rPr>
                <w:t>Elements of International Law and Global Justice</w:t>
              </w:r>
            </w:hyperlink>
          </w:p>
        </w:tc>
        <w:tc>
          <w:tcPr>
            <w:tcW w:w="646" w:type="dxa"/>
          </w:tcPr>
          <w:p w:rsidR="00CB3363" w:rsidRDefault="00CB3363">
            <w:pPr>
              <w:pStyle w:val="TableParagraph"/>
              <w:spacing w:before="9"/>
              <w:rPr>
                <w:rFonts w:ascii="Times New Roman"/>
                <w:sz w:val="19"/>
              </w:rPr>
            </w:pPr>
          </w:p>
          <w:p w:rsidR="00CB3363" w:rsidRDefault="00E84452">
            <w:pPr>
              <w:pStyle w:val="TableParagraph"/>
              <w:ind w:left="115"/>
              <w:rPr>
                <w:sz w:val="16"/>
              </w:rPr>
            </w:pPr>
            <w:r>
              <w:rPr>
                <w:color w:val="333333"/>
                <w:w w:val="99"/>
                <w:sz w:val="16"/>
              </w:rPr>
              <w:t>6</w:t>
            </w:r>
          </w:p>
        </w:tc>
        <w:tc>
          <w:tcPr>
            <w:tcW w:w="963" w:type="dxa"/>
          </w:tcPr>
          <w:p w:rsidR="00CB3363" w:rsidRDefault="00E84452">
            <w:pPr>
              <w:pStyle w:val="TableParagraph"/>
              <w:spacing w:before="115" w:line="295" w:lineRule="auto"/>
              <w:ind w:left="115" w:right="114"/>
              <w:rPr>
                <w:sz w:val="16"/>
              </w:rPr>
            </w:pPr>
            <w:r>
              <w:rPr>
                <w:color w:val="333333"/>
                <w:w w:val="95"/>
                <w:sz w:val="16"/>
              </w:rPr>
              <w:t xml:space="preserve">Semester </w:t>
            </w:r>
            <w:r>
              <w:rPr>
                <w:color w:val="333333"/>
                <w:sz w:val="16"/>
              </w:rPr>
              <w:t>1</w:t>
            </w:r>
          </w:p>
        </w:tc>
        <w:tc>
          <w:tcPr>
            <w:tcW w:w="974" w:type="dxa"/>
          </w:tcPr>
          <w:p w:rsidR="00CB3363" w:rsidRDefault="00CB3363">
            <w:pPr>
              <w:pStyle w:val="TableParagraph"/>
              <w:spacing w:before="9"/>
              <w:rPr>
                <w:rFonts w:ascii="Times New Roman"/>
                <w:sz w:val="19"/>
              </w:rPr>
            </w:pPr>
          </w:p>
          <w:p w:rsidR="00CB3363" w:rsidRDefault="00E84452">
            <w:pPr>
              <w:pStyle w:val="TableParagraph"/>
              <w:spacing w:before="1"/>
              <w:ind w:left="115"/>
              <w:rPr>
                <w:sz w:val="16"/>
              </w:rPr>
            </w:pPr>
            <w:r>
              <w:rPr>
                <w:color w:val="333333"/>
                <w:sz w:val="16"/>
              </w:rPr>
              <w:t>20</w:t>
            </w:r>
          </w:p>
        </w:tc>
        <w:tc>
          <w:tcPr>
            <w:tcW w:w="1688" w:type="dxa"/>
          </w:tcPr>
          <w:p w:rsidR="00CB3363" w:rsidRDefault="00E84452">
            <w:pPr>
              <w:pStyle w:val="TableParagraph"/>
              <w:spacing w:before="115" w:line="295" w:lineRule="auto"/>
              <w:ind w:left="116" w:right="155"/>
              <w:rPr>
                <w:sz w:val="16"/>
              </w:rPr>
            </w:pPr>
            <w:r>
              <w:rPr>
                <w:color w:val="333333"/>
                <w:sz w:val="16"/>
              </w:rPr>
              <w:t>US Credits 4 / ECTS credits 10*</w:t>
            </w:r>
          </w:p>
        </w:tc>
      </w:tr>
      <w:tr w:rsidR="00CB3363">
        <w:trPr>
          <w:trHeight w:val="676"/>
        </w:trPr>
        <w:tc>
          <w:tcPr>
            <w:tcW w:w="1235" w:type="dxa"/>
          </w:tcPr>
          <w:p w:rsidR="00CB3363" w:rsidRDefault="00CB3363">
            <w:pPr>
              <w:pStyle w:val="TableParagraph"/>
              <w:spacing w:before="10"/>
              <w:rPr>
                <w:rFonts w:ascii="Times New Roman"/>
                <w:sz w:val="19"/>
              </w:rPr>
            </w:pPr>
          </w:p>
          <w:p w:rsidR="00CB3363" w:rsidRDefault="00E84452">
            <w:pPr>
              <w:pStyle w:val="TableParagraph"/>
              <w:ind w:left="30" w:right="82"/>
              <w:jc w:val="center"/>
              <w:rPr>
                <w:sz w:val="16"/>
              </w:rPr>
            </w:pPr>
            <w:r>
              <w:rPr>
                <w:color w:val="333333"/>
                <w:sz w:val="16"/>
              </w:rPr>
              <w:t>6LLAW030W</w:t>
            </w:r>
          </w:p>
        </w:tc>
        <w:tc>
          <w:tcPr>
            <w:tcW w:w="5133" w:type="dxa"/>
          </w:tcPr>
          <w:p w:rsidR="00CB3363" w:rsidRDefault="00CB3363">
            <w:pPr>
              <w:pStyle w:val="TableParagraph"/>
              <w:spacing w:before="10"/>
              <w:rPr>
                <w:rFonts w:ascii="Times New Roman"/>
                <w:sz w:val="19"/>
              </w:rPr>
            </w:pPr>
          </w:p>
          <w:p w:rsidR="00CB3363" w:rsidRDefault="005F4817">
            <w:pPr>
              <w:pStyle w:val="TableParagraph"/>
              <w:ind w:left="115"/>
              <w:rPr>
                <w:sz w:val="16"/>
              </w:rPr>
            </w:pPr>
            <w:hyperlink w:anchor="_bookmark52" w:history="1">
              <w:r w:rsidR="00E84452">
                <w:rPr>
                  <w:color w:val="0000FF"/>
                  <w:sz w:val="16"/>
                </w:rPr>
                <w:t>Elements of Law of International Trade</w:t>
              </w:r>
            </w:hyperlink>
          </w:p>
        </w:tc>
        <w:tc>
          <w:tcPr>
            <w:tcW w:w="646" w:type="dxa"/>
          </w:tcPr>
          <w:p w:rsidR="00CB3363" w:rsidRDefault="00CB3363">
            <w:pPr>
              <w:pStyle w:val="TableParagraph"/>
              <w:spacing w:before="10"/>
              <w:rPr>
                <w:rFonts w:ascii="Times New Roman"/>
                <w:sz w:val="19"/>
              </w:rPr>
            </w:pPr>
          </w:p>
          <w:p w:rsidR="00CB3363" w:rsidRDefault="00E84452">
            <w:pPr>
              <w:pStyle w:val="TableParagraph"/>
              <w:ind w:left="115"/>
              <w:rPr>
                <w:sz w:val="16"/>
              </w:rPr>
            </w:pPr>
            <w:r>
              <w:rPr>
                <w:color w:val="333333"/>
                <w:w w:val="99"/>
                <w:sz w:val="16"/>
              </w:rPr>
              <w:t>6</w:t>
            </w:r>
          </w:p>
        </w:tc>
        <w:tc>
          <w:tcPr>
            <w:tcW w:w="963" w:type="dxa"/>
          </w:tcPr>
          <w:p w:rsidR="00CB3363" w:rsidRDefault="00E84452">
            <w:pPr>
              <w:pStyle w:val="TableParagraph"/>
              <w:spacing w:before="115" w:line="295" w:lineRule="auto"/>
              <w:ind w:left="115" w:right="114"/>
              <w:rPr>
                <w:sz w:val="16"/>
              </w:rPr>
            </w:pPr>
            <w:r>
              <w:rPr>
                <w:color w:val="333333"/>
                <w:w w:val="95"/>
                <w:sz w:val="16"/>
              </w:rPr>
              <w:t xml:space="preserve">Semester </w:t>
            </w:r>
            <w:r>
              <w:rPr>
                <w:color w:val="333333"/>
                <w:sz w:val="16"/>
              </w:rPr>
              <w:t>1</w:t>
            </w:r>
          </w:p>
        </w:tc>
        <w:tc>
          <w:tcPr>
            <w:tcW w:w="974" w:type="dxa"/>
          </w:tcPr>
          <w:p w:rsidR="00CB3363" w:rsidRDefault="00CB3363">
            <w:pPr>
              <w:pStyle w:val="TableParagraph"/>
              <w:spacing w:before="10"/>
              <w:rPr>
                <w:rFonts w:ascii="Times New Roman"/>
                <w:sz w:val="19"/>
              </w:rPr>
            </w:pPr>
          </w:p>
          <w:p w:rsidR="00CB3363" w:rsidRDefault="00E84452">
            <w:pPr>
              <w:pStyle w:val="TableParagraph"/>
              <w:ind w:left="115"/>
              <w:rPr>
                <w:sz w:val="16"/>
              </w:rPr>
            </w:pPr>
            <w:r>
              <w:rPr>
                <w:color w:val="333333"/>
                <w:sz w:val="16"/>
              </w:rPr>
              <w:t>20</w:t>
            </w:r>
          </w:p>
        </w:tc>
        <w:tc>
          <w:tcPr>
            <w:tcW w:w="1688" w:type="dxa"/>
          </w:tcPr>
          <w:p w:rsidR="00CB3363" w:rsidRDefault="00E84452">
            <w:pPr>
              <w:pStyle w:val="TableParagraph"/>
              <w:spacing w:before="115" w:line="295" w:lineRule="auto"/>
              <w:ind w:left="116" w:right="155"/>
              <w:rPr>
                <w:sz w:val="16"/>
              </w:rPr>
            </w:pPr>
            <w:r>
              <w:rPr>
                <w:color w:val="333333"/>
                <w:sz w:val="16"/>
              </w:rPr>
              <w:t>US Credits 4 / ECTS credits 10*</w:t>
            </w:r>
          </w:p>
        </w:tc>
      </w:tr>
      <w:tr w:rsidR="00CB3363">
        <w:trPr>
          <w:trHeight w:val="676"/>
        </w:trPr>
        <w:tc>
          <w:tcPr>
            <w:tcW w:w="1235" w:type="dxa"/>
          </w:tcPr>
          <w:p w:rsidR="00CB3363" w:rsidRDefault="00CB3363">
            <w:pPr>
              <w:pStyle w:val="TableParagraph"/>
              <w:spacing w:before="10"/>
              <w:rPr>
                <w:rFonts w:ascii="Times New Roman"/>
                <w:sz w:val="19"/>
              </w:rPr>
            </w:pPr>
          </w:p>
          <w:p w:rsidR="00CB3363" w:rsidRDefault="00E84452">
            <w:pPr>
              <w:pStyle w:val="TableParagraph"/>
              <w:ind w:left="29" w:right="82"/>
              <w:jc w:val="center"/>
              <w:rPr>
                <w:sz w:val="16"/>
              </w:rPr>
            </w:pPr>
            <w:r>
              <w:rPr>
                <w:color w:val="333333"/>
                <w:sz w:val="16"/>
              </w:rPr>
              <w:t>6LLAW031W</w:t>
            </w:r>
          </w:p>
        </w:tc>
        <w:tc>
          <w:tcPr>
            <w:tcW w:w="5133" w:type="dxa"/>
          </w:tcPr>
          <w:p w:rsidR="00CB3363" w:rsidRDefault="00CB3363">
            <w:pPr>
              <w:pStyle w:val="TableParagraph"/>
              <w:spacing w:before="10"/>
              <w:rPr>
                <w:rFonts w:ascii="Times New Roman"/>
                <w:sz w:val="19"/>
              </w:rPr>
            </w:pPr>
          </w:p>
          <w:p w:rsidR="00CB3363" w:rsidRDefault="005F4817">
            <w:pPr>
              <w:pStyle w:val="TableParagraph"/>
              <w:ind w:left="115"/>
              <w:rPr>
                <w:sz w:val="16"/>
              </w:rPr>
            </w:pPr>
            <w:hyperlink w:anchor="_bookmark53" w:history="1">
              <w:r w:rsidR="00E84452">
                <w:rPr>
                  <w:color w:val="0000FF"/>
                  <w:sz w:val="16"/>
                </w:rPr>
                <w:t>Elements of Human Rights: Idea, Law, and Practice</w:t>
              </w:r>
            </w:hyperlink>
          </w:p>
        </w:tc>
        <w:tc>
          <w:tcPr>
            <w:tcW w:w="646" w:type="dxa"/>
          </w:tcPr>
          <w:p w:rsidR="00CB3363" w:rsidRDefault="00CB3363">
            <w:pPr>
              <w:pStyle w:val="TableParagraph"/>
              <w:spacing w:before="10"/>
              <w:rPr>
                <w:rFonts w:ascii="Times New Roman"/>
                <w:sz w:val="19"/>
              </w:rPr>
            </w:pPr>
          </w:p>
          <w:p w:rsidR="00CB3363" w:rsidRDefault="00E84452">
            <w:pPr>
              <w:pStyle w:val="TableParagraph"/>
              <w:ind w:left="115"/>
              <w:rPr>
                <w:sz w:val="16"/>
              </w:rPr>
            </w:pPr>
            <w:r>
              <w:rPr>
                <w:color w:val="333333"/>
                <w:w w:val="99"/>
                <w:sz w:val="16"/>
              </w:rPr>
              <w:t>6</w:t>
            </w:r>
          </w:p>
        </w:tc>
        <w:tc>
          <w:tcPr>
            <w:tcW w:w="963" w:type="dxa"/>
          </w:tcPr>
          <w:p w:rsidR="00CB3363" w:rsidRDefault="00E84452">
            <w:pPr>
              <w:pStyle w:val="TableParagraph"/>
              <w:spacing w:before="115" w:line="295" w:lineRule="auto"/>
              <w:ind w:left="115" w:right="114"/>
              <w:rPr>
                <w:sz w:val="16"/>
              </w:rPr>
            </w:pPr>
            <w:r>
              <w:rPr>
                <w:color w:val="333333"/>
                <w:w w:val="95"/>
                <w:sz w:val="16"/>
              </w:rPr>
              <w:t xml:space="preserve">Semester </w:t>
            </w:r>
            <w:r>
              <w:rPr>
                <w:color w:val="333333"/>
                <w:sz w:val="16"/>
              </w:rPr>
              <w:t>1</w:t>
            </w:r>
          </w:p>
        </w:tc>
        <w:tc>
          <w:tcPr>
            <w:tcW w:w="974" w:type="dxa"/>
          </w:tcPr>
          <w:p w:rsidR="00CB3363" w:rsidRDefault="00CB3363">
            <w:pPr>
              <w:pStyle w:val="TableParagraph"/>
              <w:spacing w:before="10"/>
              <w:rPr>
                <w:rFonts w:ascii="Times New Roman"/>
                <w:sz w:val="19"/>
              </w:rPr>
            </w:pPr>
          </w:p>
          <w:p w:rsidR="00CB3363" w:rsidRDefault="00E84452">
            <w:pPr>
              <w:pStyle w:val="TableParagraph"/>
              <w:ind w:left="115"/>
              <w:rPr>
                <w:sz w:val="16"/>
              </w:rPr>
            </w:pPr>
            <w:r>
              <w:rPr>
                <w:color w:val="333333"/>
                <w:sz w:val="16"/>
              </w:rPr>
              <w:t>20</w:t>
            </w:r>
          </w:p>
        </w:tc>
        <w:tc>
          <w:tcPr>
            <w:tcW w:w="1688" w:type="dxa"/>
          </w:tcPr>
          <w:p w:rsidR="00CB3363" w:rsidRDefault="00E84452">
            <w:pPr>
              <w:pStyle w:val="TableParagraph"/>
              <w:spacing w:before="115" w:line="295" w:lineRule="auto"/>
              <w:ind w:left="116" w:right="155"/>
              <w:rPr>
                <w:sz w:val="16"/>
              </w:rPr>
            </w:pPr>
            <w:r>
              <w:rPr>
                <w:color w:val="333333"/>
                <w:sz w:val="16"/>
              </w:rPr>
              <w:t>US Credits 4 / ECTS credits 10*</w:t>
            </w:r>
          </w:p>
        </w:tc>
      </w:tr>
      <w:tr w:rsidR="00CB3363">
        <w:trPr>
          <w:trHeight w:val="676"/>
        </w:trPr>
        <w:tc>
          <w:tcPr>
            <w:tcW w:w="1235" w:type="dxa"/>
          </w:tcPr>
          <w:p w:rsidR="00CB3363" w:rsidRDefault="00CB3363">
            <w:pPr>
              <w:pStyle w:val="TableParagraph"/>
              <w:spacing w:before="10"/>
              <w:rPr>
                <w:rFonts w:ascii="Times New Roman"/>
                <w:sz w:val="19"/>
              </w:rPr>
            </w:pPr>
          </w:p>
          <w:p w:rsidR="00CB3363" w:rsidRDefault="00E84452">
            <w:pPr>
              <w:pStyle w:val="TableParagraph"/>
              <w:ind w:left="29" w:right="82"/>
              <w:jc w:val="center"/>
              <w:rPr>
                <w:sz w:val="16"/>
              </w:rPr>
            </w:pPr>
            <w:r>
              <w:rPr>
                <w:color w:val="333333"/>
                <w:sz w:val="16"/>
              </w:rPr>
              <w:t>6LLAW032W</w:t>
            </w:r>
          </w:p>
        </w:tc>
        <w:tc>
          <w:tcPr>
            <w:tcW w:w="5133" w:type="dxa"/>
          </w:tcPr>
          <w:p w:rsidR="00CB3363" w:rsidRDefault="00CB3363">
            <w:pPr>
              <w:pStyle w:val="TableParagraph"/>
              <w:spacing w:before="10"/>
              <w:rPr>
                <w:rFonts w:ascii="Times New Roman"/>
                <w:sz w:val="19"/>
              </w:rPr>
            </w:pPr>
          </w:p>
          <w:p w:rsidR="00CB3363" w:rsidRDefault="005F4817">
            <w:pPr>
              <w:pStyle w:val="TableParagraph"/>
              <w:ind w:left="115"/>
              <w:rPr>
                <w:sz w:val="16"/>
              </w:rPr>
            </w:pPr>
            <w:hyperlink w:anchor="_bookmark54" w:history="1">
              <w:r w:rsidR="00E84452">
                <w:rPr>
                  <w:color w:val="0000FF"/>
                  <w:sz w:val="16"/>
                </w:rPr>
                <w:t>Elements of Religion Law and Society</w:t>
              </w:r>
            </w:hyperlink>
          </w:p>
        </w:tc>
        <w:tc>
          <w:tcPr>
            <w:tcW w:w="646" w:type="dxa"/>
          </w:tcPr>
          <w:p w:rsidR="00CB3363" w:rsidRDefault="00CB3363">
            <w:pPr>
              <w:pStyle w:val="TableParagraph"/>
              <w:spacing w:before="10"/>
              <w:rPr>
                <w:rFonts w:ascii="Times New Roman"/>
                <w:sz w:val="19"/>
              </w:rPr>
            </w:pPr>
          </w:p>
          <w:p w:rsidR="00CB3363" w:rsidRDefault="00E84452">
            <w:pPr>
              <w:pStyle w:val="TableParagraph"/>
              <w:ind w:left="115"/>
              <w:rPr>
                <w:sz w:val="16"/>
              </w:rPr>
            </w:pPr>
            <w:r>
              <w:rPr>
                <w:color w:val="333333"/>
                <w:w w:val="99"/>
                <w:sz w:val="16"/>
              </w:rPr>
              <w:t>6</w:t>
            </w:r>
          </w:p>
        </w:tc>
        <w:tc>
          <w:tcPr>
            <w:tcW w:w="963" w:type="dxa"/>
          </w:tcPr>
          <w:p w:rsidR="00CB3363" w:rsidRDefault="00E84452">
            <w:pPr>
              <w:pStyle w:val="TableParagraph"/>
              <w:spacing w:before="116" w:line="295" w:lineRule="auto"/>
              <w:ind w:left="115" w:right="114"/>
              <w:rPr>
                <w:sz w:val="16"/>
              </w:rPr>
            </w:pPr>
            <w:r>
              <w:rPr>
                <w:color w:val="333333"/>
                <w:w w:val="95"/>
                <w:sz w:val="16"/>
              </w:rPr>
              <w:t xml:space="preserve">Semester </w:t>
            </w:r>
            <w:r>
              <w:rPr>
                <w:color w:val="333333"/>
                <w:sz w:val="16"/>
              </w:rPr>
              <w:t>1</w:t>
            </w:r>
          </w:p>
        </w:tc>
        <w:tc>
          <w:tcPr>
            <w:tcW w:w="974" w:type="dxa"/>
          </w:tcPr>
          <w:p w:rsidR="00CB3363" w:rsidRDefault="00CB3363">
            <w:pPr>
              <w:pStyle w:val="TableParagraph"/>
              <w:spacing w:before="10"/>
              <w:rPr>
                <w:rFonts w:ascii="Times New Roman"/>
                <w:sz w:val="19"/>
              </w:rPr>
            </w:pPr>
          </w:p>
          <w:p w:rsidR="00CB3363" w:rsidRDefault="00E84452">
            <w:pPr>
              <w:pStyle w:val="TableParagraph"/>
              <w:ind w:left="115"/>
              <w:rPr>
                <w:sz w:val="16"/>
              </w:rPr>
            </w:pPr>
            <w:r>
              <w:rPr>
                <w:color w:val="333333"/>
                <w:sz w:val="16"/>
              </w:rPr>
              <w:t>20</w:t>
            </w:r>
          </w:p>
        </w:tc>
        <w:tc>
          <w:tcPr>
            <w:tcW w:w="1688" w:type="dxa"/>
          </w:tcPr>
          <w:p w:rsidR="00CB3363" w:rsidRDefault="00E84452">
            <w:pPr>
              <w:pStyle w:val="TableParagraph"/>
              <w:spacing w:before="116" w:line="295" w:lineRule="auto"/>
              <w:ind w:left="115" w:right="155"/>
              <w:rPr>
                <w:sz w:val="16"/>
              </w:rPr>
            </w:pPr>
            <w:r>
              <w:rPr>
                <w:color w:val="333333"/>
                <w:sz w:val="16"/>
              </w:rPr>
              <w:t>US Credits 4 / ECTS credits 10*</w:t>
            </w:r>
          </w:p>
        </w:tc>
      </w:tr>
      <w:tr w:rsidR="00CB3363">
        <w:trPr>
          <w:trHeight w:val="676"/>
        </w:trPr>
        <w:tc>
          <w:tcPr>
            <w:tcW w:w="1235" w:type="dxa"/>
          </w:tcPr>
          <w:p w:rsidR="00CB3363" w:rsidRDefault="00CB3363">
            <w:pPr>
              <w:pStyle w:val="TableParagraph"/>
              <w:spacing w:before="10"/>
              <w:rPr>
                <w:rFonts w:ascii="Times New Roman"/>
                <w:sz w:val="19"/>
              </w:rPr>
            </w:pPr>
          </w:p>
          <w:p w:rsidR="00CB3363" w:rsidRDefault="00E84452">
            <w:pPr>
              <w:pStyle w:val="TableParagraph"/>
              <w:spacing w:before="1"/>
              <w:ind w:left="29" w:right="82"/>
              <w:jc w:val="center"/>
              <w:rPr>
                <w:sz w:val="16"/>
              </w:rPr>
            </w:pPr>
            <w:r>
              <w:rPr>
                <w:color w:val="333333"/>
                <w:sz w:val="16"/>
              </w:rPr>
              <w:t>6LLAW033W</w:t>
            </w:r>
          </w:p>
        </w:tc>
        <w:tc>
          <w:tcPr>
            <w:tcW w:w="5133" w:type="dxa"/>
          </w:tcPr>
          <w:p w:rsidR="00CB3363" w:rsidRDefault="00CB3363">
            <w:pPr>
              <w:pStyle w:val="TableParagraph"/>
              <w:spacing w:before="10"/>
              <w:rPr>
                <w:rFonts w:ascii="Times New Roman"/>
                <w:sz w:val="19"/>
              </w:rPr>
            </w:pPr>
          </w:p>
          <w:p w:rsidR="00CB3363" w:rsidRDefault="005F4817">
            <w:pPr>
              <w:pStyle w:val="TableParagraph"/>
              <w:spacing w:before="1"/>
              <w:ind w:left="115"/>
              <w:rPr>
                <w:sz w:val="16"/>
              </w:rPr>
            </w:pPr>
            <w:hyperlink w:anchor="_bookmark55" w:history="1">
              <w:r w:rsidR="00E84452">
                <w:rPr>
                  <w:color w:val="0000FF"/>
                  <w:sz w:val="16"/>
                </w:rPr>
                <w:t>Elements of Commercial Law</w:t>
              </w:r>
            </w:hyperlink>
          </w:p>
        </w:tc>
        <w:tc>
          <w:tcPr>
            <w:tcW w:w="646" w:type="dxa"/>
          </w:tcPr>
          <w:p w:rsidR="00CB3363" w:rsidRDefault="00CB3363">
            <w:pPr>
              <w:pStyle w:val="TableParagraph"/>
              <w:spacing w:before="10"/>
              <w:rPr>
                <w:rFonts w:ascii="Times New Roman"/>
                <w:sz w:val="19"/>
              </w:rPr>
            </w:pPr>
          </w:p>
          <w:p w:rsidR="00CB3363" w:rsidRDefault="00E84452">
            <w:pPr>
              <w:pStyle w:val="TableParagraph"/>
              <w:spacing w:before="1"/>
              <w:ind w:left="115"/>
              <w:rPr>
                <w:sz w:val="16"/>
              </w:rPr>
            </w:pPr>
            <w:r>
              <w:rPr>
                <w:color w:val="333333"/>
                <w:w w:val="99"/>
                <w:sz w:val="16"/>
              </w:rPr>
              <w:t>6</w:t>
            </w:r>
          </w:p>
        </w:tc>
        <w:tc>
          <w:tcPr>
            <w:tcW w:w="963" w:type="dxa"/>
          </w:tcPr>
          <w:p w:rsidR="00CB3363" w:rsidRDefault="00E84452">
            <w:pPr>
              <w:pStyle w:val="TableParagraph"/>
              <w:spacing w:before="116" w:line="295" w:lineRule="auto"/>
              <w:ind w:left="115" w:right="114"/>
              <w:rPr>
                <w:sz w:val="16"/>
              </w:rPr>
            </w:pPr>
            <w:r>
              <w:rPr>
                <w:color w:val="333333"/>
                <w:w w:val="95"/>
                <w:sz w:val="16"/>
              </w:rPr>
              <w:t xml:space="preserve">Semester </w:t>
            </w:r>
            <w:r>
              <w:rPr>
                <w:color w:val="333333"/>
                <w:sz w:val="16"/>
              </w:rPr>
              <w:t>1</w:t>
            </w:r>
          </w:p>
        </w:tc>
        <w:tc>
          <w:tcPr>
            <w:tcW w:w="974" w:type="dxa"/>
          </w:tcPr>
          <w:p w:rsidR="00CB3363" w:rsidRDefault="00CB3363">
            <w:pPr>
              <w:pStyle w:val="TableParagraph"/>
              <w:spacing w:before="11"/>
              <w:rPr>
                <w:rFonts w:ascii="Times New Roman"/>
                <w:sz w:val="19"/>
              </w:rPr>
            </w:pPr>
          </w:p>
          <w:p w:rsidR="00CB3363" w:rsidRDefault="00E84452">
            <w:pPr>
              <w:pStyle w:val="TableParagraph"/>
              <w:ind w:left="115"/>
              <w:rPr>
                <w:sz w:val="16"/>
              </w:rPr>
            </w:pPr>
            <w:r>
              <w:rPr>
                <w:color w:val="333333"/>
                <w:sz w:val="16"/>
              </w:rPr>
              <w:t>20</w:t>
            </w:r>
          </w:p>
        </w:tc>
        <w:tc>
          <w:tcPr>
            <w:tcW w:w="1688" w:type="dxa"/>
          </w:tcPr>
          <w:p w:rsidR="00CB3363" w:rsidRDefault="00E84452">
            <w:pPr>
              <w:pStyle w:val="TableParagraph"/>
              <w:spacing w:before="116" w:line="295" w:lineRule="auto"/>
              <w:ind w:left="115" w:right="155"/>
              <w:rPr>
                <w:sz w:val="16"/>
              </w:rPr>
            </w:pPr>
            <w:r>
              <w:rPr>
                <w:color w:val="333333"/>
                <w:sz w:val="16"/>
              </w:rPr>
              <w:t>US Credits 4 / ECTS credits 10*</w:t>
            </w:r>
          </w:p>
        </w:tc>
      </w:tr>
      <w:tr w:rsidR="00CB3363">
        <w:trPr>
          <w:trHeight w:val="676"/>
        </w:trPr>
        <w:tc>
          <w:tcPr>
            <w:tcW w:w="1235" w:type="dxa"/>
          </w:tcPr>
          <w:p w:rsidR="00CB3363" w:rsidRDefault="00CB3363">
            <w:pPr>
              <w:pStyle w:val="TableParagraph"/>
              <w:spacing w:before="11"/>
              <w:rPr>
                <w:rFonts w:ascii="Times New Roman"/>
                <w:sz w:val="19"/>
              </w:rPr>
            </w:pPr>
          </w:p>
          <w:p w:rsidR="00CB3363" w:rsidRDefault="00E84452">
            <w:pPr>
              <w:pStyle w:val="TableParagraph"/>
              <w:ind w:left="28" w:right="82"/>
              <w:jc w:val="center"/>
              <w:rPr>
                <w:sz w:val="16"/>
              </w:rPr>
            </w:pPr>
            <w:r>
              <w:rPr>
                <w:color w:val="333333"/>
                <w:sz w:val="16"/>
              </w:rPr>
              <w:t>6LLAW059W</w:t>
            </w:r>
          </w:p>
        </w:tc>
        <w:tc>
          <w:tcPr>
            <w:tcW w:w="5133" w:type="dxa"/>
          </w:tcPr>
          <w:p w:rsidR="00CB3363" w:rsidRDefault="00CB3363">
            <w:pPr>
              <w:pStyle w:val="TableParagraph"/>
              <w:spacing w:before="11"/>
              <w:rPr>
                <w:rFonts w:ascii="Times New Roman"/>
                <w:sz w:val="19"/>
              </w:rPr>
            </w:pPr>
          </w:p>
          <w:p w:rsidR="00CB3363" w:rsidRDefault="005F4817">
            <w:pPr>
              <w:pStyle w:val="TableParagraph"/>
              <w:ind w:left="114"/>
              <w:rPr>
                <w:sz w:val="16"/>
              </w:rPr>
            </w:pPr>
            <w:hyperlink w:anchor="_bookmark56" w:history="1">
              <w:r w:rsidR="00E84452">
                <w:rPr>
                  <w:color w:val="0000FF"/>
                  <w:sz w:val="16"/>
                </w:rPr>
                <w:t>Elements of Law, Disability Law</w:t>
              </w:r>
            </w:hyperlink>
          </w:p>
        </w:tc>
        <w:tc>
          <w:tcPr>
            <w:tcW w:w="646" w:type="dxa"/>
          </w:tcPr>
          <w:p w:rsidR="00CB3363" w:rsidRDefault="00CB3363">
            <w:pPr>
              <w:pStyle w:val="TableParagraph"/>
              <w:spacing w:before="11"/>
              <w:rPr>
                <w:rFonts w:ascii="Times New Roman"/>
                <w:sz w:val="19"/>
              </w:rPr>
            </w:pPr>
          </w:p>
          <w:p w:rsidR="00CB3363" w:rsidRDefault="00E84452">
            <w:pPr>
              <w:pStyle w:val="TableParagraph"/>
              <w:ind w:left="115"/>
              <w:rPr>
                <w:sz w:val="16"/>
              </w:rPr>
            </w:pPr>
            <w:r>
              <w:rPr>
                <w:color w:val="333333"/>
                <w:w w:val="99"/>
                <w:sz w:val="16"/>
              </w:rPr>
              <w:t>6</w:t>
            </w:r>
          </w:p>
        </w:tc>
        <w:tc>
          <w:tcPr>
            <w:tcW w:w="963" w:type="dxa"/>
          </w:tcPr>
          <w:p w:rsidR="00CB3363" w:rsidRDefault="00E84452">
            <w:pPr>
              <w:pStyle w:val="TableParagraph"/>
              <w:spacing w:before="116" w:line="295" w:lineRule="auto"/>
              <w:ind w:left="114" w:right="114"/>
              <w:rPr>
                <w:sz w:val="16"/>
              </w:rPr>
            </w:pPr>
            <w:r>
              <w:rPr>
                <w:color w:val="333333"/>
                <w:w w:val="95"/>
                <w:sz w:val="16"/>
              </w:rPr>
              <w:t xml:space="preserve">Semester </w:t>
            </w:r>
            <w:r>
              <w:rPr>
                <w:color w:val="333333"/>
                <w:sz w:val="16"/>
              </w:rPr>
              <w:t>1</w:t>
            </w:r>
          </w:p>
        </w:tc>
        <w:tc>
          <w:tcPr>
            <w:tcW w:w="974" w:type="dxa"/>
          </w:tcPr>
          <w:p w:rsidR="00CB3363" w:rsidRDefault="00CB3363">
            <w:pPr>
              <w:pStyle w:val="TableParagraph"/>
              <w:spacing w:before="11"/>
              <w:rPr>
                <w:rFonts w:ascii="Times New Roman"/>
                <w:sz w:val="19"/>
              </w:rPr>
            </w:pPr>
          </w:p>
          <w:p w:rsidR="00CB3363" w:rsidRDefault="00E84452">
            <w:pPr>
              <w:pStyle w:val="TableParagraph"/>
              <w:ind w:left="115"/>
              <w:rPr>
                <w:sz w:val="16"/>
              </w:rPr>
            </w:pPr>
            <w:r>
              <w:rPr>
                <w:color w:val="333333"/>
                <w:sz w:val="16"/>
              </w:rPr>
              <w:t>20</w:t>
            </w:r>
          </w:p>
        </w:tc>
        <w:tc>
          <w:tcPr>
            <w:tcW w:w="1688" w:type="dxa"/>
          </w:tcPr>
          <w:p w:rsidR="00CB3363" w:rsidRDefault="00E84452">
            <w:pPr>
              <w:pStyle w:val="TableParagraph"/>
              <w:spacing w:before="116" w:line="295" w:lineRule="auto"/>
              <w:ind w:left="115" w:right="155"/>
              <w:rPr>
                <w:sz w:val="16"/>
              </w:rPr>
            </w:pPr>
            <w:r>
              <w:rPr>
                <w:color w:val="333333"/>
                <w:sz w:val="16"/>
              </w:rPr>
              <w:t>US Credits 4 / ECTS credits 10*</w:t>
            </w:r>
          </w:p>
        </w:tc>
      </w:tr>
      <w:tr w:rsidR="00CB3363">
        <w:trPr>
          <w:trHeight w:val="394"/>
        </w:trPr>
        <w:tc>
          <w:tcPr>
            <w:tcW w:w="1235" w:type="dxa"/>
            <w:tcBorders>
              <w:bottom w:val="nil"/>
            </w:tcBorders>
          </w:tcPr>
          <w:p w:rsidR="00CB3363" w:rsidRDefault="00CB3363">
            <w:pPr>
              <w:pStyle w:val="TableParagraph"/>
              <w:rPr>
                <w:rFonts w:ascii="Times New Roman"/>
                <w:sz w:val="14"/>
              </w:rPr>
            </w:pPr>
          </w:p>
        </w:tc>
        <w:tc>
          <w:tcPr>
            <w:tcW w:w="5133" w:type="dxa"/>
            <w:tcBorders>
              <w:bottom w:val="nil"/>
            </w:tcBorders>
          </w:tcPr>
          <w:p w:rsidR="00CB3363" w:rsidRDefault="00CB3363">
            <w:pPr>
              <w:pStyle w:val="TableParagraph"/>
              <w:rPr>
                <w:rFonts w:ascii="Times New Roman"/>
                <w:sz w:val="14"/>
              </w:rPr>
            </w:pPr>
          </w:p>
        </w:tc>
        <w:tc>
          <w:tcPr>
            <w:tcW w:w="646" w:type="dxa"/>
            <w:tcBorders>
              <w:bottom w:val="nil"/>
            </w:tcBorders>
          </w:tcPr>
          <w:p w:rsidR="00CB3363" w:rsidRDefault="00CB3363">
            <w:pPr>
              <w:pStyle w:val="TableParagraph"/>
              <w:rPr>
                <w:rFonts w:ascii="Times New Roman"/>
                <w:sz w:val="14"/>
              </w:rPr>
            </w:pPr>
          </w:p>
        </w:tc>
        <w:tc>
          <w:tcPr>
            <w:tcW w:w="963" w:type="dxa"/>
            <w:tcBorders>
              <w:bottom w:val="nil"/>
            </w:tcBorders>
          </w:tcPr>
          <w:p w:rsidR="00CB3363" w:rsidRDefault="00E84452">
            <w:pPr>
              <w:pStyle w:val="TableParagraph"/>
              <w:spacing w:before="116"/>
              <w:ind w:left="114"/>
              <w:rPr>
                <w:sz w:val="16"/>
              </w:rPr>
            </w:pPr>
            <w:r>
              <w:rPr>
                <w:color w:val="333333"/>
                <w:sz w:val="16"/>
              </w:rPr>
              <w:t>Semester</w:t>
            </w:r>
          </w:p>
        </w:tc>
        <w:tc>
          <w:tcPr>
            <w:tcW w:w="974" w:type="dxa"/>
            <w:tcBorders>
              <w:bottom w:val="nil"/>
            </w:tcBorders>
          </w:tcPr>
          <w:p w:rsidR="00CB3363" w:rsidRDefault="00CB3363">
            <w:pPr>
              <w:pStyle w:val="TableParagraph"/>
              <w:rPr>
                <w:rFonts w:ascii="Times New Roman"/>
                <w:sz w:val="14"/>
              </w:rPr>
            </w:pPr>
          </w:p>
        </w:tc>
        <w:tc>
          <w:tcPr>
            <w:tcW w:w="1688" w:type="dxa"/>
            <w:tcBorders>
              <w:bottom w:val="nil"/>
            </w:tcBorders>
          </w:tcPr>
          <w:p w:rsidR="00CB3363" w:rsidRDefault="00E84452">
            <w:pPr>
              <w:pStyle w:val="TableParagraph"/>
              <w:spacing w:before="116"/>
              <w:ind w:left="115"/>
              <w:rPr>
                <w:sz w:val="16"/>
              </w:rPr>
            </w:pPr>
            <w:r>
              <w:rPr>
                <w:color w:val="333333"/>
                <w:sz w:val="16"/>
              </w:rPr>
              <w:t>US Credits 4 /</w:t>
            </w:r>
          </w:p>
        </w:tc>
      </w:tr>
    </w:tbl>
    <w:p w:rsidR="00CB3363" w:rsidRDefault="00CB3363">
      <w:pPr>
        <w:rPr>
          <w:sz w:val="16"/>
        </w:rPr>
        <w:sectPr w:rsidR="00CB3363">
          <w:pgSz w:w="15840" w:h="12240" w:orient="landscape"/>
          <w:pgMar w:top="420" w:right="420" w:bottom="0" w:left="2000" w:header="720" w:footer="720" w:gutter="0"/>
          <w:cols w:space="720"/>
        </w:sectPr>
      </w:pPr>
    </w:p>
    <w:tbl>
      <w:tblPr>
        <w:tblW w:w="0" w:type="auto"/>
        <w:tblInd w:w="1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35"/>
        <w:gridCol w:w="5133"/>
        <w:gridCol w:w="646"/>
        <w:gridCol w:w="963"/>
        <w:gridCol w:w="974"/>
        <w:gridCol w:w="1688"/>
      </w:tblGrid>
      <w:tr w:rsidR="00CB3363">
        <w:trPr>
          <w:trHeight w:val="447"/>
        </w:trPr>
        <w:tc>
          <w:tcPr>
            <w:tcW w:w="1235" w:type="dxa"/>
            <w:tcBorders>
              <w:top w:val="nil"/>
            </w:tcBorders>
          </w:tcPr>
          <w:p w:rsidR="00CB3363" w:rsidRDefault="00E84452">
            <w:pPr>
              <w:pStyle w:val="TableParagraph"/>
              <w:spacing w:line="183" w:lineRule="exact"/>
              <w:ind w:left="117"/>
              <w:rPr>
                <w:sz w:val="16"/>
              </w:rPr>
            </w:pPr>
            <w:r>
              <w:rPr>
                <w:color w:val="333333"/>
                <w:sz w:val="16"/>
              </w:rPr>
              <w:lastRenderedPageBreak/>
              <w:t>6LLAW066W</w:t>
            </w:r>
          </w:p>
        </w:tc>
        <w:tc>
          <w:tcPr>
            <w:tcW w:w="5133" w:type="dxa"/>
            <w:tcBorders>
              <w:top w:val="nil"/>
            </w:tcBorders>
          </w:tcPr>
          <w:p w:rsidR="00CB3363" w:rsidRDefault="005F4817">
            <w:pPr>
              <w:pStyle w:val="TableParagraph"/>
              <w:spacing w:line="183" w:lineRule="exact"/>
              <w:ind w:left="117"/>
              <w:rPr>
                <w:sz w:val="16"/>
              </w:rPr>
            </w:pPr>
            <w:hyperlink w:anchor="_bookmark57" w:history="1">
              <w:r w:rsidR="00E84452">
                <w:rPr>
                  <w:color w:val="0000FF"/>
                  <w:sz w:val="16"/>
                </w:rPr>
                <w:t>Elements of New Legal Thinking: Theory, Philosophy, Justice</w:t>
              </w:r>
            </w:hyperlink>
          </w:p>
        </w:tc>
        <w:tc>
          <w:tcPr>
            <w:tcW w:w="646" w:type="dxa"/>
            <w:tcBorders>
              <w:top w:val="nil"/>
            </w:tcBorders>
          </w:tcPr>
          <w:p w:rsidR="00CB3363" w:rsidRDefault="00E84452">
            <w:pPr>
              <w:pStyle w:val="TableParagraph"/>
              <w:spacing w:line="183" w:lineRule="exact"/>
              <w:ind w:left="117"/>
              <w:rPr>
                <w:sz w:val="16"/>
              </w:rPr>
            </w:pPr>
            <w:r>
              <w:rPr>
                <w:color w:val="333333"/>
                <w:w w:val="99"/>
                <w:sz w:val="16"/>
              </w:rPr>
              <w:t>6</w:t>
            </w:r>
          </w:p>
        </w:tc>
        <w:tc>
          <w:tcPr>
            <w:tcW w:w="963" w:type="dxa"/>
            <w:tcBorders>
              <w:top w:val="nil"/>
            </w:tcBorders>
          </w:tcPr>
          <w:p w:rsidR="00CB3363" w:rsidRDefault="00E84452">
            <w:pPr>
              <w:pStyle w:val="TableParagraph"/>
              <w:spacing w:before="112"/>
              <w:ind w:left="117"/>
              <w:rPr>
                <w:sz w:val="16"/>
              </w:rPr>
            </w:pPr>
            <w:r>
              <w:rPr>
                <w:color w:val="333333"/>
                <w:w w:val="99"/>
                <w:sz w:val="16"/>
              </w:rPr>
              <w:t>1</w:t>
            </w:r>
          </w:p>
        </w:tc>
        <w:tc>
          <w:tcPr>
            <w:tcW w:w="974" w:type="dxa"/>
            <w:tcBorders>
              <w:top w:val="nil"/>
            </w:tcBorders>
          </w:tcPr>
          <w:p w:rsidR="00CB3363" w:rsidRDefault="00E84452">
            <w:pPr>
              <w:pStyle w:val="TableParagraph"/>
              <w:spacing w:line="183" w:lineRule="exact"/>
              <w:ind w:left="117"/>
              <w:rPr>
                <w:sz w:val="16"/>
              </w:rPr>
            </w:pPr>
            <w:r>
              <w:rPr>
                <w:color w:val="333333"/>
                <w:sz w:val="16"/>
              </w:rPr>
              <w:t>20</w:t>
            </w:r>
          </w:p>
        </w:tc>
        <w:tc>
          <w:tcPr>
            <w:tcW w:w="1688" w:type="dxa"/>
            <w:tcBorders>
              <w:top w:val="nil"/>
            </w:tcBorders>
          </w:tcPr>
          <w:p w:rsidR="00CB3363" w:rsidRDefault="00E84452">
            <w:pPr>
              <w:pStyle w:val="TableParagraph"/>
              <w:spacing w:before="112"/>
              <w:ind w:left="118"/>
              <w:rPr>
                <w:sz w:val="16"/>
              </w:rPr>
            </w:pPr>
            <w:r>
              <w:rPr>
                <w:color w:val="333333"/>
                <w:sz w:val="16"/>
              </w:rPr>
              <w:t>ECTS credits 10*</w:t>
            </w:r>
          </w:p>
        </w:tc>
      </w:tr>
      <w:tr w:rsidR="00CB3363">
        <w:trPr>
          <w:trHeight w:val="676"/>
        </w:trPr>
        <w:tc>
          <w:tcPr>
            <w:tcW w:w="1235" w:type="dxa"/>
          </w:tcPr>
          <w:p w:rsidR="00CB3363" w:rsidRDefault="00CB3363">
            <w:pPr>
              <w:pStyle w:val="TableParagraph"/>
              <w:spacing w:before="9"/>
              <w:rPr>
                <w:rFonts w:ascii="Times New Roman"/>
                <w:sz w:val="19"/>
              </w:rPr>
            </w:pPr>
          </w:p>
          <w:p w:rsidR="00CB3363" w:rsidRDefault="00E84452">
            <w:pPr>
              <w:pStyle w:val="TableParagraph"/>
              <w:ind w:left="117"/>
              <w:rPr>
                <w:sz w:val="16"/>
              </w:rPr>
            </w:pPr>
            <w:r>
              <w:rPr>
                <w:color w:val="333333"/>
                <w:sz w:val="16"/>
              </w:rPr>
              <w:t>6LLAW067W</w:t>
            </w:r>
          </w:p>
        </w:tc>
        <w:tc>
          <w:tcPr>
            <w:tcW w:w="5133" w:type="dxa"/>
          </w:tcPr>
          <w:p w:rsidR="00CB3363" w:rsidRDefault="00CB3363">
            <w:pPr>
              <w:pStyle w:val="TableParagraph"/>
              <w:spacing w:before="9"/>
              <w:rPr>
                <w:rFonts w:ascii="Times New Roman"/>
                <w:sz w:val="19"/>
              </w:rPr>
            </w:pPr>
          </w:p>
          <w:p w:rsidR="00CB3363" w:rsidRDefault="005F4817">
            <w:pPr>
              <w:pStyle w:val="TableParagraph"/>
              <w:ind w:left="117"/>
              <w:rPr>
                <w:sz w:val="16"/>
              </w:rPr>
            </w:pPr>
            <w:hyperlink w:anchor="_bookmark58" w:history="1">
              <w:r w:rsidR="00E84452">
                <w:rPr>
                  <w:color w:val="0000FF"/>
                  <w:sz w:val="16"/>
                </w:rPr>
                <w:t>Elements in Critical Environmental Law</w:t>
              </w:r>
            </w:hyperlink>
          </w:p>
        </w:tc>
        <w:tc>
          <w:tcPr>
            <w:tcW w:w="646" w:type="dxa"/>
          </w:tcPr>
          <w:p w:rsidR="00CB3363" w:rsidRDefault="00CB3363">
            <w:pPr>
              <w:pStyle w:val="TableParagraph"/>
              <w:spacing w:before="9"/>
              <w:rPr>
                <w:rFonts w:ascii="Times New Roman"/>
                <w:sz w:val="19"/>
              </w:rPr>
            </w:pPr>
          </w:p>
          <w:p w:rsidR="00CB3363" w:rsidRDefault="00E84452">
            <w:pPr>
              <w:pStyle w:val="TableParagraph"/>
              <w:ind w:left="117"/>
              <w:rPr>
                <w:sz w:val="16"/>
              </w:rPr>
            </w:pPr>
            <w:r>
              <w:rPr>
                <w:color w:val="333333"/>
                <w:w w:val="99"/>
                <w:sz w:val="16"/>
              </w:rPr>
              <w:t>6</w:t>
            </w:r>
          </w:p>
        </w:tc>
        <w:tc>
          <w:tcPr>
            <w:tcW w:w="963" w:type="dxa"/>
          </w:tcPr>
          <w:p w:rsidR="00CB3363" w:rsidRDefault="00E84452">
            <w:pPr>
              <w:pStyle w:val="TableParagraph"/>
              <w:spacing w:before="114" w:line="295" w:lineRule="auto"/>
              <w:ind w:left="117" w:right="114"/>
              <w:rPr>
                <w:sz w:val="16"/>
              </w:rPr>
            </w:pPr>
            <w:r>
              <w:rPr>
                <w:color w:val="333333"/>
                <w:w w:val="95"/>
                <w:sz w:val="16"/>
              </w:rPr>
              <w:t xml:space="preserve">Semester </w:t>
            </w:r>
            <w:r>
              <w:rPr>
                <w:color w:val="333333"/>
                <w:sz w:val="16"/>
              </w:rPr>
              <w:t>1</w:t>
            </w:r>
          </w:p>
        </w:tc>
        <w:tc>
          <w:tcPr>
            <w:tcW w:w="974" w:type="dxa"/>
          </w:tcPr>
          <w:p w:rsidR="00CB3363" w:rsidRDefault="00CB3363">
            <w:pPr>
              <w:pStyle w:val="TableParagraph"/>
              <w:spacing w:before="9"/>
              <w:rPr>
                <w:rFonts w:ascii="Times New Roman"/>
                <w:sz w:val="19"/>
              </w:rPr>
            </w:pPr>
          </w:p>
          <w:p w:rsidR="00CB3363" w:rsidRDefault="00E84452">
            <w:pPr>
              <w:pStyle w:val="TableParagraph"/>
              <w:ind w:left="117"/>
              <w:rPr>
                <w:sz w:val="16"/>
              </w:rPr>
            </w:pPr>
            <w:r>
              <w:rPr>
                <w:color w:val="333333"/>
                <w:sz w:val="16"/>
              </w:rPr>
              <w:t>20</w:t>
            </w:r>
          </w:p>
        </w:tc>
        <w:tc>
          <w:tcPr>
            <w:tcW w:w="1688" w:type="dxa"/>
          </w:tcPr>
          <w:p w:rsidR="00CB3363" w:rsidRDefault="00E84452">
            <w:pPr>
              <w:pStyle w:val="TableParagraph"/>
              <w:spacing w:before="114" w:line="295" w:lineRule="auto"/>
              <w:ind w:left="117" w:right="155"/>
              <w:rPr>
                <w:sz w:val="16"/>
              </w:rPr>
            </w:pPr>
            <w:r>
              <w:rPr>
                <w:color w:val="333333"/>
                <w:sz w:val="16"/>
              </w:rPr>
              <w:t>US Credits 4 / ECTS credits 10*</w:t>
            </w:r>
          </w:p>
        </w:tc>
      </w:tr>
      <w:tr w:rsidR="00CB3363">
        <w:trPr>
          <w:trHeight w:val="676"/>
        </w:trPr>
        <w:tc>
          <w:tcPr>
            <w:tcW w:w="1235" w:type="dxa"/>
          </w:tcPr>
          <w:p w:rsidR="00CB3363" w:rsidRDefault="00CB3363">
            <w:pPr>
              <w:pStyle w:val="TableParagraph"/>
              <w:spacing w:before="9"/>
              <w:rPr>
                <w:rFonts w:ascii="Times New Roman"/>
                <w:sz w:val="19"/>
              </w:rPr>
            </w:pPr>
          </w:p>
          <w:p w:rsidR="00CB3363" w:rsidRDefault="00E84452">
            <w:pPr>
              <w:pStyle w:val="TableParagraph"/>
              <w:ind w:left="116"/>
              <w:rPr>
                <w:sz w:val="16"/>
              </w:rPr>
            </w:pPr>
            <w:r>
              <w:rPr>
                <w:color w:val="333333"/>
                <w:sz w:val="16"/>
              </w:rPr>
              <w:t>6LLAW068W</w:t>
            </w:r>
          </w:p>
        </w:tc>
        <w:tc>
          <w:tcPr>
            <w:tcW w:w="5133" w:type="dxa"/>
          </w:tcPr>
          <w:p w:rsidR="00CB3363" w:rsidRDefault="00CB3363">
            <w:pPr>
              <w:pStyle w:val="TableParagraph"/>
              <w:spacing w:before="9"/>
              <w:rPr>
                <w:rFonts w:ascii="Times New Roman"/>
                <w:sz w:val="19"/>
              </w:rPr>
            </w:pPr>
          </w:p>
          <w:p w:rsidR="00CB3363" w:rsidRDefault="005F4817">
            <w:pPr>
              <w:pStyle w:val="TableParagraph"/>
              <w:ind w:left="117"/>
              <w:rPr>
                <w:sz w:val="16"/>
              </w:rPr>
            </w:pPr>
            <w:hyperlink w:anchor="_bookmark59" w:history="1">
              <w:r w:rsidR="00E84452">
                <w:rPr>
                  <w:color w:val="0000FF"/>
                  <w:sz w:val="16"/>
                </w:rPr>
                <w:t>Gender, Sexuality and Critical Legal Perspectives</w:t>
              </w:r>
            </w:hyperlink>
          </w:p>
        </w:tc>
        <w:tc>
          <w:tcPr>
            <w:tcW w:w="646" w:type="dxa"/>
          </w:tcPr>
          <w:p w:rsidR="00CB3363" w:rsidRDefault="00CB3363">
            <w:pPr>
              <w:pStyle w:val="TableParagraph"/>
              <w:spacing w:before="9"/>
              <w:rPr>
                <w:rFonts w:ascii="Times New Roman"/>
                <w:sz w:val="19"/>
              </w:rPr>
            </w:pPr>
          </w:p>
          <w:p w:rsidR="00CB3363" w:rsidRDefault="00E84452">
            <w:pPr>
              <w:pStyle w:val="TableParagraph"/>
              <w:ind w:left="117"/>
              <w:rPr>
                <w:sz w:val="16"/>
              </w:rPr>
            </w:pPr>
            <w:r>
              <w:rPr>
                <w:color w:val="333333"/>
                <w:w w:val="99"/>
                <w:sz w:val="16"/>
              </w:rPr>
              <w:t>6</w:t>
            </w:r>
          </w:p>
        </w:tc>
        <w:tc>
          <w:tcPr>
            <w:tcW w:w="963" w:type="dxa"/>
          </w:tcPr>
          <w:p w:rsidR="00CB3363" w:rsidRDefault="00CB3363">
            <w:pPr>
              <w:pStyle w:val="TableParagraph"/>
              <w:spacing w:before="9"/>
              <w:rPr>
                <w:rFonts w:ascii="Times New Roman"/>
                <w:sz w:val="19"/>
              </w:rPr>
            </w:pPr>
          </w:p>
          <w:p w:rsidR="00CB3363" w:rsidRDefault="00E84452">
            <w:pPr>
              <w:pStyle w:val="TableParagraph"/>
              <w:ind w:left="117"/>
              <w:rPr>
                <w:sz w:val="16"/>
              </w:rPr>
            </w:pPr>
            <w:r>
              <w:rPr>
                <w:color w:val="333333"/>
                <w:sz w:val="16"/>
              </w:rPr>
              <w:t>Year</w:t>
            </w:r>
          </w:p>
        </w:tc>
        <w:tc>
          <w:tcPr>
            <w:tcW w:w="974" w:type="dxa"/>
          </w:tcPr>
          <w:p w:rsidR="00CB3363" w:rsidRDefault="00CB3363">
            <w:pPr>
              <w:pStyle w:val="TableParagraph"/>
              <w:spacing w:before="9"/>
              <w:rPr>
                <w:rFonts w:ascii="Times New Roman"/>
                <w:sz w:val="19"/>
              </w:rPr>
            </w:pPr>
          </w:p>
          <w:p w:rsidR="00CB3363" w:rsidRDefault="00E84452">
            <w:pPr>
              <w:pStyle w:val="TableParagraph"/>
              <w:ind w:left="117"/>
              <w:rPr>
                <w:sz w:val="16"/>
              </w:rPr>
            </w:pPr>
            <w:r>
              <w:rPr>
                <w:color w:val="333333"/>
                <w:sz w:val="16"/>
              </w:rPr>
              <w:t>40</w:t>
            </w:r>
          </w:p>
        </w:tc>
        <w:tc>
          <w:tcPr>
            <w:tcW w:w="1688" w:type="dxa"/>
          </w:tcPr>
          <w:p w:rsidR="00CB3363" w:rsidRDefault="00E84452">
            <w:pPr>
              <w:pStyle w:val="TableParagraph"/>
              <w:spacing w:before="114" w:line="295" w:lineRule="auto"/>
              <w:ind w:left="117" w:right="155"/>
              <w:rPr>
                <w:sz w:val="16"/>
              </w:rPr>
            </w:pPr>
            <w:r>
              <w:rPr>
                <w:color w:val="333333"/>
                <w:sz w:val="16"/>
              </w:rPr>
              <w:t>US Credits 8 / ECTS credits 20*</w:t>
            </w:r>
          </w:p>
        </w:tc>
      </w:tr>
      <w:tr w:rsidR="00CB3363">
        <w:trPr>
          <w:trHeight w:val="676"/>
        </w:trPr>
        <w:tc>
          <w:tcPr>
            <w:tcW w:w="1235" w:type="dxa"/>
          </w:tcPr>
          <w:p w:rsidR="00CB3363" w:rsidRDefault="00CB3363">
            <w:pPr>
              <w:pStyle w:val="TableParagraph"/>
              <w:spacing w:before="9"/>
              <w:rPr>
                <w:rFonts w:ascii="Times New Roman"/>
                <w:sz w:val="19"/>
              </w:rPr>
            </w:pPr>
          </w:p>
          <w:p w:rsidR="00CB3363" w:rsidRDefault="00E84452">
            <w:pPr>
              <w:pStyle w:val="TableParagraph"/>
              <w:ind w:left="116"/>
              <w:rPr>
                <w:sz w:val="16"/>
              </w:rPr>
            </w:pPr>
            <w:r>
              <w:rPr>
                <w:color w:val="333333"/>
                <w:sz w:val="16"/>
              </w:rPr>
              <w:t>6LLAW069W</w:t>
            </w:r>
          </w:p>
        </w:tc>
        <w:tc>
          <w:tcPr>
            <w:tcW w:w="5133" w:type="dxa"/>
          </w:tcPr>
          <w:p w:rsidR="00CB3363" w:rsidRDefault="00CB3363">
            <w:pPr>
              <w:pStyle w:val="TableParagraph"/>
              <w:spacing w:before="9"/>
              <w:rPr>
                <w:rFonts w:ascii="Times New Roman"/>
                <w:sz w:val="19"/>
              </w:rPr>
            </w:pPr>
          </w:p>
          <w:p w:rsidR="00CB3363" w:rsidRDefault="005F4817">
            <w:pPr>
              <w:pStyle w:val="TableParagraph"/>
              <w:ind w:left="116"/>
              <w:rPr>
                <w:sz w:val="16"/>
              </w:rPr>
            </w:pPr>
            <w:hyperlink w:anchor="_bookmark60" w:history="1">
              <w:r w:rsidR="00E84452">
                <w:rPr>
                  <w:color w:val="0000FF"/>
                  <w:sz w:val="16"/>
                </w:rPr>
                <w:t>Sustainability in Law and Policy</w:t>
              </w:r>
            </w:hyperlink>
          </w:p>
        </w:tc>
        <w:tc>
          <w:tcPr>
            <w:tcW w:w="646" w:type="dxa"/>
          </w:tcPr>
          <w:p w:rsidR="00CB3363" w:rsidRDefault="00CB3363">
            <w:pPr>
              <w:pStyle w:val="TableParagraph"/>
              <w:spacing w:before="9"/>
              <w:rPr>
                <w:rFonts w:ascii="Times New Roman"/>
                <w:sz w:val="19"/>
              </w:rPr>
            </w:pPr>
          </w:p>
          <w:p w:rsidR="00CB3363" w:rsidRDefault="00E84452">
            <w:pPr>
              <w:pStyle w:val="TableParagraph"/>
              <w:ind w:left="117"/>
              <w:rPr>
                <w:sz w:val="16"/>
              </w:rPr>
            </w:pPr>
            <w:r>
              <w:rPr>
                <w:color w:val="333333"/>
                <w:w w:val="99"/>
                <w:sz w:val="16"/>
              </w:rPr>
              <w:t>6</w:t>
            </w:r>
          </w:p>
        </w:tc>
        <w:tc>
          <w:tcPr>
            <w:tcW w:w="963" w:type="dxa"/>
          </w:tcPr>
          <w:p w:rsidR="00CB3363" w:rsidRDefault="00CB3363">
            <w:pPr>
              <w:pStyle w:val="TableParagraph"/>
              <w:spacing w:before="9"/>
              <w:rPr>
                <w:rFonts w:ascii="Times New Roman"/>
                <w:sz w:val="19"/>
              </w:rPr>
            </w:pPr>
          </w:p>
          <w:p w:rsidR="00CB3363" w:rsidRDefault="00E84452">
            <w:pPr>
              <w:pStyle w:val="TableParagraph"/>
              <w:ind w:left="116"/>
              <w:rPr>
                <w:sz w:val="16"/>
              </w:rPr>
            </w:pPr>
            <w:r>
              <w:rPr>
                <w:color w:val="333333"/>
                <w:sz w:val="16"/>
              </w:rPr>
              <w:t>Year</w:t>
            </w:r>
          </w:p>
        </w:tc>
        <w:tc>
          <w:tcPr>
            <w:tcW w:w="974" w:type="dxa"/>
          </w:tcPr>
          <w:p w:rsidR="00CB3363" w:rsidRDefault="00CB3363">
            <w:pPr>
              <w:pStyle w:val="TableParagraph"/>
              <w:spacing w:before="9"/>
              <w:rPr>
                <w:rFonts w:ascii="Times New Roman"/>
                <w:sz w:val="19"/>
              </w:rPr>
            </w:pPr>
          </w:p>
          <w:p w:rsidR="00CB3363" w:rsidRDefault="00E84452">
            <w:pPr>
              <w:pStyle w:val="TableParagraph"/>
              <w:ind w:left="117"/>
              <w:rPr>
                <w:sz w:val="16"/>
              </w:rPr>
            </w:pPr>
            <w:r>
              <w:rPr>
                <w:color w:val="333333"/>
                <w:sz w:val="16"/>
              </w:rPr>
              <w:t>40</w:t>
            </w:r>
          </w:p>
        </w:tc>
        <w:tc>
          <w:tcPr>
            <w:tcW w:w="1688" w:type="dxa"/>
          </w:tcPr>
          <w:p w:rsidR="00CB3363" w:rsidRDefault="00E84452">
            <w:pPr>
              <w:pStyle w:val="TableParagraph"/>
              <w:spacing w:before="115" w:line="295" w:lineRule="auto"/>
              <w:ind w:left="117" w:right="155"/>
              <w:rPr>
                <w:sz w:val="16"/>
              </w:rPr>
            </w:pPr>
            <w:r>
              <w:rPr>
                <w:color w:val="333333"/>
                <w:sz w:val="16"/>
              </w:rPr>
              <w:t>US Credits 8 / ECTS credits 20*</w:t>
            </w:r>
          </w:p>
        </w:tc>
      </w:tr>
      <w:tr w:rsidR="00CB3363">
        <w:trPr>
          <w:trHeight w:val="449"/>
        </w:trPr>
        <w:tc>
          <w:tcPr>
            <w:tcW w:w="10639" w:type="dxa"/>
            <w:gridSpan w:val="6"/>
          </w:tcPr>
          <w:p w:rsidR="00CB3363" w:rsidRDefault="00E84452">
            <w:pPr>
              <w:pStyle w:val="TableParagraph"/>
              <w:spacing w:before="115"/>
              <w:ind w:left="116"/>
              <w:rPr>
                <w:b/>
                <w:sz w:val="16"/>
              </w:rPr>
            </w:pPr>
            <w:r>
              <w:rPr>
                <w:b/>
                <w:color w:val="333333"/>
                <w:sz w:val="16"/>
              </w:rPr>
              <w:t>London Studies</w:t>
            </w:r>
          </w:p>
        </w:tc>
      </w:tr>
      <w:tr w:rsidR="00CB3363">
        <w:trPr>
          <w:trHeight w:val="676"/>
        </w:trPr>
        <w:tc>
          <w:tcPr>
            <w:tcW w:w="1235" w:type="dxa"/>
          </w:tcPr>
          <w:p w:rsidR="00CB3363" w:rsidRDefault="00CB3363">
            <w:pPr>
              <w:pStyle w:val="TableParagraph"/>
              <w:spacing w:before="9"/>
              <w:rPr>
                <w:rFonts w:ascii="Times New Roman"/>
                <w:sz w:val="19"/>
              </w:rPr>
            </w:pPr>
          </w:p>
          <w:p w:rsidR="00CB3363" w:rsidRDefault="00E84452">
            <w:pPr>
              <w:pStyle w:val="TableParagraph"/>
              <w:spacing w:before="1"/>
              <w:ind w:left="116"/>
              <w:rPr>
                <w:sz w:val="16"/>
              </w:rPr>
            </w:pPr>
            <w:r>
              <w:rPr>
                <w:color w:val="333333"/>
                <w:sz w:val="16"/>
              </w:rPr>
              <w:t>4CREW003X</w:t>
            </w:r>
          </w:p>
        </w:tc>
        <w:tc>
          <w:tcPr>
            <w:tcW w:w="5133" w:type="dxa"/>
          </w:tcPr>
          <w:p w:rsidR="00CB3363" w:rsidRDefault="00CB3363">
            <w:pPr>
              <w:pStyle w:val="TableParagraph"/>
              <w:spacing w:before="9"/>
              <w:rPr>
                <w:rFonts w:ascii="Times New Roman"/>
                <w:sz w:val="19"/>
              </w:rPr>
            </w:pPr>
          </w:p>
          <w:p w:rsidR="00CB3363" w:rsidRDefault="005F4817">
            <w:pPr>
              <w:pStyle w:val="TableParagraph"/>
              <w:spacing w:before="1"/>
              <w:ind w:left="116"/>
              <w:rPr>
                <w:sz w:val="16"/>
              </w:rPr>
            </w:pPr>
            <w:hyperlink w:anchor="_bookmark61" w:history="1">
              <w:r w:rsidR="00E84452">
                <w:rPr>
                  <w:color w:val="0000FF"/>
                  <w:sz w:val="16"/>
                </w:rPr>
                <w:t>Writing London</w:t>
              </w:r>
            </w:hyperlink>
          </w:p>
        </w:tc>
        <w:tc>
          <w:tcPr>
            <w:tcW w:w="646" w:type="dxa"/>
          </w:tcPr>
          <w:p w:rsidR="00CB3363" w:rsidRDefault="00CB3363">
            <w:pPr>
              <w:pStyle w:val="TableParagraph"/>
              <w:spacing w:before="9"/>
              <w:rPr>
                <w:rFonts w:ascii="Times New Roman"/>
                <w:sz w:val="19"/>
              </w:rPr>
            </w:pPr>
          </w:p>
          <w:p w:rsidR="00CB3363" w:rsidRDefault="00E84452">
            <w:pPr>
              <w:pStyle w:val="TableParagraph"/>
              <w:spacing w:before="1"/>
              <w:ind w:left="116"/>
              <w:rPr>
                <w:sz w:val="16"/>
              </w:rPr>
            </w:pPr>
            <w:r>
              <w:rPr>
                <w:color w:val="333333"/>
                <w:w w:val="99"/>
                <w:sz w:val="16"/>
              </w:rPr>
              <w:t>4</w:t>
            </w:r>
          </w:p>
        </w:tc>
        <w:tc>
          <w:tcPr>
            <w:tcW w:w="963" w:type="dxa"/>
          </w:tcPr>
          <w:p w:rsidR="00CB3363" w:rsidRDefault="00E84452">
            <w:pPr>
              <w:pStyle w:val="TableParagraph"/>
              <w:spacing w:before="115" w:line="295" w:lineRule="auto"/>
              <w:ind w:left="116" w:right="114"/>
              <w:rPr>
                <w:sz w:val="16"/>
              </w:rPr>
            </w:pPr>
            <w:r>
              <w:rPr>
                <w:color w:val="333333"/>
                <w:w w:val="95"/>
                <w:sz w:val="16"/>
              </w:rPr>
              <w:t xml:space="preserve">Semester </w:t>
            </w:r>
            <w:r>
              <w:rPr>
                <w:color w:val="333333"/>
                <w:sz w:val="16"/>
              </w:rPr>
              <w:t>1</w:t>
            </w:r>
          </w:p>
        </w:tc>
        <w:tc>
          <w:tcPr>
            <w:tcW w:w="974" w:type="dxa"/>
          </w:tcPr>
          <w:p w:rsidR="00CB3363" w:rsidRDefault="00CB3363">
            <w:pPr>
              <w:pStyle w:val="TableParagraph"/>
              <w:spacing w:before="10"/>
              <w:rPr>
                <w:rFonts w:ascii="Times New Roman"/>
                <w:sz w:val="19"/>
              </w:rPr>
            </w:pPr>
          </w:p>
          <w:p w:rsidR="00CB3363" w:rsidRDefault="00E84452">
            <w:pPr>
              <w:pStyle w:val="TableParagraph"/>
              <w:ind w:left="116"/>
              <w:rPr>
                <w:sz w:val="16"/>
              </w:rPr>
            </w:pPr>
            <w:r>
              <w:rPr>
                <w:color w:val="333333"/>
                <w:sz w:val="16"/>
              </w:rPr>
              <w:t>20</w:t>
            </w:r>
          </w:p>
        </w:tc>
        <w:tc>
          <w:tcPr>
            <w:tcW w:w="1688" w:type="dxa"/>
          </w:tcPr>
          <w:p w:rsidR="00CB3363" w:rsidRDefault="00E84452">
            <w:pPr>
              <w:pStyle w:val="TableParagraph"/>
              <w:spacing w:before="115" w:line="295" w:lineRule="auto"/>
              <w:ind w:left="117" w:right="155"/>
              <w:rPr>
                <w:sz w:val="16"/>
              </w:rPr>
            </w:pPr>
            <w:r>
              <w:rPr>
                <w:color w:val="333333"/>
                <w:sz w:val="16"/>
              </w:rPr>
              <w:t>US Credits 4 / ECTS credits 10*</w:t>
            </w:r>
          </w:p>
        </w:tc>
      </w:tr>
      <w:tr w:rsidR="00CB3363">
        <w:trPr>
          <w:trHeight w:val="676"/>
        </w:trPr>
        <w:tc>
          <w:tcPr>
            <w:tcW w:w="1235" w:type="dxa"/>
          </w:tcPr>
          <w:p w:rsidR="00CB3363" w:rsidRDefault="00CB3363">
            <w:pPr>
              <w:pStyle w:val="TableParagraph"/>
              <w:spacing w:before="10"/>
              <w:rPr>
                <w:rFonts w:ascii="Times New Roman"/>
                <w:sz w:val="19"/>
              </w:rPr>
            </w:pPr>
          </w:p>
          <w:p w:rsidR="00CB3363" w:rsidRDefault="00E84452">
            <w:pPr>
              <w:pStyle w:val="TableParagraph"/>
              <w:ind w:left="116"/>
              <w:rPr>
                <w:sz w:val="16"/>
              </w:rPr>
            </w:pPr>
            <w:r>
              <w:rPr>
                <w:color w:val="333333"/>
                <w:sz w:val="16"/>
              </w:rPr>
              <w:t>4ELIT009X</w:t>
            </w:r>
          </w:p>
        </w:tc>
        <w:tc>
          <w:tcPr>
            <w:tcW w:w="5133" w:type="dxa"/>
          </w:tcPr>
          <w:p w:rsidR="00CB3363" w:rsidRDefault="00CB3363">
            <w:pPr>
              <w:pStyle w:val="TableParagraph"/>
              <w:spacing w:before="10"/>
              <w:rPr>
                <w:rFonts w:ascii="Times New Roman"/>
                <w:sz w:val="19"/>
              </w:rPr>
            </w:pPr>
          </w:p>
          <w:p w:rsidR="00CB3363" w:rsidRDefault="005F4817">
            <w:pPr>
              <w:pStyle w:val="TableParagraph"/>
              <w:ind w:left="116"/>
              <w:rPr>
                <w:sz w:val="16"/>
              </w:rPr>
            </w:pPr>
            <w:hyperlink w:anchor="_bookmark62" w:history="1">
              <w:r w:rsidR="00E84452">
                <w:rPr>
                  <w:color w:val="0000FF"/>
                  <w:sz w:val="16"/>
                </w:rPr>
                <w:t>Photography in London</w:t>
              </w:r>
            </w:hyperlink>
          </w:p>
        </w:tc>
        <w:tc>
          <w:tcPr>
            <w:tcW w:w="646" w:type="dxa"/>
          </w:tcPr>
          <w:p w:rsidR="00CB3363" w:rsidRDefault="00CB3363">
            <w:pPr>
              <w:pStyle w:val="TableParagraph"/>
              <w:spacing w:before="10"/>
              <w:rPr>
                <w:rFonts w:ascii="Times New Roman"/>
                <w:sz w:val="19"/>
              </w:rPr>
            </w:pPr>
          </w:p>
          <w:p w:rsidR="00CB3363" w:rsidRDefault="00E84452">
            <w:pPr>
              <w:pStyle w:val="TableParagraph"/>
              <w:ind w:left="116"/>
              <w:rPr>
                <w:sz w:val="16"/>
              </w:rPr>
            </w:pPr>
            <w:r>
              <w:rPr>
                <w:color w:val="333333"/>
                <w:w w:val="99"/>
                <w:sz w:val="16"/>
              </w:rPr>
              <w:t>4</w:t>
            </w:r>
          </w:p>
        </w:tc>
        <w:tc>
          <w:tcPr>
            <w:tcW w:w="963" w:type="dxa"/>
          </w:tcPr>
          <w:p w:rsidR="00CB3363" w:rsidRDefault="00E84452">
            <w:pPr>
              <w:pStyle w:val="TableParagraph"/>
              <w:spacing w:before="115" w:line="295" w:lineRule="auto"/>
              <w:ind w:left="116" w:right="114"/>
              <w:rPr>
                <w:sz w:val="16"/>
              </w:rPr>
            </w:pPr>
            <w:r>
              <w:rPr>
                <w:color w:val="333333"/>
                <w:w w:val="95"/>
                <w:sz w:val="16"/>
              </w:rPr>
              <w:t xml:space="preserve">Semester </w:t>
            </w:r>
            <w:r>
              <w:rPr>
                <w:color w:val="333333"/>
                <w:sz w:val="16"/>
              </w:rPr>
              <w:t>1</w:t>
            </w:r>
          </w:p>
        </w:tc>
        <w:tc>
          <w:tcPr>
            <w:tcW w:w="974" w:type="dxa"/>
          </w:tcPr>
          <w:p w:rsidR="00CB3363" w:rsidRDefault="00CB3363">
            <w:pPr>
              <w:pStyle w:val="TableParagraph"/>
              <w:spacing w:before="10"/>
              <w:rPr>
                <w:rFonts w:ascii="Times New Roman"/>
                <w:sz w:val="19"/>
              </w:rPr>
            </w:pPr>
          </w:p>
          <w:p w:rsidR="00CB3363" w:rsidRDefault="00E84452">
            <w:pPr>
              <w:pStyle w:val="TableParagraph"/>
              <w:ind w:left="116"/>
              <w:rPr>
                <w:sz w:val="16"/>
              </w:rPr>
            </w:pPr>
            <w:r>
              <w:rPr>
                <w:color w:val="333333"/>
                <w:sz w:val="16"/>
              </w:rPr>
              <w:t>20</w:t>
            </w:r>
          </w:p>
        </w:tc>
        <w:tc>
          <w:tcPr>
            <w:tcW w:w="1688" w:type="dxa"/>
          </w:tcPr>
          <w:p w:rsidR="00CB3363" w:rsidRDefault="00E84452">
            <w:pPr>
              <w:pStyle w:val="TableParagraph"/>
              <w:spacing w:before="115" w:line="295" w:lineRule="auto"/>
              <w:ind w:left="117" w:right="155"/>
              <w:rPr>
                <w:sz w:val="16"/>
              </w:rPr>
            </w:pPr>
            <w:r>
              <w:rPr>
                <w:color w:val="333333"/>
                <w:sz w:val="16"/>
              </w:rPr>
              <w:t>US Credits 4 / ECTS credits 10*</w:t>
            </w:r>
          </w:p>
        </w:tc>
      </w:tr>
      <w:tr w:rsidR="00CB3363">
        <w:trPr>
          <w:trHeight w:val="676"/>
        </w:trPr>
        <w:tc>
          <w:tcPr>
            <w:tcW w:w="1235" w:type="dxa"/>
          </w:tcPr>
          <w:p w:rsidR="00CB3363" w:rsidRDefault="00CB3363">
            <w:pPr>
              <w:pStyle w:val="TableParagraph"/>
              <w:spacing w:before="10"/>
              <w:rPr>
                <w:rFonts w:ascii="Times New Roman"/>
                <w:sz w:val="19"/>
              </w:rPr>
            </w:pPr>
          </w:p>
          <w:p w:rsidR="00CB3363" w:rsidRDefault="00E84452">
            <w:pPr>
              <w:pStyle w:val="TableParagraph"/>
              <w:ind w:left="116"/>
              <w:rPr>
                <w:sz w:val="16"/>
              </w:rPr>
            </w:pPr>
            <w:r>
              <w:rPr>
                <w:color w:val="333333"/>
                <w:sz w:val="16"/>
              </w:rPr>
              <w:t>4ELIT010X</w:t>
            </w:r>
          </w:p>
        </w:tc>
        <w:tc>
          <w:tcPr>
            <w:tcW w:w="5133" w:type="dxa"/>
          </w:tcPr>
          <w:p w:rsidR="00CB3363" w:rsidRDefault="00CB3363">
            <w:pPr>
              <w:pStyle w:val="TableParagraph"/>
              <w:spacing w:before="10"/>
              <w:rPr>
                <w:rFonts w:ascii="Times New Roman"/>
                <w:sz w:val="19"/>
              </w:rPr>
            </w:pPr>
          </w:p>
          <w:p w:rsidR="00CB3363" w:rsidRDefault="005F4817">
            <w:pPr>
              <w:pStyle w:val="TableParagraph"/>
              <w:ind w:left="116"/>
              <w:rPr>
                <w:sz w:val="16"/>
              </w:rPr>
            </w:pPr>
            <w:hyperlink w:anchor="_bookmark63" w:history="1">
              <w:r w:rsidR="00E84452">
                <w:rPr>
                  <w:color w:val="0000FF"/>
                  <w:sz w:val="16"/>
                </w:rPr>
                <w:t>Art and Society</w:t>
              </w:r>
            </w:hyperlink>
          </w:p>
        </w:tc>
        <w:tc>
          <w:tcPr>
            <w:tcW w:w="646" w:type="dxa"/>
          </w:tcPr>
          <w:p w:rsidR="00CB3363" w:rsidRDefault="00CB3363">
            <w:pPr>
              <w:pStyle w:val="TableParagraph"/>
              <w:spacing w:before="10"/>
              <w:rPr>
                <w:rFonts w:ascii="Times New Roman"/>
                <w:sz w:val="19"/>
              </w:rPr>
            </w:pPr>
          </w:p>
          <w:p w:rsidR="00CB3363" w:rsidRDefault="00E84452">
            <w:pPr>
              <w:pStyle w:val="TableParagraph"/>
              <w:ind w:left="116"/>
              <w:rPr>
                <w:sz w:val="16"/>
              </w:rPr>
            </w:pPr>
            <w:r>
              <w:rPr>
                <w:color w:val="333333"/>
                <w:w w:val="99"/>
                <w:sz w:val="16"/>
              </w:rPr>
              <w:t>4</w:t>
            </w:r>
          </w:p>
        </w:tc>
        <w:tc>
          <w:tcPr>
            <w:tcW w:w="963" w:type="dxa"/>
          </w:tcPr>
          <w:p w:rsidR="00CB3363" w:rsidRDefault="00E84452">
            <w:pPr>
              <w:pStyle w:val="TableParagraph"/>
              <w:spacing w:before="115" w:line="295" w:lineRule="auto"/>
              <w:ind w:left="116" w:right="114"/>
              <w:rPr>
                <w:sz w:val="16"/>
              </w:rPr>
            </w:pPr>
            <w:r>
              <w:rPr>
                <w:color w:val="333333"/>
                <w:w w:val="95"/>
                <w:sz w:val="16"/>
              </w:rPr>
              <w:t xml:space="preserve">Semester </w:t>
            </w:r>
            <w:r>
              <w:rPr>
                <w:color w:val="333333"/>
                <w:sz w:val="16"/>
              </w:rPr>
              <w:t>1</w:t>
            </w:r>
          </w:p>
        </w:tc>
        <w:tc>
          <w:tcPr>
            <w:tcW w:w="974" w:type="dxa"/>
          </w:tcPr>
          <w:p w:rsidR="00CB3363" w:rsidRDefault="00CB3363">
            <w:pPr>
              <w:pStyle w:val="TableParagraph"/>
              <w:spacing w:before="10"/>
              <w:rPr>
                <w:rFonts w:ascii="Times New Roman"/>
                <w:sz w:val="19"/>
              </w:rPr>
            </w:pPr>
          </w:p>
          <w:p w:rsidR="00CB3363" w:rsidRDefault="00E84452">
            <w:pPr>
              <w:pStyle w:val="TableParagraph"/>
              <w:ind w:left="116"/>
              <w:rPr>
                <w:sz w:val="16"/>
              </w:rPr>
            </w:pPr>
            <w:r>
              <w:rPr>
                <w:color w:val="333333"/>
                <w:sz w:val="16"/>
              </w:rPr>
              <w:t>20</w:t>
            </w:r>
          </w:p>
        </w:tc>
        <w:tc>
          <w:tcPr>
            <w:tcW w:w="1688" w:type="dxa"/>
          </w:tcPr>
          <w:p w:rsidR="00CB3363" w:rsidRDefault="00E84452">
            <w:pPr>
              <w:pStyle w:val="TableParagraph"/>
              <w:spacing w:before="116" w:line="295" w:lineRule="auto"/>
              <w:ind w:left="117" w:right="155"/>
              <w:rPr>
                <w:sz w:val="16"/>
              </w:rPr>
            </w:pPr>
            <w:r>
              <w:rPr>
                <w:color w:val="333333"/>
                <w:sz w:val="16"/>
              </w:rPr>
              <w:t>US Credits 4 / ECTS credits 10*</w:t>
            </w:r>
          </w:p>
        </w:tc>
      </w:tr>
      <w:tr w:rsidR="00CB3363">
        <w:trPr>
          <w:trHeight w:val="676"/>
        </w:trPr>
        <w:tc>
          <w:tcPr>
            <w:tcW w:w="1235" w:type="dxa"/>
          </w:tcPr>
          <w:p w:rsidR="00CB3363" w:rsidRDefault="00CB3363">
            <w:pPr>
              <w:pStyle w:val="TableParagraph"/>
              <w:spacing w:before="10"/>
              <w:rPr>
                <w:rFonts w:ascii="Times New Roman"/>
                <w:sz w:val="19"/>
              </w:rPr>
            </w:pPr>
          </w:p>
          <w:p w:rsidR="00CB3363" w:rsidRDefault="00E84452">
            <w:pPr>
              <w:pStyle w:val="TableParagraph"/>
              <w:ind w:left="116"/>
              <w:rPr>
                <w:sz w:val="16"/>
              </w:rPr>
            </w:pPr>
            <w:r>
              <w:rPr>
                <w:color w:val="333333"/>
                <w:sz w:val="16"/>
              </w:rPr>
              <w:t>4ELIT011X</w:t>
            </w:r>
          </w:p>
        </w:tc>
        <w:tc>
          <w:tcPr>
            <w:tcW w:w="5133" w:type="dxa"/>
          </w:tcPr>
          <w:p w:rsidR="00CB3363" w:rsidRDefault="00CB3363">
            <w:pPr>
              <w:pStyle w:val="TableParagraph"/>
              <w:spacing w:before="10"/>
              <w:rPr>
                <w:rFonts w:ascii="Times New Roman"/>
                <w:sz w:val="19"/>
              </w:rPr>
            </w:pPr>
          </w:p>
          <w:p w:rsidR="00CB3363" w:rsidRDefault="005F4817">
            <w:pPr>
              <w:pStyle w:val="TableParagraph"/>
              <w:ind w:left="116"/>
              <w:rPr>
                <w:sz w:val="16"/>
              </w:rPr>
            </w:pPr>
            <w:hyperlink w:anchor="_bookmark64" w:history="1">
              <w:r w:rsidR="00E84452">
                <w:rPr>
                  <w:color w:val="0000FF"/>
                  <w:sz w:val="16"/>
                </w:rPr>
                <w:t>London Theatre Studies</w:t>
              </w:r>
            </w:hyperlink>
          </w:p>
        </w:tc>
        <w:tc>
          <w:tcPr>
            <w:tcW w:w="646" w:type="dxa"/>
          </w:tcPr>
          <w:p w:rsidR="00CB3363" w:rsidRDefault="00CB3363">
            <w:pPr>
              <w:pStyle w:val="TableParagraph"/>
              <w:spacing w:before="10"/>
              <w:rPr>
                <w:rFonts w:ascii="Times New Roman"/>
                <w:sz w:val="19"/>
              </w:rPr>
            </w:pPr>
          </w:p>
          <w:p w:rsidR="00CB3363" w:rsidRDefault="00E84452">
            <w:pPr>
              <w:pStyle w:val="TableParagraph"/>
              <w:ind w:left="116"/>
              <w:rPr>
                <w:sz w:val="16"/>
              </w:rPr>
            </w:pPr>
            <w:r>
              <w:rPr>
                <w:color w:val="333333"/>
                <w:w w:val="99"/>
                <w:sz w:val="16"/>
              </w:rPr>
              <w:t>4</w:t>
            </w:r>
          </w:p>
        </w:tc>
        <w:tc>
          <w:tcPr>
            <w:tcW w:w="963" w:type="dxa"/>
          </w:tcPr>
          <w:p w:rsidR="00CB3363" w:rsidRDefault="00E84452">
            <w:pPr>
              <w:pStyle w:val="TableParagraph"/>
              <w:spacing w:before="116" w:line="295" w:lineRule="auto"/>
              <w:ind w:left="116" w:right="114"/>
              <w:rPr>
                <w:sz w:val="16"/>
              </w:rPr>
            </w:pPr>
            <w:r>
              <w:rPr>
                <w:color w:val="333333"/>
                <w:w w:val="95"/>
                <w:sz w:val="16"/>
              </w:rPr>
              <w:t xml:space="preserve">Semester </w:t>
            </w:r>
            <w:r>
              <w:rPr>
                <w:color w:val="333333"/>
                <w:sz w:val="16"/>
              </w:rPr>
              <w:t>1</w:t>
            </w:r>
          </w:p>
        </w:tc>
        <w:tc>
          <w:tcPr>
            <w:tcW w:w="974" w:type="dxa"/>
          </w:tcPr>
          <w:p w:rsidR="00CB3363" w:rsidRDefault="00CB3363">
            <w:pPr>
              <w:pStyle w:val="TableParagraph"/>
              <w:spacing w:before="10"/>
              <w:rPr>
                <w:rFonts w:ascii="Times New Roman"/>
                <w:sz w:val="19"/>
              </w:rPr>
            </w:pPr>
          </w:p>
          <w:p w:rsidR="00CB3363" w:rsidRDefault="00E84452">
            <w:pPr>
              <w:pStyle w:val="TableParagraph"/>
              <w:spacing w:before="1"/>
              <w:ind w:left="116"/>
              <w:rPr>
                <w:sz w:val="16"/>
              </w:rPr>
            </w:pPr>
            <w:r>
              <w:rPr>
                <w:color w:val="333333"/>
                <w:sz w:val="16"/>
              </w:rPr>
              <w:t>20</w:t>
            </w:r>
          </w:p>
        </w:tc>
        <w:tc>
          <w:tcPr>
            <w:tcW w:w="1688" w:type="dxa"/>
          </w:tcPr>
          <w:p w:rsidR="00CB3363" w:rsidRDefault="00E84452">
            <w:pPr>
              <w:pStyle w:val="TableParagraph"/>
              <w:spacing w:before="116" w:line="295" w:lineRule="auto"/>
              <w:ind w:left="116" w:right="155"/>
              <w:rPr>
                <w:sz w:val="16"/>
              </w:rPr>
            </w:pPr>
            <w:r>
              <w:rPr>
                <w:color w:val="333333"/>
                <w:sz w:val="16"/>
              </w:rPr>
              <w:t>US Credits 4 / ECTS credits 10*</w:t>
            </w:r>
          </w:p>
        </w:tc>
      </w:tr>
      <w:tr w:rsidR="00CB3363">
        <w:trPr>
          <w:trHeight w:val="676"/>
        </w:trPr>
        <w:tc>
          <w:tcPr>
            <w:tcW w:w="1235" w:type="dxa"/>
          </w:tcPr>
          <w:p w:rsidR="00CB3363" w:rsidRDefault="00CB3363">
            <w:pPr>
              <w:pStyle w:val="TableParagraph"/>
              <w:spacing w:before="11"/>
              <w:rPr>
                <w:rFonts w:ascii="Times New Roman"/>
                <w:sz w:val="19"/>
              </w:rPr>
            </w:pPr>
          </w:p>
          <w:p w:rsidR="00CB3363" w:rsidRDefault="00E84452">
            <w:pPr>
              <w:pStyle w:val="TableParagraph"/>
              <w:ind w:left="115"/>
              <w:rPr>
                <w:sz w:val="16"/>
              </w:rPr>
            </w:pPr>
            <w:r>
              <w:rPr>
                <w:color w:val="333333"/>
                <w:sz w:val="16"/>
              </w:rPr>
              <w:t>4HIST007X</w:t>
            </w:r>
          </w:p>
        </w:tc>
        <w:tc>
          <w:tcPr>
            <w:tcW w:w="5133" w:type="dxa"/>
          </w:tcPr>
          <w:p w:rsidR="00CB3363" w:rsidRDefault="00CB3363">
            <w:pPr>
              <w:pStyle w:val="TableParagraph"/>
              <w:spacing w:before="11"/>
              <w:rPr>
                <w:rFonts w:ascii="Times New Roman"/>
                <w:sz w:val="19"/>
              </w:rPr>
            </w:pPr>
          </w:p>
          <w:p w:rsidR="00CB3363" w:rsidRDefault="005F4817">
            <w:pPr>
              <w:pStyle w:val="TableParagraph"/>
              <w:ind w:left="116"/>
              <w:rPr>
                <w:sz w:val="16"/>
              </w:rPr>
            </w:pPr>
            <w:hyperlink w:anchor="_bookmark65" w:history="1">
              <w:r w:rsidR="00E84452">
                <w:rPr>
                  <w:color w:val="0000FF"/>
                  <w:sz w:val="16"/>
                </w:rPr>
                <w:t>Monarchy - A Royal History of London</w:t>
              </w:r>
            </w:hyperlink>
          </w:p>
        </w:tc>
        <w:tc>
          <w:tcPr>
            <w:tcW w:w="646" w:type="dxa"/>
          </w:tcPr>
          <w:p w:rsidR="00CB3363" w:rsidRDefault="00CB3363">
            <w:pPr>
              <w:pStyle w:val="TableParagraph"/>
              <w:spacing w:before="11"/>
              <w:rPr>
                <w:rFonts w:ascii="Times New Roman"/>
                <w:sz w:val="19"/>
              </w:rPr>
            </w:pPr>
          </w:p>
          <w:p w:rsidR="00CB3363" w:rsidRDefault="00E84452">
            <w:pPr>
              <w:pStyle w:val="TableParagraph"/>
              <w:ind w:left="116"/>
              <w:rPr>
                <w:sz w:val="16"/>
              </w:rPr>
            </w:pPr>
            <w:r>
              <w:rPr>
                <w:color w:val="333333"/>
                <w:w w:val="99"/>
                <w:sz w:val="16"/>
              </w:rPr>
              <w:t>4</w:t>
            </w:r>
          </w:p>
        </w:tc>
        <w:tc>
          <w:tcPr>
            <w:tcW w:w="963" w:type="dxa"/>
          </w:tcPr>
          <w:p w:rsidR="00CB3363" w:rsidRDefault="00E84452">
            <w:pPr>
              <w:pStyle w:val="TableParagraph"/>
              <w:spacing w:before="116" w:line="295" w:lineRule="auto"/>
              <w:ind w:left="116" w:right="114"/>
              <w:rPr>
                <w:sz w:val="16"/>
              </w:rPr>
            </w:pPr>
            <w:r>
              <w:rPr>
                <w:color w:val="333333"/>
                <w:w w:val="95"/>
                <w:sz w:val="16"/>
              </w:rPr>
              <w:t xml:space="preserve">Semester </w:t>
            </w:r>
            <w:r>
              <w:rPr>
                <w:color w:val="333333"/>
                <w:sz w:val="16"/>
              </w:rPr>
              <w:t>1</w:t>
            </w:r>
          </w:p>
        </w:tc>
        <w:tc>
          <w:tcPr>
            <w:tcW w:w="974" w:type="dxa"/>
          </w:tcPr>
          <w:p w:rsidR="00CB3363" w:rsidRDefault="00CB3363">
            <w:pPr>
              <w:pStyle w:val="TableParagraph"/>
              <w:spacing w:before="11"/>
              <w:rPr>
                <w:rFonts w:ascii="Times New Roman"/>
                <w:sz w:val="19"/>
              </w:rPr>
            </w:pPr>
          </w:p>
          <w:p w:rsidR="00CB3363" w:rsidRDefault="00E84452">
            <w:pPr>
              <w:pStyle w:val="TableParagraph"/>
              <w:ind w:left="116"/>
              <w:rPr>
                <w:sz w:val="16"/>
              </w:rPr>
            </w:pPr>
            <w:r>
              <w:rPr>
                <w:color w:val="333333"/>
                <w:sz w:val="16"/>
              </w:rPr>
              <w:t>20</w:t>
            </w:r>
          </w:p>
        </w:tc>
        <w:tc>
          <w:tcPr>
            <w:tcW w:w="1688" w:type="dxa"/>
          </w:tcPr>
          <w:p w:rsidR="00CB3363" w:rsidRDefault="00E84452">
            <w:pPr>
              <w:pStyle w:val="TableParagraph"/>
              <w:spacing w:before="116" w:line="295" w:lineRule="auto"/>
              <w:ind w:left="116" w:right="155"/>
              <w:rPr>
                <w:sz w:val="16"/>
              </w:rPr>
            </w:pPr>
            <w:r>
              <w:rPr>
                <w:color w:val="333333"/>
                <w:sz w:val="16"/>
              </w:rPr>
              <w:t>US Credits 4 / ECTS credits 10*</w:t>
            </w:r>
          </w:p>
        </w:tc>
      </w:tr>
      <w:tr w:rsidR="00CB3363">
        <w:trPr>
          <w:trHeight w:val="449"/>
        </w:trPr>
        <w:tc>
          <w:tcPr>
            <w:tcW w:w="10639" w:type="dxa"/>
            <w:gridSpan w:val="6"/>
          </w:tcPr>
          <w:p w:rsidR="00CB3363" w:rsidRDefault="00E84452">
            <w:pPr>
              <w:pStyle w:val="TableParagraph"/>
              <w:spacing w:before="116"/>
              <w:ind w:left="115"/>
              <w:rPr>
                <w:b/>
                <w:sz w:val="16"/>
              </w:rPr>
            </w:pPr>
            <w:r>
              <w:rPr>
                <w:b/>
                <w:color w:val="333333"/>
                <w:sz w:val="16"/>
              </w:rPr>
              <w:t>Modern Languages and Cultures: Arabic</w:t>
            </w:r>
          </w:p>
        </w:tc>
      </w:tr>
      <w:tr w:rsidR="00CB3363">
        <w:trPr>
          <w:trHeight w:val="676"/>
        </w:trPr>
        <w:tc>
          <w:tcPr>
            <w:tcW w:w="1235" w:type="dxa"/>
          </w:tcPr>
          <w:p w:rsidR="00CB3363" w:rsidRDefault="00CB3363">
            <w:pPr>
              <w:pStyle w:val="TableParagraph"/>
              <w:spacing w:before="11"/>
              <w:rPr>
                <w:rFonts w:ascii="Times New Roman"/>
                <w:sz w:val="19"/>
              </w:rPr>
            </w:pPr>
          </w:p>
          <w:p w:rsidR="00CB3363" w:rsidRDefault="00E84452">
            <w:pPr>
              <w:pStyle w:val="TableParagraph"/>
              <w:ind w:left="115"/>
              <w:rPr>
                <w:sz w:val="16"/>
              </w:rPr>
            </w:pPr>
            <w:r>
              <w:rPr>
                <w:color w:val="333333"/>
                <w:sz w:val="16"/>
              </w:rPr>
              <w:t>4ARAB001W</w:t>
            </w:r>
          </w:p>
        </w:tc>
        <w:tc>
          <w:tcPr>
            <w:tcW w:w="5133" w:type="dxa"/>
          </w:tcPr>
          <w:p w:rsidR="00CB3363" w:rsidRDefault="00CB3363">
            <w:pPr>
              <w:pStyle w:val="TableParagraph"/>
              <w:spacing w:before="11"/>
              <w:rPr>
                <w:rFonts w:ascii="Times New Roman"/>
                <w:sz w:val="19"/>
              </w:rPr>
            </w:pPr>
          </w:p>
          <w:p w:rsidR="00CB3363" w:rsidRDefault="005F4817">
            <w:pPr>
              <w:pStyle w:val="TableParagraph"/>
              <w:ind w:left="115"/>
              <w:rPr>
                <w:sz w:val="16"/>
              </w:rPr>
            </w:pPr>
            <w:hyperlink w:anchor="_bookmark66" w:history="1">
              <w:r w:rsidR="00E84452">
                <w:rPr>
                  <w:color w:val="0000FF"/>
                  <w:sz w:val="16"/>
                </w:rPr>
                <w:t>The Arab World and the Word 1</w:t>
              </w:r>
            </w:hyperlink>
          </w:p>
        </w:tc>
        <w:tc>
          <w:tcPr>
            <w:tcW w:w="646" w:type="dxa"/>
          </w:tcPr>
          <w:p w:rsidR="00CB3363" w:rsidRDefault="00CB3363">
            <w:pPr>
              <w:pStyle w:val="TableParagraph"/>
              <w:spacing w:before="11"/>
              <w:rPr>
                <w:rFonts w:ascii="Times New Roman"/>
                <w:sz w:val="19"/>
              </w:rPr>
            </w:pPr>
          </w:p>
          <w:p w:rsidR="00CB3363" w:rsidRDefault="00E84452">
            <w:pPr>
              <w:pStyle w:val="TableParagraph"/>
              <w:ind w:left="116"/>
              <w:rPr>
                <w:sz w:val="16"/>
              </w:rPr>
            </w:pPr>
            <w:r>
              <w:rPr>
                <w:color w:val="333333"/>
                <w:w w:val="99"/>
                <w:sz w:val="16"/>
              </w:rPr>
              <w:t>4</w:t>
            </w:r>
          </w:p>
        </w:tc>
        <w:tc>
          <w:tcPr>
            <w:tcW w:w="963" w:type="dxa"/>
          </w:tcPr>
          <w:p w:rsidR="00CB3363" w:rsidRDefault="00E84452">
            <w:pPr>
              <w:pStyle w:val="TableParagraph"/>
              <w:spacing w:before="116" w:line="295" w:lineRule="auto"/>
              <w:ind w:left="115" w:right="114"/>
              <w:rPr>
                <w:sz w:val="16"/>
              </w:rPr>
            </w:pPr>
            <w:r>
              <w:rPr>
                <w:color w:val="333333"/>
                <w:w w:val="95"/>
                <w:sz w:val="16"/>
              </w:rPr>
              <w:t xml:space="preserve">Semester </w:t>
            </w:r>
            <w:r>
              <w:rPr>
                <w:color w:val="333333"/>
                <w:sz w:val="16"/>
              </w:rPr>
              <w:t>1</w:t>
            </w:r>
          </w:p>
        </w:tc>
        <w:tc>
          <w:tcPr>
            <w:tcW w:w="974" w:type="dxa"/>
          </w:tcPr>
          <w:p w:rsidR="00CB3363" w:rsidRDefault="00CB3363">
            <w:pPr>
              <w:pStyle w:val="TableParagraph"/>
              <w:rPr>
                <w:rFonts w:ascii="Times New Roman"/>
                <w:sz w:val="20"/>
              </w:rPr>
            </w:pPr>
          </w:p>
          <w:p w:rsidR="00CB3363" w:rsidRDefault="00E84452">
            <w:pPr>
              <w:pStyle w:val="TableParagraph"/>
              <w:ind w:left="116"/>
              <w:rPr>
                <w:sz w:val="16"/>
              </w:rPr>
            </w:pPr>
            <w:r>
              <w:rPr>
                <w:color w:val="333333"/>
                <w:sz w:val="16"/>
              </w:rPr>
              <w:t>20</w:t>
            </w:r>
          </w:p>
        </w:tc>
        <w:tc>
          <w:tcPr>
            <w:tcW w:w="1688" w:type="dxa"/>
          </w:tcPr>
          <w:p w:rsidR="00CB3363" w:rsidRDefault="00E84452">
            <w:pPr>
              <w:pStyle w:val="TableParagraph"/>
              <w:spacing w:before="117" w:line="295" w:lineRule="auto"/>
              <w:ind w:left="116" w:right="155"/>
              <w:rPr>
                <w:sz w:val="16"/>
              </w:rPr>
            </w:pPr>
            <w:r>
              <w:rPr>
                <w:color w:val="333333"/>
                <w:sz w:val="16"/>
              </w:rPr>
              <w:t>US Credits 4 / ECTS credits 10*</w:t>
            </w:r>
          </w:p>
        </w:tc>
      </w:tr>
      <w:tr w:rsidR="00CB3363">
        <w:trPr>
          <w:trHeight w:val="676"/>
        </w:trPr>
        <w:tc>
          <w:tcPr>
            <w:tcW w:w="1235" w:type="dxa"/>
          </w:tcPr>
          <w:p w:rsidR="00CB3363" w:rsidRDefault="00CB3363">
            <w:pPr>
              <w:pStyle w:val="TableParagraph"/>
              <w:rPr>
                <w:rFonts w:ascii="Times New Roman"/>
                <w:sz w:val="20"/>
              </w:rPr>
            </w:pPr>
          </w:p>
          <w:p w:rsidR="00CB3363" w:rsidRDefault="00E84452">
            <w:pPr>
              <w:pStyle w:val="TableParagraph"/>
              <w:ind w:left="115"/>
              <w:rPr>
                <w:sz w:val="16"/>
              </w:rPr>
            </w:pPr>
            <w:r>
              <w:rPr>
                <w:color w:val="333333"/>
                <w:sz w:val="16"/>
              </w:rPr>
              <w:t>5ARAB001W</w:t>
            </w:r>
          </w:p>
        </w:tc>
        <w:tc>
          <w:tcPr>
            <w:tcW w:w="5133" w:type="dxa"/>
          </w:tcPr>
          <w:p w:rsidR="00CB3363" w:rsidRDefault="00CB3363">
            <w:pPr>
              <w:pStyle w:val="TableParagraph"/>
              <w:rPr>
                <w:rFonts w:ascii="Times New Roman"/>
                <w:sz w:val="20"/>
              </w:rPr>
            </w:pPr>
          </w:p>
          <w:p w:rsidR="00CB3363" w:rsidRDefault="005F4817">
            <w:pPr>
              <w:pStyle w:val="TableParagraph"/>
              <w:ind w:left="115"/>
              <w:rPr>
                <w:sz w:val="16"/>
              </w:rPr>
            </w:pPr>
            <w:hyperlink w:anchor="_bookmark67" w:history="1">
              <w:r w:rsidR="00E84452">
                <w:rPr>
                  <w:color w:val="0000FF"/>
                  <w:sz w:val="16"/>
                </w:rPr>
                <w:t>Expressions of Arabic Culture 1</w:t>
              </w:r>
            </w:hyperlink>
          </w:p>
        </w:tc>
        <w:tc>
          <w:tcPr>
            <w:tcW w:w="646" w:type="dxa"/>
          </w:tcPr>
          <w:p w:rsidR="00CB3363" w:rsidRDefault="00CB3363">
            <w:pPr>
              <w:pStyle w:val="TableParagraph"/>
              <w:rPr>
                <w:rFonts w:ascii="Times New Roman"/>
                <w:sz w:val="20"/>
              </w:rPr>
            </w:pPr>
          </w:p>
          <w:p w:rsidR="00CB3363" w:rsidRDefault="00E84452">
            <w:pPr>
              <w:pStyle w:val="TableParagraph"/>
              <w:ind w:left="115"/>
              <w:rPr>
                <w:sz w:val="16"/>
              </w:rPr>
            </w:pPr>
            <w:r>
              <w:rPr>
                <w:color w:val="333333"/>
                <w:w w:val="99"/>
                <w:sz w:val="16"/>
              </w:rPr>
              <w:t>5</w:t>
            </w:r>
          </w:p>
        </w:tc>
        <w:tc>
          <w:tcPr>
            <w:tcW w:w="963" w:type="dxa"/>
          </w:tcPr>
          <w:p w:rsidR="00CB3363" w:rsidRDefault="00E84452">
            <w:pPr>
              <w:pStyle w:val="TableParagraph"/>
              <w:spacing w:before="117" w:line="295" w:lineRule="auto"/>
              <w:ind w:left="115" w:right="114"/>
              <w:rPr>
                <w:sz w:val="16"/>
              </w:rPr>
            </w:pPr>
            <w:r>
              <w:rPr>
                <w:color w:val="333333"/>
                <w:w w:val="95"/>
                <w:sz w:val="16"/>
              </w:rPr>
              <w:t xml:space="preserve">Semester </w:t>
            </w:r>
            <w:r>
              <w:rPr>
                <w:color w:val="333333"/>
                <w:sz w:val="16"/>
              </w:rPr>
              <w:t>1</w:t>
            </w:r>
          </w:p>
        </w:tc>
        <w:tc>
          <w:tcPr>
            <w:tcW w:w="974" w:type="dxa"/>
          </w:tcPr>
          <w:p w:rsidR="00CB3363" w:rsidRDefault="00CB3363">
            <w:pPr>
              <w:pStyle w:val="TableParagraph"/>
              <w:rPr>
                <w:rFonts w:ascii="Times New Roman"/>
                <w:sz w:val="20"/>
              </w:rPr>
            </w:pPr>
          </w:p>
          <w:p w:rsidR="00CB3363" w:rsidRDefault="00E84452">
            <w:pPr>
              <w:pStyle w:val="TableParagraph"/>
              <w:ind w:left="115"/>
              <w:rPr>
                <w:sz w:val="16"/>
              </w:rPr>
            </w:pPr>
            <w:r>
              <w:rPr>
                <w:color w:val="333333"/>
                <w:sz w:val="16"/>
              </w:rPr>
              <w:t>20</w:t>
            </w:r>
          </w:p>
        </w:tc>
        <w:tc>
          <w:tcPr>
            <w:tcW w:w="1688" w:type="dxa"/>
          </w:tcPr>
          <w:p w:rsidR="00CB3363" w:rsidRDefault="00E84452">
            <w:pPr>
              <w:pStyle w:val="TableParagraph"/>
              <w:spacing w:before="117" w:line="295" w:lineRule="auto"/>
              <w:ind w:left="116" w:right="155"/>
              <w:rPr>
                <w:sz w:val="16"/>
              </w:rPr>
            </w:pPr>
            <w:r>
              <w:rPr>
                <w:color w:val="333333"/>
                <w:sz w:val="16"/>
              </w:rPr>
              <w:t>US Credits 4 / ECTS credits 10*</w:t>
            </w:r>
          </w:p>
        </w:tc>
      </w:tr>
      <w:tr w:rsidR="00CB3363">
        <w:trPr>
          <w:trHeight w:val="449"/>
        </w:trPr>
        <w:tc>
          <w:tcPr>
            <w:tcW w:w="10639" w:type="dxa"/>
            <w:gridSpan w:val="6"/>
          </w:tcPr>
          <w:p w:rsidR="00CB3363" w:rsidRDefault="00E84452">
            <w:pPr>
              <w:pStyle w:val="TableParagraph"/>
              <w:spacing w:before="117"/>
              <w:ind w:left="115"/>
              <w:rPr>
                <w:b/>
                <w:sz w:val="16"/>
              </w:rPr>
            </w:pPr>
            <w:r>
              <w:rPr>
                <w:b/>
                <w:color w:val="333333"/>
                <w:sz w:val="16"/>
              </w:rPr>
              <w:t>Modern Languages and Cultures: Chinese</w:t>
            </w:r>
          </w:p>
        </w:tc>
      </w:tr>
      <w:tr w:rsidR="00CB3363">
        <w:trPr>
          <w:trHeight w:val="676"/>
        </w:trPr>
        <w:tc>
          <w:tcPr>
            <w:tcW w:w="1235" w:type="dxa"/>
          </w:tcPr>
          <w:p w:rsidR="00CB3363" w:rsidRDefault="00CB3363">
            <w:pPr>
              <w:pStyle w:val="TableParagraph"/>
              <w:rPr>
                <w:rFonts w:ascii="Times New Roman"/>
                <w:sz w:val="20"/>
              </w:rPr>
            </w:pPr>
          </w:p>
          <w:p w:rsidR="00CB3363" w:rsidRDefault="00E84452">
            <w:pPr>
              <w:pStyle w:val="TableParagraph"/>
              <w:ind w:left="115"/>
              <w:rPr>
                <w:sz w:val="16"/>
              </w:rPr>
            </w:pPr>
            <w:r>
              <w:rPr>
                <w:color w:val="333333"/>
                <w:sz w:val="16"/>
              </w:rPr>
              <w:t>4CHIN001W</w:t>
            </w:r>
          </w:p>
        </w:tc>
        <w:tc>
          <w:tcPr>
            <w:tcW w:w="5133" w:type="dxa"/>
          </w:tcPr>
          <w:p w:rsidR="00CB3363" w:rsidRDefault="00CB3363">
            <w:pPr>
              <w:pStyle w:val="TableParagraph"/>
              <w:rPr>
                <w:rFonts w:ascii="Times New Roman"/>
                <w:sz w:val="20"/>
              </w:rPr>
            </w:pPr>
          </w:p>
          <w:p w:rsidR="00CB3363" w:rsidRDefault="005F4817">
            <w:pPr>
              <w:pStyle w:val="TableParagraph"/>
              <w:ind w:left="115"/>
              <w:rPr>
                <w:sz w:val="16"/>
              </w:rPr>
            </w:pPr>
            <w:hyperlink w:anchor="_bookmark68" w:history="1">
              <w:r w:rsidR="00E84452">
                <w:rPr>
                  <w:color w:val="0000FF"/>
                  <w:sz w:val="16"/>
                </w:rPr>
                <w:t>The Chinese World and the Word 1</w:t>
              </w:r>
            </w:hyperlink>
          </w:p>
        </w:tc>
        <w:tc>
          <w:tcPr>
            <w:tcW w:w="646" w:type="dxa"/>
          </w:tcPr>
          <w:p w:rsidR="00CB3363" w:rsidRDefault="00CB3363">
            <w:pPr>
              <w:pStyle w:val="TableParagraph"/>
              <w:rPr>
                <w:rFonts w:ascii="Times New Roman"/>
                <w:sz w:val="20"/>
              </w:rPr>
            </w:pPr>
          </w:p>
          <w:p w:rsidR="00CB3363" w:rsidRDefault="00E84452">
            <w:pPr>
              <w:pStyle w:val="TableParagraph"/>
              <w:ind w:left="115"/>
              <w:rPr>
                <w:sz w:val="16"/>
              </w:rPr>
            </w:pPr>
            <w:r>
              <w:rPr>
                <w:color w:val="333333"/>
                <w:w w:val="99"/>
                <w:sz w:val="16"/>
              </w:rPr>
              <w:t>4</w:t>
            </w:r>
          </w:p>
        </w:tc>
        <w:tc>
          <w:tcPr>
            <w:tcW w:w="963" w:type="dxa"/>
          </w:tcPr>
          <w:p w:rsidR="00CB3363" w:rsidRDefault="00E84452">
            <w:pPr>
              <w:pStyle w:val="TableParagraph"/>
              <w:spacing w:before="117" w:line="295" w:lineRule="auto"/>
              <w:ind w:left="115" w:right="114"/>
              <w:rPr>
                <w:sz w:val="16"/>
              </w:rPr>
            </w:pPr>
            <w:r>
              <w:rPr>
                <w:color w:val="333333"/>
                <w:w w:val="95"/>
                <w:sz w:val="16"/>
              </w:rPr>
              <w:t xml:space="preserve">Semester </w:t>
            </w:r>
            <w:r>
              <w:rPr>
                <w:color w:val="333333"/>
                <w:sz w:val="16"/>
              </w:rPr>
              <w:t>1</w:t>
            </w:r>
          </w:p>
        </w:tc>
        <w:tc>
          <w:tcPr>
            <w:tcW w:w="974" w:type="dxa"/>
          </w:tcPr>
          <w:p w:rsidR="00CB3363" w:rsidRDefault="00CB3363">
            <w:pPr>
              <w:pStyle w:val="TableParagraph"/>
              <w:rPr>
                <w:rFonts w:ascii="Times New Roman"/>
                <w:sz w:val="20"/>
              </w:rPr>
            </w:pPr>
          </w:p>
          <w:p w:rsidR="00CB3363" w:rsidRDefault="00E84452">
            <w:pPr>
              <w:pStyle w:val="TableParagraph"/>
              <w:ind w:left="115"/>
              <w:rPr>
                <w:sz w:val="16"/>
              </w:rPr>
            </w:pPr>
            <w:r>
              <w:rPr>
                <w:color w:val="333333"/>
                <w:sz w:val="16"/>
              </w:rPr>
              <w:t>20</w:t>
            </w:r>
          </w:p>
        </w:tc>
        <w:tc>
          <w:tcPr>
            <w:tcW w:w="1688" w:type="dxa"/>
          </w:tcPr>
          <w:p w:rsidR="00CB3363" w:rsidRDefault="00E84452">
            <w:pPr>
              <w:pStyle w:val="TableParagraph"/>
              <w:spacing w:before="117" w:line="295" w:lineRule="auto"/>
              <w:ind w:left="116" w:right="155"/>
              <w:rPr>
                <w:sz w:val="16"/>
              </w:rPr>
            </w:pPr>
            <w:r>
              <w:rPr>
                <w:color w:val="333333"/>
                <w:sz w:val="16"/>
              </w:rPr>
              <w:t>US Credits 4 / ECTS credits 10*</w:t>
            </w:r>
          </w:p>
        </w:tc>
      </w:tr>
      <w:tr w:rsidR="00CB3363">
        <w:trPr>
          <w:trHeight w:val="676"/>
        </w:trPr>
        <w:tc>
          <w:tcPr>
            <w:tcW w:w="1235" w:type="dxa"/>
          </w:tcPr>
          <w:p w:rsidR="00CB3363" w:rsidRDefault="00CB3363">
            <w:pPr>
              <w:pStyle w:val="TableParagraph"/>
              <w:rPr>
                <w:rFonts w:ascii="Times New Roman"/>
                <w:sz w:val="20"/>
              </w:rPr>
            </w:pPr>
          </w:p>
          <w:p w:rsidR="00CB3363" w:rsidRDefault="00E84452">
            <w:pPr>
              <w:pStyle w:val="TableParagraph"/>
              <w:spacing w:before="1"/>
              <w:ind w:left="115"/>
              <w:rPr>
                <w:sz w:val="16"/>
              </w:rPr>
            </w:pPr>
            <w:r>
              <w:rPr>
                <w:color w:val="333333"/>
                <w:sz w:val="16"/>
              </w:rPr>
              <w:t>5CHIN001W</w:t>
            </w:r>
          </w:p>
        </w:tc>
        <w:tc>
          <w:tcPr>
            <w:tcW w:w="5133" w:type="dxa"/>
          </w:tcPr>
          <w:p w:rsidR="00CB3363" w:rsidRDefault="00CB3363">
            <w:pPr>
              <w:pStyle w:val="TableParagraph"/>
              <w:rPr>
                <w:rFonts w:ascii="Times New Roman"/>
                <w:sz w:val="20"/>
              </w:rPr>
            </w:pPr>
          </w:p>
          <w:p w:rsidR="00CB3363" w:rsidRDefault="005F4817">
            <w:pPr>
              <w:pStyle w:val="TableParagraph"/>
              <w:spacing w:before="1"/>
              <w:ind w:left="115"/>
              <w:rPr>
                <w:sz w:val="16"/>
              </w:rPr>
            </w:pPr>
            <w:hyperlink w:anchor="_bookmark69" w:history="1">
              <w:r w:rsidR="00E84452">
                <w:rPr>
                  <w:color w:val="0000FF"/>
                  <w:sz w:val="16"/>
                </w:rPr>
                <w:t>Expressions of Chinese Culture 1</w:t>
              </w:r>
            </w:hyperlink>
          </w:p>
        </w:tc>
        <w:tc>
          <w:tcPr>
            <w:tcW w:w="646" w:type="dxa"/>
          </w:tcPr>
          <w:p w:rsidR="00CB3363" w:rsidRDefault="00CB3363">
            <w:pPr>
              <w:pStyle w:val="TableParagraph"/>
              <w:rPr>
                <w:rFonts w:ascii="Times New Roman"/>
                <w:sz w:val="20"/>
              </w:rPr>
            </w:pPr>
          </w:p>
          <w:p w:rsidR="00CB3363" w:rsidRDefault="00E84452">
            <w:pPr>
              <w:pStyle w:val="TableParagraph"/>
              <w:spacing w:before="1"/>
              <w:ind w:left="115"/>
              <w:rPr>
                <w:sz w:val="16"/>
              </w:rPr>
            </w:pPr>
            <w:r>
              <w:rPr>
                <w:color w:val="333333"/>
                <w:w w:val="99"/>
                <w:sz w:val="16"/>
              </w:rPr>
              <w:t>5</w:t>
            </w:r>
          </w:p>
        </w:tc>
        <w:tc>
          <w:tcPr>
            <w:tcW w:w="963" w:type="dxa"/>
          </w:tcPr>
          <w:p w:rsidR="00CB3363" w:rsidRDefault="00E84452">
            <w:pPr>
              <w:pStyle w:val="TableParagraph"/>
              <w:spacing w:before="117" w:line="295" w:lineRule="auto"/>
              <w:ind w:left="115" w:right="114"/>
              <w:rPr>
                <w:sz w:val="16"/>
              </w:rPr>
            </w:pPr>
            <w:r>
              <w:rPr>
                <w:color w:val="333333"/>
                <w:w w:val="95"/>
                <w:sz w:val="16"/>
              </w:rPr>
              <w:t xml:space="preserve">Semester </w:t>
            </w:r>
            <w:r>
              <w:rPr>
                <w:color w:val="333333"/>
                <w:sz w:val="16"/>
              </w:rPr>
              <w:t>1</w:t>
            </w:r>
          </w:p>
        </w:tc>
        <w:tc>
          <w:tcPr>
            <w:tcW w:w="974" w:type="dxa"/>
          </w:tcPr>
          <w:p w:rsidR="00CB3363" w:rsidRDefault="00CB3363">
            <w:pPr>
              <w:pStyle w:val="TableParagraph"/>
              <w:spacing w:before="1"/>
              <w:rPr>
                <w:rFonts w:ascii="Times New Roman"/>
                <w:sz w:val="20"/>
              </w:rPr>
            </w:pPr>
          </w:p>
          <w:p w:rsidR="00CB3363" w:rsidRDefault="00E84452">
            <w:pPr>
              <w:pStyle w:val="TableParagraph"/>
              <w:ind w:left="115"/>
              <w:rPr>
                <w:sz w:val="16"/>
              </w:rPr>
            </w:pPr>
            <w:r>
              <w:rPr>
                <w:color w:val="333333"/>
                <w:sz w:val="16"/>
              </w:rPr>
              <w:t>20</w:t>
            </w:r>
          </w:p>
        </w:tc>
        <w:tc>
          <w:tcPr>
            <w:tcW w:w="1688" w:type="dxa"/>
          </w:tcPr>
          <w:p w:rsidR="00CB3363" w:rsidRDefault="00E84452">
            <w:pPr>
              <w:pStyle w:val="TableParagraph"/>
              <w:spacing w:before="117" w:line="295" w:lineRule="auto"/>
              <w:ind w:left="116" w:right="155"/>
              <w:rPr>
                <w:sz w:val="16"/>
              </w:rPr>
            </w:pPr>
            <w:r>
              <w:rPr>
                <w:color w:val="333333"/>
                <w:sz w:val="16"/>
              </w:rPr>
              <w:t>US Credits 4 / ECTS credits 10*</w:t>
            </w:r>
          </w:p>
        </w:tc>
      </w:tr>
      <w:tr w:rsidR="00CB3363">
        <w:trPr>
          <w:trHeight w:val="449"/>
        </w:trPr>
        <w:tc>
          <w:tcPr>
            <w:tcW w:w="10639" w:type="dxa"/>
            <w:gridSpan w:val="6"/>
          </w:tcPr>
          <w:p w:rsidR="00CB3363" w:rsidRDefault="00E84452">
            <w:pPr>
              <w:pStyle w:val="TableParagraph"/>
              <w:spacing w:before="118"/>
              <w:ind w:left="115"/>
              <w:rPr>
                <w:b/>
                <w:sz w:val="16"/>
              </w:rPr>
            </w:pPr>
            <w:r>
              <w:rPr>
                <w:b/>
                <w:color w:val="333333"/>
                <w:sz w:val="16"/>
              </w:rPr>
              <w:t>Modern Languages and Cultures: French</w:t>
            </w:r>
          </w:p>
        </w:tc>
      </w:tr>
      <w:tr w:rsidR="00CB3363">
        <w:trPr>
          <w:trHeight w:val="676"/>
        </w:trPr>
        <w:tc>
          <w:tcPr>
            <w:tcW w:w="1235" w:type="dxa"/>
          </w:tcPr>
          <w:p w:rsidR="00CB3363" w:rsidRDefault="00CB3363">
            <w:pPr>
              <w:pStyle w:val="TableParagraph"/>
              <w:spacing w:before="1"/>
              <w:rPr>
                <w:rFonts w:ascii="Times New Roman"/>
                <w:sz w:val="20"/>
              </w:rPr>
            </w:pPr>
          </w:p>
          <w:p w:rsidR="00CB3363" w:rsidRDefault="00E84452">
            <w:pPr>
              <w:pStyle w:val="TableParagraph"/>
              <w:ind w:left="115"/>
              <w:rPr>
                <w:sz w:val="16"/>
              </w:rPr>
            </w:pPr>
            <w:r>
              <w:rPr>
                <w:color w:val="333333"/>
                <w:sz w:val="16"/>
              </w:rPr>
              <w:t>4FRNC001W</w:t>
            </w:r>
          </w:p>
        </w:tc>
        <w:tc>
          <w:tcPr>
            <w:tcW w:w="5133" w:type="dxa"/>
          </w:tcPr>
          <w:p w:rsidR="00CB3363" w:rsidRDefault="00CB3363">
            <w:pPr>
              <w:pStyle w:val="TableParagraph"/>
              <w:spacing w:before="1"/>
              <w:rPr>
                <w:rFonts w:ascii="Times New Roman"/>
                <w:sz w:val="20"/>
              </w:rPr>
            </w:pPr>
          </w:p>
          <w:p w:rsidR="00CB3363" w:rsidRDefault="005F4817">
            <w:pPr>
              <w:pStyle w:val="TableParagraph"/>
              <w:ind w:left="115"/>
              <w:rPr>
                <w:sz w:val="16"/>
              </w:rPr>
            </w:pPr>
            <w:hyperlink w:anchor="_bookmark70" w:history="1">
              <w:r w:rsidR="00E84452">
                <w:rPr>
                  <w:color w:val="0000FF"/>
                  <w:sz w:val="16"/>
                </w:rPr>
                <w:t>The French World and the Word 1</w:t>
              </w:r>
            </w:hyperlink>
          </w:p>
        </w:tc>
        <w:tc>
          <w:tcPr>
            <w:tcW w:w="646" w:type="dxa"/>
          </w:tcPr>
          <w:p w:rsidR="00CB3363" w:rsidRDefault="00CB3363">
            <w:pPr>
              <w:pStyle w:val="TableParagraph"/>
              <w:spacing w:before="1"/>
              <w:rPr>
                <w:rFonts w:ascii="Times New Roman"/>
                <w:sz w:val="20"/>
              </w:rPr>
            </w:pPr>
          </w:p>
          <w:p w:rsidR="00CB3363" w:rsidRDefault="00E84452">
            <w:pPr>
              <w:pStyle w:val="TableParagraph"/>
              <w:ind w:left="115"/>
              <w:rPr>
                <w:sz w:val="16"/>
              </w:rPr>
            </w:pPr>
            <w:r>
              <w:rPr>
                <w:color w:val="333333"/>
                <w:w w:val="99"/>
                <w:sz w:val="16"/>
              </w:rPr>
              <w:t>4</w:t>
            </w:r>
          </w:p>
        </w:tc>
        <w:tc>
          <w:tcPr>
            <w:tcW w:w="963" w:type="dxa"/>
          </w:tcPr>
          <w:p w:rsidR="00CB3363" w:rsidRDefault="00E84452">
            <w:pPr>
              <w:pStyle w:val="TableParagraph"/>
              <w:spacing w:before="118" w:line="295" w:lineRule="auto"/>
              <w:ind w:left="115" w:right="114"/>
              <w:rPr>
                <w:sz w:val="16"/>
              </w:rPr>
            </w:pPr>
            <w:r>
              <w:rPr>
                <w:color w:val="333333"/>
                <w:w w:val="95"/>
                <w:sz w:val="16"/>
              </w:rPr>
              <w:t xml:space="preserve">Semester </w:t>
            </w:r>
            <w:r>
              <w:rPr>
                <w:color w:val="333333"/>
                <w:sz w:val="16"/>
              </w:rPr>
              <w:t>1</w:t>
            </w:r>
          </w:p>
        </w:tc>
        <w:tc>
          <w:tcPr>
            <w:tcW w:w="974" w:type="dxa"/>
          </w:tcPr>
          <w:p w:rsidR="00CB3363" w:rsidRDefault="00CB3363">
            <w:pPr>
              <w:pStyle w:val="TableParagraph"/>
              <w:spacing w:before="1"/>
              <w:rPr>
                <w:rFonts w:ascii="Times New Roman"/>
                <w:sz w:val="20"/>
              </w:rPr>
            </w:pPr>
          </w:p>
          <w:p w:rsidR="00CB3363" w:rsidRDefault="00E84452">
            <w:pPr>
              <w:pStyle w:val="TableParagraph"/>
              <w:ind w:left="115"/>
              <w:rPr>
                <w:sz w:val="16"/>
              </w:rPr>
            </w:pPr>
            <w:r>
              <w:rPr>
                <w:color w:val="333333"/>
                <w:sz w:val="16"/>
              </w:rPr>
              <w:t>20</w:t>
            </w:r>
          </w:p>
        </w:tc>
        <w:tc>
          <w:tcPr>
            <w:tcW w:w="1688" w:type="dxa"/>
          </w:tcPr>
          <w:p w:rsidR="00CB3363" w:rsidRDefault="00E84452">
            <w:pPr>
              <w:pStyle w:val="TableParagraph"/>
              <w:spacing w:before="118" w:line="295" w:lineRule="auto"/>
              <w:ind w:left="115" w:right="155"/>
              <w:rPr>
                <w:sz w:val="16"/>
              </w:rPr>
            </w:pPr>
            <w:r>
              <w:rPr>
                <w:color w:val="333333"/>
                <w:sz w:val="16"/>
              </w:rPr>
              <w:t>US Credits 4 / ECTS credits 10*</w:t>
            </w:r>
          </w:p>
        </w:tc>
      </w:tr>
      <w:tr w:rsidR="00CB3363">
        <w:trPr>
          <w:trHeight w:val="213"/>
        </w:trPr>
        <w:tc>
          <w:tcPr>
            <w:tcW w:w="1235" w:type="dxa"/>
            <w:tcBorders>
              <w:bottom w:val="nil"/>
            </w:tcBorders>
          </w:tcPr>
          <w:p w:rsidR="00CB3363" w:rsidRDefault="00CB3363">
            <w:pPr>
              <w:pStyle w:val="TableParagraph"/>
              <w:rPr>
                <w:rFonts w:ascii="Times New Roman"/>
                <w:sz w:val="14"/>
              </w:rPr>
            </w:pPr>
          </w:p>
        </w:tc>
        <w:tc>
          <w:tcPr>
            <w:tcW w:w="5133" w:type="dxa"/>
            <w:tcBorders>
              <w:bottom w:val="nil"/>
            </w:tcBorders>
          </w:tcPr>
          <w:p w:rsidR="00CB3363" w:rsidRDefault="00CB3363">
            <w:pPr>
              <w:pStyle w:val="TableParagraph"/>
              <w:rPr>
                <w:rFonts w:ascii="Times New Roman"/>
                <w:sz w:val="14"/>
              </w:rPr>
            </w:pPr>
          </w:p>
        </w:tc>
        <w:tc>
          <w:tcPr>
            <w:tcW w:w="646" w:type="dxa"/>
            <w:tcBorders>
              <w:bottom w:val="nil"/>
            </w:tcBorders>
          </w:tcPr>
          <w:p w:rsidR="00CB3363" w:rsidRDefault="00CB3363">
            <w:pPr>
              <w:pStyle w:val="TableParagraph"/>
              <w:rPr>
                <w:rFonts w:ascii="Times New Roman"/>
                <w:sz w:val="14"/>
              </w:rPr>
            </w:pPr>
          </w:p>
        </w:tc>
        <w:tc>
          <w:tcPr>
            <w:tcW w:w="963" w:type="dxa"/>
            <w:tcBorders>
              <w:bottom w:val="nil"/>
            </w:tcBorders>
          </w:tcPr>
          <w:p w:rsidR="00CB3363" w:rsidRDefault="00CB3363">
            <w:pPr>
              <w:pStyle w:val="TableParagraph"/>
              <w:rPr>
                <w:rFonts w:ascii="Times New Roman"/>
                <w:sz w:val="14"/>
              </w:rPr>
            </w:pPr>
          </w:p>
        </w:tc>
        <w:tc>
          <w:tcPr>
            <w:tcW w:w="974" w:type="dxa"/>
            <w:tcBorders>
              <w:bottom w:val="nil"/>
            </w:tcBorders>
          </w:tcPr>
          <w:p w:rsidR="00CB3363" w:rsidRDefault="00CB3363">
            <w:pPr>
              <w:pStyle w:val="TableParagraph"/>
              <w:rPr>
                <w:rFonts w:ascii="Times New Roman"/>
                <w:sz w:val="14"/>
              </w:rPr>
            </w:pPr>
          </w:p>
        </w:tc>
        <w:tc>
          <w:tcPr>
            <w:tcW w:w="1688" w:type="dxa"/>
            <w:tcBorders>
              <w:bottom w:val="nil"/>
            </w:tcBorders>
          </w:tcPr>
          <w:p w:rsidR="00CB3363" w:rsidRDefault="00CB3363">
            <w:pPr>
              <w:pStyle w:val="TableParagraph"/>
              <w:rPr>
                <w:rFonts w:ascii="Times New Roman"/>
                <w:sz w:val="14"/>
              </w:rPr>
            </w:pPr>
          </w:p>
        </w:tc>
      </w:tr>
    </w:tbl>
    <w:p w:rsidR="00CB3363" w:rsidRDefault="00CB3363">
      <w:pPr>
        <w:rPr>
          <w:rFonts w:ascii="Times New Roman"/>
          <w:sz w:val="14"/>
        </w:rPr>
        <w:sectPr w:rsidR="00CB3363">
          <w:pgSz w:w="15840" w:h="12240" w:orient="landscape"/>
          <w:pgMar w:top="360" w:right="420" w:bottom="0" w:left="2000" w:header="720" w:footer="720" w:gutter="0"/>
          <w:cols w:space="720"/>
        </w:sectPr>
      </w:pPr>
    </w:p>
    <w:tbl>
      <w:tblPr>
        <w:tblW w:w="0" w:type="auto"/>
        <w:tblInd w:w="1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35"/>
        <w:gridCol w:w="5133"/>
        <w:gridCol w:w="646"/>
        <w:gridCol w:w="963"/>
        <w:gridCol w:w="974"/>
        <w:gridCol w:w="1688"/>
      </w:tblGrid>
      <w:tr w:rsidR="00CB3363">
        <w:trPr>
          <w:trHeight w:val="560"/>
        </w:trPr>
        <w:tc>
          <w:tcPr>
            <w:tcW w:w="1235" w:type="dxa"/>
            <w:tcBorders>
              <w:top w:val="nil"/>
            </w:tcBorders>
          </w:tcPr>
          <w:p w:rsidR="00CB3363" w:rsidRDefault="00E84452">
            <w:pPr>
              <w:pStyle w:val="TableParagraph"/>
              <w:spacing w:before="112"/>
              <w:ind w:left="42" w:right="82"/>
              <w:jc w:val="center"/>
              <w:rPr>
                <w:sz w:val="16"/>
              </w:rPr>
            </w:pPr>
            <w:r>
              <w:rPr>
                <w:color w:val="333333"/>
                <w:sz w:val="16"/>
              </w:rPr>
              <w:lastRenderedPageBreak/>
              <w:t>5FRNC001W</w:t>
            </w:r>
          </w:p>
        </w:tc>
        <w:tc>
          <w:tcPr>
            <w:tcW w:w="5133" w:type="dxa"/>
            <w:tcBorders>
              <w:top w:val="nil"/>
            </w:tcBorders>
          </w:tcPr>
          <w:p w:rsidR="00CB3363" w:rsidRDefault="005F4817">
            <w:pPr>
              <w:pStyle w:val="TableParagraph"/>
              <w:spacing w:before="112"/>
              <w:ind w:left="117"/>
              <w:rPr>
                <w:sz w:val="16"/>
              </w:rPr>
            </w:pPr>
            <w:hyperlink w:anchor="_bookmark71" w:history="1">
              <w:r w:rsidR="00E84452">
                <w:rPr>
                  <w:color w:val="0000FF"/>
                  <w:sz w:val="16"/>
                </w:rPr>
                <w:t>Expressions of French Culture 1</w:t>
              </w:r>
            </w:hyperlink>
          </w:p>
        </w:tc>
        <w:tc>
          <w:tcPr>
            <w:tcW w:w="646" w:type="dxa"/>
            <w:tcBorders>
              <w:top w:val="nil"/>
            </w:tcBorders>
          </w:tcPr>
          <w:p w:rsidR="00CB3363" w:rsidRDefault="00E84452">
            <w:pPr>
              <w:pStyle w:val="TableParagraph"/>
              <w:spacing w:before="112"/>
              <w:ind w:left="117"/>
              <w:rPr>
                <w:sz w:val="16"/>
              </w:rPr>
            </w:pPr>
            <w:r>
              <w:rPr>
                <w:color w:val="333333"/>
                <w:w w:val="99"/>
                <w:sz w:val="16"/>
              </w:rPr>
              <w:t>5</w:t>
            </w:r>
          </w:p>
        </w:tc>
        <w:tc>
          <w:tcPr>
            <w:tcW w:w="963" w:type="dxa"/>
            <w:tcBorders>
              <w:top w:val="nil"/>
            </w:tcBorders>
          </w:tcPr>
          <w:p w:rsidR="00CB3363" w:rsidRDefault="00E84452">
            <w:pPr>
              <w:pStyle w:val="TableParagraph"/>
              <w:spacing w:line="295" w:lineRule="auto"/>
              <w:ind w:left="117" w:right="114"/>
              <w:rPr>
                <w:sz w:val="16"/>
              </w:rPr>
            </w:pPr>
            <w:r>
              <w:rPr>
                <w:color w:val="333333"/>
                <w:w w:val="95"/>
                <w:sz w:val="16"/>
              </w:rPr>
              <w:t xml:space="preserve">Semester </w:t>
            </w:r>
            <w:r>
              <w:rPr>
                <w:color w:val="333333"/>
                <w:sz w:val="16"/>
              </w:rPr>
              <w:t>1</w:t>
            </w:r>
          </w:p>
        </w:tc>
        <w:tc>
          <w:tcPr>
            <w:tcW w:w="974" w:type="dxa"/>
            <w:tcBorders>
              <w:top w:val="nil"/>
            </w:tcBorders>
          </w:tcPr>
          <w:p w:rsidR="00CB3363" w:rsidRDefault="00E84452">
            <w:pPr>
              <w:pStyle w:val="TableParagraph"/>
              <w:spacing w:before="112"/>
              <w:ind w:left="117"/>
              <w:rPr>
                <w:sz w:val="16"/>
              </w:rPr>
            </w:pPr>
            <w:r>
              <w:rPr>
                <w:color w:val="333333"/>
                <w:sz w:val="16"/>
              </w:rPr>
              <w:t>20</w:t>
            </w:r>
          </w:p>
        </w:tc>
        <w:tc>
          <w:tcPr>
            <w:tcW w:w="1688" w:type="dxa"/>
            <w:tcBorders>
              <w:top w:val="nil"/>
            </w:tcBorders>
          </w:tcPr>
          <w:p w:rsidR="00CB3363" w:rsidRDefault="00E84452">
            <w:pPr>
              <w:pStyle w:val="TableParagraph"/>
              <w:spacing w:line="295" w:lineRule="auto"/>
              <w:ind w:left="118" w:right="155"/>
              <w:rPr>
                <w:sz w:val="16"/>
              </w:rPr>
            </w:pPr>
            <w:r>
              <w:rPr>
                <w:color w:val="333333"/>
                <w:sz w:val="16"/>
              </w:rPr>
              <w:t>US Credits 4 / ECTS credits 10*</w:t>
            </w:r>
          </w:p>
        </w:tc>
      </w:tr>
      <w:tr w:rsidR="00CB3363">
        <w:trPr>
          <w:trHeight w:val="449"/>
        </w:trPr>
        <w:tc>
          <w:tcPr>
            <w:tcW w:w="10639" w:type="dxa"/>
            <w:gridSpan w:val="6"/>
          </w:tcPr>
          <w:p w:rsidR="00CB3363" w:rsidRDefault="00E84452">
            <w:pPr>
              <w:pStyle w:val="TableParagraph"/>
              <w:spacing w:before="114"/>
              <w:ind w:left="117"/>
              <w:rPr>
                <w:b/>
                <w:sz w:val="16"/>
              </w:rPr>
            </w:pPr>
            <w:r>
              <w:rPr>
                <w:b/>
                <w:color w:val="333333"/>
                <w:sz w:val="16"/>
              </w:rPr>
              <w:t>Modern Languages and Cultures: Spanish</w:t>
            </w:r>
          </w:p>
        </w:tc>
      </w:tr>
      <w:tr w:rsidR="00CB3363">
        <w:trPr>
          <w:trHeight w:val="676"/>
        </w:trPr>
        <w:tc>
          <w:tcPr>
            <w:tcW w:w="1235" w:type="dxa"/>
          </w:tcPr>
          <w:p w:rsidR="00CB3363" w:rsidRDefault="00CB3363">
            <w:pPr>
              <w:pStyle w:val="TableParagraph"/>
              <w:spacing w:before="9"/>
              <w:rPr>
                <w:rFonts w:ascii="Times New Roman"/>
                <w:sz w:val="19"/>
              </w:rPr>
            </w:pPr>
          </w:p>
          <w:p w:rsidR="00CB3363" w:rsidRDefault="00E84452">
            <w:pPr>
              <w:pStyle w:val="TableParagraph"/>
              <w:ind w:left="33" w:right="82"/>
              <w:jc w:val="center"/>
              <w:rPr>
                <w:sz w:val="16"/>
              </w:rPr>
            </w:pPr>
            <w:r>
              <w:rPr>
                <w:color w:val="333333"/>
                <w:sz w:val="16"/>
              </w:rPr>
              <w:t>4SPAN001W</w:t>
            </w:r>
          </w:p>
        </w:tc>
        <w:tc>
          <w:tcPr>
            <w:tcW w:w="5133" w:type="dxa"/>
          </w:tcPr>
          <w:p w:rsidR="00CB3363" w:rsidRDefault="00CB3363">
            <w:pPr>
              <w:pStyle w:val="TableParagraph"/>
              <w:spacing w:before="9"/>
              <w:rPr>
                <w:rFonts w:ascii="Times New Roman"/>
                <w:sz w:val="19"/>
              </w:rPr>
            </w:pPr>
          </w:p>
          <w:p w:rsidR="00CB3363" w:rsidRDefault="005F4817">
            <w:pPr>
              <w:pStyle w:val="TableParagraph"/>
              <w:ind w:left="117"/>
              <w:rPr>
                <w:sz w:val="16"/>
              </w:rPr>
            </w:pPr>
            <w:hyperlink w:anchor="_bookmark72" w:history="1">
              <w:r w:rsidR="00E84452">
                <w:rPr>
                  <w:color w:val="0000FF"/>
                  <w:sz w:val="16"/>
                </w:rPr>
                <w:t>The Spanish World and the Word 1</w:t>
              </w:r>
            </w:hyperlink>
          </w:p>
        </w:tc>
        <w:tc>
          <w:tcPr>
            <w:tcW w:w="646" w:type="dxa"/>
          </w:tcPr>
          <w:p w:rsidR="00CB3363" w:rsidRDefault="00CB3363">
            <w:pPr>
              <w:pStyle w:val="TableParagraph"/>
              <w:spacing w:before="9"/>
              <w:rPr>
                <w:rFonts w:ascii="Times New Roman"/>
                <w:sz w:val="19"/>
              </w:rPr>
            </w:pPr>
          </w:p>
          <w:p w:rsidR="00CB3363" w:rsidRDefault="00E84452">
            <w:pPr>
              <w:pStyle w:val="TableParagraph"/>
              <w:ind w:left="117"/>
              <w:rPr>
                <w:sz w:val="16"/>
              </w:rPr>
            </w:pPr>
            <w:r>
              <w:rPr>
                <w:color w:val="333333"/>
                <w:w w:val="99"/>
                <w:sz w:val="16"/>
              </w:rPr>
              <w:t>4</w:t>
            </w:r>
          </w:p>
        </w:tc>
        <w:tc>
          <w:tcPr>
            <w:tcW w:w="963" w:type="dxa"/>
          </w:tcPr>
          <w:p w:rsidR="00CB3363" w:rsidRDefault="00E84452">
            <w:pPr>
              <w:pStyle w:val="TableParagraph"/>
              <w:spacing w:before="114" w:line="295" w:lineRule="auto"/>
              <w:ind w:left="117" w:right="114"/>
              <w:rPr>
                <w:sz w:val="16"/>
              </w:rPr>
            </w:pPr>
            <w:r>
              <w:rPr>
                <w:color w:val="333333"/>
                <w:w w:val="95"/>
                <w:sz w:val="16"/>
              </w:rPr>
              <w:t xml:space="preserve">Semester </w:t>
            </w:r>
            <w:r>
              <w:rPr>
                <w:color w:val="333333"/>
                <w:sz w:val="16"/>
              </w:rPr>
              <w:t>1</w:t>
            </w:r>
          </w:p>
        </w:tc>
        <w:tc>
          <w:tcPr>
            <w:tcW w:w="974" w:type="dxa"/>
          </w:tcPr>
          <w:p w:rsidR="00CB3363" w:rsidRDefault="00CB3363">
            <w:pPr>
              <w:pStyle w:val="TableParagraph"/>
              <w:spacing w:before="9"/>
              <w:rPr>
                <w:rFonts w:ascii="Times New Roman"/>
                <w:sz w:val="19"/>
              </w:rPr>
            </w:pPr>
          </w:p>
          <w:p w:rsidR="00CB3363" w:rsidRDefault="00E84452">
            <w:pPr>
              <w:pStyle w:val="TableParagraph"/>
              <w:ind w:left="117"/>
              <w:rPr>
                <w:sz w:val="16"/>
              </w:rPr>
            </w:pPr>
            <w:r>
              <w:rPr>
                <w:color w:val="333333"/>
                <w:sz w:val="16"/>
              </w:rPr>
              <w:t>20</w:t>
            </w:r>
          </w:p>
        </w:tc>
        <w:tc>
          <w:tcPr>
            <w:tcW w:w="1688" w:type="dxa"/>
          </w:tcPr>
          <w:p w:rsidR="00CB3363" w:rsidRDefault="00E84452">
            <w:pPr>
              <w:pStyle w:val="TableParagraph"/>
              <w:spacing w:before="114" w:line="295" w:lineRule="auto"/>
              <w:ind w:left="117" w:right="155"/>
              <w:rPr>
                <w:sz w:val="16"/>
              </w:rPr>
            </w:pPr>
            <w:r>
              <w:rPr>
                <w:color w:val="333333"/>
                <w:sz w:val="16"/>
              </w:rPr>
              <w:t>US Credits 4 / ECTS credits 10*</w:t>
            </w:r>
          </w:p>
        </w:tc>
      </w:tr>
      <w:tr w:rsidR="00CB3363">
        <w:trPr>
          <w:trHeight w:val="676"/>
        </w:trPr>
        <w:tc>
          <w:tcPr>
            <w:tcW w:w="1235" w:type="dxa"/>
          </w:tcPr>
          <w:p w:rsidR="00CB3363" w:rsidRDefault="00CB3363">
            <w:pPr>
              <w:pStyle w:val="TableParagraph"/>
              <w:spacing w:before="9"/>
              <w:rPr>
                <w:rFonts w:ascii="Times New Roman"/>
                <w:sz w:val="19"/>
              </w:rPr>
            </w:pPr>
          </w:p>
          <w:p w:rsidR="00CB3363" w:rsidRDefault="00E84452">
            <w:pPr>
              <w:pStyle w:val="TableParagraph"/>
              <w:ind w:left="33" w:right="82"/>
              <w:jc w:val="center"/>
              <w:rPr>
                <w:sz w:val="16"/>
              </w:rPr>
            </w:pPr>
            <w:r>
              <w:rPr>
                <w:color w:val="333333"/>
                <w:sz w:val="16"/>
              </w:rPr>
              <w:t>5SPAN001W</w:t>
            </w:r>
          </w:p>
        </w:tc>
        <w:tc>
          <w:tcPr>
            <w:tcW w:w="5133" w:type="dxa"/>
          </w:tcPr>
          <w:p w:rsidR="00CB3363" w:rsidRDefault="00CB3363">
            <w:pPr>
              <w:pStyle w:val="TableParagraph"/>
              <w:spacing w:before="9"/>
              <w:rPr>
                <w:rFonts w:ascii="Times New Roman"/>
                <w:sz w:val="19"/>
              </w:rPr>
            </w:pPr>
          </w:p>
          <w:p w:rsidR="00CB3363" w:rsidRDefault="005F4817">
            <w:pPr>
              <w:pStyle w:val="TableParagraph"/>
              <w:ind w:left="117"/>
              <w:rPr>
                <w:sz w:val="16"/>
              </w:rPr>
            </w:pPr>
            <w:hyperlink w:anchor="_bookmark73" w:history="1">
              <w:r w:rsidR="00E84452">
                <w:rPr>
                  <w:color w:val="0000FF"/>
                  <w:sz w:val="16"/>
                </w:rPr>
                <w:t>Expressions of Spanish Culture 1</w:t>
              </w:r>
            </w:hyperlink>
          </w:p>
        </w:tc>
        <w:tc>
          <w:tcPr>
            <w:tcW w:w="646" w:type="dxa"/>
          </w:tcPr>
          <w:p w:rsidR="00CB3363" w:rsidRDefault="00CB3363">
            <w:pPr>
              <w:pStyle w:val="TableParagraph"/>
              <w:spacing w:before="9"/>
              <w:rPr>
                <w:rFonts w:ascii="Times New Roman"/>
                <w:sz w:val="19"/>
              </w:rPr>
            </w:pPr>
          </w:p>
          <w:p w:rsidR="00CB3363" w:rsidRDefault="00E84452">
            <w:pPr>
              <w:pStyle w:val="TableParagraph"/>
              <w:ind w:left="117"/>
              <w:rPr>
                <w:sz w:val="16"/>
              </w:rPr>
            </w:pPr>
            <w:r>
              <w:rPr>
                <w:color w:val="333333"/>
                <w:w w:val="99"/>
                <w:sz w:val="16"/>
              </w:rPr>
              <w:t>5</w:t>
            </w:r>
          </w:p>
        </w:tc>
        <w:tc>
          <w:tcPr>
            <w:tcW w:w="963" w:type="dxa"/>
          </w:tcPr>
          <w:p w:rsidR="00CB3363" w:rsidRDefault="00E84452">
            <w:pPr>
              <w:pStyle w:val="TableParagraph"/>
              <w:spacing w:before="115" w:line="295" w:lineRule="auto"/>
              <w:ind w:left="117" w:right="114"/>
              <w:rPr>
                <w:sz w:val="16"/>
              </w:rPr>
            </w:pPr>
            <w:r>
              <w:rPr>
                <w:color w:val="333333"/>
                <w:w w:val="95"/>
                <w:sz w:val="16"/>
              </w:rPr>
              <w:t xml:space="preserve">Semester </w:t>
            </w:r>
            <w:r>
              <w:rPr>
                <w:color w:val="333333"/>
                <w:sz w:val="16"/>
              </w:rPr>
              <w:t>1</w:t>
            </w:r>
          </w:p>
        </w:tc>
        <w:tc>
          <w:tcPr>
            <w:tcW w:w="974" w:type="dxa"/>
          </w:tcPr>
          <w:p w:rsidR="00CB3363" w:rsidRDefault="00CB3363">
            <w:pPr>
              <w:pStyle w:val="TableParagraph"/>
              <w:spacing w:before="9"/>
              <w:rPr>
                <w:rFonts w:ascii="Times New Roman"/>
                <w:sz w:val="19"/>
              </w:rPr>
            </w:pPr>
          </w:p>
          <w:p w:rsidR="00CB3363" w:rsidRDefault="00E84452">
            <w:pPr>
              <w:pStyle w:val="TableParagraph"/>
              <w:ind w:left="117"/>
              <w:rPr>
                <w:sz w:val="16"/>
              </w:rPr>
            </w:pPr>
            <w:r>
              <w:rPr>
                <w:color w:val="333333"/>
                <w:sz w:val="16"/>
              </w:rPr>
              <w:t>20</w:t>
            </w:r>
          </w:p>
        </w:tc>
        <w:tc>
          <w:tcPr>
            <w:tcW w:w="1688" w:type="dxa"/>
          </w:tcPr>
          <w:p w:rsidR="00CB3363" w:rsidRDefault="00E84452">
            <w:pPr>
              <w:pStyle w:val="TableParagraph"/>
              <w:spacing w:before="115" w:line="295" w:lineRule="auto"/>
              <w:ind w:left="117" w:right="155"/>
              <w:rPr>
                <w:sz w:val="16"/>
              </w:rPr>
            </w:pPr>
            <w:r>
              <w:rPr>
                <w:color w:val="333333"/>
                <w:sz w:val="16"/>
              </w:rPr>
              <w:t>US Credits 4 / ECTS credits 10*</w:t>
            </w:r>
          </w:p>
        </w:tc>
      </w:tr>
      <w:tr w:rsidR="00CB3363">
        <w:trPr>
          <w:trHeight w:val="449"/>
        </w:trPr>
        <w:tc>
          <w:tcPr>
            <w:tcW w:w="10639" w:type="dxa"/>
            <w:gridSpan w:val="6"/>
          </w:tcPr>
          <w:p w:rsidR="00CB3363" w:rsidRDefault="00E84452">
            <w:pPr>
              <w:pStyle w:val="TableParagraph"/>
              <w:spacing w:before="115"/>
              <w:ind w:left="116"/>
              <w:rPr>
                <w:b/>
                <w:sz w:val="16"/>
              </w:rPr>
            </w:pPr>
            <w:r>
              <w:rPr>
                <w:b/>
                <w:color w:val="333333"/>
                <w:sz w:val="16"/>
              </w:rPr>
              <w:t>Modern Languages and Cultures: Studies of Language</w:t>
            </w:r>
          </w:p>
        </w:tc>
      </w:tr>
      <w:tr w:rsidR="00CB3363">
        <w:trPr>
          <w:trHeight w:val="676"/>
        </w:trPr>
        <w:tc>
          <w:tcPr>
            <w:tcW w:w="1235" w:type="dxa"/>
          </w:tcPr>
          <w:p w:rsidR="00CB3363" w:rsidRDefault="00CB3363">
            <w:pPr>
              <w:pStyle w:val="TableParagraph"/>
              <w:spacing w:before="9"/>
              <w:rPr>
                <w:rFonts w:ascii="Times New Roman"/>
                <w:sz w:val="19"/>
              </w:rPr>
            </w:pPr>
          </w:p>
          <w:p w:rsidR="00CB3363" w:rsidRDefault="00E84452">
            <w:pPr>
              <w:pStyle w:val="TableParagraph"/>
              <w:spacing w:before="1"/>
              <w:ind w:left="15" w:right="82"/>
              <w:jc w:val="center"/>
              <w:rPr>
                <w:sz w:val="16"/>
              </w:rPr>
            </w:pPr>
            <w:r>
              <w:rPr>
                <w:color w:val="333333"/>
                <w:sz w:val="16"/>
              </w:rPr>
              <w:t>4LANS003W</w:t>
            </w:r>
          </w:p>
        </w:tc>
        <w:tc>
          <w:tcPr>
            <w:tcW w:w="5133" w:type="dxa"/>
          </w:tcPr>
          <w:p w:rsidR="00CB3363" w:rsidRDefault="00CB3363">
            <w:pPr>
              <w:pStyle w:val="TableParagraph"/>
              <w:spacing w:before="9"/>
              <w:rPr>
                <w:rFonts w:ascii="Times New Roman"/>
                <w:sz w:val="19"/>
              </w:rPr>
            </w:pPr>
          </w:p>
          <w:p w:rsidR="00CB3363" w:rsidRDefault="005F4817">
            <w:pPr>
              <w:pStyle w:val="TableParagraph"/>
              <w:spacing w:before="1"/>
              <w:ind w:left="116"/>
              <w:rPr>
                <w:sz w:val="16"/>
              </w:rPr>
            </w:pPr>
            <w:hyperlink w:anchor="_bookmark74" w:history="1">
              <w:r w:rsidR="00E84452">
                <w:rPr>
                  <w:color w:val="0000FF"/>
                  <w:sz w:val="16"/>
                </w:rPr>
                <w:t>Interpersonal Global Communication: Concepts and Strategies</w:t>
              </w:r>
            </w:hyperlink>
          </w:p>
        </w:tc>
        <w:tc>
          <w:tcPr>
            <w:tcW w:w="646" w:type="dxa"/>
          </w:tcPr>
          <w:p w:rsidR="00CB3363" w:rsidRDefault="00CB3363">
            <w:pPr>
              <w:pStyle w:val="TableParagraph"/>
              <w:spacing w:before="9"/>
              <w:rPr>
                <w:rFonts w:ascii="Times New Roman"/>
                <w:sz w:val="19"/>
              </w:rPr>
            </w:pPr>
          </w:p>
          <w:p w:rsidR="00CB3363" w:rsidRDefault="00E84452">
            <w:pPr>
              <w:pStyle w:val="TableParagraph"/>
              <w:spacing w:before="1"/>
              <w:ind w:left="117"/>
              <w:rPr>
                <w:sz w:val="16"/>
              </w:rPr>
            </w:pPr>
            <w:r>
              <w:rPr>
                <w:color w:val="333333"/>
                <w:w w:val="99"/>
                <w:sz w:val="16"/>
              </w:rPr>
              <w:t>4</w:t>
            </w:r>
          </w:p>
        </w:tc>
        <w:tc>
          <w:tcPr>
            <w:tcW w:w="963" w:type="dxa"/>
          </w:tcPr>
          <w:p w:rsidR="00CB3363" w:rsidRDefault="00E84452">
            <w:pPr>
              <w:pStyle w:val="TableParagraph"/>
              <w:spacing w:before="115" w:line="295" w:lineRule="auto"/>
              <w:ind w:left="116" w:right="114"/>
              <w:rPr>
                <w:sz w:val="16"/>
              </w:rPr>
            </w:pPr>
            <w:r>
              <w:rPr>
                <w:color w:val="333333"/>
                <w:w w:val="95"/>
                <w:sz w:val="16"/>
              </w:rPr>
              <w:t xml:space="preserve">Semester </w:t>
            </w:r>
            <w:r>
              <w:rPr>
                <w:color w:val="333333"/>
                <w:sz w:val="16"/>
              </w:rPr>
              <w:t>1</w:t>
            </w:r>
          </w:p>
        </w:tc>
        <w:tc>
          <w:tcPr>
            <w:tcW w:w="974" w:type="dxa"/>
          </w:tcPr>
          <w:p w:rsidR="00CB3363" w:rsidRDefault="00CB3363">
            <w:pPr>
              <w:pStyle w:val="TableParagraph"/>
              <w:spacing w:before="10"/>
              <w:rPr>
                <w:rFonts w:ascii="Times New Roman"/>
                <w:sz w:val="19"/>
              </w:rPr>
            </w:pPr>
          </w:p>
          <w:p w:rsidR="00CB3363" w:rsidRDefault="00E84452">
            <w:pPr>
              <w:pStyle w:val="TableParagraph"/>
              <w:ind w:left="117"/>
              <w:rPr>
                <w:sz w:val="16"/>
              </w:rPr>
            </w:pPr>
            <w:r>
              <w:rPr>
                <w:color w:val="333333"/>
                <w:sz w:val="16"/>
              </w:rPr>
              <w:t>20</w:t>
            </w:r>
          </w:p>
        </w:tc>
        <w:tc>
          <w:tcPr>
            <w:tcW w:w="1688" w:type="dxa"/>
          </w:tcPr>
          <w:p w:rsidR="00CB3363" w:rsidRDefault="00E84452">
            <w:pPr>
              <w:pStyle w:val="TableParagraph"/>
              <w:spacing w:before="115" w:line="295" w:lineRule="auto"/>
              <w:ind w:left="117" w:right="155"/>
              <w:rPr>
                <w:sz w:val="16"/>
              </w:rPr>
            </w:pPr>
            <w:r>
              <w:rPr>
                <w:color w:val="333333"/>
                <w:sz w:val="16"/>
              </w:rPr>
              <w:t>US Credits 4 / ECTS credits 10*</w:t>
            </w:r>
          </w:p>
        </w:tc>
      </w:tr>
      <w:tr w:rsidR="00CB3363">
        <w:trPr>
          <w:trHeight w:val="676"/>
        </w:trPr>
        <w:tc>
          <w:tcPr>
            <w:tcW w:w="1235" w:type="dxa"/>
          </w:tcPr>
          <w:p w:rsidR="00CB3363" w:rsidRDefault="00CB3363">
            <w:pPr>
              <w:pStyle w:val="TableParagraph"/>
              <w:spacing w:before="10"/>
              <w:rPr>
                <w:rFonts w:ascii="Times New Roman"/>
                <w:sz w:val="19"/>
              </w:rPr>
            </w:pPr>
          </w:p>
          <w:p w:rsidR="00CB3363" w:rsidRDefault="00E84452">
            <w:pPr>
              <w:pStyle w:val="TableParagraph"/>
              <w:ind w:left="14" w:right="82"/>
              <w:jc w:val="center"/>
              <w:rPr>
                <w:sz w:val="16"/>
              </w:rPr>
            </w:pPr>
            <w:r>
              <w:rPr>
                <w:color w:val="333333"/>
                <w:sz w:val="16"/>
              </w:rPr>
              <w:t>5LANS001W</w:t>
            </w:r>
          </w:p>
        </w:tc>
        <w:tc>
          <w:tcPr>
            <w:tcW w:w="5133" w:type="dxa"/>
          </w:tcPr>
          <w:p w:rsidR="00CB3363" w:rsidRDefault="00CB3363">
            <w:pPr>
              <w:pStyle w:val="TableParagraph"/>
              <w:spacing w:before="10"/>
              <w:rPr>
                <w:rFonts w:ascii="Times New Roman"/>
                <w:sz w:val="19"/>
              </w:rPr>
            </w:pPr>
          </w:p>
          <w:p w:rsidR="00CB3363" w:rsidRDefault="005F4817">
            <w:pPr>
              <w:pStyle w:val="TableParagraph"/>
              <w:ind w:left="116"/>
              <w:rPr>
                <w:sz w:val="16"/>
              </w:rPr>
            </w:pPr>
            <w:hyperlink w:anchor="_bookmark75" w:history="1">
              <w:r w:rsidR="00E84452">
                <w:rPr>
                  <w:color w:val="0000FF"/>
                  <w:sz w:val="16"/>
                </w:rPr>
                <w:t>Language, Power and Institutions: Decoding Dominant Narratives</w:t>
              </w:r>
            </w:hyperlink>
          </w:p>
        </w:tc>
        <w:tc>
          <w:tcPr>
            <w:tcW w:w="646" w:type="dxa"/>
          </w:tcPr>
          <w:p w:rsidR="00CB3363" w:rsidRDefault="00CB3363">
            <w:pPr>
              <w:pStyle w:val="TableParagraph"/>
              <w:spacing w:before="10"/>
              <w:rPr>
                <w:rFonts w:ascii="Times New Roman"/>
                <w:sz w:val="19"/>
              </w:rPr>
            </w:pPr>
          </w:p>
          <w:p w:rsidR="00CB3363" w:rsidRDefault="00E84452">
            <w:pPr>
              <w:pStyle w:val="TableParagraph"/>
              <w:ind w:left="116"/>
              <w:rPr>
                <w:sz w:val="16"/>
              </w:rPr>
            </w:pPr>
            <w:r>
              <w:rPr>
                <w:color w:val="333333"/>
                <w:w w:val="99"/>
                <w:sz w:val="16"/>
              </w:rPr>
              <w:t>5</w:t>
            </w:r>
          </w:p>
        </w:tc>
        <w:tc>
          <w:tcPr>
            <w:tcW w:w="963" w:type="dxa"/>
          </w:tcPr>
          <w:p w:rsidR="00CB3363" w:rsidRDefault="00E84452">
            <w:pPr>
              <w:pStyle w:val="TableParagraph"/>
              <w:spacing w:before="115" w:line="295" w:lineRule="auto"/>
              <w:ind w:left="116" w:right="114"/>
              <w:rPr>
                <w:sz w:val="16"/>
              </w:rPr>
            </w:pPr>
            <w:r>
              <w:rPr>
                <w:color w:val="333333"/>
                <w:w w:val="95"/>
                <w:sz w:val="16"/>
              </w:rPr>
              <w:t xml:space="preserve">Semester </w:t>
            </w:r>
            <w:r>
              <w:rPr>
                <w:color w:val="333333"/>
                <w:sz w:val="16"/>
              </w:rPr>
              <w:t>1</w:t>
            </w:r>
          </w:p>
        </w:tc>
        <w:tc>
          <w:tcPr>
            <w:tcW w:w="974" w:type="dxa"/>
          </w:tcPr>
          <w:p w:rsidR="00CB3363" w:rsidRDefault="00CB3363">
            <w:pPr>
              <w:pStyle w:val="TableParagraph"/>
              <w:spacing w:before="10"/>
              <w:rPr>
                <w:rFonts w:ascii="Times New Roman"/>
                <w:sz w:val="19"/>
              </w:rPr>
            </w:pPr>
          </w:p>
          <w:p w:rsidR="00CB3363" w:rsidRDefault="00E84452">
            <w:pPr>
              <w:pStyle w:val="TableParagraph"/>
              <w:ind w:left="116"/>
              <w:rPr>
                <w:sz w:val="16"/>
              </w:rPr>
            </w:pPr>
            <w:r>
              <w:rPr>
                <w:color w:val="333333"/>
                <w:sz w:val="16"/>
              </w:rPr>
              <w:t>20</w:t>
            </w:r>
          </w:p>
        </w:tc>
        <w:tc>
          <w:tcPr>
            <w:tcW w:w="1688" w:type="dxa"/>
          </w:tcPr>
          <w:p w:rsidR="00CB3363" w:rsidRDefault="00E84452">
            <w:pPr>
              <w:pStyle w:val="TableParagraph"/>
              <w:spacing w:before="115" w:line="295" w:lineRule="auto"/>
              <w:ind w:left="117" w:right="155"/>
              <w:rPr>
                <w:sz w:val="16"/>
              </w:rPr>
            </w:pPr>
            <w:r>
              <w:rPr>
                <w:color w:val="333333"/>
                <w:sz w:val="16"/>
              </w:rPr>
              <w:t>US Credits 4 / ECTS credits 10*</w:t>
            </w:r>
          </w:p>
        </w:tc>
      </w:tr>
      <w:tr w:rsidR="00CB3363">
        <w:trPr>
          <w:trHeight w:val="676"/>
        </w:trPr>
        <w:tc>
          <w:tcPr>
            <w:tcW w:w="1235" w:type="dxa"/>
          </w:tcPr>
          <w:p w:rsidR="00CB3363" w:rsidRDefault="00CB3363">
            <w:pPr>
              <w:pStyle w:val="TableParagraph"/>
              <w:spacing w:before="10"/>
              <w:rPr>
                <w:rFonts w:ascii="Times New Roman"/>
                <w:sz w:val="19"/>
              </w:rPr>
            </w:pPr>
          </w:p>
          <w:p w:rsidR="00CB3363" w:rsidRDefault="00E84452">
            <w:pPr>
              <w:pStyle w:val="TableParagraph"/>
              <w:ind w:left="14" w:right="82"/>
              <w:jc w:val="center"/>
              <w:rPr>
                <w:sz w:val="16"/>
              </w:rPr>
            </w:pPr>
            <w:r>
              <w:rPr>
                <w:color w:val="333333"/>
                <w:sz w:val="16"/>
              </w:rPr>
              <w:t>6LANS002W</w:t>
            </w:r>
          </w:p>
        </w:tc>
        <w:tc>
          <w:tcPr>
            <w:tcW w:w="5133" w:type="dxa"/>
          </w:tcPr>
          <w:p w:rsidR="00CB3363" w:rsidRDefault="00CB3363">
            <w:pPr>
              <w:pStyle w:val="TableParagraph"/>
              <w:spacing w:before="10"/>
              <w:rPr>
                <w:rFonts w:ascii="Times New Roman"/>
                <w:sz w:val="19"/>
              </w:rPr>
            </w:pPr>
          </w:p>
          <w:p w:rsidR="00CB3363" w:rsidRDefault="005F4817">
            <w:pPr>
              <w:pStyle w:val="TableParagraph"/>
              <w:ind w:left="116"/>
              <w:rPr>
                <w:sz w:val="16"/>
              </w:rPr>
            </w:pPr>
            <w:hyperlink w:anchor="_bookmark76" w:history="1">
              <w:proofErr w:type="spellStart"/>
              <w:r w:rsidR="00E84452">
                <w:rPr>
                  <w:color w:val="0000FF"/>
                  <w:sz w:val="16"/>
                </w:rPr>
                <w:t>Professionalising</w:t>
              </w:r>
              <w:proofErr w:type="spellEnd"/>
              <w:r w:rsidR="00E84452">
                <w:rPr>
                  <w:color w:val="0000FF"/>
                  <w:sz w:val="16"/>
                </w:rPr>
                <w:t xml:space="preserve"> Global Communication</w:t>
              </w:r>
            </w:hyperlink>
          </w:p>
        </w:tc>
        <w:tc>
          <w:tcPr>
            <w:tcW w:w="646" w:type="dxa"/>
          </w:tcPr>
          <w:p w:rsidR="00CB3363" w:rsidRDefault="00CB3363">
            <w:pPr>
              <w:pStyle w:val="TableParagraph"/>
              <w:spacing w:before="10"/>
              <w:rPr>
                <w:rFonts w:ascii="Times New Roman"/>
                <w:sz w:val="19"/>
              </w:rPr>
            </w:pPr>
          </w:p>
          <w:p w:rsidR="00CB3363" w:rsidRDefault="00E84452">
            <w:pPr>
              <w:pStyle w:val="TableParagraph"/>
              <w:ind w:left="116"/>
              <w:rPr>
                <w:sz w:val="16"/>
              </w:rPr>
            </w:pPr>
            <w:r>
              <w:rPr>
                <w:color w:val="333333"/>
                <w:w w:val="99"/>
                <w:sz w:val="16"/>
              </w:rPr>
              <w:t>6</w:t>
            </w:r>
          </w:p>
        </w:tc>
        <w:tc>
          <w:tcPr>
            <w:tcW w:w="963" w:type="dxa"/>
          </w:tcPr>
          <w:p w:rsidR="00CB3363" w:rsidRDefault="00E84452">
            <w:pPr>
              <w:pStyle w:val="TableParagraph"/>
              <w:spacing w:before="115" w:line="295" w:lineRule="auto"/>
              <w:ind w:left="116" w:right="114"/>
              <w:rPr>
                <w:sz w:val="16"/>
              </w:rPr>
            </w:pPr>
            <w:r>
              <w:rPr>
                <w:color w:val="333333"/>
                <w:w w:val="95"/>
                <w:sz w:val="16"/>
              </w:rPr>
              <w:t xml:space="preserve">Semester </w:t>
            </w:r>
            <w:r>
              <w:rPr>
                <w:color w:val="333333"/>
                <w:sz w:val="16"/>
              </w:rPr>
              <w:t>1</w:t>
            </w:r>
          </w:p>
        </w:tc>
        <w:tc>
          <w:tcPr>
            <w:tcW w:w="974" w:type="dxa"/>
          </w:tcPr>
          <w:p w:rsidR="00CB3363" w:rsidRDefault="00CB3363">
            <w:pPr>
              <w:pStyle w:val="TableParagraph"/>
              <w:spacing w:before="10"/>
              <w:rPr>
                <w:rFonts w:ascii="Times New Roman"/>
                <w:sz w:val="19"/>
              </w:rPr>
            </w:pPr>
          </w:p>
          <w:p w:rsidR="00CB3363" w:rsidRDefault="00E84452">
            <w:pPr>
              <w:pStyle w:val="TableParagraph"/>
              <w:ind w:left="116"/>
              <w:rPr>
                <w:sz w:val="16"/>
              </w:rPr>
            </w:pPr>
            <w:r>
              <w:rPr>
                <w:color w:val="333333"/>
                <w:sz w:val="16"/>
              </w:rPr>
              <w:t>20</w:t>
            </w:r>
          </w:p>
        </w:tc>
        <w:tc>
          <w:tcPr>
            <w:tcW w:w="1688" w:type="dxa"/>
          </w:tcPr>
          <w:p w:rsidR="00CB3363" w:rsidRDefault="00E84452">
            <w:pPr>
              <w:pStyle w:val="TableParagraph"/>
              <w:spacing w:before="116" w:line="295" w:lineRule="auto"/>
              <w:ind w:left="117" w:right="155"/>
              <w:rPr>
                <w:sz w:val="16"/>
              </w:rPr>
            </w:pPr>
            <w:r>
              <w:rPr>
                <w:color w:val="333333"/>
                <w:sz w:val="16"/>
              </w:rPr>
              <w:t>US Credits 4 / ECTS credits 10*</w:t>
            </w:r>
          </w:p>
        </w:tc>
      </w:tr>
      <w:tr w:rsidR="00CB3363">
        <w:trPr>
          <w:trHeight w:val="676"/>
        </w:trPr>
        <w:tc>
          <w:tcPr>
            <w:tcW w:w="1235" w:type="dxa"/>
          </w:tcPr>
          <w:p w:rsidR="00CB3363" w:rsidRDefault="00CB3363">
            <w:pPr>
              <w:pStyle w:val="TableParagraph"/>
              <w:spacing w:before="10"/>
              <w:rPr>
                <w:rFonts w:ascii="Times New Roman"/>
                <w:sz w:val="19"/>
              </w:rPr>
            </w:pPr>
          </w:p>
          <w:p w:rsidR="00CB3363" w:rsidRDefault="00E84452">
            <w:pPr>
              <w:pStyle w:val="TableParagraph"/>
              <w:spacing w:before="1"/>
              <w:ind w:left="14" w:right="82"/>
              <w:jc w:val="center"/>
              <w:rPr>
                <w:sz w:val="16"/>
              </w:rPr>
            </w:pPr>
            <w:r>
              <w:rPr>
                <w:color w:val="333333"/>
                <w:sz w:val="16"/>
              </w:rPr>
              <w:t>6LANS006W</w:t>
            </w:r>
          </w:p>
        </w:tc>
        <w:tc>
          <w:tcPr>
            <w:tcW w:w="5133" w:type="dxa"/>
          </w:tcPr>
          <w:p w:rsidR="00CB3363" w:rsidRDefault="005F4817">
            <w:pPr>
              <w:pStyle w:val="TableParagraph"/>
              <w:spacing w:before="116" w:line="295" w:lineRule="auto"/>
              <w:ind w:left="116"/>
              <w:rPr>
                <w:sz w:val="16"/>
              </w:rPr>
            </w:pPr>
            <w:hyperlink w:anchor="_bookmark77" w:history="1">
              <w:r w:rsidR="00E84452">
                <w:rPr>
                  <w:color w:val="0000FF"/>
                  <w:sz w:val="16"/>
                </w:rPr>
                <w:t>People and Things on the Move: Identity, Place and Memory in and</w:t>
              </w:r>
            </w:hyperlink>
            <w:r w:rsidR="00E84452">
              <w:rPr>
                <w:color w:val="0000FF"/>
                <w:sz w:val="16"/>
              </w:rPr>
              <w:t xml:space="preserve"> </w:t>
            </w:r>
            <w:hyperlink w:anchor="_bookmark77" w:history="1">
              <w:r w:rsidR="00E84452">
                <w:rPr>
                  <w:color w:val="0000FF"/>
                  <w:sz w:val="16"/>
                </w:rPr>
                <w:t>Across Diasporic Spaces</w:t>
              </w:r>
            </w:hyperlink>
          </w:p>
        </w:tc>
        <w:tc>
          <w:tcPr>
            <w:tcW w:w="646" w:type="dxa"/>
          </w:tcPr>
          <w:p w:rsidR="00CB3363" w:rsidRDefault="00CB3363">
            <w:pPr>
              <w:pStyle w:val="TableParagraph"/>
              <w:spacing w:before="11"/>
              <w:rPr>
                <w:rFonts w:ascii="Times New Roman"/>
                <w:sz w:val="19"/>
              </w:rPr>
            </w:pPr>
          </w:p>
          <w:p w:rsidR="00CB3363" w:rsidRDefault="00E84452">
            <w:pPr>
              <w:pStyle w:val="TableParagraph"/>
              <w:ind w:left="116"/>
              <w:rPr>
                <w:sz w:val="16"/>
              </w:rPr>
            </w:pPr>
            <w:r>
              <w:rPr>
                <w:color w:val="333333"/>
                <w:w w:val="99"/>
                <w:sz w:val="16"/>
              </w:rPr>
              <w:t>6</w:t>
            </w:r>
          </w:p>
        </w:tc>
        <w:tc>
          <w:tcPr>
            <w:tcW w:w="963" w:type="dxa"/>
          </w:tcPr>
          <w:p w:rsidR="00CB3363" w:rsidRDefault="00E84452">
            <w:pPr>
              <w:pStyle w:val="TableParagraph"/>
              <w:spacing w:before="116" w:line="295" w:lineRule="auto"/>
              <w:ind w:left="116" w:right="114"/>
              <w:rPr>
                <w:sz w:val="16"/>
              </w:rPr>
            </w:pPr>
            <w:r>
              <w:rPr>
                <w:color w:val="333333"/>
                <w:w w:val="95"/>
                <w:sz w:val="16"/>
              </w:rPr>
              <w:t xml:space="preserve">Semester </w:t>
            </w:r>
            <w:r>
              <w:rPr>
                <w:color w:val="333333"/>
                <w:sz w:val="16"/>
              </w:rPr>
              <w:t>1</w:t>
            </w:r>
          </w:p>
        </w:tc>
        <w:tc>
          <w:tcPr>
            <w:tcW w:w="974" w:type="dxa"/>
          </w:tcPr>
          <w:p w:rsidR="00CB3363" w:rsidRDefault="00CB3363">
            <w:pPr>
              <w:pStyle w:val="TableParagraph"/>
              <w:spacing w:before="11"/>
              <w:rPr>
                <w:rFonts w:ascii="Times New Roman"/>
                <w:sz w:val="19"/>
              </w:rPr>
            </w:pPr>
          </w:p>
          <w:p w:rsidR="00CB3363" w:rsidRDefault="00E84452">
            <w:pPr>
              <w:pStyle w:val="TableParagraph"/>
              <w:ind w:left="116"/>
              <w:rPr>
                <w:sz w:val="16"/>
              </w:rPr>
            </w:pPr>
            <w:r>
              <w:rPr>
                <w:color w:val="333333"/>
                <w:sz w:val="16"/>
              </w:rPr>
              <w:t>20</w:t>
            </w:r>
          </w:p>
        </w:tc>
        <w:tc>
          <w:tcPr>
            <w:tcW w:w="1688" w:type="dxa"/>
          </w:tcPr>
          <w:p w:rsidR="00CB3363" w:rsidRDefault="00E84452">
            <w:pPr>
              <w:pStyle w:val="TableParagraph"/>
              <w:spacing w:before="116" w:line="295" w:lineRule="auto"/>
              <w:ind w:left="117" w:right="155"/>
              <w:rPr>
                <w:sz w:val="16"/>
              </w:rPr>
            </w:pPr>
            <w:r>
              <w:rPr>
                <w:color w:val="333333"/>
                <w:sz w:val="16"/>
              </w:rPr>
              <w:t>US Credits 4 / ECTS credits 10*</w:t>
            </w:r>
          </w:p>
        </w:tc>
      </w:tr>
      <w:tr w:rsidR="00CB3363">
        <w:trPr>
          <w:trHeight w:val="449"/>
        </w:trPr>
        <w:tc>
          <w:tcPr>
            <w:tcW w:w="10639" w:type="dxa"/>
            <w:gridSpan w:val="6"/>
          </w:tcPr>
          <w:p w:rsidR="00CB3363" w:rsidRDefault="00E84452">
            <w:pPr>
              <w:pStyle w:val="TableParagraph"/>
              <w:spacing w:before="116"/>
              <w:ind w:left="116"/>
              <w:rPr>
                <w:b/>
                <w:sz w:val="16"/>
              </w:rPr>
            </w:pPr>
            <w:r>
              <w:rPr>
                <w:b/>
                <w:color w:val="333333"/>
                <w:sz w:val="16"/>
              </w:rPr>
              <w:t>Politics and International Relations</w:t>
            </w:r>
          </w:p>
        </w:tc>
      </w:tr>
      <w:tr w:rsidR="00CB3363">
        <w:trPr>
          <w:trHeight w:val="676"/>
        </w:trPr>
        <w:tc>
          <w:tcPr>
            <w:tcW w:w="1235" w:type="dxa"/>
          </w:tcPr>
          <w:p w:rsidR="00CB3363" w:rsidRDefault="00CB3363">
            <w:pPr>
              <w:pStyle w:val="TableParagraph"/>
              <w:spacing w:before="11"/>
              <w:rPr>
                <w:rFonts w:ascii="Times New Roman"/>
                <w:sz w:val="19"/>
              </w:rPr>
            </w:pPr>
          </w:p>
          <w:p w:rsidR="00CB3363" w:rsidRDefault="00E84452">
            <w:pPr>
              <w:pStyle w:val="TableParagraph"/>
              <w:ind w:left="91" w:right="204"/>
              <w:jc w:val="center"/>
              <w:rPr>
                <w:sz w:val="16"/>
              </w:rPr>
            </w:pPr>
            <w:r>
              <w:rPr>
                <w:color w:val="333333"/>
                <w:sz w:val="16"/>
              </w:rPr>
              <w:t>4PIRS003W</w:t>
            </w:r>
          </w:p>
        </w:tc>
        <w:tc>
          <w:tcPr>
            <w:tcW w:w="5133" w:type="dxa"/>
          </w:tcPr>
          <w:p w:rsidR="00CB3363" w:rsidRDefault="00CB3363">
            <w:pPr>
              <w:pStyle w:val="TableParagraph"/>
              <w:spacing w:before="11"/>
              <w:rPr>
                <w:rFonts w:ascii="Times New Roman"/>
                <w:sz w:val="19"/>
              </w:rPr>
            </w:pPr>
          </w:p>
          <w:p w:rsidR="00CB3363" w:rsidRDefault="005F4817">
            <w:pPr>
              <w:pStyle w:val="TableParagraph"/>
              <w:ind w:left="116"/>
              <w:rPr>
                <w:sz w:val="16"/>
              </w:rPr>
            </w:pPr>
            <w:hyperlink w:anchor="_bookmark78" w:history="1">
              <w:r w:rsidR="00E84452">
                <w:rPr>
                  <w:color w:val="0000FF"/>
                  <w:sz w:val="16"/>
                </w:rPr>
                <w:t>Dilemmas of International Development</w:t>
              </w:r>
            </w:hyperlink>
          </w:p>
        </w:tc>
        <w:tc>
          <w:tcPr>
            <w:tcW w:w="646" w:type="dxa"/>
          </w:tcPr>
          <w:p w:rsidR="00CB3363" w:rsidRDefault="00CB3363">
            <w:pPr>
              <w:pStyle w:val="TableParagraph"/>
              <w:spacing w:before="11"/>
              <w:rPr>
                <w:rFonts w:ascii="Times New Roman"/>
                <w:sz w:val="19"/>
              </w:rPr>
            </w:pPr>
          </w:p>
          <w:p w:rsidR="00CB3363" w:rsidRDefault="00E84452">
            <w:pPr>
              <w:pStyle w:val="TableParagraph"/>
              <w:ind w:left="116"/>
              <w:rPr>
                <w:sz w:val="16"/>
              </w:rPr>
            </w:pPr>
            <w:r>
              <w:rPr>
                <w:color w:val="333333"/>
                <w:w w:val="99"/>
                <w:sz w:val="16"/>
              </w:rPr>
              <w:t>4</w:t>
            </w:r>
          </w:p>
        </w:tc>
        <w:tc>
          <w:tcPr>
            <w:tcW w:w="963" w:type="dxa"/>
          </w:tcPr>
          <w:p w:rsidR="00CB3363" w:rsidRDefault="00E84452">
            <w:pPr>
              <w:pStyle w:val="TableParagraph"/>
              <w:spacing w:before="116" w:line="295" w:lineRule="auto"/>
              <w:ind w:left="116" w:right="114"/>
              <w:rPr>
                <w:sz w:val="16"/>
              </w:rPr>
            </w:pPr>
            <w:r>
              <w:rPr>
                <w:color w:val="333333"/>
                <w:w w:val="95"/>
                <w:sz w:val="16"/>
              </w:rPr>
              <w:t xml:space="preserve">Semester </w:t>
            </w:r>
            <w:r>
              <w:rPr>
                <w:color w:val="333333"/>
                <w:sz w:val="16"/>
              </w:rPr>
              <w:t>1</w:t>
            </w:r>
          </w:p>
        </w:tc>
        <w:tc>
          <w:tcPr>
            <w:tcW w:w="974" w:type="dxa"/>
          </w:tcPr>
          <w:p w:rsidR="00CB3363" w:rsidRDefault="00CB3363">
            <w:pPr>
              <w:pStyle w:val="TableParagraph"/>
              <w:rPr>
                <w:rFonts w:ascii="Times New Roman"/>
                <w:sz w:val="20"/>
              </w:rPr>
            </w:pPr>
          </w:p>
          <w:p w:rsidR="00CB3363" w:rsidRDefault="00E84452">
            <w:pPr>
              <w:pStyle w:val="TableParagraph"/>
              <w:ind w:left="116"/>
              <w:rPr>
                <w:sz w:val="16"/>
              </w:rPr>
            </w:pPr>
            <w:r>
              <w:rPr>
                <w:color w:val="333333"/>
                <w:sz w:val="16"/>
              </w:rPr>
              <w:t>20</w:t>
            </w:r>
          </w:p>
        </w:tc>
        <w:tc>
          <w:tcPr>
            <w:tcW w:w="1688" w:type="dxa"/>
          </w:tcPr>
          <w:p w:rsidR="00CB3363" w:rsidRDefault="00E84452">
            <w:pPr>
              <w:pStyle w:val="TableParagraph"/>
              <w:spacing w:before="116" w:line="295" w:lineRule="auto"/>
              <w:ind w:left="116" w:right="155"/>
              <w:rPr>
                <w:sz w:val="16"/>
              </w:rPr>
            </w:pPr>
            <w:r>
              <w:rPr>
                <w:color w:val="333333"/>
                <w:sz w:val="16"/>
              </w:rPr>
              <w:t>US Credits 4 / ECTS credits 10*</w:t>
            </w:r>
          </w:p>
        </w:tc>
      </w:tr>
      <w:tr w:rsidR="00CB3363">
        <w:trPr>
          <w:trHeight w:val="676"/>
        </w:trPr>
        <w:tc>
          <w:tcPr>
            <w:tcW w:w="1235" w:type="dxa"/>
          </w:tcPr>
          <w:p w:rsidR="00CB3363" w:rsidRDefault="00CB3363">
            <w:pPr>
              <w:pStyle w:val="TableParagraph"/>
              <w:rPr>
                <w:rFonts w:ascii="Times New Roman"/>
                <w:sz w:val="20"/>
              </w:rPr>
            </w:pPr>
          </w:p>
          <w:p w:rsidR="00CB3363" w:rsidRDefault="00E84452">
            <w:pPr>
              <w:pStyle w:val="TableParagraph"/>
              <w:ind w:left="91" w:right="204"/>
              <w:jc w:val="center"/>
              <w:rPr>
                <w:sz w:val="16"/>
              </w:rPr>
            </w:pPr>
            <w:r>
              <w:rPr>
                <w:color w:val="333333"/>
                <w:sz w:val="16"/>
              </w:rPr>
              <w:t>4PIRS009W</w:t>
            </w:r>
          </w:p>
        </w:tc>
        <w:tc>
          <w:tcPr>
            <w:tcW w:w="5133" w:type="dxa"/>
          </w:tcPr>
          <w:p w:rsidR="00CB3363" w:rsidRDefault="00CB3363">
            <w:pPr>
              <w:pStyle w:val="TableParagraph"/>
              <w:rPr>
                <w:rFonts w:ascii="Times New Roman"/>
                <w:sz w:val="20"/>
              </w:rPr>
            </w:pPr>
          </w:p>
          <w:p w:rsidR="00CB3363" w:rsidRDefault="005F4817">
            <w:pPr>
              <w:pStyle w:val="TableParagraph"/>
              <w:ind w:left="116"/>
              <w:rPr>
                <w:sz w:val="16"/>
              </w:rPr>
            </w:pPr>
            <w:hyperlink w:anchor="_bookmark79" w:history="1">
              <w:r w:rsidR="00E84452">
                <w:rPr>
                  <w:color w:val="0000FF"/>
                  <w:sz w:val="16"/>
                </w:rPr>
                <w:t>Introduction to International Relations</w:t>
              </w:r>
            </w:hyperlink>
          </w:p>
        </w:tc>
        <w:tc>
          <w:tcPr>
            <w:tcW w:w="646" w:type="dxa"/>
          </w:tcPr>
          <w:p w:rsidR="00CB3363" w:rsidRDefault="00CB3363">
            <w:pPr>
              <w:pStyle w:val="TableParagraph"/>
              <w:rPr>
                <w:rFonts w:ascii="Times New Roman"/>
                <w:sz w:val="20"/>
              </w:rPr>
            </w:pPr>
          </w:p>
          <w:p w:rsidR="00CB3363" w:rsidRDefault="00E84452">
            <w:pPr>
              <w:pStyle w:val="TableParagraph"/>
              <w:ind w:left="116"/>
              <w:rPr>
                <w:sz w:val="16"/>
              </w:rPr>
            </w:pPr>
            <w:r>
              <w:rPr>
                <w:color w:val="333333"/>
                <w:w w:val="99"/>
                <w:sz w:val="16"/>
              </w:rPr>
              <w:t>4</w:t>
            </w:r>
          </w:p>
        </w:tc>
        <w:tc>
          <w:tcPr>
            <w:tcW w:w="963" w:type="dxa"/>
          </w:tcPr>
          <w:p w:rsidR="00CB3363" w:rsidRDefault="00E84452">
            <w:pPr>
              <w:pStyle w:val="TableParagraph"/>
              <w:spacing w:before="117" w:line="295" w:lineRule="auto"/>
              <w:ind w:left="116" w:right="114"/>
              <w:rPr>
                <w:sz w:val="16"/>
              </w:rPr>
            </w:pPr>
            <w:r>
              <w:rPr>
                <w:color w:val="333333"/>
                <w:w w:val="95"/>
                <w:sz w:val="16"/>
              </w:rPr>
              <w:t xml:space="preserve">Semester </w:t>
            </w:r>
            <w:r>
              <w:rPr>
                <w:color w:val="333333"/>
                <w:sz w:val="16"/>
              </w:rPr>
              <w:t>1</w:t>
            </w:r>
          </w:p>
        </w:tc>
        <w:tc>
          <w:tcPr>
            <w:tcW w:w="974" w:type="dxa"/>
          </w:tcPr>
          <w:p w:rsidR="00CB3363" w:rsidRDefault="00CB3363">
            <w:pPr>
              <w:pStyle w:val="TableParagraph"/>
              <w:rPr>
                <w:rFonts w:ascii="Times New Roman"/>
                <w:sz w:val="20"/>
              </w:rPr>
            </w:pPr>
          </w:p>
          <w:p w:rsidR="00CB3363" w:rsidRDefault="00E84452">
            <w:pPr>
              <w:pStyle w:val="TableParagraph"/>
              <w:ind w:left="116"/>
              <w:rPr>
                <w:sz w:val="16"/>
              </w:rPr>
            </w:pPr>
            <w:r>
              <w:rPr>
                <w:color w:val="333333"/>
                <w:sz w:val="16"/>
              </w:rPr>
              <w:t>20</w:t>
            </w:r>
          </w:p>
        </w:tc>
        <w:tc>
          <w:tcPr>
            <w:tcW w:w="1688" w:type="dxa"/>
          </w:tcPr>
          <w:p w:rsidR="00CB3363" w:rsidRDefault="00E84452">
            <w:pPr>
              <w:pStyle w:val="TableParagraph"/>
              <w:spacing w:before="117" w:line="295" w:lineRule="auto"/>
              <w:ind w:left="116" w:right="155"/>
              <w:rPr>
                <w:sz w:val="16"/>
              </w:rPr>
            </w:pPr>
            <w:r>
              <w:rPr>
                <w:color w:val="333333"/>
                <w:sz w:val="16"/>
              </w:rPr>
              <w:t>US Credits 4 / ECTS credits 10*</w:t>
            </w:r>
          </w:p>
        </w:tc>
      </w:tr>
      <w:tr w:rsidR="00CB3363">
        <w:trPr>
          <w:trHeight w:val="676"/>
        </w:trPr>
        <w:tc>
          <w:tcPr>
            <w:tcW w:w="1235" w:type="dxa"/>
          </w:tcPr>
          <w:p w:rsidR="00CB3363" w:rsidRDefault="00CB3363">
            <w:pPr>
              <w:pStyle w:val="TableParagraph"/>
              <w:rPr>
                <w:rFonts w:ascii="Times New Roman"/>
                <w:sz w:val="20"/>
              </w:rPr>
            </w:pPr>
          </w:p>
          <w:p w:rsidR="00CB3363" w:rsidRDefault="00E84452">
            <w:pPr>
              <w:pStyle w:val="TableParagraph"/>
              <w:ind w:left="91" w:right="204"/>
              <w:jc w:val="center"/>
              <w:rPr>
                <w:sz w:val="16"/>
              </w:rPr>
            </w:pPr>
            <w:r>
              <w:rPr>
                <w:color w:val="333333"/>
                <w:sz w:val="16"/>
              </w:rPr>
              <w:t>4PIRS010W</w:t>
            </w:r>
          </w:p>
        </w:tc>
        <w:tc>
          <w:tcPr>
            <w:tcW w:w="5133" w:type="dxa"/>
          </w:tcPr>
          <w:p w:rsidR="00CB3363" w:rsidRDefault="00CB3363">
            <w:pPr>
              <w:pStyle w:val="TableParagraph"/>
              <w:rPr>
                <w:rFonts w:ascii="Times New Roman"/>
                <w:sz w:val="20"/>
              </w:rPr>
            </w:pPr>
          </w:p>
          <w:p w:rsidR="00CB3363" w:rsidRDefault="005F4817">
            <w:pPr>
              <w:pStyle w:val="TableParagraph"/>
              <w:ind w:left="115"/>
              <w:rPr>
                <w:sz w:val="16"/>
              </w:rPr>
            </w:pPr>
            <w:hyperlink w:anchor="_bookmark80" w:history="1">
              <w:r w:rsidR="00E84452">
                <w:rPr>
                  <w:color w:val="0000FF"/>
                  <w:sz w:val="16"/>
                </w:rPr>
                <w:t>Political Ideas in Action</w:t>
              </w:r>
            </w:hyperlink>
          </w:p>
        </w:tc>
        <w:tc>
          <w:tcPr>
            <w:tcW w:w="646" w:type="dxa"/>
          </w:tcPr>
          <w:p w:rsidR="00CB3363" w:rsidRDefault="00CB3363">
            <w:pPr>
              <w:pStyle w:val="TableParagraph"/>
              <w:rPr>
                <w:rFonts w:ascii="Times New Roman"/>
                <w:sz w:val="20"/>
              </w:rPr>
            </w:pPr>
          </w:p>
          <w:p w:rsidR="00CB3363" w:rsidRDefault="00E84452">
            <w:pPr>
              <w:pStyle w:val="TableParagraph"/>
              <w:ind w:left="116"/>
              <w:rPr>
                <w:sz w:val="16"/>
              </w:rPr>
            </w:pPr>
            <w:r>
              <w:rPr>
                <w:color w:val="333333"/>
                <w:w w:val="99"/>
                <w:sz w:val="16"/>
              </w:rPr>
              <w:t>4</w:t>
            </w:r>
          </w:p>
        </w:tc>
        <w:tc>
          <w:tcPr>
            <w:tcW w:w="963" w:type="dxa"/>
          </w:tcPr>
          <w:p w:rsidR="00CB3363" w:rsidRDefault="00E84452">
            <w:pPr>
              <w:pStyle w:val="TableParagraph"/>
              <w:spacing w:before="117" w:line="295" w:lineRule="auto"/>
              <w:ind w:left="115" w:right="114"/>
              <w:rPr>
                <w:sz w:val="16"/>
              </w:rPr>
            </w:pPr>
            <w:r>
              <w:rPr>
                <w:color w:val="333333"/>
                <w:w w:val="95"/>
                <w:sz w:val="16"/>
              </w:rPr>
              <w:t xml:space="preserve">Semester </w:t>
            </w:r>
            <w:r>
              <w:rPr>
                <w:color w:val="333333"/>
                <w:sz w:val="16"/>
              </w:rPr>
              <w:t>1</w:t>
            </w:r>
          </w:p>
        </w:tc>
        <w:tc>
          <w:tcPr>
            <w:tcW w:w="974" w:type="dxa"/>
          </w:tcPr>
          <w:p w:rsidR="00CB3363" w:rsidRDefault="00CB3363">
            <w:pPr>
              <w:pStyle w:val="TableParagraph"/>
              <w:rPr>
                <w:rFonts w:ascii="Times New Roman"/>
                <w:sz w:val="20"/>
              </w:rPr>
            </w:pPr>
          </w:p>
          <w:p w:rsidR="00CB3363" w:rsidRDefault="00E84452">
            <w:pPr>
              <w:pStyle w:val="TableParagraph"/>
              <w:ind w:left="116"/>
              <w:rPr>
                <w:sz w:val="16"/>
              </w:rPr>
            </w:pPr>
            <w:r>
              <w:rPr>
                <w:color w:val="333333"/>
                <w:sz w:val="16"/>
              </w:rPr>
              <w:t>20</w:t>
            </w:r>
          </w:p>
        </w:tc>
        <w:tc>
          <w:tcPr>
            <w:tcW w:w="1688" w:type="dxa"/>
          </w:tcPr>
          <w:p w:rsidR="00CB3363" w:rsidRDefault="00E84452">
            <w:pPr>
              <w:pStyle w:val="TableParagraph"/>
              <w:spacing w:before="117" w:line="295" w:lineRule="auto"/>
              <w:ind w:left="116" w:right="155"/>
              <w:rPr>
                <w:sz w:val="16"/>
              </w:rPr>
            </w:pPr>
            <w:r>
              <w:rPr>
                <w:color w:val="333333"/>
                <w:sz w:val="16"/>
              </w:rPr>
              <w:t>US Credits 4 / ECTS credits 10*</w:t>
            </w:r>
          </w:p>
        </w:tc>
      </w:tr>
      <w:tr w:rsidR="00CB3363">
        <w:trPr>
          <w:trHeight w:val="676"/>
        </w:trPr>
        <w:tc>
          <w:tcPr>
            <w:tcW w:w="1235" w:type="dxa"/>
          </w:tcPr>
          <w:p w:rsidR="00CB3363" w:rsidRDefault="00CB3363">
            <w:pPr>
              <w:pStyle w:val="TableParagraph"/>
              <w:rPr>
                <w:rFonts w:ascii="Times New Roman"/>
                <w:sz w:val="20"/>
              </w:rPr>
            </w:pPr>
          </w:p>
          <w:p w:rsidR="00CB3363" w:rsidRDefault="00E84452">
            <w:pPr>
              <w:pStyle w:val="TableParagraph"/>
              <w:spacing w:before="1"/>
              <w:ind w:left="91" w:right="205"/>
              <w:jc w:val="center"/>
              <w:rPr>
                <w:sz w:val="16"/>
              </w:rPr>
            </w:pPr>
            <w:r>
              <w:rPr>
                <w:color w:val="333333"/>
                <w:sz w:val="16"/>
              </w:rPr>
              <w:t>5PIRS001W</w:t>
            </w:r>
          </w:p>
        </w:tc>
        <w:tc>
          <w:tcPr>
            <w:tcW w:w="5133" w:type="dxa"/>
          </w:tcPr>
          <w:p w:rsidR="00CB3363" w:rsidRDefault="00CB3363">
            <w:pPr>
              <w:pStyle w:val="TableParagraph"/>
              <w:rPr>
                <w:rFonts w:ascii="Times New Roman"/>
                <w:sz w:val="20"/>
              </w:rPr>
            </w:pPr>
          </w:p>
          <w:p w:rsidR="00CB3363" w:rsidRDefault="005F4817">
            <w:pPr>
              <w:pStyle w:val="TableParagraph"/>
              <w:spacing w:before="1"/>
              <w:ind w:left="115"/>
              <w:rPr>
                <w:sz w:val="16"/>
              </w:rPr>
            </w:pPr>
            <w:hyperlink w:anchor="_bookmark81" w:history="1">
              <w:r w:rsidR="00E84452">
                <w:rPr>
                  <w:color w:val="0000FF"/>
                  <w:sz w:val="16"/>
                </w:rPr>
                <w:t>Nationalism and the State in the Global South</w:t>
              </w:r>
            </w:hyperlink>
          </w:p>
        </w:tc>
        <w:tc>
          <w:tcPr>
            <w:tcW w:w="646" w:type="dxa"/>
          </w:tcPr>
          <w:p w:rsidR="00CB3363" w:rsidRDefault="00CB3363">
            <w:pPr>
              <w:pStyle w:val="TableParagraph"/>
              <w:rPr>
                <w:rFonts w:ascii="Times New Roman"/>
                <w:sz w:val="20"/>
              </w:rPr>
            </w:pPr>
          </w:p>
          <w:p w:rsidR="00CB3363" w:rsidRDefault="00E84452">
            <w:pPr>
              <w:pStyle w:val="TableParagraph"/>
              <w:spacing w:before="1"/>
              <w:ind w:left="115"/>
              <w:rPr>
                <w:sz w:val="16"/>
              </w:rPr>
            </w:pPr>
            <w:r>
              <w:rPr>
                <w:color w:val="333333"/>
                <w:w w:val="99"/>
                <w:sz w:val="16"/>
              </w:rPr>
              <w:t>5</w:t>
            </w:r>
          </w:p>
        </w:tc>
        <w:tc>
          <w:tcPr>
            <w:tcW w:w="963" w:type="dxa"/>
          </w:tcPr>
          <w:p w:rsidR="00CB3363" w:rsidRDefault="00E84452">
            <w:pPr>
              <w:pStyle w:val="TableParagraph"/>
              <w:spacing w:before="117" w:line="295" w:lineRule="auto"/>
              <w:ind w:left="115" w:right="114"/>
              <w:rPr>
                <w:sz w:val="16"/>
              </w:rPr>
            </w:pPr>
            <w:r>
              <w:rPr>
                <w:color w:val="333333"/>
                <w:w w:val="95"/>
                <w:sz w:val="16"/>
              </w:rPr>
              <w:t xml:space="preserve">Semester </w:t>
            </w:r>
            <w:r>
              <w:rPr>
                <w:color w:val="333333"/>
                <w:sz w:val="16"/>
              </w:rPr>
              <w:t>1</w:t>
            </w:r>
          </w:p>
        </w:tc>
        <w:tc>
          <w:tcPr>
            <w:tcW w:w="974" w:type="dxa"/>
          </w:tcPr>
          <w:p w:rsidR="00CB3363" w:rsidRDefault="00CB3363">
            <w:pPr>
              <w:pStyle w:val="TableParagraph"/>
              <w:rPr>
                <w:rFonts w:ascii="Times New Roman"/>
                <w:sz w:val="20"/>
              </w:rPr>
            </w:pPr>
          </w:p>
          <w:p w:rsidR="00CB3363" w:rsidRDefault="00E84452">
            <w:pPr>
              <w:pStyle w:val="TableParagraph"/>
              <w:spacing w:before="1"/>
              <w:ind w:left="115"/>
              <w:rPr>
                <w:sz w:val="16"/>
              </w:rPr>
            </w:pPr>
            <w:r>
              <w:rPr>
                <w:color w:val="333333"/>
                <w:sz w:val="16"/>
              </w:rPr>
              <w:t>20</w:t>
            </w:r>
          </w:p>
        </w:tc>
        <w:tc>
          <w:tcPr>
            <w:tcW w:w="1688" w:type="dxa"/>
          </w:tcPr>
          <w:p w:rsidR="00CB3363" w:rsidRDefault="00E84452">
            <w:pPr>
              <w:pStyle w:val="TableParagraph"/>
              <w:spacing w:before="117" w:line="295" w:lineRule="auto"/>
              <w:ind w:left="116" w:right="155"/>
              <w:rPr>
                <w:sz w:val="16"/>
              </w:rPr>
            </w:pPr>
            <w:r>
              <w:rPr>
                <w:color w:val="333333"/>
                <w:sz w:val="16"/>
              </w:rPr>
              <w:t>US Credits 4 / ECTS credits 10*</w:t>
            </w:r>
          </w:p>
        </w:tc>
      </w:tr>
      <w:tr w:rsidR="00CB3363">
        <w:trPr>
          <w:trHeight w:val="676"/>
        </w:trPr>
        <w:tc>
          <w:tcPr>
            <w:tcW w:w="1235" w:type="dxa"/>
          </w:tcPr>
          <w:p w:rsidR="00CB3363" w:rsidRDefault="00CB3363">
            <w:pPr>
              <w:pStyle w:val="TableParagraph"/>
              <w:spacing w:before="1"/>
              <w:rPr>
                <w:rFonts w:ascii="Times New Roman"/>
                <w:sz w:val="20"/>
              </w:rPr>
            </w:pPr>
          </w:p>
          <w:p w:rsidR="00CB3363" w:rsidRDefault="00E84452">
            <w:pPr>
              <w:pStyle w:val="TableParagraph"/>
              <w:ind w:left="91" w:right="205"/>
              <w:jc w:val="center"/>
              <w:rPr>
                <w:sz w:val="16"/>
              </w:rPr>
            </w:pPr>
            <w:r>
              <w:rPr>
                <w:color w:val="333333"/>
                <w:sz w:val="16"/>
              </w:rPr>
              <w:t>5PIRS005W</w:t>
            </w:r>
          </w:p>
        </w:tc>
        <w:tc>
          <w:tcPr>
            <w:tcW w:w="5133" w:type="dxa"/>
          </w:tcPr>
          <w:p w:rsidR="00CB3363" w:rsidRDefault="00CB3363">
            <w:pPr>
              <w:pStyle w:val="TableParagraph"/>
              <w:spacing w:before="1"/>
              <w:rPr>
                <w:rFonts w:ascii="Times New Roman"/>
                <w:sz w:val="20"/>
              </w:rPr>
            </w:pPr>
          </w:p>
          <w:p w:rsidR="00CB3363" w:rsidRDefault="005F4817">
            <w:pPr>
              <w:pStyle w:val="TableParagraph"/>
              <w:ind w:left="115"/>
              <w:rPr>
                <w:sz w:val="16"/>
              </w:rPr>
            </w:pPr>
            <w:hyperlink w:anchor="_bookmark82" w:history="1">
              <w:r w:rsidR="00E84452">
                <w:rPr>
                  <w:color w:val="0000FF"/>
                  <w:sz w:val="16"/>
                </w:rPr>
                <w:t>Geopolitics</w:t>
              </w:r>
            </w:hyperlink>
          </w:p>
        </w:tc>
        <w:tc>
          <w:tcPr>
            <w:tcW w:w="646" w:type="dxa"/>
          </w:tcPr>
          <w:p w:rsidR="00CB3363" w:rsidRDefault="00CB3363">
            <w:pPr>
              <w:pStyle w:val="TableParagraph"/>
              <w:spacing w:before="1"/>
              <w:rPr>
                <w:rFonts w:ascii="Times New Roman"/>
                <w:sz w:val="20"/>
              </w:rPr>
            </w:pPr>
          </w:p>
          <w:p w:rsidR="00CB3363" w:rsidRDefault="00E84452">
            <w:pPr>
              <w:pStyle w:val="TableParagraph"/>
              <w:ind w:left="115"/>
              <w:rPr>
                <w:sz w:val="16"/>
              </w:rPr>
            </w:pPr>
            <w:r>
              <w:rPr>
                <w:color w:val="333333"/>
                <w:w w:val="99"/>
                <w:sz w:val="16"/>
              </w:rPr>
              <w:t>5</w:t>
            </w:r>
          </w:p>
        </w:tc>
        <w:tc>
          <w:tcPr>
            <w:tcW w:w="963" w:type="dxa"/>
          </w:tcPr>
          <w:p w:rsidR="00CB3363" w:rsidRDefault="00E84452">
            <w:pPr>
              <w:pStyle w:val="TableParagraph"/>
              <w:spacing w:before="118" w:line="295" w:lineRule="auto"/>
              <w:ind w:left="115" w:right="114"/>
              <w:rPr>
                <w:sz w:val="16"/>
              </w:rPr>
            </w:pPr>
            <w:r>
              <w:rPr>
                <w:color w:val="333333"/>
                <w:w w:val="95"/>
                <w:sz w:val="16"/>
              </w:rPr>
              <w:t xml:space="preserve">Semester </w:t>
            </w:r>
            <w:r>
              <w:rPr>
                <w:color w:val="333333"/>
                <w:sz w:val="16"/>
              </w:rPr>
              <w:t>1</w:t>
            </w:r>
          </w:p>
        </w:tc>
        <w:tc>
          <w:tcPr>
            <w:tcW w:w="974" w:type="dxa"/>
          </w:tcPr>
          <w:p w:rsidR="00CB3363" w:rsidRDefault="00CB3363">
            <w:pPr>
              <w:pStyle w:val="TableParagraph"/>
              <w:spacing w:before="1"/>
              <w:rPr>
                <w:rFonts w:ascii="Times New Roman"/>
                <w:sz w:val="20"/>
              </w:rPr>
            </w:pPr>
          </w:p>
          <w:p w:rsidR="00CB3363" w:rsidRDefault="00E84452">
            <w:pPr>
              <w:pStyle w:val="TableParagraph"/>
              <w:ind w:left="115"/>
              <w:rPr>
                <w:sz w:val="16"/>
              </w:rPr>
            </w:pPr>
            <w:r>
              <w:rPr>
                <w:color w:val="333333"/>
                <w:sz w:val="16"/>
              </w:rPr>
              <w:t>20</w:t>
            </w:r>
          </w:p>
        </w:tc>
        <w:tc>
          <w:tcPr>
            <w:tcW w:w="1688" w:type="dxa"/>
          </w:tcPr>
          <w:p w:rsidR="00CB3363" w:rsidRDefault="00E84452">
            <w:pPr>
              <w:pStyle w:val="TableParagraph"/>
              <w:spacing w:before="118" w:line="295" w:lineRule="auto"/>
              <w:ind w:left="116" w:right="155"/>
              <w:rPr>
                <w:sz w:val="16"/>
              </w:rPr>
            </w:pPr>
            <w:r>
              <w:rPr>
                <w:color w:val="333333"/>
                <w:sz w:val="16"/>
              </w:rPr>
              <w:t>US Credits 4 / ECTS credits 10*</w:t>
            </w:r>
          </w:p>
        </w:tc>
      </w:tr>
      <w:tr w:rsidR="00CB3363">
        <w:trPr>
          <w:trHeight w:val="676"/>
        </w:trPr>
        <w:tc>
          <w:tcPr>
            <w:tcW w:w="1235" w:type="dxa"/>
          </w:tcPr>
          <w:p w:rsidR="00CB3363" w:rsidRDefault="00CB3363">
            <w:pPr>
              <w:pStyle w:val="TableParagraph"/>
              <w:spacing w:before="1"/>
              <w:rPr>
                <w:rFonts w:ascii="Times New Roman"/>
                <w:sz w:val="20"/>
              </w:rPr>
            </w:pPr>
          </w:p>
          <w:p w:rsidR="00CB3363" w:rsidRDefault="00E84452">
            <w:pPr>
              <w:pStyle w:val="TableParagraph"/>
              <w:ind w:left="91" w:right="205"/>
              <w:jc w:val="center"/>
              <w:rPr>
                <w:sz w:val="16"/>
              </w:rPr>
            </w:pPr>
            <w:r>
              <w:rPr>
                <w:color w:val="333333"/>
                <w:sz w:val="16"/>
              </w:rPr>
              <w:t>5PIRS006W</w:t>
            </w:r>
          </w:p>
        </w:tc>
        <w:tc>
          <w:tcPr>
            <w:tcW w:w="5133" w:type="dxa"/>
          </w:tcPr>
          <w:p w:rsidR="00CB3363" w:rsidRDefault="00CB3363">
            <w:pPr>
              <w:pStyle w:val="TableParagraph"/>
              <w:spacing w:before="1"/>
              <w:rPr>
                <w:rFonts w:ascii="Times New Roman"/>
                <w:sz w:val="20"/>
              </w:rPr>
            </w:pPr>
          </w:p>
          <w:p w:rsidR="00CB3363" w:rsidRDefault="005F4817">
            <w:pPr>
              <w:pStyle w:val="TableParagraph"/>
              <w:ind w:left="115"/>
              <w:rPr>
                <w:sz w:val="16"/>
              </w:rPr>
            </w:pPr>
            <w:hyperlink w:anchor="_bookmark83" w:history="1">
              <w:r w:rsidR="00E84452">
                <w:rPr>
                  <w:color w:val="0000FF"/>
                  <w:sz w:val="16"/>
                </w:rPr>
                <w:t>International Political Economy</w:t>
              </w:r>
            </w:hyperlink>
          </w:p>
        </w:tc>
        <w:tc>
          <w:tcPr>
            <w:tcW w:w="646" w:type="dxa"/>
          </w:tcPr>
          <w:p w:rsidR="00CB3363" w:rsidRDefault="00CB3363">
            <w:pPr>
              <w:pStyle w:val="TableParagraph"/>
              <w:spacing w:before="1"/>
              <w:rPr>
                <w:rFonts w:ascii="Times New Roman"/>
                <w:sz w:val="20"/>
              </w:rPr>
            </w:pPr>
          </w:p>
          <w:p w:rsidR="00CB3363" w:rsidRDefault="00E84452">
            <w:pPr>
              <w:pStyle w:val="TableParagraph"/>
              <w:ind w:left="115"/>
              <w:rPr>
                <w:sz w:val="16"/>
              </w:rPr>
            </w:pPr>
            <w:r>
              <w:rPr>
                <w:color w:val="333333"/>
                <w:w w:val="99"/>
                <w:sz w:val="16"/>
              </w:rPr>
              <w:t>5</w:t>
            </w:r>
          </w:p>
        </w:tc>
        <w:tc>
          <w:tcPr>
            <w:tcW w:w="963" w:type="dxa"/>
          </w:tcPr>
          <w:p w:rsidR="00CB3363" w:rsidRDefault="00E84452">
            <w:pPr>
              <w:pStyle w:val="TableParagraph"/>
              <w:spacing w:before="118" w:line="295" w:lineRule="auto"/>
              <w:ind w:left="115" w:right="114"/>
              <w:rPr>
                <w:sz w:val="16"/>
              </w:rPr>
            </w:pPr>
            <w:r>
              <w:rPr>
                <w:color w:val="333333"/>
                <w:w w:val="95"/>
                <w:sz w:val="16"/>
              </w:rPr>
              <w:t xml:space="preserve">Semester </w:t>
            </w:r>
            <w:r>
              <w:rPr>
                <w:color w:val="333333"/>
                <w:sz w:val="16"/>
              </w:rPr>
              <w:t>1</w:t>
            </w:r>
          </w:p>
        </w:tc>
        <w:tc>
          <w:tcPr>
            <w:tcW w:w="974" w:type="dxa"/>
          </w:tcPr>
          <w:p w:rsidR="00CB3363" w:rsidRDefault="00CB3363">
            <w:pPr>
              <w:pStyle w:val="TableParagraph"/>
              <w:spacing w:before="1"/>
              <w:rPr>
                <w:rFonts w:ascii="Times New Roman"/>
                <w:sz w:val="20"/>
              </w:rPr>
            </w:pPr>
          </w:p>
          <w:p w:rsidR="00CB3363" w:rsidRDefault="00E84452">
            <w:pPr>
              <w:pStyle w:val="TableParagraph"/>
              <w:ind w:left="115"/>
              <w:rPr>
                <w:sz w:val="16"/>
              </w:rPr>
            </w:pPr>
            <w:r>
              <w:rPr>
                <w:color w:val="333333"/>
                <w:sz w:val="16"/>
              </w:rPr>
              <w:t>20</w:t>
            </w:r>
          </w:p>
        </w:tc>
        <w:tc>
          <w:tcPr>
            <w:tcW w:w="1688" w:type="dxa"/>
          </w:tcPr>
          <w:p w:rsidR="00CB3363" w:rsidRDefault="00E84452">
            <w:pPr>
              <w:pStyle w:val="TableParagraph"/>
              <w:spacing w:before="118" w:line="295" w:lineRule="auto"/>
              <w:ind w:left="116" w:right="155"/>
              <w:rPr>
                <w:sz w:val="16"/>
              </w:rPr>
            </w:pPr>
            <w:r>
              <w:rPr>
                <w:color w:val="333333"/>
                <w:sz w:val="16"/>
              </w:rPr>
              <w:t>US Credits 4 / ECTS credits 10*</w:t>
            </w:r>
          </w:p>
        </w:tc>
      </w:tr>
      <w:tr w:rsidR="00CB3363">
        <w:trPr>
          <w:trHeight w:val="676"/>
        </w:trPr>
        <w:tc>
          <w:tcPr>
            <w:tcW w:w="1235" w:type="dxa"/>
          </w:tcPr>
          <w:p w:rsidR="00CB3363" w:rsidRDefault="00CB3363">
            <w:pPr>
              <w:pStyle w:val="TableParagraph"/>
              <w:spacing w:before="1"/>
              <w:rPr>
                <w:rFonts w:ascii="Times New Roman"/>
                <w:sz w:val="20"/>
              </w:rPr>
            </w:pPr>
          </w:p>
          <w:p w:rsidR="00CB3363" w:rsidRDefault="00E84452">
            <w:pPr>
              <w:pStyle w:val="TableParagraph"/>
              <w:ind w:left="90" w:right="205"/>
              <w:jc w:val="center"/>
              <w:rPr>
                <w:sz w:val="16"/>
              </w:rPr>
            </w:pPr>
            <w:r>
              <w:rPr>
                <w:color w:val="333333"/>
                <w:sz w:val="16"/>
              </w:rPr>
              <w:t>5PIRS008W</w:t>
            </w:r>
          </w:p>
        </w:tc>
        <w:tc>
          <w:tcPr>
            <w:tcW w:w="5133" w:type="dxa"/>
          </w:tcPr>
          <w:p w:rsidR="00CB3363" w:rsidRDefault="00CB3363">
            <w:pPr>
              <w:pStyle w:val="TableParagraph"/>
              <w:spacing w:before="1"/>
              <w:rPr>
                <w:rFonts w:ascii="Times New Roman"/>
                <w:sz w:val="20"/>
              </w:rPr>
            </w:pPr>
          </w:p>
          <w:p w:rsidR="00CB3363" w:rsidRDefault="005F4817">
            <w:pPr>
              <w:pStyle w:val="TableParagraph"/>
              <w:ind w:left="115"/>
              <w:rPr>
                <w:sz w:val="16"/>
              </w:rPr>
            </w:pPr>
            <w:hyperlink w:anchor="_bookmark84" w:history="1">
              <w:r w:rsidR="00E84452">
                <w:rPr>
                  <w:color w:val="0000FF"/>
                  <w:sz w:val="16"/>
                </w:rPr>
                <w:t>Governance in Europe</w:t>
              </w:r>
            </w:hyperlink>
          </w:p>
        </w:tc>
        <w:tc>
          <w:tcPr>
            <w:tcW w:w="646" w:type="dxa"/>
          </w:tcPr>
          <w:p w:rsidR="00CB3363" w:rsidRDefault="00CB3363">
            <w:pPr>
              <w:pStyle w:val="TableParagraph"/>
              <w:spacing w:before="1"/>
              <w:rPr>
                <w:rFonts w:ascii="Times New Roman"/>
                <w:sz w:val="20"/>
              </w:rPr>
            </w:pPr>
          </w:p>
          <w:p w:rsidR="00CB3363" w:rsidRDefault="00E84452">
            <w:pPr>
              <w:pStyle w:val="TableParagraph"/>
              <w:ind w:left="115"/>
              <w:rPr>
                <w:sz w:val="16"/>
              </w:rPr>
            </w:pPr>
            <w:r>
              <w:rPr>
                <w:color w:val="333333"/>
                <w:w w:val="99"/>
                <w:sz w:val="16"/>
              </w:rPr>
              <w:t>5</w:t>
            </w:r>
          </w:p>
        </w:tc>
        <w:tc>
          <w:tcPr>
            <w:tcW w:w="963" w:type="dxa"/>
          </w:tcPr>
          <w:p w:rsidR="00CB3363" w:rsidRDefault="00E84452">
            <w:pPr>
              <w:pStyle w:val="TableParagraph"/>
              <w:spacing w:before="118" w:line="295" w:lineRule="auto"/>
              <w:ind w:left="115" w:right="114"/>
              <w:rPr>
                <w:sz w:val="16"/>
              </w:rPr>
            </w:pPr>
            <w:r>
              <w:rPr>
                <w:color w:val="333333"/>
                <w:w w:val="95"/>
                <w:sz w:val="16"/>
              </w:rPr>
              <w:t xml:space="preserve">Semester </w:t>
            </w:r>
            <w:r>
              <w:rPr>
                <w:color w:val="333333"/>
                <w:sz w:val="16"/>
              </w:rPr>
              <w:t>1</w:t>
            </w:r>
          </w:p>
        </w:tc>
        <w:tc>
          <w:tcPr>
            <w:tcW w:w="974" w:type="dxa"/>
          </w:tcPr>
          <w:p w:rsidR="00CB3363" w:rsidRDefault="00CB3363">
            <w:pPr>
              <w:pStyle w:val="TableParagraph"/>
              <w:spacing w:before="1"/>
              <w:rPr>
                <w:rFonts w:ascii="Times New Roman"/>
                <w:sz w:val="20"/>
              </w:rPr>
            </w:pPr>
          </w:p>
          <w:p w:rsidR="00CB3363" w:rsidRDefault="00E84452">
            <w:pPr>
              <w:pStyle w:val="TableParagraph"/>
              <w:spacing w:before="1"/>
              <w:ind w:left="115"/>
              <w:rPr>
                <w:sz w:val="16"/>
              </w:rPr>
            </w:pPr>
            <w:r>
              <w:rPr>
                <w:color w:val="333333"/>
                <w:sz w:val="16"/>
              </w:rPr>
              <w:t>20</w:t>
            </w:r>
          </w:p>
        </w:tc>
        <w:tc>
          <w:tcPr>
            <w:tcW w:w="1688" w:type="dxa"/>
          </w:tcPr>
          <w:p w:rsidR="00CB3363" w:rsidRDefault="00E84452">
            <w:pPr>
              <w:pStyle w:val="TableParagraph"/>
              <w:spacing w:before="118" w:line="295" w:lineRule="auto"/>
              <w:ind w:left="115" w:right="155"/>
              <w:rPr>
                <w:sz w:val="16"/>
              </w:rPr>
            </w:pPr>
            <w:r>
              <w:rPr>
                <w:color w:val="333333"/>
                <w:sz w:val="16"/>
              </w:rPr>
              <w:t>US Credits 4 / ECTS credits 10*</w:t>
            </w:r>
          </w:p>
        </w:tc>
      </w:tr>
      <w:tr w:rsidR="00CB3363">
        <w:trPr>
          <w:trHeight w:val="564"/>
        </w:trPr>
        <w:tc>
          <w:tcPr>
            <w:tcW w:w="1235" w:type="dxa"/>
            <w:tcBorders>
              <w:bottom w:val="nil"/>
            </w:tcBorders>
          </w:tcPr>
          <w:p w:rsidR="00CB3363" w:rsidRDefault="00CB3363">
            <w:pPr>
              <w:pStyle w:val="TableParagraph"/>
              <w:spacing w:before="1"/>
              <w:rPr>
                <w:rFonts w:ascii="Times New Roman"/>
                <w:sz w:val="20"/>
              </w:rPr>
            </w:pPr>
          </w:p>
          <w:p w:rsidR="00CB3363" w:rsidRDefault="00E84452">
            <w:pPr>
              <w:pStyle w:val="TableParagraph"/>
              <w:spacing w:before="1"/>
              <w:ind w:left="90" w:right="205"/>
              <w:jc w:val="center"/>
              <w:rPr>
                <w:sz w:val="16"/>
              </w:rPr>
            </w:pPr>
            <w:r>
              <w:rPr>
                <w:color w:val="333333"/>
                <w:sz w:val="16"/>
              </w:rPr>
              <w:t>5PIRS017W</w:t>
            </w:r>
          </w:p>
        </w:tc>
        <w:tc>
          <w:tcPr>
            <w:tcW w:w="5133" w:type="dxa"/>
            <w:tcBorders>
              <w:bottom w:val="nil"/>
            </w:tcBorders>
          </w:tcPr>
          <w:p w:rsidR="00CB3363" w:rsidRDefault="00CB3363">
            <w:pPr>
              <w:pStyle w:val="TableParagraph"/>
              <w:spacing w:before="1"/>
              <w:rPr>
                <w:rFonts w:ascii="Times New Roman"/>
                <w:sz w:val="20"/>
              </w:rPr>
            </w:pPr>
          </w:p>
          <w:p w:rsidR="00CB3363" w:rsidRDefault="005F4817">
            <w:pPr>
              <w:pStyle w:val="TableParagraph"/>
              <w:spacing w:before="1"/>
              <w:ind w:left="115"/>
              <w:rPr>
                <w:sz w:val="16"/>
              </w:rPr>
            </w:pPr>
            <w:hyperlink w:anchor="_bookmark85" w:history="1">
              <w:proofErr w:type="spellStart"/>
              <w:r w:rsidR="00E84452">
                <w:rPr>
                  <w:color w:val="0000FF"/>
                  <w:sz w:val="16"/>
                </w:rPr>
                <w:t>Theorising</w:t>
              </w:r>
              <w:proofErr w:type="spellEnd"/>
              <w:r w:rsidR="00E84452">
                <w:rPr>
                  <w:color w:val="0000FF"/>
                  <w:sz w:val="16"/>
                </w:rPr>
                <w:t xml:space="preserve"> Politics and International Relations</w:t>
              </w:r>
            </w:hyperlink>
          </w:p>
        </w:tc>
        <w:tc>
          <w:tcPr>
            <w:tcW w:w="646" w:type="dxa"/>
            <w:tcBorders>
              <w:bottom w:val="nil"/>
            </w:tcBorders>
          </w:tcPr>
          <w:p w:rsidR="00CB3363" w:rsidRDefault="00CB3363">
            <w:pPr>
              <w:pStyle w:val="TableParagraph"/>
              <w:spacing w:before="1"/>
              <w:rPr>
                <w:rFonts w:ascii="Times New Roman"/>
                <w:sz w:val="20"/>
              </w:rPr>
            </w:pPr>
          </w:p>
          <w:p w:rsidR="00CB3363" w:rsidRDefault="00E84452">
            <w:pPr>
              <w:pStyle w:val="TableParagraph"/>
              <w:spacing w:before="1"/>
              <w:ind w:left="115"/>
              <w:rPr>
                <w:sz w:val="16"/>
              </w:rPr>
            </w:pPr>
            <w:r>
              <w:rPr>
                <w:color w:val="333333"/>
                <w:w w:val="99"/>
                <w:sz w:val="16"/>
              </w:rPr>
              <w:t>5</w:t>
            </w:r>
          </w:p>
        </w:tc>
        <w:tc>
          <w:tcPr>
            <w:tcW w:w="963" w:type="dxa"/>
            <w:tcBorders>
              <w:bottom w:val="nil"/>
            </w:tcBorders>
          </w:tcPr>
          <w:p w:rsidR="00CB3363" w:rsidRDefault="00E84452">
            <w:pPr>
              <w:pStyle w:val="TableParagraph"/>
              <w:spacing w:before="82" w:line="220" w:lineRule="atLeast"/>
              <w:ind w:left="117" w:right="114" w:hanging="3"/>
              <w:rPr>
                <w:sz w:val="16"/>
              </w:rPr>
            </w:pPr>
            <w:r>
              <w:rPr>
                <w:color w:val="333333"/>
                <w:w w:val="95"/>
                <w:sz w:val="16"/>
              </w:rPr>
              <w:t xml:space="preserve">Semester </w:t>
            </w:r>
            <w:r>
              <w:rPr>
                <w:color w:val="333333"/>
                <w:sz w:val="16"/>
              </w:rPr>
              <w:t>1</w:t>
            </w:r>
          </w:p>
        </w:tc>
        <w:tc>
          <w:tcPr>
            <w:tcW w:w="974" w:type="dxa"/>
            <w:tcBorders>
              <w:bottom w:val="nil"/>
            </w:tcBorders>
          </w:tcPr>
          <w:p w:rsidR="00CB3363" w:rsidRDefault="00CB3363">
            <w:pPr>
              <w:pStyle w:val="TableParagraph"/>
              <w:spacing w:before="9"/>
              <w:rPr>
                <w:rFonts w:ascii="Times New Roman"/>
                <w:sz w:val="19"/>
              </w:rPr>
            </w:pPr>
          </w:p>
          <w:p w:rsidR="00CB3363" w:rsidRDefault="00E84452">
            <w:pPr>
              <w:pStyle w:val="TableParagraph"/>
              <w:ind w:left="117"/>
              <w:rPr>
                <w:sz w:val="16"/>
              </w:rPr>
            </w:pPr>
            <w:r>
              <w:rPr>
                <w:color w:val="333333"/>
                <w:sz w:val="16"/>
              </w:rPr>
              <w:t>20</w:t>
            </w:r>
          </w:p>
        </w:tc>
        <w:tc>
          <w:tcPr>
            <w:tcW w:w="1688" w:type="dxa"/>
            <w:tcBorders>
              <w:bottom w:val="nil"/>
            </w:tcBorders>
          </w:tcPr>
          <w:p w:rsidR="00CB3363" w:rsidRDefault="00E84452">
            <w:pPr>
              <w:pStyle w:val="TableParagraph"/>
              <w:spacing w:before="78" w:line="220" w:lineRule="atLeast"/>
              <w:ind w:left="118" w:right="155"/>
              <w:rPr>
                <w:sz w:val="16"/>
              </w:rPr>
            </w:pPr>
            <w:r>
              <w:rPr>
                <w:color w:val="333333"/>
                <w:sz w:val="16"/>
              </w:rPr>
              <w:t>US Credits 4 / ECTS credits 10*</w:t>
            </w:r>
          </w:p>
        </w:tc>
      </w:tr>
    </w:tbl>
    <w:p w:rsidR="00CB3363" w:rsidRDefault="00CB3363">
      <w:pPr>
        <w:spacing w:line="220" w:lineRule="atLeast"/>
        <w:rPr>
          <w:sz w:val="16"/>
        </w:rPr>
        <w:sectPr w:rsidR="00CB3363">
          <w:pgSz w:w="15840" w:h="12240" w:orient="landscape"/>
          <w:pgMar w:top="360" w:right="420" w:bottom="0" w:left="2000" w:header="720" w:footer="720" w:gutter="0"/>
          <w:cols w:space="720"/>
        </w:sectPr>
      </w:pPr>
    </w:p>
    <w:p w:rsidR="00CB3363" w:rsidRDefault="00CB3363">
      <w:pPr>
        <w:pStyle w:val="BodyText"/>
        <w:spacing w:before="5"/>
        <w:ind w:left="0"/>
        <w:rPr>
          <w:rFonts w:ascii="Times New Roman"/>
          <w:sz w:val="10"/>
        </w:rPr>
      </w:pPr>
    </w:p>
    <w:tbl>
      <w:tblPr>
        <w:tblW w:w="0" w:type="auto"/>
        <w:tblInd w:w="1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35"/>
        <w:gridCol w:w="5133"/>
        <w:gridCol w:w="646"/>
        <w:gridCol w:w="963"/>
        <w:gridCol w:w="974"/>
        <w:gridCol w:w="1688"/>
      </w:tblGrid>
      <w:tr w:rsidR="00CB3363">
        <w:trPr>
          <w:trHeight w:val="676"/>
        </w:trPr>
        <w:tc>
          <w:tcPr>
            <w:tcW w:w="1235" w:type="dxa"/>
          </w:tcPr>
          <w:p w:rsidR="00CB3363" w:rsidRDefault="00CB3363">
            <w:pPr>
              <w:pStyle w:val="TableParagraph"/>
              <w:spacing w:before="3"/>
              <w:rPr>
                <w:rFonts w:ascii="Times New Roman"/>
                <w:sz w:val="20"/>
              </w:rPr>
            </w:pPr>
          </w:p>
          <w:p w:rsidR="00CB3363" w:rsidRDefault="00E84452">
            <w:pPr>
              <w:pStyle w:val="TableParagraph"/>
              <w:ind w:left="91" w:right="203"/>
              <w:jc w:val="center"/>
              <w:rPr>
                <w:sz w:val="16"/>
              </w:rPr>
            </w:pPr>
            <w:r>
              <w:rPr>
                <w:color w:val="333333"/>
                <w:sz w:val="16"/>
              </w:rPr>
              <w:t>6PIRS003W</w:t>
            </w:r>
          </w:p>
        </w:tc>
        <w:tc>
          <w:tcPr>
            <w:tcW w:w="5133" w:type="dxa"/>
          </w:tcPr>
          <w:p w:rsidR="00CB3363" w:rsidRDefault="00CB3363">
            <w:pPr>
              <w:pStyle w:val="TableParagraph"/>
              <w:spacing w:before="3"/>
              <w:rPr>
                <w:rFonts w:ascii="Times New Roman"/>
                <w:sz w:val="20"/>
              </w:rPr>
            </w:pPr>
          </w:p>
          <w:p w:rsidR="00CB3363" w:rsidRDefault="005F4817">
            <w:pPr>
              <w:pStyle w:val="TableParagraph"/>
              <w:ind w:left="117"/>
              <w:rPr>
                <w:sz w:val="16"/>
              </w:rPr>
            </w:pPr>
            <w:hyperlink w:anchor="_bookmark86" w:history="1">
              <w:r w:rsidR="00E84452">
                <w:rPr>
                  <w:color w:val="0000FF"/>
                  <w:sz w:val="16"/>
                </w:rPr>
                <w:t>Contested Sovereignty: Territory, Borders and Resistance</w:t>
              </w:r>
            </w:hyperlink>
          </w:p>
        </w:tc>
        <w:tc>
          <w:tcPr>
            <w:tcW w:w="646" w:type="dxa"/>
          </w:tcPr>
          <w:p w:rsidR="00CB3363" w:rsidRDefault="00CB3363">
            <w:pPr>
              <w:pStyle w:val="TableParagraph"/>
              <w:spacing w:before="3"/>
              <w:rPr>
                <w:rFonts w:ascii="Times New Roman"/>
                <w:sz w:val="20"/>
              </w:rPr>
            </w:pPr>
          </w:p>
          <w:p w:rsidR="00CB3363" w:rsidRDefault="00E84452">
            <w:pPr>
              <w:pStyle w:val="TableParagraph"/>
              <w:ind w:left="117"/>
              <w:rPr>
                <w:sz w:val="16"/>
              </w:rPr>
            </w:pPr>
            <w:r>
              <w:rPr>
                <w:color w:val="333333"/>
                <w:w w:val="99"/>
                <w:sz w:val="16"/>
              </w:rPr>
              <w:t>6</w:t>
            </w:r>
          </w:p>
        </w:tc>
        <w:tc>
          <w:tcPr>
            <w:tcW w:w="963" w:type="dxa"/>
          </w:tcPr>
          <w:p w:rsidR="00CB3363" w:rsidRDefault="00E84452">
            <w:pPr>
              <w:pStyle w:val="TableParagraph"/>
              <w:spacing w:before="120" w:line="295" w:lineRule="auto"/>
              <w:ind w:left="117" w:right="114"/>
              <w:rPr>
                <w:sz w:val="16"/>
              </w:rPr>
            </w:pPr>
            <w:r>
              <w:rPr>
                <w:color w:val="333333"/>
                <w:w w:val="95"/>
                <w:sz w:val="16"/>
              </w:rPr>
              <w:t xml:space="preserve">Semester </w:t>
            </w:r>
            <w:r>
              <w:rPr>
                <w:color w:val="333333"/>
                <w:sz w:val="16"/>
              </w:rPr>
              <w:t>1</w:t>
            </w:r>
          </w:p>
        </w:tc>
        <w:tc>
          <w:tcPr>
            <w:tcW w:w="974" w:type="dxa"/>
          </w:tcPr>
          <w:p w:rsidR="00CB3363" w:rsidRDefault="00CB3363">
            <w:pPr>
              <w:pStyle w:val="TableParagraph"/>
              <w:spacing w:before="3"/>
              <w:rPr>
                <w:rFonts w:ascii="Times New Roman"/>
                <w:sz w:val="20"/>
              </w:rPr>
            </w:pPr>
          </w:p>
          <w:p w:rsidR="00CB3363" w:rsidRDefault="00E84452">
            <w:pPr>
              <w:pStyle w:val="TableParagraph"/>
              <w:ind w:left="117"/>
              <w:rPr>
                <w:sz w:val="16"/>
              </w:rPr>
            </w:pPr>
            <w:r>
              <w:rPr>
                <w:color w:val="333333"/>
                <w:sz w:val="16"/>
              </w:rPr>
              <w:t>20</w:t>
            </w:r>
          </w:p>
        </w:tc>
        <w:tc>
          <w:tcPr>
            <w:tcW w:w="1688" w:type="dxa"/>
          </w:tcPr>
          <w:p w:rsidR="00CB3363" w:rsidRDefault="00E84452">
            <w:pPr>
              <w:pStyle w:val="TableParagraph"/>
              <w:spacing w:before="120" w:line="295" w:lineRule="auto"/>
              <w:ind w:left="118" w:right="155"/>
              <w:rPr>
                <w:sz w:val="16"/>
              </w:rPr>
            </w:pPr>
            <w:r>
              <w:rPr>
                <w:color w:val="333333"/>
                <w:sz w:val="16"/>
              </w:rPr>
              <w:t>US Credits 4 / ECTS credits 10*</w:t>
            </w:r>
          </w:p>
        </w:tc>
      </w:tr>
      <w:tr w:rsidR="00CB3363">
        <w:trPr>
          <w:trHeight w:val="676"/>
        </w:trPr>
        <w:tc>
          <w:tcPr>
            <w:tcW w:w="1235" w:type="dxa"/>
          </w:tcPr>
          <w:p w:rsidR="00CB3363" w:rsidRDefault="00CB3363">
            <w:pPr>
              <w:pStyle w:val="TableParagraph"/>
              <w:spacing w:before="3"/>
              <w:rPr>
                <w:rFonts w:ascii="Times New Roman"/>
                <w:sz w:val="20"/>
              </w:rPr>
            </w:pPr>
          </w:p>
          <w:p w:rsidR="00CB3363" w:rsidRDefault="00E84452">
            <w:pPr>
              <w:pStyle w:val="TableParagraph"/>
              <w:ind w:left="91" w:right="202"/>
              <w:jc w:val="center"/>
              <w:rPr>
                <w:sz w:val="16"/>
              </w:rPr>
            </w:pPr>
            <w:r>
              <w:rPr>
                <w:color w:val="333333"/>
                <w:sz w:val="16"/>
              </w:rPr>
              <w:t>6PIRS007W</w:t>
            </w:r>
          </w:p>
        </w:tc>
        <w:tc>
          <w:tcPr>
            <w:tcW w:w="5133" w:type="dxa"/>
          </w:tcPr>
          <w:p w:rsidR="00CB3363" w:rsidRDefault="00CB3363">
            <w:pPr>
              <w:pStyle w:val="TableParagraph"/>
              <w:spacing w:before="3"/>
              <w:rPr>
                <w:rFonts w:ascii="Times New Roman"/>
                <w:sz w:val="20"/>
              </w:rPr>
            </w:pPr>
          </w:p>
          <w:p w:rsidR="00CB3363" w:rsidRDefault="005F4817">
            <w:pPr>
              <w:pStyle w:val="TableParagraph"/>
              <w:ind w:left="117"/>
              <w:rPr>
                <w:sz w:val="16"/>
              </w:rPr>
            </w:pPr>
            <w:hyperlink w:anchor="_bookmark87" w:history="1">
              <w:r w:rsidR="00E84452">
                <w:rPr>
                  <w:color w:val="0000FF"/>
                  <w:sz w:val="16"/>
                </w:rPr>
                <w:t>Equality, Justice and Citizenship</w:t>
              </w:r>
            </w:hyperlink>
          </w:p>
        </w:tc>
        <w:tc>
          <w:tcPr>
            <w:tcW w:w="646" w:type="dxa"/>
          </w:tcPr>
          <w:p w:rsidR="00CB3363" w:rsidRDefault="00CB3363">
            <w:pPr>
              <w:pStyle w:val="TableParagraph"/>
              <w:spacing w:before="3"/>
              <w:rPr>
                <w:rFonts w:ascii="Times New Roman"/>
                <w:sz w:val="20"/>
              </w:rPr>
            </w:pPr>
          </w:p>
          <w:p w:rsidR="00CB3363" w:rsidRDefault="00E84452">
            <w:pPr>
              <w:pStyle w:val="TableParagraph"/>
              <w:ind w:left="117"/>
              <w:rPr>
                <w:sz w:val="16"/>
              </w:rPr>
            </w:pPr>
            <w:r>
              <w:rPr>
                <w:color w:val="333333"/>
                <w:w w:val="99"/>
                <w:sz w:val="16"/>
              </w:rPr>
              <w:t>6</w:t>
            </w:r>
          </w:p>
        </w:tc>
        <w:tc>
          <w:tcPr>
            <w:tcW w:w="963" w:type="dxa"/>
          </w:tcPr>
          <w:p w:rsidR="00CB3363" w:rsidRDefault="00E84452">
            <w:pPr>
              <w:pStyle w:val="TableParagraph"/>
              <w:spacing w:before="120" w:line="295" w:lineRule="auto"/>
              <w:ind w:left="117" w:right="114"/>
              <w:rPr>
                <w:sz w:val="16"/>
              </w:rPr>
            </w:pPr>
            <w:r>
              <w:rPr>
                <w:color w:val="333333"/>
                <w:w w:val="95"/>
                <w:sz w:val="16"/>
              </w:rPr>
              <w:t xml:space="preserve">Semester </w:t>
            </w:r>
            <w:r>
              <w:rPr>
                <w:color w:val="333333"/>
                <w:sz w:val="16"/>
              </w:rPr>
              <w:t>1</w:t>
            </w:r>
          </w:p>
        </w:tc>
        <w:tc>
          <w:tcPr>
            <w:tcW w:w="974" w:type="dxa"/>
          </w:tcPr>
          <w:p w:rsidR="00CB3363" w:rsidRDefault="00CB3363">
            <w:pPr>
              <w:pStyle w:val="TableParagraph"/>
              <w:spacing w:before="3"/>
              <w:rPr>
                <w:rFonts w:ascii="Times New Roman"/>
                <w:sz w:val="20"/>
              </w:rPr>
            </w:pPr>
          </w:p>
          <w:p w:rsidR="00CB3363" w:rsidRDefault="00E84452">
            <w:pPr>
              <w:pStyle w:val="TableParagraph"/>
              <w:spacing w:before="1"/>
              <w:ind w:left="117"/>
              <w:rPr>
                <w:sz w:val="16"/>
              </w:rPr>
            </w:pPr>
            <w:r>
              <w:rPr>
                <w:color w:val="333333"/>
                <w:sz w:val="16"/>
              </w:rPr>
              <w:t>20</w:t>
            </w:r>
          </w:p>
        </w:tc>
        <w:tc>
          <w:tcPr>
            <w:tcW w:w="1688" w:type="dxa"/>
          </w:tcPr>
          <w:p w:rsidR="00CB3363" w:rsidRDefault="00E84452">
            <w:pPr>
              <w:pStyle w:val="TableParagraph"/>
              <w:spacing w:before="120" w:line="295" w:lineRule="auto"/>
              <w:ind w:left="117" w:right="155"/>
              <w:rPr>
                <w:sz w:val="16"/>
              </w:rPr>
            </w:pPr>
            <w:r>
              <w:rPr>
                <w:color w:val="333333"/>
                <w:sz w:val="16"/>
              </w:rPr>
              <w:t>US Credits 4 / ECTS credits 10*</w:t>
            </w:r>
          </w:p>
        </w:tc>
      </w:tr>
      <w:tr w:rsidR="00CB3363">
        <w:trPr>
          <w:trHeight w:val="676"/>
        </w:trPr>
        <w:tc>
          <w:tcPr>
            <w:tcW w:w="1235" w:type="dxa"/>
          </w:tcPr>
          <w:p w:rsidR="00CB3363" w:rsidRDefault="00CB3363">
            <w:pPr>
              <w:pStyle w:val="TableParagraph"/>
              <w:spacing w:before="3"/>
              <w:rPr>
                <w:rFonts w:ascii="Times New Roman"/>
                <w:sz w:val="20"/>
              </w:rPr>
            </w:pPr>
          </w:p>
          <w:p w:rsidR="00CB3363" w:rsidRDefault="00E84452">
            <w:pPr>
              <w:pStyle w:val="TableParagraph"/>
              <w:spacing w:before="1"/>
              <w:ind w:left="91" w:right="202"/>
              <w:jc w:val="center"/>
              <w:rPr>
                <w:sz w:val="16"/>
              </w:rPr>
            </w:pPr>
            <w:r>
              <w:rPr>
                <w:color w:val="333333"/>
                <w:sz w:val="16"/>
              </w:rPr>
              <w:t>6PIRS009W</w:t>
            </w:r>
          </w:p>
        </w:tc>
        <w:tc>
          <w:tcPr>
            <w:tcW w:w="5133" w:type="dxa"/>
          </w:tcPr>
          <w:p w:rsidR="00CB3363" w:rsidRDefault="00CB3363">
            <w:pPr>
              <w:pStyle w:val="TableParagraph"/>
              <w:spacing w:before="3"/>
              <w:rPr>
                <w:rFonts w:ascii="Times New Roman"/>
                <w:sz w:val="20"/>
              </w:rPr>
            </w:pPr>
          </w:p>
          <w:p w:rsidR="00CB3363" w:rsidRDefault="005F4817">
            <w:pPr>
              <w:pStyle w:val="TableParagraph"/>
              <w:spacing w:before="1"/>
              <w:ind w:left="117"/>
              <w:rPr>
                <w:sz w:val="16"/>
              </w:rPr>
            </w:pPr>
            <w:hyperlink w:anchor="_bookmark88" w:history="1">
              <w:r w:rsidR="00E84452">
                <w:rPr>
                  <w:color w:val="0000FF"/>
                  <w:sz w:val="16"/>
                </w:rPr>
                <w:t>Gender and Politics</w:t>
              </w:r>
            </w:hyperlink>
          </w:p>
        </w:tc>
        <w:tc>
          <w:tcPr>
            <w:tcW w:w="646" w:type="dxa"/>
          </w:tcPr>
          <w:p w:rsidR="00CB3363" w:rsidRDefault="00CB3363">
            <w:pPr>
              <w:pStyle w:val="TableParagraph"/>
              <w:spacing w:before="3"/>
              <w:rPr>
                <w:rFonts w:ascii="Times New Roman"/>
                <w:sz w:val="20"/>
              </w:rPr>
            </w:pPr>
          </w:p>
          <w:p w:rsidR="00CB3363" w:rsidRDefault="00E84452">
            <w:pPr>
              <w:pStyle w:val="TableParagraph"/>
              <w:spacing w:before="1"/>
              <w:ind w:left="117"/>
              <w:rPr>
                <w:sz w:val="16"/>
              </w:rPr>
            </w:pPr>
            <w:r>
              <w:rPr>
                <w:color w:val="333333"/>
                <w:w w:val="99"/>
                <w:sz w:val="16"/>
              </w:rPr>
              <w:t>6</w:t>
            </w:r>
          </w:p>
        </w:tc>
        <w:tc>
          <w:tcPr>
            <w:tcW w:w="963" w:type="dxa"/>
          </w:tcPr>
          <w:p w:rsidR="00CB3363" w:rsidRDefault="00E84452">
            <w:pPr>
              <w:pStyle w:val="TableParagraph"/>
              <w:spacing w:before="120" w:line="295" w:lineRule="auto"/>
              <w:ind w:left="117" w:right="114"/>
              <w:rPr>
                <w:sz w:val="16"/>
              </w:rPr>
            </w:pPr>
            <w:r>
              <w:rPr>
                <w:color w:val="333333"/>
                <w:w w:val="95"/>
                <w:sz w:val="16"/>
              </w:rPr>
              <w:t xml:space="preserve">Semester </w:t>
            </w:r>
            <w:r>
              <w:rPr>
                <w:color w:val="333333"/>
                <w:sz w:val="16"/>
              </w:rPr>
              <w:t>1</w:t>
            </w:r>
          </w:p>
        </w:tc>
        <w:tc>
          <w:tcPr>
            <w:tcW w:w="974" w:type="dxa"/>
          </w:tcPr>
          <w:p w:rsidR="00CB3363" w:rsidRDefault="00CB3363">
            <w:pPr>
              <w:pStyle w:val="TableParagraph"/>
              <w:spacing w:before="4"/>
              <w:rPr>
                <w:rFonts w:ascii="Times New Roman"/>
                <w:sz w:val="20"/>
              </w:rPr>
            </w:pPr>
          </w:p>
          <w:p w:rsidR="00CB3363" w:rsidRDefault="00E84452">
            <w:pPr>
              <w:pStyle w:val="TableParagraph"/>
              <w:ind w:left="117"/>
              <w:rPr>
                <w:sz w:val="16"/>
              </w:rPr>
            </w:pPr>
            <w:r>
              <w:rPr>
                <w:color w:val="333333"/>
                <w:sz w:val="16"/>
              </w:rPr>
              <w:t>20</w:t>
            </w:r>
          </w:p>
        </w:tc>
        <w:tc>
          <w:tcPr>
            <w:tcW w:w="1688" w:type="dxa"/>
          </w:tcPr>
          <w:p w:rsidR="00CB3363" w:rsidRDefault="00E84452">
            <w:pPr>
              <w:pStyle w:val="TableParagraph"/>
              <w:spacing w:before="121" w:line="295" w:lineRule="auto"/>
              <w:ind w:left="117" w:right="155"/>
              <w:rPr>
                <w:sz w:val="16"/>
              </w:rPr>
            </w:pPr>
            <w:r>
              <w:rPr>
                <w:color w:val="333333"/>
                <w:sz w:val="16"/>
              </w:rPr>
              <w:t>US Credits 4 / ECTS credits 10*</w:t>
            </w:r>
          </w:p>
        </w:tc>
      </w:tr>
      <w:tr w:rsidR="00CB3363">
        <w:trPr>
          <w:trHeight w:val="676"/>
        </w:trPr>
        <w:tc>
          <w:tcPr>
            <w:tcW w:w="1235" w:type="dxa"/>
          </w:tcPr>
          <w:p w:rsidR="00CB3363" w:rsidRDefault="00CB3363">
            <w:pPr>
              <w:pStyle w:val="TableParagraph"/>
              <w:spacing w:before="4"/>
              <w:rPr>
                <w:rFonts w:ascii="Times New Roman"/>
                <w:sz w:val="20"/>
              </w:rPr>
            </w:pPr>
          </w:p>
          <w:p w:rsidR="00CB3363" w:rsidRDefault="00E84452">
            <w:pPr>
              <w:pStyle w:val="TableParagraph"/>
              <w:ind w:left="91" w:right="202"/>
              <w:jc w:val="center"/>
              <w:rPr>
                <w:sz w:val="16"/>
              </w:rPr>
            </w:pPr>
            <w:r>
              <w:rPr>
                <w:color w:val="333333"/>
                <w:sz w:val="16"/>
              </w:rPr>
              <w:t>6PIRS013W</w:t>
            </w:r>
          </w:p>
        </w:tc>
        <w:tc>
          <w:tcPr>
            <w:tcW w:w="5133" w:type="dxa"/>
          </w:tcPr>
          <w:p w:rsidR="00CB3363" w:rsidRDefault="00CB3363">
            <w:pPr>
              <w:pStyle w:val="TableParagraph"/>
              <w:spacing w:before="4"/>
              <w:rPr>
                <w:rFonts w:ascii="Times New Roman"/>
                <w:sz w:val="20"/>
              </w:rPr>
            </w:pPr>
          </w:p>
          <w:p w:rsidR="00CB3363" w:rsidRDefault="005F4817">
            <w:pPr>
              <w:pStyle w:val="TableParagraph"/>
              <w:ind w:left="116"/>
              <w:rPr>
                <w:sz w:val="16"/>
              </w:rPr>
            </w:pPr>
            <w:hyperlink w:anchor="_bookmark89" w:history="1">
              <w:r w:rsidR="00E84452">
                <w:rPr>
                  <w:color w:val="0000FF"/>
                  <w:sz w:val="16"/>
                </w:rPr>
                <w:t>Postcolonial Politics and International Relations</w:t>
              </w:r>
            </w:hyperlink>
          </w:p>
        </w:tc>
        <w:tc>
          <w:tcPr>
            <w:tcW w:w="646" w:type="dxa"/>
          </w:tcPr>
          <w:p w:rsidR="00CB3363" w:rsidRDefault="00CB3363">
            <w:pPr>
              <w:pStyle w:val="TableParagraph"/>
              <w:spacing w:before="4"/>
              <w:rPr>
                <w:rFonts w:ascii="Times New Roman"/>
                <w:sz w:val="20"/>
              </w:rPr>
            </w:pPr>
          </w:p>
          <w:p w:rsidR="00CB3363" w:rsidRDefault="00E84452">
            <w:pPr>
              <w:pStyle w:val="TableParagraph"/>
              <w:ind w:left="117"/>
              <w:rPr>
                <w:sz w:val="16"/>
              </w:rPr>
            </w:pPr>
            <w:r>
              <w:rPr>
                <w:color w:val="333333"/>
                <w:w w:val="99"/>
                <w:sz w:val="16"/>
              </w:rPr>
              <w:t>6</w:t>
            </w:r>
          </w:p>
        </w:tc>
        <w:tc>
          <w:tcPr>
            <w:tcW w:w="963" w:type="dxa"/>
          </w:tcPr>
          <w:p w:rsidR="00CB3363" w:rsidRDefault="00E84452">
            <w:pPr>
              <w:pStyle w:val="TableParagraph"/>
              <w:spacing w:before="121" w:line="295" w:lineRule="auto"/>
              <w:ind w:left="116" w:right="114"/>
              <w:rPr>
                <w:sz w:val="16"/>
              </w:rPr>
            </w:pPr>
            <w:r>
              <w:rPr>
                <w:color w:val="333333"/>
                <w:w w:val="95"/>
                <w:sz w:val="16"/>
              </w:rPr>
              <w:t xml:space="preserve">Semester </w:t>
            </w:r>
            <w:r>
              <w:rPr>
                <w:color w:val="333333"/>
                <w:sz w:val="16"/>
              </w:rPr>
              <w:t>1</w:t>
            </w:r>
          </w:p>
        </w:tc>
        <w:tc>
          <w:tcPr>
            <w:tcW w:w="974" w:type="dxa"/>
          </w:tcPr>
          <w:p w:rsidR="00CB3363" w:rsidRDefault="00CB3363">
            <w:pPr>
              <w:pStyle w:val="TableParagraph"/>
              <w:spacing w:before="4"/>
              <w:rPr>
                <w:rFonts w:ascii="Times New Roman"/>
                <w:sz w:val="20"/>
              </w:rPr>
            </w:pPr>
          </w:p>
          <w:p w:rsidR="00CB3363" w:rsidRDefault="00E84452">
            <w:pPr>
              <w:pStyle w:val="TableParagraph"/>
              <w:ind w:left="116"/>
              <w:rPr>
                <w:sz w:val="16"/>
              </w:rPr>
            </w:pPr>
            <w:r>
              <w:rPr>
                <w:color w:val="333333"/>
                <w:sz w:val="16"/>
              </w:rPr>
              <w:t>20</w:t>
            </w:r>
          </w:p>
        </w:tc>
        <w:tc>
          <w:tcPr>
            <w:tcW w:w="1688" w:type="dxa"/>
          </w:tcPr>
          <w:p w:rsidR="00CB3363" w:rsidRDefault="00E84452">
            <w:pPr>
              <w:pStyle w:val="TableParagraph"/>
              <w:spacing w:before="121" w:line="295" w:lineRule="auto"/>
              <w:ind w:left="117" w:right="155"/>
              <w:rPr>
                <w:sz w:val="16"/>
              </w:rPr>
            </w:pPr>
            <w:r>
              <w:rPr>
                <w:color w:val="333333"/>
                <w:sz w:val="16"/>
              </w:rPr>
              <w:t>US Credits 4 / ECTS credits 10*</w:t>
            </w:r>
          </w:p>
        </w:tc>
      </w:tr>
      <w:tr w:rsidR="00CB3363">
        <w:trPr>
          <w:trHeight w:val="676"/>
        </w:trPr>
        <w:tc>
          <w:tcPr>
            <w:tcW w:w="1235" w:type="dxa"/>
          </w:tcPr>
          <w:p w:rsidR="00CB3363" w:rsidRDefault="00CB3363">
            <w:pPr>
              <w:pStyle w:val="TableParagraph"/>
              <w:spacing w:before="4"/>
              <w:rPr>
                <w:rFonts w:ascii="Times New Roman"/>
                <w:sz w:val="20"/>
              </w:rPr>
            </w:pPr>
          </w:p>
          <w:p w:rsidR="00CB3363" w:rsidRDefault="00E84452">
            <w:pPr>
              <w:pStyle w:val="TableParagraph"/>
              <w:ind w:left="91" w:right="203"/>
              <w:jc w:val="center"/>
              <w:rPr>
                <w:sz w:val="16"/>
              </w:rPr>
            </w:pPr>
            <w:r>
              <w:rPr>
                <w:color w:val="333333"/>
                <w:sz w:val="16"/>
              </w:rPr>
              <w:t>6PIRS016W</w:t>
            </w:r>
          </w:p>
        </w:tc>
        <w:tc>
          <w:tcPr>
            <w:tcW w:w="5133" w:type="dxa"/>
          </w:tcPr>
          <w:p w:rsidR="00CB3363" w:rsidRDefault="00CB3363">
            <w:pPr>
              <w:pStyle w:val="TableParagraph"/>
              <w:spacing w:before="4"/>
              <w:rPr>
                <w:rFonts w:ascii="Times New Roman"/>
                <w:sz w:val="20"/>
              </w:rPr>
            </w:pPr>
          </w:p>
          <w:p w:rsidR="00CB3363" w:rsidRDefault="005F4817">
            <w:pPr>
              <w:pStyle w:val="TableParagraph"/>
              <w:ind w:left="116"/>
              <w:rPr>
                <w:sz w:val="16"/>
              </w:rPr>
            </w:pPr>
            <w:hyperlink w:anchor="_bookmark90" w:history="1">
              <w:r w:rsidR="00E84452">
                <w:rPr>
                  <w:color w:val="0000FF"/>
                  <w:sz w:val="16"/>
                </w:rPr>
                <w:t>Security and the Surveillance State</w:t>
              </w:r>
            </w:hyperlink>
          </w:p>
        </w:tc>
        <w:tc>
          <w:tcPr>
            <w:tcW w:w="646" w:type="dxa"/>
          </w:tcPr>
          <w:p w:rsidR="00CB3363" w:rsidRDefault="00CB3363">
            <w:pPr>
              <w:pStyle w:val="TableParagraph"/>
              <w:spacing w:before="4"/>
              <w:rPr>
                <w:rFonts w:ascii="Times New Roman"/>
                <w:sz w:val="20"/>
              </w:rPr>
            </w:pPr>
          </w:p>
          <w:p w:rsidR="00CB3363" w:rsidRDefault="00E84452">
            <w:pPr>
              <w:pStyle w:val="TableParagraph"/>
              <w:ind w:left="116"/>
              <w:rPr>
                <w:sz w:val="16"/>
              </w:rPr>
            </w:pPr>
            <w:r>
              <w:rPr>
                <w:color w:val="333333"/>
                <w:w w:val="99"/>
                <w:sz w:val="16"/>
              </w:rPr>
              <w:t>6</w:t>
            </w:r>
          </w:p>
        </w:tc>
        <w:tc>
          <w:tcPr>
            <w:tcW w:w="963" w:type="dxa"/>
          </w:tcPr>
          <w:p w:rsidR="00CB3363" w:rsidRDefault="00E84452">
            <w:pPr>
              <w:pStyle w:val="TableParagraph"/>
              <w:spacing w:before="121" w:line="295" w:lineRule="auto"/>
              <w:ind w:left="116" w:right="114"/>
              <w:rPr>
                <w:sz w:val="16"/>
              </w:rPr>
            </w:pPr>
            <w:r>
              <w:rPr>
                <w:color w:val="333333"/>
                <w:w w:val="95"/>
                <w:sz w:val="16"/>
              </w:rPr>
              <w:t xml:space="preserve">Semester </w:t>
            </w:r>
            <w:r>
              <w:rPr>
                <w:color w:val="333333"/>
                <w:sz w:val="16"/>
              </w:rPr>
              <w:t>1</w:t>
            </w:r>
          </w:p>
        </w:tc>
        <w:tc>
          <w:tcPr>
            <w:tcW w:w="974" w:type="dxa"/>
          </w:tcPr>
          <w:p w:rsidR="00CB3363" w:rsidRDefault="00CB3363">
            <w:pPr>
              <w:pStyle w:val="TableParagraph"/>
              <w:spacing w:before="4"/>
              <w:rPr>
                <w:rFonts w:ascii="Times New Roman"/>
                <w:sz w:val="20"/>
              </w:rPr>
            </w:pPr>
          </w:p>
          <w:p w:rsidR="00CB3363" w:rsidRDefault="00E84452">
            <w:pPr>
              <w:pStyle w:val="TableParagraph"/>
              <w:ind w:left="116"/>
              <w:rPr>
                <w:sz w:val="16"/>
              </w:rPr>
            </w:pPr>
            <w:r>
              <w:rPr>
                <w:color w:val="333333"/>
                <w:sz w:val="16"/>
              </w:rPr>
              <w:t>20</w:t>
            </w:r>
          </w:p>
        </w:tc>
        <w:tc>
          <w:tcPr>
            <w:tcW w:w="1688" w:type="dxa"/>
          </w:tcPr>
          <w:p w:rsidR="00CB3363" w:rsidRDefault="00E84452">
            <w:pPr>
              <w:pStyle w:val="TableParagraph"/>
              <w:spacing w:before="121" w:line="295" w:lineRule="auto"/>
              <w:ind w:left="117" w:right="155"/>
              <w:rPr>
                <w:sz w:val="16"/>
              </w:rPr>
            </w:pPr>
            <w:r>
              <w:rPr>
                <w:color w:val="333333"/>
                <w:sz w:val="16"/>
              </w:rPr>
              <w:t>US Credits 4 / ECTS credits 10*</w:t>
            </w:r>
          </w:p>
        </w:tc>
      </w:tr>
      <w:tr w:rsidR="00CB3363">
        <w:trPr>
          <w:trHeight w:val="676"/>
        </w:trPr>
        <w:tc>
          <w:tcPr>
            <w:tcW w:w="1235" w:type="dxa"/>
          </w:tcPr>
          <w:p w:rsidR="00CB3363" w:rsidRDefault="00CB3363">
            <w:pPr>
              <w:pStyle w:val="TableParagraph"/>
              <w:spacing w:before="4"/>
              <w:rPr>
                <w:rFonts w:ascii="Times New Roman"/>
                <w:sz w:val="20"/>
              </w:rPr>
            </w:pPr>
          </w:p>
          <w:p w:rsidR="00CB3363" w:rsidRDefault="00E84452">
            <w:pPr>
              <w:pStyle w:val="TableParagraph"/>
              <w:spacing w:before="1"/>
              <w:ind w:left="91" w:right="203"/>
              <w:jc w:val="center"/>
              <w:rPr>
                <w:sz w:val="16"/>
              </w:rPr>
            </w:pPr>
            <w:r>
              <w:rPr>
                <w:color w:val="333333"/>
                <w:sz w:val="16"/>
              </w:rPr>
              <w:t>6PIRS017W</w:t>
            </w:r>
          </w:p>
        </w:tc>
        <w:tc>
          <w:tcPr>
            <w:tcW w:w="5133" w:type="dxa"/>
          </w:tcPr>
          <w:p w:rsidR="00CB3363" w:rsidRDefault="00CB3363">
            <w:pPr>
              <w:pStyle w:val="TableParagraph"/>
              <w:spacing w:before="4"/>
              <w:rPr>
                <w:rFonts w:ascii="Times New Roman"/>
                <w:sz w:val="20"/>
              </w:rPr>
            </w:pPr>
          </w:p>
          <w:p w:rsidR="00CB3363" w:rsidRDefault="005F4817">
            <w:pPr>
              <w:pStyle w:val="TableParagraph"/>
              <w:spacing w:before="1"/>
              <w:ind w:left="116"/>
              <w:rPr>
                <w:sz w:val="16"/>
              </w:rPr>
            </w:pPr>
            <w:hyperlink w:anchor="_bookmark91" w:history="1">
              <w:r w:rsidR="00E84452">
                <w:rPr>
                  <w:color w:val="0000FF"/>
                  <w:sz w:val="16"/>
                </w:rPr>
                <w:t>The Politics of Protest: Social and Political Movements Today</w:t>
              </w:r>
            </w:hyperlink>
          </w:p>
        </w:tc>
        <w:tc>
          <w:tcPr>
            <w:tcW w:w="646" w:type="dxa"/>
          </w:tcPr>
          <w:p w:rsidR="00CB3363" w:rsidRDefault="00CB3363">
            <w:pPr>
              <w:pStyle w:val="TableParagraph"/>
              <w:spacing w:before="4"/>
              <w:rPr>
                <w:rFonts w:ascii="Times New Roman"/>
                <w:sz w:val="20"/>
              </w:rPr>
            </w:pPr>
          </w:p>
          <w:p w:rsidR="00CB3363" w:rsidRDefault="00E84452">
            <w:pPr>
              <w:pStyle w:val="TableParagraph"/>
              <w:spacing w:before="1"/>
              <w:ind w:left="116"/>
              <w:rPr>
                <w:sz w:val="16"/>
              </w:rPr>
            </w:pPr>
            <w:r>
              <w:rPr>
                <w:color w:val="333333"/>
                <w:w w:val="99"/>
                <w:sz w:val="16"/>
              </w:rPr>
              <w:t>6</w:t>
            </w:r>
          </w:p>
        </w:tc>
        <w:tc>
          <w:tcPr>
            <w:tcW w:w="963" w:type="dxa"/>
          </w:tcPr>
          <w:p w:rsidR="00CB3363" w:rsidRDefault="00E84452">
            <w:pPr>
              <w:pStyle w:val="TableParagraph"/>
              <w:spacing w:before="121" w:line="295" w:lineRule="auto"/>
              <w:ind w:left="116" w:right="114"/>
              <w:rPr>
                <w:sz w:val="16"/>
              </w:rPr>
            </w:pPr>
            <w:r>
              <w:rPr>
                <w:color w:val="333333"/>
                <w:w w:val="95"/>
                <w:sz w:val="16"/>
              </w:rPr>
              <w:t xml:space="preserve">Semester </w:t>
            </w:r>
            <w:r>
              <w:rPr>
                <w:color w:val="333333"/>
                <w:sz w:val="16"/>
              </w:rPr>
              <w:t>1</w:t>
            </w:r>
          </w:p>
        </w:tc>
        <w:tc>
          <w:tcPr>
            <w:tcW w:w="974" w:type="dxa"/>
          </w:tcPr>
          <w:p w:rsidR="00CB3363" w:rsidRDefault="00CB3363">
            <w:pPr>
              <w:pStyle w:val="TableParagraph"/>
              <w:spacing w:before="5"/>
              <w:rPr>
                <w:rFonts w:ascii="Times New Roman"/>
                <w:sz w:val="20"/>
              </w:rPr>
            </w:pPr>
          </w:p>
          <w:p w:rsidR="00CB3363" w:rsidRDefault="00E84452">
            <w:pPr>
              <w:pStyle w:val="TableParagraph"/>
              <w:ind w:left="116"/>
              <w:rPr>
                <w:sz w:val="16"/>
              </w:rPr>
            </w:pPr>
            <w:r>
              <w:rPr>
                <w:color w:val="333333"/>
                <w:sz w:val="16"/>
              </w:rPr>
              <w:t>20</w:t>
            </w:r>
          </w:p>
        </w:tc>
        <w:tc>
          <w:tcPr>
            <w:tcW w:w="1688" w:type="dxa"/>
          </w:tcPr>
          <w:p w:rsidR="00CB3363" w:rsidRDefault="00E84452">
            <w:pPr>
              <w:pStyle w:val="TableParagraph"/>
              <w:spacing w:before="121" w:line="295" w:lineRule="auto"/>
              <w:ind w:left="117" w:right="155"/>
              <w:rPr>
                <w:sz w:val="16"/>
              </w:rPr>
            </w:pPr>
            <w:r>
              <w:rPr>
                <w:color w:val="333333"/>
                <w:sz w:val="16"/>
              </w:rPr>
              <w:t>US Credits 4 / ECTS credits 10*</w:t>
            </w:r>
          </w:p>
        </w:tc>
      </w:tr>
      <w:tr w:rsidR="00CB3363">
        <w:trPr>
          <w:trHeight w:val="676"/>
        </w:trPr>
        <w:tc>
          <w:tcPr>
            <w:tcW w:w="1235" w:type="dxa"/>
          </w:tcPr>
          <w:p w:rsidR="00CB3363" w:rsidRDefault="00CB3363">
            <w:pPr>
              <w:pStyle w:val="TableParagraph"/>
              <w:spacing w:before="5"/>
              <w:rPr>
                <w:rFonts w:ascii="Times New Roman"/>
                <w:sz w:val="20"/>
              </w:rPr>
            </w:pPr>
          </w:p>
          <w:p w:rsidR="00CB3363" w:rsidRDefault="00E84452">
            <w:pPr>
              <w:pStyle w:val="TableParagraph"/>
              <w:ind w:left="91" w:right="203"/>
              <w:jc w:val="center"/>
              <w:rPr>
                <w:sz w:val="16"/>
              </w:rPr>
            </w:pPr>
            <w:r>
              <w:rPr>
                <w:color w:val="333333"/>
                <w:sz w:val="16"/>
              </w:rPr>
              <w:t>6PIRS018W</w:t>
            </w:r>
          </w:p>
        </w:tc>
        <w:tc>
          <w:tcPr>
            <w:tcW w:w="5133" w:type="dxa"/>
          </w:tcPr>
          <w:p w:rsidR="00CB3363" w:rsidRDefault="00CB3363">
            <w:pPr>
              <w:pStyle w:val="TableParagraph"/>
              <w:spacing w:before="5"/>
              <w:rPr>
                <w:rFonts w:ascii="Times New Roman"/>
                <w:sz w:val="20"/>
              </w:rPr>
            </w:pPr>
          </w:p>
          <w:p w:rsidR="00CB3363" w:rsidRDefault="005F4817">
            <w:pPr>
              <w:pStyle w:val="TableParagraph"/>
              <w:ind w:left="116"/>
              <w:rPr>
                <w:sz w:val="16"/>
              </w:rPr>
            </w:pPr>
            <w:hyperlink w:anchor="_bookmark92" w:history="1">
              <w:r w:rsidR="00E84452">
                <w:rPr>
                  <w:color w:val="0000FF"/>
                  <w:sz w:val="16"/>
                </w:rPr>
                <w:t>Special Topic in Politics and International Relations</w:t>
              </w:r>
            </w:hyperlink>
          </w:p>
        </w:tc>
        <w:tc>
          <w:tcPr>
            <w:tcW w:w="646" w:type="dxa"/>
          </w:tcPr>
          <w:p w:rsidR="00CB3363" w:rsidRDefault="00CB3363">
            <w:pPr>
              <w:pStyle w:val="TableParagraph"/>
              <w:spacing w:before="5"/>
              <w:rPr>
                <w:rFonts w:ascii="Times New Roman"/>
                <w:sz w:val="20"/>
              </w:rPr>
            </w:pPr>
          </w:p>
          <w:p w:rsidR="00CB3363" w:rsidRDefault="00E84452">
            <w:pPr>
              <w:pStyle w:val="TableParagraph"/>
              <w:ind w:left="116"/>
              <w:rPr>
                <w:sz w:val="16"/>
              </w:rPr>
            </w:pPr>
            <w:r>
              <w:rPr>
                <w:color w:val="333333"/>
                <w:w w:val="99"/>
                <w:sz w:val="16"/>
              </w:rPr>
              <w:t>6</w:t>
            </w:r>
          </w:p>
        </w:tc>
        <w:tc>
          <w:tcPr>
            <w:tcW w:w="963" w:type="dxa"/>
          </w:tcPr>
          <w:p w:rsidR="00CB3363" w:rsidRDefault="00E84452">
            <w:pPr>
              <w:pStyle w:val="TableParagraph"/>
              <w:spacing w:before="122" w:line="295" w:lineRule="auto"/>
              <w:ind w:left="116" w:right="114"/>
              <w:rPr>
                <w:sz w:val="16"/>
              </w:rPr>
            </w:pPr>
            <w:r>
              <w:rPr>
                <w:color w:val="333333"/>
                <w:w w:val="95"/>
                <w:sz w:val="16"/>
              </w:rPr>
              <w:t xml:space="preserve">Semester </w:t>
            </w:r>
            <w:r>
              <w:rPr>
                <w:color w:val="333333"/>
                <w:sz w:val="16"/>
              </w:rPr>
              <w:t>1</w:t>
            </w:r>
          </w:p>
        </w:tc>
        <w:tc>
          <w:tcPr>
            <w:tcW w:w="974" w:type="dxa"/>
          </w:tcPr>
          <w:p w:rsidR="00CB3363" w:rsidRDefault="00CB3363">
            <w:pPr>
              <w:pStyle w:val="TableParagraph"/>
              <w:spacing w:before="5"/>
              <w:rPr>
                <w:rFonts w:ascii="Times New Roman"/>
                <w:sz w:val="20"/>
              </w:rPr>
            </w:pPr>
          </w:p>
          <w:p w:rsidR="00CB3363" w:rsidRDefault="00E84452">
            <w:pPr>
              <w:pStyle w:val="TableParagraph"/>
              <w:ind w:left="116"/>
              <w:rPr>
                <w:sz w:val="16"/>
              </w:rPr>
            </w:pPr>
            <w:r>
              <w:rPr>
                <w:color w:val="333333"/>
                <w:sz w:val="16"/>
              </w:rPr>
              <w:t>20</w:t>
            </w:r>
          </w:p>
        </w:tc>
        <w:tc>
          <w:tcPr>
            <w:tcW w:w="1688" w:type="dxa"/>
          </w:tcPr>
          <w:p w:rsidR="00CB3363" w:rsidRDefault="00E84452">
            <w:pPr>
              <w:pStyle w:val="TableParagraph"/>
              <w:spacing w:before="122" w:line="295" w:lineRule="auto"/>
              <w:ind w:left="117" w:right="155"/>
              <w:rPr>
                <w:sz w:val="16"/>
              </w:rPr>
            </w:pPr>
            <w:r>
              <w:rPr>
                <w:color w:val="333333"/>
                <w:sz w:val="16"/>
              </w:rPr>
              <w:t>US Credits 4 / ECTS credits 10*</w:t>
            </w:r>
          </w:p>
        </w:tc>
      </w:tr>
      <w:tr w:rsidR="00CB3363">
        <w:trPr>
          <w:trHeight w:val="676"/>
        </w:trPr>
        <w:tc>
          <w:tcPr>
            <w:tcW w:w="1235" w:type="dxa"/>
          </w:tcPr>
          <w:p w:rsidR="00CB3363" w:rsidRDefault="00CB3363">
            <w:pPr>
              <w:pStyle w:val="TableParagraph"/>
              <w:spacing w:before="5"/>
              <w:rPr>
                <w:rFonts w:ascii="Times New Roman"/>
                <w:sz w:val="20"/>
              </w:rPr>
            </w:pPr>
          </w:p>
          <w:p w:rsidR="00CB3363" w:rsidRDefault="00E84452">
            <w:pPr>
              <w:pStyle w:val="TableParagraph"/>
              <w:ind w:left="91" w:right="204"/>
              <w:jc w:val="center"/>
              <w:rPr>
                <w:sz w:val="16"/>
              </w:rPr>
            </w:pPr>
            <w:r>
              <w:rPr>
                <w:color w:val="333333"/>
                <w:sz w:val="16"/>
              </w:rPr>
              <w:t>6PIRS019W</w:t>
            </w:r>
          </w:p>
        </w:tc>
        <w:tc>
          <w:tcPr>
            <w:tcW w:w="5133" w:type="dxa"/>
          </w:tcPr>
          <w:p w:rsidR="00CB3363" w:rsidRDefault="00CB3363">
            <w:pPr>
              <w:pStyle w:val="TableParagraph"/>
              <w:spacing w:before="5"/>
              <w:rPr>
                <w:rFonts w:ascii="Times New Roman"/>
                <w:sz w:val="20"/>
              </w:rPr>
            </w:pPr>
          </w:p>
          <w:p w:rsidR="00CB3363" w:rsidRDefault="005F4817">
            <w:pPr>
              <w:pStyle w:val="TableParagraph"/>
              <w:ind w:left="116"/>
              <w:rPr>
                <w:sz w:val="16"/>
              </w:rPr>
            </w:pPr>
            <w:hyperlink w:anchor="_bookmark93" w:history="1">
              <w:r w:rsidR="00E84452">
                <w:rPr>
                  <w:color w:val="0000FF"/>
                  <w:sz w:val="16"/>
                </w:rPr>
                <w:t>Energy and Development in the Middle East and Central Asia</w:t>
              </w:r>
            </w:hyperlink>
          </w:p>
        </w:tc>
        <w:tc>
          <w:tcPr>
            <w:tcW w:w="646" w:type="dxa"/>
          </w:tcPr>
          <w:p w:rsidR="00CB3363" w:rsidRDefault="00CB3363">
            <w:pPr>
              <w:pStyle w:val="TableParagraph"/>
              <w:spacing w:before="5"/>
              <w:rPr>
                <w:rFonts w:ascii="Times New Roman"/>
                <w:sz w:val="20"/>
              </w:rPr>
            </w:pPr>
          </w:p>
          <w:p w:rsidR="00CB3363" w:rsidRDefault="00E84452">
            <w:pPr>
              <w:pStyle w:val="TableParagraph"/>
              <w:ind w:left="116"/>
              <w:rPr>
                <w:sz w:val="16"/>
              </w:rPr>
            </w:pPr>
            <w:r>
              <w:rPr>
                <w:color w:val="333333"/>
                <w:w w:val="99"/>
                <w:sz w:val="16"/>
              </w:rPr>
              <w:t>6</w:t>
            </w:r>
          </w:p>
        </w:tc>
        <w:tc>
          <w:tcPr>
            <w:tcW w:w="963" w:type="dxa"/>
          </w:tcPr>
          <w:p w:rsidR="00CB3363" w:rsidRDefault="00E84452">
            <w:pPr>
              <w:pStyle w:val="TableParagraph"/>
              <w:spacing w:before="122" w:line="295" w:lineRule="auto"/>
              <w:ind w:left="116" w:right="114"/>
              <w:rPr>
                <w:sz w:val="16"/>
              </w:rPr>
            </w:pPr>
            <w:r>
              <w:rPr>
                <w:color w:val="333333"/>
                <w:w w:val="95"/>
                <w:sz w:val="16"/>
              </w:rPr>
              <w:t xml:space="preserve">Semester </w:t>
            </w:r>
            <w:r>
              <w:rPr>
                <w:color w:val="333333"/>
                <w:sz w:val="16"/>
              </w:rPr>
              <w:t>1</w:t>
            </w:r>
          </w:p>
        </w:tc>
        <w:tc>
          <w:tcPr>
            <w:tcW w:w="974" w:type="dxa"/>
          </w:tcPr>
          <w:p w:rsidR="00CB3363" w:rsidRDefault="00CB3363">
            <w:pPr>
              <w:pStyle w:val="TableParagraph"/>
              <w:spacing w:before="5"/>
              <w:rPr>
                <w:rFonts w:ascii="Times New Roman"/>
                <w:sz w:val="20"/>
              </w:rPr>
            </w:pPr>
          </w:p>
          <w:p w:rsidR="00CB3363" w:rsidRDefault="00E84452">
            <w:pPr>
              <w:pStyle w:val="TableParagraph"/>
              <w:ind w:left="116"/>
              <w:rPr>
                <w:sz w:val="16"/>
              </w:rPr>
            </w:pPr>
            <w:r>
              <w:rPr>
                <w:color w:val="333333"/>
                <w:sz w:val="16"/>
              </w:rPr>
              <w:t>20</w:t>
            </w:r>
          </w:p>
        </w:tc>
        <w:tc>
          <w:tcPr>
            <w:tcW w:w="1688" w:type="dxa"/>
          </w:tcPr>
          <w:p w:rsidR="00CB3363" w:rsidRDefault="00E84452">
            <w:pPr>
              <w:pStyle w:val="TableParagraph"/>
              <w:spacing w:before="122" w:line="295" w:lineRule="auto"/>
              <w:ind w:left="116" w:right="155"/>
              <w:rPr>
                <w:sz w:val="16"/>
              </w:rPr>
            </w:pPr>
            <w:r>
              <w:rPr>
                <w:color w:val="333333"/>
                <w:sz w:val="16"/>
              </w:rPr>
              <w:t>US Credits 4 / ECTS credits 10*</w:t>
            </w:r>
          </w:p>
        </w:tc>
      </w:tr>
      <w:tr w:rsidR="00CB3363">
        <w:trPr>
          <w:trHeight w:val="449"/>
        </w:trPr>
        <w:tc>
          <w:tcPr>
            <w:tcW w:w="10639" w:type="dxa"/>
            <w:gridSpan w:val="6"/>
          </w:tcPr>
          <w:p w:rsidR="00CB3363" w:rsidRDefault="00E84452">
            <w:pPr>
              <w:pStyle w:val="TableParagraph"/>
              <w:spacing w:before="122"/>
              <w:ind w:left="115"/>
              <w:rPr>
                <w:b/>
                <w:sz w:val="16"/>
              </w:rPr>
            </w:pPr>
            <w:r>
              <w:rPr>
                <w:b/>
                <w:color w:val="333333"/>
                <w:sz w:val="16"/>
              </w:rPr>
              <w:t>Psychology</w:t>
            </w:r>
          </w:p>
        </w:tc>
      </w:tr>
      <w:tr w:rsidR="00CB3363">
        <w:trPr>
          <w:trHeight w:val="676"/>
        </w:trPr>
        <w:tc>
          <w:tcPr>
            <w:tcW w:w="1235" w:type="dxa"/>
          </w:tcPr>
          <w:p w:rsidR="00CB3363" w:rsidRDefault="00CB3363">
            <w:pPr>
              <w:pStyle w:val="TableParagraph"/>
              <w:spacing w:before="5"/>
              <w:rPr>
                <w:rFonts w:ascii="Times New Roman"/>
                <w:sz w:val="20"/>
              </w:rPr>
            </w:pPr>
          </w:p>
          <w:p w:rsidR="00CB3363" w:rsidRDefault="00E84452">
            <w:pPr>
              <w:pStyle w:val="TableParagraph"/>
              <w:spacing w:before="1"/>
              <w:ind w:left="31" w:right="82"/>
              <w:jc w:val="center"/>
              <w:rPr>
                <w:sz w:val="16"/>
              </w:rPr>
            </w:pPr>
            <w:r>
              <w:rPr>
                <w:color w:val="333333"/>
                <w:sz w:val="16"/>
              </w:rPr>
              <w:t>4PSYC001W</w:t>
            </w:r>
          </w:p>
        </w:tc>
        <w:tc>
          <w:tcPr>
            <w:tcW w:w="5133" w:type="dxa"/>
          </w:tcPr>
          <w:p w:rsidR="00CB3363" w:rsidRDefault="00CB3363">
            <w:pPr>
              <w:pStyle w:val="TableParagraph"/>
              <w:spacing w:before="5"/>
              <w:rPr>
                <w:rFonts w:ascii="Times New Roman"/>
                <w:sz w:val="20"/>
              </w:rPr>
            </w:pPr>
          </w:p>
          <w:p w:rsidR="00CB3363" w:rsidRDefault="005F4817">
            <w:pPr>
              <w:pStyle w:val="TableParagraph"/>
              <w:spacing w:before="1"/>
              <w:ind w:left="116"/>
              <w:rPr>
                <w:sz w:val="16"/>
              </w:rPr>
            </w:pPr>
            <w:hyperlink w:anchor="_bookmark94" w:history="1">
              <w:r w:rsidR="00E84452">
                <w:rPr>
                  <w:color w:val="0000FF"/>
                  <w:sz w:val="16"/>
                </w:rPr>
                <w:t>Social Psychology</w:t>
              </w:r>
            </w:hyperlink>
          </w:p>
        </w:tc>
        <w:tc>
          <w:tcPr>
            <w:tcW w:w="646" w:type="dxa"/>
          </w:tcPr>
          <w:p w:rsidR="00CB3363" w:rsidRDefault="00CB3363">
            <w:pPr>
              <w:pStyle w:val="TableParagraph"/>
              <w:spacing w:before="5"/>
              <w:rPr>
                <w:rFonts w:ascii="Times New Roman"/>
                <w:sz w:val="20"/>
              </w:rPr>
            </w:pPr>
          </w:p>
          <w:p w:rsidR="00CB3363" w:rsidRDefault="00E84452">
            <w:pPr>
              <w:pStyle w:val="TableParagraph"/>
              <w:spacing w:before="1"/>
              <w:ind w:left="116"/>
              <w:rPr>
                <w:sz w:val="16"/>
              </w:rPr>
            </w:pPr>
            <w:r>
              <w:rPr>
                <w:color w:val="333333"/>
                <w:w w:val="99"/>
                <w:sz w:val="16"/>
              </w:rPr>
              <w:t>4</w:t>
            </w:r>
          </w:p>
        </w:tc>
        <w:tc>
          <w:tcPr>
            <w:tcW w:w="963" w:type="dxa"/>
          </w:tcPr>
          <w:p w:rsidR="00CB3363" w:rsidRDefault="00E84452">
            <w:pPr>
              <w:pStyle w:val="TableParagraph"/>
              <w:spacing w:before="122" w:line="295" w:lineRule="auto"/>
              <w:ind w:left="116" w:right="114"/>
              <w:rPr>
                <w:sz w:val="16"/>
              </w:rPr>
            </w:pPr>
            <w:r>
              <w:rPr>
                <w:color w:val="333333"/>
                <w:w w:val="95"/>
                <w:sz w:val="16"/>
              </w:rPr>
              <w:t xml:space="preserve">Semester </w:t>
            </w:r>
            <w:r>
              <w:rPr>
                <w:color w:val="333333"/>
                <w:sz w:val="16"/>
              </w:rPr>
              <w:t>1</w:t>
            </w:r>
          </w:p>
        </w:tc>
        <w:tc>
          <w:tcPr>
            <w:tcW w:w="974" w:type="dxa"/>
          </w:tcPr>
          <w:p w:rsidR="00CB3363" w:rsidRDefault="00CB3363">
            <w:pPr>
              <w:pStyle w:val="TableParagraph"/>
              <w:spacing w:before="5"/>
              <w:rPr>
                <w:rFonts w:ascii="Times New Roman"/>
                <w:sz w:val="20"/>
              </w:rPr>
            </w:pPr>
          </w:p>
          <w:p w:rsidR="00CB3363" w:rsidRDefault="00E84452">
            <w:pPr>
              <w:pStyle w:val="TableParagraph"/>
              <w:spacing w:before="1"/>
              <w:ind w:left="116"/>
              <w:rPr>
                <w:sz w:val="16"/>
              </w:rPr>
            </w:pPr>
            <w:r>
              <w:rPr>
                <w:color w:val="333333"/>
                <w:sz w:val="16"/>
              </w:rPr>
              <w:t>20</w:t>
            </w:r>
          </w:p>
        </w:tc>
        <w:tc>
          <w:tcPr>
            <w:tcW w:w="1688" w:type="dxa"/>
          </w:tcPr>
          <w:p w:rsidR="00CB3363" w:rsidRDefault="00E84452">
            <w:pPr>
              <w:pStyle w:val="TableParagraph"/>
              <w:spacing w:before="122" w:line="295" w:lineRule="auto"/>
              <w:ind w:left="116" w:right="155"/>
              <w:rPr>
                <w:sz w:val="16"/>
              </w:rPr>
            </w:pPr>
            <w:r>
              <w:rPr>
                <w:color w:val="333333"/>
                <w:sz w:val="16"/>
              </w:rPr>
              <w:t>US Credits 4 / ECTS credits 10*</w:t>
            </w:r>
          </w:p>
        </w:tc>
      </w:tr>
      <w:tr w:rsidR="00CB3363">
        <w:trPr>
          <w:trHeight w:val="676"/>
        </w:trPr>
        <w:tc>
          <w:tcPr>
            <w:tcW w:w="1235" w:type="dxa"/>
          </w:tcPr>
          <w:p w:rsidR="00CB3363" w:rsidRDefault="00CB3363">
            <w:pPr>
              <w:pStyle w:val="TableParagraph"/>
              <w:spacing w:before="6"/>
              <w:rPr>
                <w:rFonts w:ascii="Times New Roman"/>
                <w:sz w:val="20"/>
              </w:rPr>
            </w:pPr>
          </w:p>
          <w:p w:rsidR="00CB3363" w:rsidRDefault="00E84452">
            <w:pPr>
              <w:pStyle w:val="TableParagraph"/>
              <w:ind w:left="30" w:right="82"/>
              <w:jc w:val="center"/>
              <w:rPr>
                <w:sz w:val="16"/>
              </w:rPr>
            </w:pPr>
            <w:r>
              <w:rPr>
                <w:color w:val="333333"/>
                <w:sz w:val="16"/>
              </w:rPr>
              <w:t>4PSYC002W</w:t>
            </w:r>
          </w:p>
        </w:tc>
        <w:tc>
          <w:tcPr>
            <w:tcW w:w="5133" w:type="dxa"/>
          </w:tcPr>
          <w:p w:rsidR="00CB3363" w:rsidRDefault="00CB3363">
            <w:pPr>
              <w:pStyle w:val="TableParagraph"/>
              <w:spacing w:before="6"/>
              <w:rPr>
                <w:rFonts w:ascii="Times New Roman"/>
                <w:sz w:val="20"/>
              </w:rPr>
            </w:pPr>
          </w:p>
          <w:p w:rsidR="00CB3363" w:rsidRDefault="005F4817">
            <w:pPr>
              <w:pStyle w:val="TableParagraph"/>
              <w:ind w:left="115"/>
              <w:rPr>
                <w:sz w:val="16"/>
              </w:rPr>
            </w:pPr>
            <w:hyperlink w:anchor="_bookmark95" w:history="1">
              <w:r w:rsidR="00E84452">
                <w:rPr>
                  <w:color w:val="0000FF"/>
                  <w:sz w:val="16"/>
                </w:rPr>
                <w:t>Cognitive Psychology</w:t>
              </w:r>
            </w:hyperlink>
          </w:p>
        </w:tc>
        <w:tc>
          <w:tcPr>
            <w:tcW w:w="646" w:type="dxa"/>
          </w:tcPr>
          <w:p w:rsidR="00CB3363" w:rsidRDefault="00CB3363">
            <w:pPr>
              <w:pStyle w:val="TableParagraph"/>
              <w:spacing w:before="6"/>
              <w:rPr>
                <w:rFonts w:ascii="Times New Roman"/>
                <w:sz w:val="20"/>
              </w:rPr>
            </w:pPr>
          </w:p>
          <w:p w:rsidR="00CB3363" w:rsidRDefault="00E84452">
            <w:pPr>
              <w:pStyle w:val="TableParagraph"/>
              <w:ind w:left="116"/>
              <w:rPr>
                <w:sz w:val="16"/>
              </w:rPr>
            </w:pPr>
            <w:r>
              <w:rPr>
                <w:color w:val="333333"/>
                <w:w w:val="99"/>
                <w:sz w:val="16"/>
              </w:rPr>
              <w:t>4</w:t>
            </w:r>
          </w:p>
        </w:tc>
        <w:tc>
          <w:tcPr>
            <w:tcW w:w="963" w:type="dxa"/>
          </w:tcPr>
          <w:p w:rsidR="00CB3363" w:rsidRDefault="00E84452">
            <w:pPr>
              <w:pStyle w:val="TableParagraph"/>
              <w:spacing w:before="123" w:line="295" w:lineRule="auto"/>
              <w:ind w:left="115" w:right="114"/>
              <w:rPr>
                <w:sz w:val="16"/>
              </w:rPr>
            </w:pPr>
            <w:r>
              <w:rPr>
                <w:color w:val="333333"/>
                <w:w w:val="95"/>
                <w:sz w:val="16"/>
              </w:rPr>
              <w:t xml:space="preserve">Semester </w:t>
            </w:r>
            <w:r>
              <w:rPr>
                <w:color w:val="333333"/>
                <w:sz w:val="16"/>
              </w:rPr>
              <w:t>1</w:t>
            </w:r>
          </w:p>
        </w:tc>
        <w:tc>
          <w:tcPr>
            <w:tcW w:w="974" w:type="dxa"/>
          </w:tcPr>
          <w:p w:rsidR="00CB3363" w:rsidRDefault="00CB3363">
            <w:pPr>
              <w:pStyle w:val="TableParagraph"/>
              <w:spacing w:before="6"/>
              <w:rPr>
                <w:rFonts w:ascii="Times New Roman"/>
                <w:sz w:val="20"/>
              </w:rPr>
            </w:pPr>
          </w:p>
          <w:p w:rsidR="00CB3363" w:rsidRDefault="00E84452">
            <w:pPr>
              <w:pStyle w:val="TableParagraph"/>
              <w:ind w:left="116"/>
              <w:rPr>
                <w:sz w:val="16"/>
              </w:rPr>
            </w:pPr>
            <w:r>
              <w:rPr>
                <w:color w:val="333333"/>
                <w:sz w:val="16"/>
              </w:rPr>
              <w:t>20</w:t>
            </w:r>
          </w:p>
        </w:tc>
        <w:tc>
          <w:tcPr>
            <w:tcW w:w="1688" w:type="dxa"/>
          </w:tcPr>
          <w:p w:rsidR="00CB3363" w:rsidRDefault="00E84452">
            <w:pPr>
              <w:pStyle w:val="TableParagraph"/>
              <w:spacing w:before="123" w:line="295" w:lineRule="auto"/>
              <w:ind w:left="116" w:right="155"/>
              <w:rPr>
                <w:sz w:val="16"/>
              </w:rPr>
            </w:pPr>
            <w:r>
              <w:rPr>
                <w:color w:val="333333"/>
                <w:sz w:val="16"/>
              </w:rPr>
              <w:t>US Credits 4 / ECTS credits 10*</w:t>
            </w:r>
          </w:p>
        </w:tc>
      </w:tr>
      <w:tr w:rsidR="00CB3363">
        <w:trPr>
          <w:trHeight w:val="676"/>
        </w:trPr>
        <w:tc>
          <w:tcPr>
            <w:tcW w:w="1235" w:type="dxa"/>
          </w:tcPr>
          <w:p w:rsidR="00CB3363" w:rsidRDefault="00CB3363">
            <w:pPr>
              <w:pStyle w:val="TableParagraph"/>
              <w:spacing w:before="6"/>
              <w:rPr>
                <w:rFonts w:ascii="Times New Roman"/>
                <w:sz w:val="20"/>
              </w:rPr>
            </w:pPr>
          </w:p>
          <w:p w:rsidR="00CB3363" w:rsidRDefault="00E84452">
            <w:pPr>
              <w:pStyle w:val="TableParagraph"/>
              <w:ind w:left="30" w:right="82"/>
              <w:jc w:val="center"/>
              <w:rPr>
                <w:sz w:val="16"/>
              </w:rPr>
            </w:pPr>
            <w:r>
              <w:rPr>
                <w:color w:val="333333"/>
                <w:sz w:val="16"/>
              </w:rPr>
              <w:t>4PSYC006W</w:t>
            </w:r>
          </w:p>
        </w:tc>
        <w:tc>
          <w:tcPr>
            <w:tcW w:w="5133" w:type="dxa"/>
          </w:tcPr>
          <w:p w:rsidR="00CB3363" w:rsidRDefault="00CB3363">
            <w:pPr>
              <w:pStyle w:val="TableParagraph"/>
              <w:spacing w:before="6"/>
              <w:rPr>
                <w:rFonts w:ascii="Times New Roman"/>
                <w:sz w:val="20"/>
              </w:rPr>
            </w:pPr>
          </w:p>
          <w:p w:rsidR="00CB3363" w:rsidRDefault="005F4817">
            <w:pPr>
              <w:pStyle w:val="TableParagraph"/>
              <w:ind w:left="115"/>
              <w:rPr>
                <w:sz w:val="16"/>
              </w:rPr>
            </w:pPr>
            <w:hyperlink w:anchor="_bookmark96" w:history="1">
              <w:r w:rsidR="00E84452">
                <w:rPr>
                  <w:color w:val="0000FF"/>
                  <w:sz w:val="16"/>
                </w:rPr>
                <w:t>Individual Differences</w:t>
              </w:r>
            </w:hyperlink>
          </w:p>
        </w:tc>
        <w:tc>
          <w:tcPr>
            <w:tcW w:w="646" w:type="dxa"/>
          </w:tcPr>
          <w:p w:rsidR="00CB3363" w:rsidRDefault="00CB3363">
            <w:pPr>
              <w:pStyle w:val="TableParagraph"/>
              <w:spacing w:before="6"/>
              <w:rPr>
                <w:rFonts w:ascii="Times New Roman"/>
                <w:sz w:val="20"/>
              </w:rPr>
            </w:pPr>
          </w:p>
          <w:p w:rsidR="00CB3363" w:rsidRDefault="00E84452">
            <w:pPr>
              <w:pStyle w:val="TableParagraph"/>
              <w:ind w:left="115"/>
              <w:rPr>
                <w:sz w:val="16"/>
              </w:rPr>
            </w:pPr>
            <w:r>
              <w:rPr>
                <w:color w:val="333333"/>
                <w:w w:val="99"/>
                <w:sz w:val="16"/>
              </w:rPr>
              <w:t>4</w:t>
            </w:r>
          </w:p>
        </w:tc>
        <w:tc>
          <w:tcPr>
            <w:tcW w:w="963" w:type="dxa"/>
          </w:tcPr>
          <w:p w:rsidR="00CB3363" w:rsidRDefault="00E84452">
            <w:pPr>
              <w:pStyle w:val="TableParagraph"/>
              <w:spacing w:before="123" w:line="295" w:lineRule="auto"/>
              <w:ind w:left="115" w:right="114"/>
              <w:rPr>
                <w:sz w:val="16"/>
              </w:rPr>
            </w:pPr>
            <w:r>
              <w:rPr>
                <w:color w:val="333333"/>
                <w:w w:val="95"/>
                <w:sz w:val="16"/>
              </w:rPr>
              <w:t xml:space="preserve">Semester </w:t>
            </w:r>
            <w:r>
              <w:rPr>
                <w:color w:val="333333"/>
                <w:sz w:val="16"/>
              </w:rPr>
              <w:t>1</w:t>
            </w:r>
          </w:p>
        </w:tc>
        <w:tc>
          <w:tcPr>
            <w:tcW w:w="974" w:type="dxa"/>
          </w:tcPr>
          <w:p w:rsidR="00CB3363" w:rsidRDefault="00CB3363">
            <w:pPr>
              <w:pStyle w:val="TableParagraph"/>
              <w:spacing w:before="6"/>
              <w:rPr>
                <w:rFonts w:ascii="Times New Roman"/>
                <w:sz w:val="20"/>
              </w:rPr>
            </w:pPr>
          </w:p>
          <w:p w:rsidR="00CB3363" w:rsidRDefault="00E84452">
            <w:pPr>
              <w:pStyle w:val="TableParagraph"/>
              <w:ind w:left="115"/>
              <w:rPr>
                <w:sz w:val="16"/>
              </w:rPr>
            </w:pPr>
            <w:r>
              <w:rPr>
                <w:color w:val="333333"/>
                <w:sz w:val="16"/>
              </w:rPr>
              <w:t>20</w:t>
            </w:r>
          </w:p>
        </w:tc>
        <w:tc>
          <w:tcPr>
            <w:tcW w:w="1688" w:type="dxa"/>
          </w:tcPr>
          <w:p w:rsidR="00CB3363" w:rsidRDefault="00E84452">
            <w:pPr>
              <w:pStyle w:val="TableParagraph"/>
              <w:spacing w:before="123" w:line="295" w:lineRule="auto"/>
              <w:ind w:left="116" w:right="155"/>
              <w:rPr>
                <w:sz w:val="16"/>
              </w:rPr>
            </w:pPr>
            <w:r>
              <w:rPr>
                <w:color w:val="333333"/>
                <w:sz w:val="16"/>
              </w:rPr>
              <w:t>US Credits 4 / ECTS credits 10*</w:t>
            </w:r>
          </w:p>
        </w:tc>
      </w:tr>
      <w:tr w:rsidR="00CB3363">
        <w:trPr>
          <w:trHeight w:val="676"/>
        </w:trPr>
        <w:tc>
          <w:tcPr>
            <w:tcW w:w="1235" w:type="dxa"/>
          </w:tcPr>
          <w:p w:rsidR="00CB3363" w:rsidRDefault="00CB3363">
            <w:pPr>
              <w:pStyle w:val="TableParagraph"/>
              <w:spacing w:before="6"/>
              <w:rPr>
                <w:rFonts w:ascii="Times New Roman"/>
                <w:sz w:val="20"/>
              </w:rPr>
            </w:pPr>
          </w:p>
          <w:p w:rsidR="00CB3363" w:rsidRDefault="00E84452">
            <w:pPr>
              <w:pStyle w:val="TableParagraph"/>
              <w:ind w:left="30" w:right="82"/>
              <w:jc w:val="center"/>
              <w:rPr>
                <w:sz w:val="16"/>
              </w:rPr>
            </w:pPr>
            <w:r>
              <w:rPr>
                <w:color w:val="333333"/>
                <w:sz w:val="16"/>
              </w:rPr>
              <w:t>5PSYC001W</w:t>
            </w:r>
          </w:p>
        </w:tc>
        <w:tc>
          <w:tcPr>
            <w:tcW w:w="5133" w:type="dxa"/>
          </w:tcPr>
          <w:p w:rsidR="00CB3363" w:rsidRDefault="00CB3363">
            <w:pPr>
              <w:pStyle w:val="TableParagraph"/>
              <w:spacing w:before="6"/>
              <w:rPr>
                <w:rFonts w:ascii="Times New Roman"/>
                <w:sz w:val="20"/>
              </w:rPr>
            </w:pPr>
          </w:p>
          <w:p w:rsidR="00CB3363" w:rsidRDefault="005F4817">
            <w:pPr>
              <w:pStyle w:val="TableParagraph"/>
              <w:ind w:left="115"/>
              <w:rPr>
                <w:sz w:val="16"/>
              </w:rPr>
            </w:pPr>
            <w:hyperlink w:anchor="_bookmark97" w:history="1">
              <w:r w:rsidR="00E84452">
                <w:rPr>
                  <w:color w:val="0000FF"/>
                  <w:sz w:val="16"/>
                </w:rPr>
                <w:t>Data Analysis for Psychology</w:t>
              </w:r>
            </w:hyperlink>
          </w:p>
        </w:tc>
        <w:tc>
          <w:tcPr>
            <w:tcW w:w="646" w:type="dxa"/>
          </w:tcPr>
          <w:p w:rsidR="00CB3363" w:rsidRDefault="00CB3363">
            <w:pPr>
              <w:pStyle w:val="TableParagraph"/>
              <w:spacing w:before="6"/>
              <w:rPr>
                <w:rFonts w:ascii="Times New Roman"/>
                <w:sz w:val="20"/>
              </w:rPr>
            </w:pPr>
          </w:p>
          <w:p w:rsidR="00CB3363" w:rsidRDefault="00E84452">
            <w:pPr>
              <w:pStyle w:val="TableParagraph"/>
              <w:ind w:left="115"/>
              <w:rPr>
                <w:sz w:val="16"/>
              </w:rPr>
            </w:pPr>
            <w:r>
              <w:rPr>
                <w:color w:val="333333"/>
                <w:w w:val="99"/>
                <w:sz w:val="16"/>
              </w:rPr>
              <w:t>5</w:t>
            </w:r>
          </w:p>
        </w:tc>
        <w:tc>
          <w:tcPr>
            <w:tcW w:w="963" w:type="dxa"/>
          </w:tcPr>
          <w:p w:rsidR="00CB3363" w:rsidRDefault="00E84452">
            <w:pPr>
              <w:pStyle w:val="TableParagraph"/>
              <w:spacing w:before="123" w:line="295" w:lineRule="auto"/>
              <w:ind w:left="115" w:right="114"/>
              <w:rPr>
                <w:sz w:val="16"/>
              </w:rPr>
            </w:pPr>
            <w:r>
              <w:rPr>
                <w:color w:val="333333"/>
                <w:w w:val="95"/>
                <w:sz w:val="16"/>
              </w:rPr>
              <w:t xml:space="preserve">Semester </w:t>
            </w:r>
            <w:r>
              <w:rPr>
                <w:color w:val="333333"/>
                <w:sz w:val="16"/>
              </w:rPr>
              <w:t>1</w:t>
            </w:r>
          </w:p>
        </w:tc>
        <w:tc>
          <w:tcPr>
            <w:tcW w:w="974" w:type="dxa"/>
          </w:tcPr>
          <w:p w:rsidR="00CB3363" w:rsidRDefault="00CB3363">
            <w:pPr>
              <w:pStyle w:val="TableParagraph"/>
              <w:spacing w:before="6"/>
              <w:rPr>
                <w:rFonts w:ascii="Times New Roman"/>
                <w:sz w:val="20"/>
              </w:rPr>
            </w:pPr>
          </w:p>
          <w:p w:rsidR="00CB3363" w:rsidRDefault="00E84452">
            <w:pPr>
              <w:pStyle w:val="TableParagraph"/>
              <w:spacing w:before="1"/>
              <w:ind w:left="115"/>
              <w:rPr>
                <w:sz w:val="16"/>
              </w:rPr>
            </w:pPr>
            <w:r>
              <w:rPr>
                <w:color w:val="333333"/>
                <w:sz w:val="16"/>
              </w:rPr>
              <w:t>20</w:t>
            </w:r>
          </w:p>
        </w:tc>
        <w:tc>
          <w:tcPr>
            <w:tcW w:w="1688" w:type="dxa"/>
          </w:tcPr>
          <w:p w:rsidR="00CB3363" w:rsidRDefault="00E84452">
            <w:pPr>
              <w:pStyle w:val="TableParagraph"/>
              <w:spacing w:before="123" w:line="295" w:lineRule="auto"/>
              <w:ind w:left="116" w:right="155"/>
              <w:rPr>
                <w:sz w:val="16"/>
              </w:rPr>
            </w:pPr>
            <w:r>
              <w:rPr>
                <w:color w:val="333333"/>
                <w:sz w:val="16"/>
              </w:rPr>
              <w:t>US Credits 4 / ECTS credits 10*</w:t>
            </w:r>
          </w:p>
        </w:tc>
      </w:tr>
      <w:tr w:rsidR="00CB3363">
        <w:trPr>
          <w:trHeight w:val="676"/>
        </w:trPr>
        <w:tc>
          <w:tcPr>
            <w:tcW w:w="1235" w:type="dxa"/>
          </w:tcPr>
          <w:p w:rsidR="00CB3363" w:rsidRDefault="00CB3363">
            <w:pPr>
              <w:pStyle w:val="TableParagraph"/>
              <w:spacing w:before="7"/>
              <w:rPr>
                <w:rFonts w:ascii="Times New Roman"/>
                <w:sz w:val="20"/>
              </w:rPr>
            </w:pPr>
          </w:p>
          <w:p w:rsidR="00CB3363" w:rsidRDefault="00E84452">
            <w:pPr>
              <w:pStyle w:val="TableParagraph"/>
              <w:ind w:left="29" w:right="82"/>
              <w:jc w:val="center"/>
              <w:rPr>
                <w:sz w:val="16"/>
              </w:rPr>
            </w:pPr>
            <w:r>
              <w:rPr>
                <w:color w:val="333333"/>
                <w:sz w:val="16"/>
              </w:rPr>
              <w:t>5PSYC002W</w:t>
            </w:r>
          </w:p>
        </w:tc>
        <w:tc>
          <w:tcPr>
            <w:tcW w:w="5133" w:type="dxa"/>
          </w:tcPr>
          <w:p w:rsidR="00CB3363" w:rsidRDefault="00CB3363">
            <w:pPr>
              <w:pStyle w:val="TableParagraph"/>
              <w:spacing w:before="7"/>
              <w:rPr>
                <w:rFonts w:ascii="Times New Roman"/>
                <w:sz w:val="20"/>
              </w:rPr>
            </w:pPr>
          </w:p>
          <w:p w:rsidR="00CB3363" w:rsidRDefault="005F4817">
            <w:pPr>
              <w:pStyle w:val="TableParagraph"/>
              <w:ind w:left="115"/>
              <w:rPr>
                <w:sz w:val="16"/>
              </w:rPr>
            </w:pPr>
            <w:hyperlink w:anchor="_bookmark98" w:history="1">
              <w:r w:rsidR="00E84452">
                <w:rPr>
                  <w:color w:val="0000FF"/>
                  <w:sz w:val="16"/>
                </w:rPr>
                <w:t xml:space="preserve">Brain, Mind and </w:t>
              </w:r>
              <w:proofErr w:type="spellStart"/>
              <w:r w:rsidR="00E84452">
                <w:rPr>
                  <w:color w:val="0000FF"/>
                  <w:sz w:val="16"/>
                </w:rPr>
                <w:t>Behaviour</w:t>
              </w:r>
              <w:proofErr w:type="spellEnd"/>
            </w:hyperlink>
          </w:p>
        </w:tc>
        <w:tc>
          <w:tcPr>
            <w:tcW w:w="646" w:type="dxa"/>
          </w:tcPr>
          <w:p w:rsidR="00CB3363" w:rsidRDefault="00CB3363">
            <w:pPr>
              <w:pStyle w:val="TableParagraph"/>
              <w:spacing w:before="7"/>
              <w:rPr>
                <w:rFonts w:ascii="Times New Roman"/>
                <w:sz w:val="20"/>
              </w:rPr>
            </w:pPr>
          </w:p>
          <w:p w:rsidR="00CB3363" w:rsidRDefault="00E84452">
            <w:pPr>
              <w:pStyle w:val="TableParagraph"/>
              <w:ind w:left="115"/>
              <w:rPr>
                <w:sz w:val="16"/>
              </w:rPr>
            </w:pPr>
            <w:r>
              <w:rPr>
                <w:color w:val="333333"/>
                <w:w w:val="99"/>
                <w:sz w:val="16"/>
              </w:rPr>
              <w:t>5</w:t>
            </w:r>
          </w:p>
        </w:tc>
        <w:tc>
          <w:tcPr>
            <w:tcW w:w="963" w:type="dxa"/>
          </w:tcPr>
          <w:p w:rsidR="00CB3363" w:rsidRDefault="00E84452">
            <w:pPr>
              <w:pStyle w:val="TableParagraph"/>
              <w:spacing w:before="123" w:line="295" w:lineRule="auto"/>
              <w:ind w:left="115" w:right="114"/>
              <w:rPr>
                <w:sz w:val="16"/>
              </w:rPr>
            </w:pPr>
            <w:r>
              <w:rPr>
                <w:color w:val="333333"/>
                <w:w w:val="95"/>
                <w:sz w:val="16"/>
              </w:rPr>
              <w:t xml:space="preserve">Semester </w:t>
            </w:r>
            <w:r>
              <w:rPr>
                <w:color w:val="333333"/>
                <w:sz w:val="16"/>
              </w:rPr>
              <w:t>1</w:t>
            </w:r>
          </w:p>
        </w:tc>
        <w:tc>
          <w:tcPr>
            <w:tcW w:w="974" w:type="dxa"/>
          </w:tcPr>
          <w:p w:rsidR="00CB3363" w:rsidRDefault="00CB3363">
            <w:pPr>
              <w:pStyle w:val="TableParagraph"/>
              <w:spacing w:before="7"/>
              <w:rPr>
                <w:rFonts w:ascii="Times New Roman"/>
                <w:sz w:val="20"/>
              </w:rPr>
            </w:pPr>
          </w:p>
          <w:p w:rsidR="00CB3363" w:rsidRDefault="00E84452">
            <w:pPr>
              <w:pStyle w:val="TableParagraph"/>
              <w:ind w:left="115"/>
              <w:rPr>
                <w:sz w:val="16"/>
              </w:rPr>
            </w:pPr>
            <w:r>
              <w:rPr>
                <w:color w:val="333333"/>
                <w:sz w:val="16"/>
              </w:rPr>
              <w:t>20</w:t>
            </w:r>
          </w:p>
        </w:tc>
        <w:tc>
          <w:tcPr>
            <w:tcW w:w="1688" w:type="dxa"/>
          </w:tcPr>
          <w:p w:rsidR="00CB3363" w:rsidRDefault="00E84452">
            <w:pPr>
              <w:pStyle w:val="TableParagraph"/>
              <w:spacing w:before="124" w:line="295" w:lineRule="auto"/>
              <w:ind w:left="116" w:right="155"/>
              <w:rPr>
                <w:sz w:val="16"/>
              </w:rPr>
            </w:pPr>
            <w:r>
              <w:rPr>
                <w:color w:val="333333"/>
                <w:sz w:val="16"/>
              </w:rPr>
              <w:t>US Credits 4 / ECTS credits 10*</w:t>
            </w:r>
          </w:p>
        </w:tc>
      </w:tr>
      <w:tr w:rsidR="00CB3363">
        <w:trPr>
          <w:trHeight w:val="676"/>
        </w:trPr>
        <w:tc>
          <w:tcPr>
            <w:tcW w:w="1235" w:type="dxa"/>
          </w:tcPr>
          <w:p w:rsidR="00CB3363" w:rsidRDefault="00CB3363">
            <w:pPr>
              <w:pStyle w:val="TableParagraph"/>
              <w:spacing w:before="7"/>
              <w:rPr>
                <w:rFonts w:ascii="Times New Roman"/>
                <w:sz w:val="20"/>
              </w:rPr>
            </w:pPr>
          </w:p>
          <w:p w:rsidR="00CB3363" w:rsidRDefault="00E84452">
            <w:pPr>
              <w:pStyle w:val="TableParagraph"/>
              <w:ind w:left="29" w:right="82"/>
              <w:jc w:val="center"/>
              <w:rPr>
                <w:sz w:val="16"/>
              </w:rPr>
            </w:pPr>
            <w:r>
              <w:rPr>
                <w:color w:val="333333"/>
                <w:sz w:val="16"/>
              </w:rPr>
              <w:t>5PSYC008W</w:t>
            </w:r>
          </w:p>
        </w:tc>
        <w:tc>
          <w:tcPr>
            <w:tcW w:w="5133" w:type="dxa"/>
          </w:tcPr>
          <w:p w:rsidR="00CB3363" w:rsidRDefault="00CB3363">
            <w:pPr>
              <w:pStyle w:val="TableParagraph"/>
              <w:spacing w:before="7"/>
              <w:rPr>
                <w:rFonts w:ascii="Times New Roman"/>
                <w:sz w:val="20"/>
              </w:rPr>
            </w:pPr>
          </w:p>
          <w:p w:rsidR="00CB3363" w:rsidRDefault="005F4817">
            <w:pPr>
              <w:pStyle w:val="TableParagraph"/>
              <w:ind w:left="115"/>
              <w:rPr>
                <w:sz w:val="16"/>
              </w:rPr>
            </w:pPr>
            <w:hyperlink w:anchor="_bookmark99" w:history="1">
              <w:r w:rsidR="00E84452">
                <w:rPr>
                  <w:color w:val="0000FF"/>
                  <w:sz w:val="16"/>
                </w:rPr>
                <w:t>Systems Neuroscience</w:t>
              </w:r>
            </w:hyperlink>
          </w:p>
        </w:tc>
        <w:tc>
          <w:tcPr>
            <w:tcW w:w="646" w:type="dxa"/>
          </w:tcPr>
          <w:p w:rsidR="00CB3363" w:rsidRDefault="00CB3363">
            <w:pPr>
              <w:pStyle w:val="TableParagraph"/>
              <w:spacing w:before="7"/>
              <w:rPr>
                <w:rFonts w:ascii="Times New Roman"/>
                <w:sz w:val="20"/>
              </w:rPr>
            </w:pPr>
          </w:p>
          <w:p w:rsidR="00CB3363" w:rsidRDefault="00E84452">
            <w:pPr>
              <w:pStyle w:val="TableParagraph"/>
              <w:ind w:left="115"/>
              <w:rPr>
                <w:sz w:val="16"/>
              </w:rPr>
            </w:pPr>
            <w:r>
              <w:rPr>
                <w:color w:val="333333"/>
                <w:w w:val="99"/>
                <w:sz w:val="16"/>
              </w:rPr>
              <w:t>5</w:t>
            </w:r>
          </w:p>
        </w:tc>
        <w:tc>
          <w:tcPr>
            <w:tcW w:w="963" w:type="dxa"/>
          </w:tcPr>
          <w:p w:rsidR="00CB3363" w:rsidRDefault="00E84452">
            <w:pPr>
              <w:pStyle w:val="TableParagraph"/>
              <w:spacing w:before="124" w:line="295" w:lineRule="auto"/>
              <w:ind w:left="115" w:right="114"/>
              <w:rPr>
                <w:sz w:val="16"/>
              </w:rPr>
            </w:pPr>
            <w:r>
              <w:rPr>
                <w:color w:val="333333"/>
                <w:w w:val="95"/>
                <w:sz w:val="16"/>
              </w:rPr>
              <w:t xml:space="preserve">Semester </w:t>
            </w:r>
            <w:r>
              <w:rPr>
                <w:color w:val="333333"/>
                <w:sz w:val="16"/>
              </w:rPr>
              <w:t>1</w:t>
            </w:r>
          </w:p>
        </w:tc>
        <w:tc>
          <w:tcPr>
            <w:tcW w:w="974" w:type="dxa"/>
          </w:tcPr>
          <w:p w:rsidR="00CB3363" w:rsidRDefault="00CB3363">
            <w:pPr>
              <w:pStyle w:val="TableParagraph"/>
              <w:spacing w:before="7"/>
              <w:rPr>
                <w:rFonts w:ascii="Times New Roman"/>
                <w:sz w:val="20"/>
              </w:rPr>
            </w:pPr>
          </w:p>
          <w:p w:rsidR="00CB3363" w:rsidRDefault="00E84452">
            <w:pPr>
              <w:pStyle w:val="TableParagraph"/>
              <w:ind w:left="115"/>
              <w:rPr>
                <w:sz w:val="16"/>
              </w:rPr>
            </w:pPr>
            <w:r>
              <w:rPr>
                <w:color w:val="333333"/>
                <w:sz w:val="16"/>
              </w:rPr>
              <w:t>20</w:t>
            </w:r>
          </w:p>
        </w:tc>
        <w:tc>
          <w:tcPr>
            <w:tcW w:w="1688" w:type="dxa"/>
          </w:tcPr>
          <w:p w:rsidR="00CB3363" w:rsidRDefault="00E84452">
            <w:pPr>
              <w:pStyle w:val="TableParagraph"/>
              <w:spacing w:before="124" w:line="295" w:lineRule="auto"/>
              <w:ind w:left="115" w:right="155"/>
              <w:rPr>
                <w:sz w:val="16"/>
              </w:rPr>
            </w:pPr>
            <w:r>
              <w:rPr>
                <w:color w:val="333333"/>
                <w:sz w:val="16"/>
              </w:rPr>
              <w:t>US Credits 4 / ECTS credits 10*</w:t>
            </w:r>
          </w:p>
        </w:tc>
      </w:tr>
      <w:tr w:rsidR="00CB3363">
        <w:trPr>
          <w:trHeight w:val="676"/>
        </w:trPr>
        <w:tc>
          <w:tcPr>
            <w:tcW w:w="1235" w:type="dxa"/>
          </w:tcPr>
          <w:p w:rsidR="00CB3363" w:rsidRDefault="00CB3363">
            <w:pPr>
              <w:pStyle w:val="TableParagraph"/>
              <w:spacing w:before="7"/>
              <w:rPr>
                <w:rFonts w:ascii="Times New Roman"/>
                <w:sz w:val="20"/>
              </w:rPr>
            </w:pPr>
          </w:p>
          <w:p w:rsidR="00CB3363" w:rsidRDefault="00E84452">
            <w:pPr>
              <w:pStyle w:val="TableParagraph"/>
              <w:ind w:left="29" w:right="82"/>
              <w:jc w:val="center"/>
              <w:rPr>
                <w:sz w:val="16"/>
              </w:rPr>
            </w:pPr>
            <w:r>
              <w:rPr>
                <w:color w:val="333333"/>
                <w:sz w:val="16"/>
              </w:rPr>
              <w:t>6PSYC003W</w:t>
            </w:r>
          </w:p>
        </w:tc>
        <w:tc>
          <w:tcPr>
            <w:tcW w:w="5133" w:type="dxa"/>
          </w:tcPr>
          <w:p w:rsidR="00CB3363" w:rsidRDefault="00CB3363">
            <w:pPr>
              <w:pStyle w:val="TableParagraph"/>
              <w:spacing w:before="7"/>
              <w:rPr>
                <w:rFonts w:ascii="Times New Roman"/>
                <w:sz w:val="20"/>
              </w:rPr>
            </w:pPr>
          </w:p>
          <w:p w:rsidR="00CB3363" w:rsidRDefault="005F4817">
            <w:pPr>
              <w:pStyle w:val="TableParagraph"/>
              <w:ind w:left="115"/>
              <w:rPr>
                <w:sz w:val="16"/>
              </w:rPr>
            </w:pPr>
            <w:hyperlink w:anchor="_bookmark100" w:history="1">
              <w:r w:rsidR="00E84452">
                <w:rPr>
                  <w:color w:val="0000FF"/>
                  <w:sz w:val="16"/>
                </w:rPr>
                <w:t>Occupational and Work Psychology</w:t>
              </w:r>
            </w:hyperlink>
          </w:p>
        </w:tc>
        <w:tc>
          <w:tcPr>
            <w:tcW w:w="646" w:type="dxa"/>
          </w:tcPr>
          <w:p w:rsidR="00CB3363" w:rsidRDefault="00CB3363">
            <w:pPr>
              <w:pStyle w:val="TableParagraph"/>
              <w:spacing w:before="7"/>
              <w:rPr>
                <w:rFonts w:ascii="Times New Roman"/>
                <w:sz w:val="20"/>
              </w:rPr>
            </w:pPr>
          </w:p>
          <w:p w:rsidR="00CB3363" w:rsidRDefault="00E84452">
            <w:pPr>
              <w:pStyle w:val="TableParagraph"/>
              <w:ind w:left="115"/>
              <w:rPr>
                <w:sz w:val="16"/>
              </w:rPr>
            </w:pPr>
            <w:r>
              <w:rPr>
                <w:color w:val="333333"/>
                <w:w w:val="99"/>
                <w:sz w:val="16"/>
              </w:rPr>
              <w:t>6</w:t>
            </w:r>
          </w:p>
        </w:tc>
        <w:tc>
          <w:tcPr>
            <w:tcW w:w="963" w:type="dxa"/>
          </w:tcPr>
          <w:p w:rsidR="00CB3363" w:rsidRDefault="00E84452">
            <w:pPr>
              <w:pStyle w:val="TableParagraph"/>
              <w:spacing w:before="124" w:line="295" w:lineRule="auto"/>
              <w:ind w:left="115" w:right="114"/>
              <w:rPr>
                <w:sz w:val="16"/>
              </w:rPr>
            </w:pPr>
            <w:r>
              <w:rPr>
                <w:color w:val="333333"/>
                <w:w w:val="95"/>
                <w:sz w:val="16"/>
              </w:rPr>
              <w:t xml:space="preserve">Semester </w:t>
            </w:r>
            <w:r>
              <w:rPr>
                <w:color w:val="333333"/>
                <w:sz w:val="16"/>
              </w:rPr>
              <w:t>1</w:t>
            </w:r>
          </w:p>
        </w:tc>
        <w:tc>
          <w:tcPr>
            <w:tcW w:w="974" w:type="dxa"/>
          </w:tcPr>
          <w:p w:rsidR="00CB3363" w:rsidRDefault="00CB3363">
            <w:pPr>
              <w:pStyle w:val="TableParagraph"/>
              <w:spacing w:before="7"/>
              <w:rPr>
                <w:rFonts w:ascii="Times New Roman"/>
                <w:sz w:val="20"/>
              </w:rPr>
            </w:pPr>
          </w:p>
          <w:p w:rsidR="00CB3363" w:rsidRDefault="00E84452">
            <w:pPr>
              <w:pStyle w:val="TableParagraph"/>
              <w:ind w:left="115"/>
              <w:rPr>
                <w:sz w:val="16"/>
              </w:rPr>
            </w:pPr>
            <w:r>
              <w:rPr>
                <w:color w:val="333333"/>
                <w:sz w:val="16"/>
              </w:rPr>
              <w:t>20</w:t>
            </w:r>
          </w:p>
        </w:tc>
        <w:tc>
          <w:tcPr>
            <w:tcW w:w="1688" w:type="dxa"/>
          </w:tcPr>
          <w:p w:rsidR="00CB3363" w:rsidRDefault="00E84452">
            <w:pPr>
              <w:pStyle w:val="TableParagraph"/>
              <w:spacing w:before="124" w:line="295" w:lineRule="auto"/>
              <w:ind w:left="115" w:right="155"/>
              <w:rPr>
                <w:sz w:val="16"/>
              </w:rPr>
            </w:pPr>
            <w:r>
              <w:rPr>
                <w:color w:val="333333"/>
                <w:sz w:val="16"/>
              </w:rPr>
              <w:t>US Credits 4 / ECTS credits 10*</w:t>
            </w:r>
          </w:p>
        </w:tc>
      </w:tr>
      <w:tr w:rsidR="00CB3363">
        <w:trPr>
          <w:trHeight w:val="553"/>
        </w:trPr>
        <w:tc>
          <w:tcPr>
            <w:tcW w:w="1235" w:type="dxa"/>
            <w:tcBorders>
              <w:bottom w:val="nil"/>
            </w:tcBorders>
          </w:tcPr>
          <w:p w:rsidR="00CB3363" w:rsidRDefault="00CB3363">
            <w:pPr>
              <w:pStyle w:val="TableParagraph"/>
              <w:spacing w:before="7"/>
              <w:rPr>
                <w:rFonts w:ascii="Times New Roman"/>
                <w:sz w:val="20"/>
              </w:rPr>
            </w:pPr>
          </w:p>
          <w:p w:rsidR="00CB3363" w:rsidRDefault="00E84452">
            <w:pPr>
              <w:pStyle w:val="TableParagraph"/>
              <w:spacing w:before="1"/>
              <w:ind w:left="28" w:right="82"/>
              <w:jc w:val="center"/>
              <w:rPr>
                <w:sz w:val="16"/>
              </w:rPr>
            </w:pPr>
            <w:r>
              <w:rPr>
                <w:color w:val="333333"/>
                <w:sz w:val="16"/>
              </w:rPr>
              <w:t>6PSYC008W</w:t>
            </w:r>
          </w:p>
        </w:tc>
        <w:tc>
          <w:tcPr>
            <w:tcW w:w="5133" w:type="dxa"/>
            <w:tcBorders>
              <w:bottom w:val="nil"/>
            </w:tcBorders>
          </w:tcPr>
          <w:p w:rsidR="00CB3363" w:rsidRDefault="00CB3363">
            <w:pPr>
              <w:pStyle w:val="TableParagraph"/>
              <w:spacing w:before="7"/>
              <w:rPr>
                <w:rFonts w:ascii="Times New Roman"/>
                <w:sz w:val="20"/>
              </w:rPr>
            </w:pPr>
          </w:p>
          <w:p w:rsidR="00CB3363" w:rsidRDefault="005F4817">
            <w:pPr>
              <w:pStyle w:val="TableParagraph"/>
              <w:spacing w:before="1"/>
              <w:ind w:left="114"/>
              <w:rPr>
                <w:sz w:val="16"/>
              </w:rPr>
            </w:pPr>
            <w:hyperlink w:anchor="_bookmark101" w:history="1">
              <w:r w:rsidR="00E84452">
                <w:rPr>
                  <w:color w:val="0000FF"/>
                  <w:sz w:val="16"/>
                </w:rPr>
                <w:t>Clinical Psychology</w:t>
              </w:r>
            </w:hyperlink>
          </w:p>
        </w:tc>
        <w:tc>
          <w:tcPr>
            <w:tcW w:w="646" w:type="dxa"/>
            <w:tcBorders>
              <w:bottom w:val="nil"/>
            </w:tcBorders>
          </w:tcPr>
          <w:p w:rsidR="00CB3363" w:rsidRDefault="00CB3363">
            <w:pPr>
              <w:pStyle w:val="TableParagraph"/>
              <w:spacing w:before="7"/>
              <w:rPr>
                <w:rFonts w:ascii="Times New Roman"/>
                <w:sz w:val="20"/>
              </w:rPr>
            </w:pPr>
          </w:p>
          <w:p w:rsidR="00CB3363" w:rsidRDefault="00E84452">
            <w:pPr>
              <w:pStyle w:val="TableParagraph"/>
              <w:spacing w:before="1"/>
              <w:ind w:left="115"/>
              <w:rPr>
                <w:sz w:val="16"/>
              </w:rPr>
            </w:pPr>
            <w:r>
              <w:rPr>
                <w:color w:val="333333"/>
                <w:w w:val="99"/>
                <w:sz w:val="16"/>
              </w:rPr>
              <w:t>6</w:t>
            </w:r>
          </w:p>
        </w:tc>
        <w:tc>
          <w:tcPr>
            <w:tcW w:w="963" w:type="dxa"/>
            <w:tcBorders>
              <w:bottom w:val="nil"/>
            </w:tcBorders>
          </w:tcPr>
          <w:p w:rsidR="00CB3363" w:rsidRDefault="00E84452">
            <w:pPr>
              <w:pStyle w:val="TableParagraph"/>
              <w:spacing w:before="88" w:line="220" w:lineRule="atLeast"/>
              <w:ind w:left="117" w:right="114" w:hanging="3"/>
              <w:rPr>
                <w:sz w:val="16"/>
              </w:rPr>
            </w:pPr>
            <w:r>
              <w:rPr>
                <w:color w:val="333333"/>
                <w:w w:val="95"/>
                <w:sz w:val="16"/>
              </w:rPr>
              <w:t xml:space="preserve">Semester </w:t>
            </w:r>
            <w:r>
              <w:rPr>
                <w:color w:val="333333"/>
                <w:sz w:val="16"/>
              </w:rPr>
              <w:t>1</w:t>
            </w:r>
          </w:p>
        </w:tc>
        <w:tc>
          <w:tcPr>
            <w:tcW w:w="974" w:type="dxa"/>
            <w:tcBorders>
              <w:bottom w:val="nil"/>
            </w:tcBorders>
          </w:tcPr>
          <w:p w:rsidR="00CB3363" w:rsidRDefault="00CB3363">
            <w:pPr>
              <w:pStyle w:val="TableParagraph"/>
              <w:spacing w:before="3"/>
              <w:rPr>
                <w:rFonts w:ascii="Times New Roman"/>
                <w:sz w:val="20"/>
              </w:rPr>
            </w:pPr>
          </w:p>
          <w:p w:rsidR="00CB3363" w:rsidRDefault="00E84452">
            <w:pPr>
              <w:pStyle w:val="TableParagraph"/>
              <w:ind w:left="117"/>
              <w:rPr>
                <w:sz w:val="16"/>
              </w:rPr>
            </w:pPr>
            <w:r>
              <w:rPr>
                <w:color w:val="333333"/>
                <w:sz w:val="16"/>
              </w:rPr>
              <w:t>20</w:t>
            </w:r>
          </w:p>
        </w:tc>
        <w:tc>
          <w:tcPr>
            <w:tcW w:w="1688" w:type="dxa"/>
            <w:tcBorders>
              <w:bottom w:val="nil"/>
            </w:tcBorders>
          </w:tcPr>
          <w:p w:rsidR="00CB3363" w:rsidRDefault="00E84452">
            <w:pPr>
              <w:pStyle w:val="TableParagraph"/>
              <w:spacing w:before="84" w:line="220" w:lineRule="atLeast"/>
              <w:ind w:left="118" w:right="155"/>
              <w:rPr>
                <w:sz w:val="16"/>
              </w:rPr>
            </w:pPr>
            <w:r>
              <w:rPr>
                <w:color w:val="333333"/>
                <w:sz w:val="16"/>
              </w:rPr>
              <w:t>US Credits 4 / ECTS credits 10*</w:t>
            </w:r>
          </w:p>
        </w:tc>
      </w:tr>
    </w:tbl>
    <w:p w:rsidR="00CB3363" w:rsidRDefault="00CB3363">
      <w:pPr>
        <w:spacing w:line="220" w:lineRule="atLeast"/>
        <w:rPr>
          <w:sz w:val="16"/>
        </w:rPr>
        <w:sectPr w:rsidR="00CB3363">
          <w:pgSz w:w="15840" w:h="12240" w:orient="landscape"/>
          <w:pgMar w:top="360" w:right="420" w:bottom="0" w:left="2000" w:header="720" w:footer="720" w:gutter="0"/>
          <w:cols w:space="720"/>
        </w:sectPr>
      </w:pPr>
    </w:p>
    <w:p w:rsidR="00CB3363" w:rsidRDefault="00CB3363">
      <w:pPr>
        <w:pStyle w:val="BodyText"/>
        <w:spacing w:before="5"/>
        <w:ind w:left="0"/>
        <w:rPr>
          <w:rFonts w:ascii="Times New Roman"/>
          <w:sz w:val="11"/>
        </w:rPr>
      </w:pPr>
    </w:p>
    <w:tbl>
      <w:tblPr>
        <w:tblW w:w="0" w:type="auto"/>
        <w:tblInd w:w="1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35"/>
        <w:gridCol w:w="5133"/>
        <w:gridCol w:w="646"/>
        <w:gridCol w:w="963"/>
        <w:gridCol w:w="974"/>
        <w:gridCol w:w="1688"/>
      </w:tblGrid>
      <w:tr w:rsidR="00CB3363">
        <w:trPr>
          <w:trHeight w:val="676"/>
        </w:trPr>
        <w:tc>
          <w:tcPr>
            <w:tcW w:w="1235" w:type="dxa"/>
          </w:tcPr>
          <w:p w:rsidR="00CB3363" w:rsidRDefault="00CB3363">
            <w:pPr>
              <w:pStyle w:val="TableParagraph"/>
              <w:spacing w:before="3"/>
              <w:rPr>
                <w:rFonts w:ascii="Times New Roman"/>
                <w:sz w:val="20"/>
              </w:rPr>
            </w:pPr>
          </w:p>
          <w:p w:rsidR="00CB3363" w:rsidRDefault="00E84452">
            <w:pPr>
              <w:pStyle w:val="TableParagraph"/>
              <w:ind w:left="33" w:right="82"/>
              <w:jc w:val="center"/>
              <w:rPr>
                <w:sz w:val="16"/>
              </w:rPr>
            </w:pPr>
            <w:r>
              <w:rPr>
                <w:color w:val="333333"/>
                <w:sz w:val="16"/>
              </w:rPr>
              <w:t>6PSYC011W</w:t>
            </w:r>
          </w:p>
        </w:tc>
        <w:tc>
          <w:tcPr>
            <w:tcW w:w="5133" w:type="dxa"/>
          </w:tcPr>
          <w:p w:rsidR="00CB3363" w:rsidRDefault="00CB3363">
            <w:pPr>
              <w:pStyle w:val="TableParagraph"/>
              <w:spacing w:before="3"/>
              <w:rPr>
                <w:rFonts w:ascii="Times New Roman"/>
                <w:sz w:val="20"/>
              </w:rPr>
            </w:pPr>
          </w:p>
          <w:p w:rsidR="00CB3363" w:rsidRDefault="005F4817">
            <w:pPr>
              <w:pStyle w:val="TableParagraph"/>
              <w:ind w:left="117"/>
              <w:rPr>
                <w:sz w:val="16"/>
              </w:rPr>
            </w:pPr>
            <w:hyperlink w:anchor="_bookmark102" w:history="1">
              <w:r w:rsidR="00E84452">
                <w:rPr>
                  <w:color w:val="0000FF"/>
                  <w:sz w:val="16"/>
                </w:rPr>
                <w:t>Music and the Mind</w:t>
              </w:r>
            </w:hyperlink>
          </w:p>
        </w:tc>
        <w:tc>
          <w:tcPr>
            <w:tcW w:w="646" w:type="dxa"/>
          </w:tcPr>
          <w:p w:rsidR="00CB3363" w:rsidRDefault="00CB3363">
            <w:pPr>
              <w:pStyle w:val="TableParagraph"/>
              <w:spacing w:before="3"/>
              <w:rPr>
                <w:rFonts w:ascii="Times New Roman"/>
                <w:sz w:val="20"/>
              </w:rPr>
            </w:pPr>
          </w:p>
          <w:p w:rsidR="00CB3363" w:rsidRDefault="00E84452">
            <w:pPr>
              <w:pStyle w:val="TableParagraph"/>
              <w:ind w:left="117"/>
              <w:rPr>
                <w:sz w:val="16"/>
              </w:rPr>
            </w:pPr>
            <w:r>
              <w:rPr>
                <w:color w:val="333333"/>
                <w:w w:val="99"/>
                <w:sz w:val="16"/>
              </w:rPr>
              <w:t>6</w:t>
            </w:r>
          </w:p>
        </w:tc>
        <w:tc>
          <w:tcPr>
            <w:tcW w:w="963" w:type="dxa"/>
          </w:tcPr>
          <w:p w:rsidR="00CB3363" w:rsidRDefault="00E84452">
            <w:pPr>
              <w:pStyle w:val="TableParagraph"/>
              <w:spacing w:before="120" w:line="295" w:lineRule="auto"/>
              <w:ind w:left="117" w:right="114"/>
              <w:rPr>
                <w:sz w:val="16"/>
              </w:rPr>
            </w:pPr>
            <w:r>
              <w:rPr>
                <w:color w:val="333333"/>
                <w:w w:val="95"/>
                <w:sz w:val="16"/>
              </w:rPr>
              <w:t xml:space="preserve">Semester </w:t>
            </w:r>
            <w:r>
              <w:rPr>
                <w:color w:val="333333"/>
                <w:sz w:val="16"/>
              </w:rPr>
              <w:t>1</w:t>
            </w:r>
          </w:p>
        </w:tc>
        <w:tc>
          <w:tcPr>
            <w:tcW w:w="974" w:type="dxa"/>
          </w:tcPr>
          <w:p w:rsidR="00CB3363" w:rsidRDefault="00CB3363">
            <w:pPr>
              <w:pStyle w:val="TableParagraph"/>
              <w:spacing w:before="3"/>
              <w:rPr>
                <w:rFonts w:ascii="Times New Roman"/>
                <w:sz w:val="20"/>
              </w:rPr>
            </w:pPr>
          </w:p>
          <w:p w:rsidR="00CB3363" w:rsidRDefault="00E84452">
            <w:pPr>
              <w:pStyle w:val="TableParagraph"/>
              <w:ind w:left="117"/>
              <w:rPr>
                <w:sz w:val="16"/>
              </w:rPr>
            </w:pPr>
            <w:r>
              <w:rPr>
                <w:color w:val="333333"/>
                <w:sz w:val="16"/>
              </w:rPr>
              <w:t>20</w:t>
            </w:r>
          </w:p>
        </w:tc>
        <w:tc>
          <w:tcPr>
            <w:tcW w:w="1688" w:type="dxa"/>
          </w:tcPr>
          <w:p w:rsidR="00CB3363" w:rsidRDefault="00E84452">
            <w:pPr>
              <w:pStyle w:val="TableParagraph"/>
              <w:spacing w:before="120" w:line="295" w:lineRule="auto"/>
              <w:ind w:left="118" w:right="155"/>
              <w:rPr>
                <w:sz w:val="16"/>
              </w:rPr>
            </w:pPr>
            <w:r>
              <w:rPr>
                <w:color w:val="333333"/>
                <w:sz w:val="16"/>
              </w:rPr>
              <w:t>US Credits 4 / ECTS credits 10*</w:t>
            </w:r>
          </w:p>
        </w:tc>
      </w:tr>
      <w:tr w:rsidR="00CB3363">
        <w:trPr>
          <w:trHeight w:val="676"/>
        </w:trPr>
        <w:tc>
          <w:tcPr>
            <w:tcW w:w="1235" w:type="dxa"/>
          </w:tcPr>
          <w:p w:rsidR="00CB3363" w:rsidRDefault="00CB3363">
            <w:pPr>
              <w:pStyle w:val="TableParagraph"/>
              <w:spacing w:before="3"/>
              <w:rPr>
                <w:rFonts w:ascii="Times New Roman"/>
                <w:sz w:val="20"/>
              </w:rPr>
            </w:pPr>
          </w:p>
          <w:p w:rsidR="00CB3363" w:rsidRDefault="00E84452">
            <w:pPr>
              <w:pStyle w:val="TableParagraph"/>
              <w:ind w:left="33" w:right="82"/>
              <w:jc w:val="center"/>
              <w:rPr>
                <w:sz w:val="16"/>
              </w:rPr>
            </w:pPr>
            <w:r>
              <w:rPr>
                <w:color w:val="333333"/>
                <w:sz w:val="16"/>
              </w:rPr>
              <w:t>6PSYC013W</w:t>
            </w:r>
          </w:p>
        </w:tc>
        <w:tc>
          <w:tcPr>
            <w:tcW w:w="5133" w:type="dxa"/>
          </w:tcPr>
          <w:p w:rsidR="00CB3363" w:rsidRDefault="00CB3363">
            <w:pPr>
              <w:pStyle w:val="TableParagraph"/>
              <w:spacing w:before="3"/>
              <w:rPr>
                <w:rFonts w:ascii="Times New Roman"/>
                <w:sz w:val="20"/>
              </w:rPr>
            </w:pPr>
          </w:p>
          <w:p w:rsidR="00CB3363" w:rsidRDefault="005F4817">
            <w:pPr>
              <w:pStyle w:val="TableParagraph"/>
              <w:ind w:left="117"/>
              <w:rPr>
                <w:sz w:val="16"/>
              </w:rPr>
            </w:pPr>
            <w:hyperlink w:anchor="_bookmark103" w:history="1">
              <w:r w:rsidR="00E84452">
                <w:rPr>
                  <w:color w:val="0000FF"/>
                  <w:sz w:val="16"/>
                </w:rPr>
                <w:t>Psychology of Education</w:t>
              </w:r>
            </w:hyperlink>
          </w:p>
        </w:tc>
        <w:tc>
          <w:tcPr>
            <w:tcW w:w="646" w:type="dxa"/>
          </w:tcPr>
          <w:p w:rsidR="00CB3363" w:rsidRDefault="00CB3363">
            <w:pPr>
              <w:pStyle w:val="TableParagraph"/>
              <w:spacing w:before="3"/>
              <w:rPr>
                <w:rFonts w:ascii="Times New Roman"/>
                <w:sz w:val="20"/>
              </w:rPr>
            </w:pPr>
          </w:p>
          <w:p w:rsidR="00CB3363" w:rsidRDefault="00E84452">
            <w:pPr>
              <w:pStyle w:val="TableParagraph"/>
              <w:ind w:left="117"/>
              <w:rPr>
                <w:sz w:val="16"/>
              </w:rPr>
            </w:pPr>
            <w:r>
              <w:rPr>
                <w:color w:val="333333"/>
                <w:w w:val="99"/>
                <w:sz w:val="16"/>
              </w:rPr>
              <w:t>6</w:t>
            </w:r>
          </w:p>
        </w:tc>
        <w:tc>
          <w:tcPr>
            <w:tcW w:w="963" w:type="dxa"/>
          </w:tcPr>
          <w:p w:rsidR="00CB3363" w:rsidRDefault="00E84452">
            <w:pPr>
              <w:pStyle w:val="TableParagraph"/>
              <w:spacing w:before="120" w:line="295" w:lineRule="auto"/>
              <w:ind w:left="117" w:right="114"/>
              <w:rPr>
                <w:sz w:val="16"/>
              </w:rPr>
            </w:pPr>
            <w:r>
              <w:rPr>
                <w:color w:val="333333"/>
                <w:w w:val="95"/>
                <w:sz w:val="16"/>
              </w:rPr>
              <w:t xml:space="preserve">Semester </w:t>
            </w:r>
            <w:r>
              <w:rPr>
                <w:color w:val="333333"/>
                <w:sz w:val="16"/>
              </w:rPr>
              <w:t>1</w:t>
            </w:r>
          </w:p>
        </w:tc>
        <w:tc>
          <w:tcPr>
            <w:tcW w:w="974" w:type="dxa"/>
          </w:tcPr>
          <w:p w:rsidR="00CB3363" w:rsidRDefault="00CB3363">
            <w:pPr>
              <w:pStyle w:val="TableParagraph"/>
              <w:spacing w:before="3"/>
              <w:rPr>
                <w:rFonts w:ascii="Times New Roman"/>
                <w:sz w:val="20"/>
              </w:rPr>
            </w:pPr>
          </w:p>
          <w:p w:rsidR="00CB3363" w:rsidRDefault="00E84452">
            <w:pPr>
              <w:pStyle w:val="TableParagraph"/>
              <w:spacing w:before="1"/>
              <w:ind w:left="117"/>
              <w:rPr>
                <w:sz w:val="16"/>
              </w:rPr>
            </w:pPr>
            <w:r>
              <w:rPr>
                <w:color w:val="333333"/>
                <w:sz w:val="16"/>
              </w:rPr>
              <w:t>20</w:t>
            </w:r>
          </w:p>
        </w:tc>
        <w:tc>
          <w:tcPr>
            <w:tcW w:w="1688" w:type="dxa"/>
          </w:tcPr>
          <w:p w:rsidR="00CB3363" w:rsidRDefault="00E84452">
            <w:pPr>
              <w:pStyle w:val="TableParagraph"/>
              <w:spacing w:before="120" w:line="295" w:lineRule="auto"/>
              <w:ind w:left="117" w:right="155"/>
              <w:rPr>
                <w:sz w:val="16"/>
              </w:rPr>
            </w:pPr>
            <w:r>
              <w:rPr>
                <w:color w:val="333333"/>
                <w:sz w:val="16"/>
              </w:rPr>
              <w:t>US Credits 4 / ECTS credits 10*</w:t>
            </w:r>
          </w:p>
        </w:tc>
      </w:tr>
      <w:tr w:rsidR="00CB3363">
        <w:trPr>
          <w:trHeight w:val="449"/>
        </w:trPr>
        <w:tc>
          <w:tcPr>
            <w:tcW w:w="10639" w:type="dxa"/>
            <w:gridSpan w:val="6"/>
          </w:tcPr>
          <w:p w:rsidR="00CB3363" w:rsidRDefault="00E84452">
            <w:pPr>
              <w:pStyle w:val="TableParagraph"/>
              <w:spacing w:before="120"/>
              <w:ind w:left="116"/>
              <w:rPr>
                <w:b/>
                <w:sz w:val="16"/>
              </w:rPr>
            </w:pPr>
            <w:r>
              <w:rPr>
                <w:b/>
                <w:color w:val="333333"/>
                <w:sz w:val="16"/>
              </w:rPr>
              <w:t>Sociology</w:t>
            </w:r>
          </w:p>
        </w:tc>
      </w:tr>
      <w:tr w:rsidR="00CB3363">
        <w:trPr>
          <w:trHeight w:val="676"/>
        </w:trPr>
        <w:tc>
          <w:tcPr>
            <w:tcW w:w="1235" w:type="dxa"/>
          </w:tcPr>
          <w:p w:rsidR="00CB3363" w:rsidRDefault="00CB3363">
            <w:pPr>
              <w:pStyle w:val="TableParagraph"/>
              <w:spacing w:before="4"/>
              <w:rPr>
                <w:rFonts w:ascii="Times New Roman"/>
                <w:sz w:val="20"/>
              </w:rPr>
            </w:pPr>
          </w:p>
          <w:p w:rsidR="00CB3363" w:rsidRDefault="00E84452">
            <w:pPr>
              <w:pStyle w:val="TableParagraph"/>
              <w:ind w:left="33" w:right="82"/>
              <w:jc w:val="center"/>
              <w:rPr>
                <w:sz w:val="16"/>
              </w:rPr>
            </w:pPr>
            <w:r>
              <w:rPr>
                <w:color w:val="333333"/>
                <w:sz w:val="16"/>
              </w:rPr>
              <w:t>4SOCL001W</w:t>
            </w:r>
          </w:p>
        </w:tc>
        <w:tc>
          <w:tcPr>
            <w:tcW w:w="5133" w:type="dxa"/>
          </w:tcPr>
          <w:p w:rsidR="00CB3363" w:rsidRDefault="00CB3363">
            <w:pPr>
              <w:pStyle w:val="TableParagraph"/>
              <w:spacing w:before="4"/>
              <w:rPr>
                <w:rFonts w:ascii="Times New Roman"/>
                <w:sz w:val="20"/>
              </w:rPr>
            </w:pPr>
          </w:p>
          <w:p w:rsidR="00CB3363" w:rsidRDefault="005F4817">
            <w:pPr>
              <w:pStyle w:val="TableParagraph"/>
              <w:ind w:left="117"/>
              <w:rPr>
                <w:sz w:val="16"/>
              </w:rPr>
            </w:pPr>
            <w:hyperlink w:anchor="_bookmark104" w:history="1">
              <w:r w:rsidR="00E84452">
                <w:rPr>
                  <w:color w:val="0000FF"/>
                  <w:sz w:val="16"/>
                </w:rPr>
                <w:t>Thinking Sociologically</w:t>
              </w:r>
            </w:hyperlink>
          </w:p>
        </w:tc>
        <w:tc>
          <w:tcPr>
            <w:tcW w:w="646" w:type="dxa"/>
          </w:tcPr>
          <w:p w:rsidR="00CB3363" w:rsidRDefault="00CB3363">
            <w:pPr>
              <w:pStyle w:val="TableParagraph"/>
              <w:spacing w:before="4"/>
              <w:rPr>
                <w:rFonts w:ascii="Times New Roman"/>
                <w:sz w:val="20"/>
              </w:rPr>
            </w:pPr>
          </w:p>
          <w:p w:rsidR="00CB3363" w:rsidRDefault="00E84452">
            <w:pPr>
              <w:pStyle w:val="TableParagraph"/>
              <w:ind w:left="117"/>
              <w:rPr>
                <w:sz w:val="16"/>
              </w:rPr>
            </w:pPr>
            <w:r>
              <w:rPr>
                <w:color w:val="333333"/>
                <w:w w:val="99"/>
                <w:sz w:val="16"/>
              </w:rPr>
              <w:t>4</w:t>
            </w:r>
          </w:p>
        </w:tc>
        <w:tc>
          <w:tcPr>
            <w:tcW w:w="963" w:type="dxa"/>
          </w:tcPr>
          <w:p w:rsidR="00CB3363" w:rsidRDefault="00E84452">
            <w:pPr>
              <w:pStyle w:val="TableParagraph"/>
              <w:spacing w:before="120" w:line="295" w:lineRule="auto"/>
              <w:ind w:left="117" w:right="114"/>
              <w:rPr>
                <w:sz w:val="16"/>
              </w:rPr>
            </w:pPr>
            <w:r>
              <w:rPr>
                <w:color w:val="333333"/>
                <w:w w:val="95"/>
                <w:sz w:val="16"/>
              </w:rPr>
              <w:t xml:space="preserve">Semester </w:t>
            </w:r>
            <w:r>
              <w:rPr>
                <w:color w:val="333333"/>
                <w:sz w:val="16"/>
              </w:rPr>
              <w:t>1</w:t>
            </w:r>
          </w:p>
        </w:tc>
        <w:tc>
          <w:tcPr>
            <w:tcW w:w="974" w:type="dxa"/>
          </w:tcPr>
          <w:p w:rsidR="00CB3363" w:rsidRDefault="00CB3363">
            <w:pPr>
              <w:pStyle w:val="TableParagraph"/>
              <w:spacing w:before="4"/>
              <w:rPr>
                <w:rFonts w:ascii="Times New Roman"/>
                <w:sz w:val="20"/>
              </w:rPr>
            </w:pPr>
          </w:p>
          <w:p w:rsidR="00CB3363" w:rsidRDefault="00E84452">
            <w:pPr>
              <w:pStyle w:val="TableParagraph"/>
              <w:ind w:left="117"/>
              <w:rPr>
                <w:sz w:val="16"/>
              </w:rPr>
            </w:pPr>
            <w:r>
              <w:rPr>
                <w:color w:val="333333"/>
                <w:sz w:val="16"/>
              </w:rPr>
              <w:t>20</w:t>
            </w:r>
          </w:p>
        </w:tc>
        <w:tc>
          <w:tcPr>
            <w:tcW w:w="1688" w:type="dxa"/>
          </w:tcPr>
          <w:p w:rsidR="00CB3363" w:rsidRDefault="00E84452">
            <w:pPr>
              <w:pStyle w:val="TableParagraph"/>
              <w:spacing w:before="121" w:line="295" w:lineRule="auto"/>
              <w:ind w:left="117" w:right="155"/>
              <w:rPr>
                <w:sz w:val="16"/>
              </w:rPr>
            </w:pPr>
            <w:r>
              <w:rPr>
                <w:color w:val="333333"/>
                <w:sz w:val="16"/>
              </w:rPr>
              <w:t>US Credits 4 / ECTS credits 10*</w:t>
            </w:r>
          </w:p>
        </w:tc>
      </w:tr>
      <w:tr w:rsidR="00CB3363">
        <w:trPr>
          <w:trHeight w:val="676"/>
        </w:trPr>
        <w:tc>
          <w:tcPr>
            <w:tcW w:w="1235" w:type="dxa"/>
          </w:tcPr>
          <w:p w:rsidR="00CB3363" w:rsidRDefault="00CB3363">
            <w:pPr>
              <w:pStyle w:val="TableParagraph"/>
              <w:spacing w:before="4"/>
              <w:rPr>
                <w:rFonts w:ascii="Times New Roman"/>
                <w:sz w:val="20"/>
              </w:rPr>
            </w:pPr>
          </w:p>
          <w:p w:rsidR="00CB3363" w:rsidRDefault="00E84452">
            <w:pPr>
              <w:pStyle w:val="TableParagraph"/>
              <w:ind w:left="32" w:right="82"/>
              <w:jc w:val="center"/>
              <w:rPr>
                <w:sz w:val="16"/>
              </w:rPr>
            </w:pPr>
            <w:r>
              <w:rPr>
                <w:color w:val="333333"/>
                <w:sz w:val="16"/>
              </w:rPr>
              <w:t>4SOCL006W</w:t>
            </w:r>
          </w:p>
        </w:tc>
        <w:tc>
          <w:tcPr>
            <w:tcW w:w="5133" w:type="dxa"/>
          </w:tcPr>
          <w:p w:rsidR="00CB3363" w:rsidRDefault="00CB3363">
            <w:pPr>
              <w:pStyle w:val="TableParagraph"/>
              <w:spacing w:before="4"/>
              <w:rPr>
                <w:rFonts w:ascii="Times New Roman"/>
                <w:sz w:val="20"/>
              </w:rPr>
            </w:pPr>
          </w:p>
          <w:p w:rsidR="00CB3363" w:rsidRDefault="005F4817">
            <w:pPr>
              <w:pStyle w:val="TableParagraph"/>
              <w:ind w:left="116"/>
              <w:rPr>
                <w:sz w:val="16"/>
              </w:rPr>
            </w:pPr>
            <w:hyperlink w:anchor="_bookmark105" w:history="1">
              <w:r w:rsidR="00E84452">
                <w:rPr>
                  <w:color w:val="0000FF"/>
                  <w:sz w:val="16"/>
                </w:rPr>
                <w:t>Introducing Media and Cultural Studies</w:t>
              </w:r>
            </w:hyperlink>
          </w:p>
        </w:tc>
        <w:tc>
          <w:tcPr>
            <w:tcW w:w="646" w:type="dxa"/>
          </w:tcPr>
          <w:p w:rsidR="00CB3363" w:rsidRDefault="00CB3363">
            <w:pPr>
              <w:pStyle w:val="TableParagraph"/>
              <w:spacing w:before="4"/>
              <w:rPr>
                <w:rFonts w:ascii="Times New Roman"/>
                <w:sz w:val="20"/>
              </w:rPr>
            </w:pPr>
          </w:p>
          <w:p w:rsidR="00CB3363" w:rsidRDefault="00E84452">
            <w:pPr>
              <w:pStyle w:val="TableParagraph"/>
              <w:ind w:left="117"/>
              <w:rPr>
                <w:sz w:val="16"/>
              </w:rPr>
            </w:pPr>
            <w:r>
              <w:rPr>
                <w:color w:val="333333"/>
                <w:w w:val="99"/>
                <w:sz w:val="16"/>
              </w:rPr>
              <w:t>4</w:t>
            </w:r>
          </w:p>
        </w:tc>
        <w:tc>
          <w:tcPr>
            <w:tcW w:w="963" w:type="dxa"/>
          </w:tcPr>
          <w:p w:rsidR="00CB3363" w:rsidRDefault="00E84452">
            <w:pPr>
              <w:pStyle w:val="TableParagraph"/>
              <w:spacing w:before="121" w:line="295" w:lineRule="auto"/>
              <w:ind w:left="116" w:right="114"/>
              <w:rPr>
                <w:sz w:val="16"/>
              </w:rPr>
            </w:pPr>
            <w:r>
              <w:rPr>
                <w:color w:val="333333"/>
                <w:w w:val="95"/>
                <w:sz w:val="16"/>
              </w:rPr>
              <w:t xml:space="preserve">Semester </w:t>
            </w:r>
            <w:r>
              <w:rPr>
                <w:color w:val="333333"/>
                <w:sz w:val="16"/>
              </w:rPr>
              <w:t>1</w:t>
            </w:r>
          </w:p>
        </w:tc>
        <w:tc>
          <w:tcPr>
            <w:tcW w:w="974" w:type="dxa"/>
          </w:tcPr>
          <w:p w:rsidR="00CB3363" w:rsidRDefault="00CB3363">
            <w:pPr>
              <w:pStyle w:val="TableParagraph"/>
              <w:spacing w:before="4"/>
              <w:rPr>
                <w:rFonts w:ascii="Times New Roman"/>
                <w:sz w:val="20"/>
              </w:rPr>
            </w:pPr>
          </w:p>
          <w:p w:rsidR="00CB3363" w:rsidRDefault="00E84452">
            <w:pPr>
              <w:pStyle w:val="TableParagraph"/>
              <w:ind w:left="116"/>
              <w:rPr>
                <w:sz w:val="16"/>
              </w:rPr>
            </w:pPr>
            <w:r>
              <w:rPr>
                <w:color w:val="333333"/>
                <w:sz w:val="16"/>
              </w:rPr>
              <w:t>20</w:t>
            </w:r>
          </w:p>
        </w:tc>
        <w:tc>
          <w:tcPr>
            <w:tcW w:w="1688" w:type="dxa"/>
          </w:tcPr>
          <w:p w:rsidR="00CB3363" w:rsidRDefault="00E84452">
            <w:pPr>
              <w:pStyle w:val="TableParagraph"/>
              <w:spacing w:before="121" w:line="295" w:lineRule="auto"/>
              <w:ind w:left="117" w:right="155"/>
              <w:rPr>
                <w:sz w:val="16"/>
              </w:rPr>
            </w:pPr>
            <w:r>
              <w:rPr>
                <w:color w:val="333333"/>
                <w:sz w:val="16"/>
              </w:rPr>
              <w:t>US Credits 4 / ECTS credits 10*</w:t>
            </w:r>
          </w:p>
        </w:tc>
      </w:tr>
      <w:tr w:rsidR="00CB3363">
        <w:trPr>
          <w:trHeight w:val="676"/>
        </w:trPr>
        <w:tc>
          <w:tcPr>
            <w:tcW w:w="1235" w:type="dxa"/>
          </w:tcPr>
          <w:p w:rsidR="00CB3363" w:rsidRDefault="00CB3363">
            <w:pPr>
              <w:pStyle w:val="TableParagraph"/>
              <w:spacing w:before="4"/>
              <w:rPr>
                <w:rFonts w:ascii="Times New Roman"/>
                <w:sz w:val="20"/>
              </w:rPr>
            </w:pPr>
          </w:p>
          <w:p w:rsidR="00CB3363" w:rsidRDefault="00E84452">
            <w:pPr>
              <w:pStyle w:val="TableParagraph"/>
              <w:ind w:left="32" w:right="82"/>
              <w:jc w:val="center"/>
              <w:rPr>
                <w:sz w:val="16"/>
              </w:rPr>
            </w:pPr>
            <w:r>
              <w:rPr>
                <w:color w:val="333333"/>
                <w:sz w:val="16"/>
              </w:rPr>
              <w:t>5SOCL001W</w:t>
            </w:r>
          </w:p>
        </w:tc>
        <w:tc>
          <w:tcPr>
            <w:tcW w:w="5133" w:type="dxa"/>
          </w:tcPr>
          <w:p w:rsidR="00CB3363" w:rsidRDefault="00CB3363">
            <w:pPr>
              <w:pStyle w:val="TableParagraph"/>
              <w:spacing w:before="4"/>
              <w:rPr>
                <w:rFonts w:ascii="Times New Roman"/>
                <w:sz w:val="20"/>
              </w:rPr>
            </w:pPr>
          </w:p>
          <w:p w:rsidR="00CB3363" w:rsidRDefault="005F4817">
            <w:pPr>
              <w:pStyle w:val="TableParagraph"/>
              <w:ind w:left="116"/>
              <w:rPr>
                <w:sz w:val="16"/>
              </w:rPr>
            </w:pPr>
            <w:hyperlink w:anchor="_bookmark106" w:history="1">
              <w:r w:rsidR="00E84452">
                <w:rPr>
                  <w:color w:val="0000FF"/>
                  <w:sz w:val="16"/>
                </w:rPr>
                <w:t>Modern Social Theory</w:t>
              </w:r>
            </w:hyperlink>
          </w:p>
        </w:tc>
        <w:tc>
          <w:tcPr>
            <w:tcW w:w="646" w:type="dxa"/>
          </w:tcPr>
          <w:p w:rsidR="00CB3363" w:rsidRDefault="00CB3363">
            <w:pPr>
              <w:pStyle w:val="TableParagraph"/>
              <w:spacing w:before="4"/>
              <w:rPr>
                <w:rFonts w:ascii="Times New Roman"/>
                <w:sz w:val="20"/>
              </w:rPr>
            </w:pPr>
          </w:p>
          <w:p w:rsidR="00CB3363" w:rsidRDefault="00E84452">
            <w:pPr>
              <w:pStyle w:val="TableParagraph"/>
              <w:ind w:left="116"/>
              <w:rPr>
                <w:sz w:val="16"/>
              </w:rPr>
            </w:pPr>
            <w:r>
              <w:rPr>
                <w:color w:val="333333"/>
                <w:w w:val="99"/>
                <w:sz w:val="16"/>
              </w:rPr>
              <w:t>5</w:t>
            </w:r>
          </w:p>
        </w:tc>
        <w:tc>
          <w:tcPr>
            <w:tcW w:w="963" w:type="dxa"/>
          </w:tcPr>
          <w:p w:rsidR="00CB3363" w:rsidRDefault="00E84452">
            <w:pPr>
              <w:pStyle w:val="TableParagraph"/>
              <w:spacing w:before="121" w:line="295" w:lineRule="auto"/>
              <w:ind w:left="116" w:right="114"/>
              <w:rPr>
                <w:sz w:val="16"/>
              </w:rPr>
            </w:pPr>
            <w:r>
              <w:rPr>
                <w:color w:val="333333"/>
                <w:w w:val="95"/>
                <w:sz w:val="16"/>
              </w:rPr>
              <w:t xml:space="preserve">Semester </w:t>
            </w:r>
            <w:r>
              <w:rPr>
                <w:color w:val="333333"/>
                <w:sz w:val="16"/>
              </w:rPr>
              <w:t>1</w:t>
            </w:r>
          </w:p>
        </w:tc>
        <w:tc>
          <w:tcPr>
            <w:tcW w:w="974" w:type="dxa"/>
          </w:tcPr>
          <w:p w:rsidR="00CB3363" w:rsidRDefault="00CB3363">
            <w:pPr>
              <w:pStyle w:val="TableParagraph"/>
              <w:spacing w:before="4"/>
              <w:rPr>
                <w:rFonts w:ascii="Times New Roman"/>
                <w:sz w:val="20"/>
              </w:rPr>
            </w:pPr>
          </w:p>
          <w:p w:rsidR="00CB3363" w:rsidRDefault="00E84452">
            <w:pPr>
              <w:pStyle w:val="TableParagraph"/>
              <w:spacing w:before="1"/>
              <w:ind w:left="116"/>
              <w:rPr>
                <w:sz w:val="16"/>
              </w:rPr>
            </w:pPr>
            <w:r>
              <w:rPr>
                <w:color w:val="333333"/>
                <w:sz w:val="16"/>
              </w:rPr>
              <w:t>20</w:t>
            </w:r>
          </w:p>
        </w:tc>
        <w:tc>
          <w:tcPr>
            <w:tcW w:w="1688" w:type="dxa"/>
          </w:tcPr>
          <w:p w:rsidR="00CB3363" w:rsidRDefault="00E84452">
            <w:pPr>
              <w:pStyle w:val="TableParagraph"/>
              <w:spacing w:before="121" w:line="295" w:lineRule="auto"/>
              <w:ind w:left="117" w:right="155"/>
              <w:rPr>
                <w:sz w:val="16"/>
              </w:rPr>
            </w:pPr>
            <w:r>
              <w:rPr>
                <w:color w:val="333333"/>
                <w:sz w:val="16"/>
              </w:rPr>
              <w:t>US Credits 4 / ECTS credits 10*</w:t>
            </w:r>
          </w:p>
        </w:tc>
      </w:tr>
      <w:tr w:rsidR="00CB3363">
        <w:trPr>
          <w:trHeight w:val="676"/>
        </w:trPr>
        <w:tc>
          <w:tcPr>
            <w:tcW w:w="1235" w:type="dxa"/>
          </w:tcPr>
          <w:p w:rsidR="00CB3363" w:rsidRDefault="00CB3363">
            <w:pPr>
              <w:pStyle w:val="TableParagraph"/>
              <w:spacing w:before="4"/>
              <w:rPr>
                <w:rFonts w:ascii="Times New Roman"/>
                <w:sz w:val="20"/>
              </w:rPr>
            </w:pPr>
          </w:p>
          <w:p w:rsidR="00CB3363" w:rsidRDefault="00E84452">
            <w:pPr>
              <w:pStyle w:val="TableParagraph"/>
              <w:spacing w:before="1"/>
              <w:ind w:left="32" w:right="82"/>
              <w:jc w:val="center"/>
              <w:rPr>
                <w:sz w:val="16"/>
              </w:rPr>
            </w:pPr>
            <w:r>
              <w:rPr>
                <w:color w:val="333333"/>
                <w:sz w:val="16"/>
              </w:rPr>
              <w:t>5SOCL006W</w:t>
            </w:r>
          </w:p>
        </w:tc>
        <w:tc>
          <w:tcPr>
            <w:tcW w:w="5133" w:type="dxa"/>
          </w:tcPr>
          <w:p w:rsidR="00CB3363" w:rsidRDefault="00CB3363">
            <w:pPr>
              <w:pStyle w:val="TableParagraph"/>
              <w:spacing w:before="4"/>
              <w:rPr>
                <w:rFonts w:ascii="Times New Roman"/>
                <w:sz w:val="20"/>
              </w:rPr>
            </w:pPr>
          </w:p>
          <w:p w:rsidR="00CB3363" w:rsidRDefault="005F4817">
            <w:pPr>
              <w:pStyle w:val="TableParagraph"/>
              <w:spacing w:before="1"/>
              <w:ind w:left="116"/>
              <w:rPr>
                <w:sz w:val="16"/>
              </w:rPr>
            </w:pPr>
            <w:hyperlink w:anchor="_bookmark107" w:history="1">
              <w:r w:rsidR="00E84452">
                <w:rPr>
                  <w:color w:val="0000FF"/>
                  <w:sz w:val="16"/>
                </w:rPr>
                <w:t>Emotional Life</w:t>
              </w:r>
            </w:hyperlink>
          </w:p>
        </w:tc>
        <w:tc>
          <w:tcPr>
            <w:tcW w:w="646" w:type="dxa"/>
          </w:tcPr>
          <w:p w:rsidR="00CB3363" w:rsidRDefault="00CB3363">
            <w:pPr>
              <w:pStyle w:val="TableParagraph"/>
              <w:spacing w:before="4"/>
              <w:rPr>
                <w:rFonts w:ascii="Times New Roman"/>
                <w:sz w:val="20"/>
              </w:rPr>
            </w:pPr>
          </w:p>
          <w:p w:rsidR="00CB3363" w:rsidRDefault="00E84452">
            <w:pPr>
              <w:pStyle w:val="TableParagraph"/>
              <w:spacing w:before="1"/>
              <w:ind w:left="116"/>
              <w:rPr>
                <w:sz w:val="16"/>
              </w:rPr>
            </w:pPr>
            <w:r>
              <w:rPr>
                <w:color w:val="333333"/>
                <w:w w:val="99"/>
                <w:sz w:val="16"/>
              </w:rPr>
              <w:t>5</w:t>
            </w:r>
          </w:p>
        </w:tc>
        <w:tc>
          <w:tcPr>
            <w:tcW w:w="963" w:type="dxa"/>
          </w:tcPr>
          <w:p w:rsidR="00CB3363" w:rsidRDefault="00E84452">
            <w:pPr>
              <w:pStyle w:val="TableParagraph"/>
              <w:spacing w:before="121" w:line="295" w:lineRule="auto"/>
              <w:ind w:left="116" w:right="114"/>
              <w:rPr>
                <w:sz w:val="16"/>
              </w:rPr>
            </w:pPr>
            <w:r>
              <w:rPr>
                <w:color w:val="333333"/>
                <w:w w:val="95"/>
                <w:sz w:val="16"/>
              </w:rPr>
              <w:t xml:space="preserve">Semester </w:t>
            </w:r>
            <w:r>
              <w:rPr>
                <w:color w:val="333333"/>
                <w:sz w:val="16"/>
              </w:rPr>
              <w:t>1</w:t>
            </w:r>
          </w:p>
        </w:tc>
        <w:tc>
          <w:tcPr>
            <w:tcW w:w="974" w:type="dxa"/>
          </w:tcPr>
          <w:p w:rsidR="00CB3363" w:rsidRDefault="00CB3363">
            <w:pPr>
              <w:pStyle w:val="TableParagraph"/>
              <w:spacing w:before="5"/>
              <w:rPr>
                <w:rFonts w:ascii="Times New Roman"/>
                <w:sz w:val="20"/>
              </w:rPr>
            </w:pPr>
          </w:p>
          <w:p w:rsidR="00CB3363" w:rsidRDefault="00E84452">
            <w:pPr>
              <w:pStyle w:val="TableParagraph"/>
              <w:ind w:left="116"/>
              <w:rPr>
                <w:sz w:val="16"/>
              </w:rPr>
            </w:pPr>
            <w:r>
              <w:rPr>
                <w:color w:val="333333"/>
                <w:sz w:val="16"/>
              </w:rPr>
              <w:t>20</w:t>
            </w:r>
          </w:p>
        </w:tc>
        <w:tc>
          <w:tcPr>
            <w:tcW w:w="1688" w:type="dxa"/>
          </w:tcPr>
          <w:p w:rsidR="00CB3363" w:rsidRDefault="00E84452">
            <w:pPr>
              <w:pStyle w:val="TableParagraph"/>
              <w:spacing w:before="122" w:line="295" w:lineRule="auto"/>
              <w:ind w:left="117" w:right="155"/>
              <w:rPr>
                <w:sz w:val="16"/>
              </w:rPr>
            </w:pPr>
            <w:r>
              <w:rPr>
                <w:color w:val="333333"/>
                <w:sz w:val="16"/>
              </w:rPr>
              <w:t>US Credits 4 / ECTS credits 10*</w:t>
            </w:r>
          </w:p>
        </w:tc>
      </w:tr>
      <w:tr w:rsidR="00CB3363">
        <w:trPr>
          <w:trHeight w:val="676"/>
        </w:trPr>
        <w:tc>
          <w:tcPr>
            <w:tcW w:w="1235" w:type="dxa"/>
          </w:tcPr>
          <w:p w:rsidR="00CB3363" w:rsidRDefault="00CB3363">
            <w:pPr>
              <w:pStyle w:val="TableParagraph"/>
              <w:spacing w:before="5"/>
              <w:rPr>
                <w:rFonts w:ascii="Times New Roman"/>
                <w:sz w:val="20"/>
              </w:rPr>
            </w:pPr>
          </w:p>
          <w:p w:rsidR="00CB3363" w:rsidRDefault="00E84452">
            <w:pPr>
              <w:pStyle w:val="TableParagraph"/>
              <w:ind w:left="31" w:right="82"/>
              <w:jc w:val="center"/>
              <w:rPr>
                <w:sz w:val="16"/>
              </w:rPr>
            </w:pPr>
            <w:r>
              <w:rPr>
                <w:color w:val="333333"/>
                <w:sz w:val="16"/>
              </w:rPr>
              <w:t>5SOCL009W</w:t>
            </w:r>
          </w:p>
        </w:tc>
        <w:tc>
          <w:tcPr>
            <w:tcW w:w="5133" w:type="dxa"/>
          </w:tcPr>
          <w:p w:rsidR="00CB3363" w:rsidRDefault="00CB3363">
            <w:pPr>
              <w:pStyle w:val="TableParagraph"/>
              <w:spacing w:before="5"/>
              <w:rPr>
                <w:rFonts w:ascii="Times New Roman"/>
                <w:sz w:val="20"/>
              </w:rPr>
            </w:pPr>
          </w:p>
          <w:p w:rsidR="00CB3363" w:rsidRDefault="005F4817">
            <w:pPr>
              <w:pStyle w:val="TableParagraph"/>
              <w:ind w:left="116"/>
              <w:rPr>
                <w:sz w:val="16"/>
              </w:rPr>
            </w:pPr>
            <w:hyperlink w:anchor="_bookmark108" w:history="1">
              <w:proofErr w:type="spellStart"/>
              <w:r w:rsidR="00E84452">
                <w:rPr>
                  <w:color w:val="0000FF"/>
                  <w:sz w:val="16"/>
                </w:rPr>
                <w:t>Globalisation</w:t>
              </w:r>
              <w:proofErr w:type="spellEnd"/>
              <w:r w:rsidR="00E84452">
                <w:rPr>
                  <w:color w:val="0000FF"/>
                  <w:sz w:val="16"/>
                </w:rPr>
                <w:t xml:space="preserve"> and the Media</w:t>
              </w:r>
            </w:hyperlink>
          </w:p>
        </w:tc>
        <w:tc>
          <w:tcPr>
            <w:tcW w:w="646" w:type="dxa"/>
          </w:tcPr>
          <w:p w:rsidR="00CB3363" w:rsidRDefault="00CB3363">
            <w:pPr>
              <w:pStyle w:val="TableParagraph"/>
              <w:spacing w:before="5"/>
              <w:rPr>
                <w:rFonts w:ascii="Times New Roman"/>
                <w:sz w:val="20"/>
              </w:rPr>
            </w:pPr>
          </w:p>
          <w:p w:rsidR="00CB3363" w:rsidRDefault="00E84452">
            <w:pPr>
              <w:pStyle w:val="TableParagraph"/>
              <w:ind w:left="116"/>
              <w:rPr>
                <w:sz w:val="16"/>
              </w:rPr>
            </w:pPr>
            <w:r>
              <w:rPr>
                <w:color w:val="333333"/>
                <w:w w:val="99"/>
                <w:sz w:val="16"/>
              </w:rPr>
              <w:t>5</w:t>
            </w:r>
          </w:p>
        </w:tc>
        <w:tc>
          <w:tcPr>
            <w:tcW w:w="963" w:type="dxa"/>
          </w:tcPr>
          <w:p w:rsidR="00CB3363" w:rsidRDefault="00E84452">
            <w:pPr>
              <w:pStyle w:val="TableParagraph"/>
              <w:spacing w:before="122" w:line="295" w:lineRule="auto"/>
              <w:ind w:left="116" w:right="114"/>
              <w:rPr>
                <w:sz w:val="16"/>
              </w:rPr>
            </w:pPr>
            <w:r>
              <w:rPr>
                <w:color w:val="333333"/>
                <w:w w:val="95"/>
                <w:sz w:val="16"/>
              </w:rPr>
              <w:t xml:space="preserve">Semester </w:t>
            </w:r>
            <w:r>
              <w:rPr>
                <w:color w:val="333333"/>
                <w:sz w:val="16"/>
              </w:rPr>
              <w:t>1</w:t>
            </w:r>
          </w:p>
        </w:tc>
        <w:tc>
          <w:tcPr>
            <w:tcW w:w="974" w:type="dxa"/>
          </w:tcPr>
          <w:p w:rsidR="00CB3363" w:rsidRDefault="00CB3363">
            <w:pPr>
              <w:pStyle w:val="TableParagraph"/>
              <w:spacing w:before="5"/>
              <w:rPr>
                <w:rFonts w:ascii="Times New Roman"/>
                <w:sz w:val="20"/>
              </w:rPr>
            </w:pPr>
          </w:p>
          <w:p w:rsidR="00CB3363" w:rsidRDefault="00E84452">
            <w:pPr>
              <w:pStyle w:val="TableParagraph"/>
              <w:ind w:left="116"/>
              <w:rPr>
                <w:sz w:val="16"/>
              </w:rPr>
            </w:pPr>
            <w:r>
              <w:rPr>
                <w:color w:val="333333"/>
                <w:sz w:val="16"/>
              </w:rPr>
              <w:t>20</w:t>
            </w:r>
          </w:p>
        </w:tc>
        <w:tc>
          <w:tcPr>
            <w:tcW w:w="1688" w:type="dxa"/>
          </w:tcPr>
          <w:p w:rsidR="00CB3363" w:rsidRDefault="00E84452">
            <w:pPr>
              <w:pStyle w:val="TableParagraph"/>
              <w:spacing w:before="122" w:line="295" w:lineRule="auto"/>
              <w:ind w:left="117" w:right="155"/>
              <w:rPr>
                <w:sz w:val="16"/>
              </w:rPr>
            </w:pPr>
            <w:r>
              <w:rPr>
                <w:color w:val="333333"/>
                <w:sz w:val="16"/>
              </w:rPr>
              <w:t>US Credits 4 / ECTS credits 10*</w:t>
            </w:r>
          </w:p>
        </w:tc>
      </w:tr>
      <w:tr w:rsidR="00CB3363">
        <w:trPr>
          <w:trHeight w:val="676"/>
        </w:trPr>
        <w:tc>
          <w:tcPr>
            <w:tcW w:w="1235" w:type="dxa"/>
          </w:tcPr>
          <w:p w:rsidR="00CB3363" w:rsidRDefault="00CB3363">
            <w:pPr>
              <w:pStyle w:val="TableParagraph"/>
              <w:spacing w:before="5"/>
              <w:rPr>
                <w:rFonts w:ascii="Times New Roman"/>
                <w:sz w:val="20"/>
              </w:rPr>
            </w:pPr>
          </w:p>
          <w:p w:rsidR="00CB3363" w:rsidRDefault="00E84452">
            <w:pPr>
              <w:pStyle w:val="TableParagraph"/>
              <w:ind w:left="31" w:right="82"/>
              <w:jc w:val="center"/>
              <w:rPr>
                <w:sz w:val="16"/>
              </w:rPr>
            </w:pPr>
            <w:r>
              <w:rPr>
                <w:color w:val="333333"/>
                <w:sz w:val="16"/>
              </w:rPr>
              <w:t>6SOCL002W</w:t>
            </w:r>
          </w:p>
        </w:tc>
        <w:tc>
          <w:tcPr>
            <w:tcW w:w="5133" w:type="dxa"/>
          </w:tcPr>
          <w:p w:rsidR="00CB3363" w:rsidRDefault="00CB3363">
            <w:pPr>
              <w:pStyle w:val="TableParagraph"/>
              <w:spacing w:before="5"/>
              <w:rPr>
                <w:rFonts w:ascii="Times New Roman"/>
                <w:sz w:val="20"/>
              </w:rPr>
            </w:pPr>
          </w:p>
          <w:p w:rsidR="00CB3363" w:rsidRDefault="005F4817">
            <w:pPr>
              <w:pStyle w:val="TableParagraph"/>
              <w:ind w:left="116"/>
              <w:rPr>
                <w:sz w:val="16"/>
              </w:rPr>
            </w:pPr>
            <w:hyperlink w:anchor="_bookmark109" w:history="1">
              <w:r w:rsidR="00E84452">
                <w:rPr>
                  <w:color w:val="0000FF"/>
                  <w:sz w:val="16"/>
                </w:rPr>
                <w:t>Contemporary Social Theory</w:t>
              </w:r>
            </w:hyperlink>
          </w:p>
        </w:tc>
        <w:tc>
          <w:tcPr>
            <w:tcW w:w="646" w:type="dxa"/>
          </w:tcPr>
          <w:p w:rsidR="00CB3363" w:rsidRDefault="00CB3363">
            <w:pPr>
              <w:pStyle w:val="TableParagraph"/>
              <w:spacing w:before="5"/>
              <w:rPr>
                <w:rFonts w:ascii="Times New Roman"/>
                <w:sz w:val="20"/>
              </w:rPr>
            </w:pPr>
          </w:p>
          <w:p w:rsidR="00CB3363" w:rsidRDefault="00E84452">
            <w:pPr>
              <w:pStyle w:val="TableParagraph"/>
              <w:ind w:left="116"/>
              <w:rPr>
                <w:sz w:val="16"/>
              </w:rPr>
            </w:pPr>
            <w:r>
              <w:rPr>
                <w:color w:val="333333"/>
                <w:w w:val="99"/>
                <w:sz w:val="16"/>
              </w:rPr>
              <w:t>6</w:t>
            </w:r>
          </w:p>
        </w:tc>
        <w:tc>
          <w:tcPr>
            <w:tcW w:w="963" w:type="dxa"/>
          </w:tcPr>
          <w:p w:rsidR="00CB3363" w:rsidRDefault="00E84452">
            <w:pPr>
              <w:pStyle w:val="TableParagraph"/>
              <w:spacing w:before="122" w:line="295" w:lineRule="auto"/>
              <w:ind w:left="116" w:right="114"/>
              <w:rPr>
                <w:sz w:val="16"/>
              </w:rPr>
            </w:pPr>
            <w:r>
              <w:rPr>
                <w:color w:val="333333"/>
                <w:w w:val="95"/>
                <w:sz w:val="16"/>
              </w:rPr>
              <w:t xml:space="preserve">Semester </w:t>
            </w:r>
            <w:r>
              <w:rPr>
                <w:color w:val="333333"/>
                <w:sz w:val="16"/>
              </w:rPr>
              <w:t>1</w:t>
            </w:r>
          </w:p>
        </w:tc>
        <w:tc>
          <w:tcPr>
            <w:tcW w:w="974" w:type="dxa"/>
          </w:tcPr>
          <w:p w:rsidR="00CB3363" w:rsidRDefault="00CB3363">
            <w:pPr>
              <w:pStyle w:val="TableParagraph"/>
              <w:spacing w:before="5"/>
              <w:rPr>
                <w:rFonts w:ascii="Times New Roman"/>
                <w:sz w:val="20"/>
              </w:rPr>
            </w:pPr>
          </w:p>
          <w:p w:rsidR="00CB3363" w:rsidRDefault="00E84452">
            <w:pPr>
              <w:pStyle w:val="TableParagraph"/>
              <w:ind w:left="116"/>
              <w:rPr>
                <w:sz w:val="16"/>
              </w:rPr>
            </w:pPr>
            <w:r>
              <w:rPr>
                <w:color w:val="333333"/>
                <w:sz w:val="16"/>
              </w:rPr>
              <w:t>20</w:t>
            </w:r>
          </w:p>
        </w:tc>
        <w:tc>
          <w:tcPr>
            <w:tcW w:w="1688" w:type="dxa"/>
          </w:tcPr>
          <w:p w:rsidR="00CB3363" w:rsidRDefault="00E84452">
            <w:pPr>
              <w:pStyle w:val="TableParagraph"/>
              <w:spacing w:before="122" w:line="295" w:lineRule="auto"/>
              <w:ind w:left="116" w:right="155"/>
              <w:rPr>
                <w:sz w:val="16"/>
              </w:rPr>
            </w:pPr>
            <w:r>
              <w:rPr>
                <w:color w:val="333333"/>
                <w:sz w:val="16"/>
              </w:rPr>
              <w:t>US Credits 4 / ECTS credits 10*</w:t>
            </w:r>
          </w:p>
        </w:tc>
      </w:tr>
      <w:tr w:rsidR="00CB3363">
        <w:trPr>
          <w:trHeight w:val="676"/>
        </w:trPr>
        <w:tc>
          <w:tcPr>
            <w:tcW w:w="1235" w:type="dxa"/>
          </w:tcPr>
          <w:p w:rsidR="00CB3363" w:rsidRDefault="00CB3363">
            <w:pPr>
              <w:pStyle w:val="TableParagraph"/>
              <w:spacing w:before="5"/>
              <w:rPr>
                <w:rFonts w:ascii="Times New Roman"/>
                <w:sz w:val="20"/>
              </w:rPr>
            </w:pPr>
          </w:p>
          <w:p w:rsidR="00CB3363" w:rsidRDefault="00E84452">
            <w:pPr>
              <w:pStyle w:val="TableParagraph"/>
              <w:spacing w:before="1"/>
              <w:ind w:left="31" w:right="82"/>
              <w:jc w:val="center"/>
              <w:rPr>
                <w:sz w:val="16"/>
              </w:rPr>
            </w:pPr>
            <w:r>
              <w:rPr>
                <w:color w:val="333333"/>
                <w:sz w:val="16"/>
              </w:rPr>
              <w:t>6SOCL004W</w:t>
            </w:r>
          </w:p>
        </w:tc>
        <w:tc>
          <w:tcPr>
            <w:tcW w:w="5133" w:type="dxa"/>
          </w:tcPr>
          <w:p w:rsidR="00CB3363" w:rsidRDefault="00CB3363">
            <w:pPr>
              <w:pStyle w:val="TableParagraph"/>
              <w:spacing w:before="5"/>
              <w:rPr>
                <w:rFonts w:ascii="Times New Roman"/>
                <w:sz w:val="20"/>
              </w:rPr>
            </w:pPr>
          </w:p>
          <w:p w:rsidR="00CB3363" w:rsidRDefault="005F4817">
            <w:pPr>
              <w:pStyle w:val="TableParagraph"/>
              <w:spacing w:before="1"/>
              <w:ind w:left="116"/>
              <w:rPr>
                <w:sz w:val="16"/>
              </w:rPr>
            </w:pPr>
            <w:hyperlink w:anchor="_bookmark110" w:history="1">
              <w:r w:rsidR="00E84452">
                <w:rPr>
                  <w:color w:val="0000FF"/>
                  <w:sz w:val="16"/>
                </w:rPr>
                <w:t>Making Bodies: Gender, Culture, Science</w:t>
              </w:r>
            </w:hyperlink>
          </w:p>
        </w:tc>
        <w:tc>
          <w:tcPr>
            <w:tcW w:w="646" w:type="dxa"/>
          </w:tcPr>
          <w:p w:rsidR="00CB3363" w:rsidRDefault="00CB3363">
            <w:pPr>
              <w:pStyle w:val="TableParagraph"/>
              <w:spacing w:before="5"/>
              <w:rPr>
                <w:rFonts w:ascii="Times New Roman"/>
                <w:sz w:val="20"/>
              </w:rPr>
            </w:pPr>
          </w:p>
          <w:p w:rsidR="00CB3363" w:rsidRDefault="00E84452">
            <w:pPr>
              <w:pStyle w:val="TableParagraph"/>
              <w:spacing w:before="1"/>
              <w:ind w:left="116"/>
              <w:rPr>
                <w:sz w:val="16"/>
              </w:rPr>
            </w:pPr>
            <w:r>
              <w:rPr>
                <w:color w:val="333333"/>
                <w:w w:val="99"/>
                <w:sz w:val="16"/>
              </w:rPr>
              <w:t>6</w:t>
            </w:r>
          </w:p>
        </w:tc>
        <w:tc>
          <w:tcPr>
            <w:tcW w:w="963" w:type="dxa"/>
          </w:tcPr>
          <w:p w:rsidR="00CB3363" w:rsidRDefault="00E84452">
            <w:pPr>
              <w:pStyle w:val="TableParagraph"/>
              <w:spacing w:before="122" w:line="295" w:lineRule="auto"/>
              <w:ind w:left="116" w:right="114"/>
              <w:rPr>
                <w:sz w:val="16"/>
              </w:rPr>
            </w:pPr>
            <w:r>
              <w:rPr>
                <w:color w:val="333333"/>
                <w:w w:val="95"/>
                <w:sz w:val="16"/>
              </w:rPr>
              <w:t xml:space="preserve">Semester </w:t>
            </w:r>
            <w:r>
              <w:rPr>
                <w:color w:val="333333"/>
                <w:sz w:val="16"/>
              </w:rPr>
              <w:t>1</w:t>
            </w:r>
          </w:p>
        </w:tc>
        <w:tc>
          <w:tcPr>
            <w:tcW w:w="974" w:type="dxa"/>
          </w:tcPr>
          <w:p w:rsidR="00CB3363" w:rsidRDefault="00CB3363">
            <w:pPr>
              <w:pStyle w:val="TableParagraph"/>
              <w:spacing w:before="5"/>
              <w:rPr>
                <w:rFonts w:ascii="Times New Roman"/>
                <w:sz w:val="20"/>
              </w:rPr>
            </w:pPr>
          </w:p>
          <w:p w:rsidR="00CB3363" w:rsidRDefault="00E84452">
            <w:pPr>
              <w:pStyle w:val="TableParagraph"/>
              <w:spacing w:before="1"/>
              <w:ind w:left="116"/>
              <w:rPr>
                <w:sz w:val="16"/>
              </w:rPr>
            </w:pPr>
            <w:r>
              <w:rPr>
                <w:color w:val="333333"/>
                <w:sz w:val="16"/>
              </w:rPr>
              <w:t>20</w:t>
            </w:r>
          </w:p>
        </w:tc>
        <w:tc>
          <w:tcPr>
            <w:tcW w:w="1688" w:type="dxa"/>
          </w:tcPr>
          <w:p w:rsidR="00CB3363" w:rsidRDefault="00E84452">
            <w:pPr>
              <w:pStyle w:val="TableParagraph"/>
              <w:spacing w:before="122" w:line="295" w:lineRule="auto"/>
              <w:ind w:left="116" w:right="155"/>
              <w:rPr>
                <w:sz w:val="16"/>
              </w:rPr>
            </w:pPr>
            <w:r>
              <w:rPr>
                <w:color w:val="333333"/>
                <w:sz w:val="16"/>
              </w:rPr>
              <w:t>US Credits 4 / ECTS credits 10*</w:t>
            </w:r>
          </w:p>
        </w:tc>
      </w:tr>
      <w:tr w:rsidR="00CB3363">
        <w:trPr>
          <w:trHeight w:val="676"/>
        </w:trPr>
        <w:tc>
          <w:tcPr>
            <w:tcW w:w="1235" w:type="dxa"/>
          </w:tcPr>
          <w:p w:rsidR="00CB3363" w:rsidRDefault="00CB3363">
            <w:pPr>
              <w:pStyle w:val="TableParagraph"/>
              <w:spacing w:before="6"/>
              <w:rPr>
                <w:rFonts w:ascii="Times New Roman"/>
                <w:sz w:val="20"/>
              </w:rPr>
            </w:pPr>
          </w:p>
          <w:p w:rsidR="00CB3363" w:rsidRDefault="00E84452">
            <w:pPr>
              <w:pStyle w:val="TableParagraph"/>
              <w:ind w:left="30" w:right="82"/>
              <w:jc w:val="center"/>
              <w:rPr>
                <w:sz w:val="16"/>
              </w:rPr>
            </w:pPr>
            <w:r>
              <w:rPr>
                <w:color w:val="333333"/>
                <w:sz w:val="16"/>
              </w:rPr>
              <w:t>6SOCL006W</w:t>
            </w:r>
          </w:p>
        </w:tc>
        <w:tc>
          <w:tcPr>
            <w:tcW w:w="5133" w:type="dxa"/>
          </w:tcPr>
          <w:p w:rsidR="00CB3363" w:rsidRDefault="00CB3363">
            <w:pPr>
              <w:pStyle w:val="TableParagraph"/>
              <w:spacing w:before="6"/>
              <w:rPr>
                <w:rFonts w:ascii="Times New Roman"/>
                <w:sz w:val="20"/>
              </w:rPr>
            </w:pPr>
          </w:p>
          <w:p w:rsidR="00CB3363" w:rsidRDefault="005F4817">
            <w:pPr>
              <w:pStyle w:val="TableParagraph"/>
              <w:ind w:left="115"/>
              <w:rPr>
                <w:sz w:val="16"/>
              </w:rPr>
            </w:pPr>
            <w:hyperlink w:anchor="_bookmark111" w:history="1">
              <w:r w:rsidR="00E84452">
                <w:rPr>
                  <w:color w:val="0000FF"/>
                  <w:sz w:val="16"/>
                </w:rPr>
                <w:t>Perils and Pleasures: A London Sociology of Leisure</w:t>
              </w:r>
            </w:hyperlink>
          </w:p>
        </w:tc>
        <w:tc>
          <w:tcPr>
            <w:tcW w:w="646" w:type="dxa"/>
          </w:tcPr>
          <w:p w:rsidR="00CB3363" w:rsidRDefault="00CB3363">
            <w:pPr>
              <w:pStyle w:val="TableParagraph"/>
              <w:spacing w:before="6"/>
              <w:rPr>
                <w:rFonts w:ascii="Times New Roman"/>
                <w:sz w:val="20"/>
              </w:rPr>
            </w:pPr>
          </w:p>
          <w:p w:rsidR="00CB3363" w:rsidRDefault="00E84452">
            <w:pPr>
              <w:pStyle w:val="TableParagraph"/>
              <w:ind w:left="116"/>
              <w:rPr>
                <w:sz w:val="16"/>
              </w:rPr>
            </w:pPr>
            <w:r>
              <w:rPr>
                <w:color w:val="333333"/>
                <w:w w:val="99"/>
                <w:sz w:val="16"/>
              </w:rPr>
              <w:t>6</w:t>
            </w:r>
          </w:p>
        </w:tc>
        <w:tc>
          <w:tcPr>
            <w:tcW w:w="963" w:type="dxa"/>
          </w:tcPr>
          <w:p w:rsidR="00CB3363" w:rsidRDefault="00E84452">
            <w:pPr>
              <w:pStyle w:val="TableParagraph"/>
              <w:spacing w:before="123" w:line="295" w:lineRule="auto"/>
              <w:ind w:left="115" w:right="114"/>
              <w:rPr>
                <w:sz w:val="16"/>
              </w:rPr>
            </w:pPr>
            <w:r>
              <w:rPr>
                <w:color w:val="333333"/>
                <w:w w:val="95"/>
                <w:sz w:val="16"/>
              </w:rPr>
              <w:t xml:space="preserve">Semester </w:t>
            </w:r>
            <w:r>
              <w:rPr>
                <w:color w:val="333333"/>
                <w:sz w:val="16"/>
              </w:rPr>
              <w:t>1</w:t>
            </w:r>
          </w:p>
        </w:tc>
        <w:tc>
          <w:tcPr>
            <w:tcW w:w="974" w:type="dxa"/>
          </w:tcPr>
          <w:p w:rsidR="00CB3363" w:rsidRDefault="00CB3363">
            <w:pPr>
              <w:pStyle w:val="TableParagraph"/>
              <w:spacing w:before="6"/>
              <w:rPr>
                <w:rFonts w:ascii="Times New Roman"/>
                <w:sz w:val="20"/>
              </w:rPr>
            </w:pPr>
          </w:p>
          <w:p w:rsidR="00CB3363" w:rsidRDefault="00E84452">
            <w:pPr>
              <w:pStyle w:val="TableParagraph"/>
              <w:ind w:left="116"/>
              <w:rPr>
                <w:sz w:val="16"/>
              </w:rPr>
            </w:pPr>
            <w:r>
              <w:rPr>
                <w:color w:val="333333"/>
                <w:sz w:val="16"/>
              </w:rPr>
              <w:t>20</w:t>
            </w:r>
          </w:p>
        </w:tc>
        <w:tc>
          <w:tcPr>
            <w:tcW w:w="1688" w:type="dxa"/>
          </w:tcPr>
          <w:p w:rsidR="00CB3363" w:rsidRDefault="00E84452">
            <w:pPr>
              <w:pStyle w:val="TableParagraph"/>
              <w:spacing w:before="123" w:line="295" w:lineRule="auto"/>
              <w:ind w:left="116" w:right="155"/>
              <w:rPr>
                <w:sz w:val="16"/>
              </w:rPr>
            </w:pPr>
            <w:r>
              <w:rPr>
                <w:color w:val="333333"/>
                <w:sz w:val="16"/>
              </w:rPr>
              <w:t>US Credits 4 / ECTS credits 10*</w:t>
            </w:r>
          </w:p>
        </w:tc>
      </w:tr>
      <w:tr w:rsidR="00CB3363">
        <w:trPr>
          <w:trHeight w:val="676"/>
        </w:trPr>
        <w:tc>
          <w:tcPr>
            <w:tcW w:w="1235" w:type="dxa"/>
          </w:tcPr>
          <w:p w:rsidR="00CB3363" w:rsidRDefault="00CB3363">
            <w:pPr>
              <w:pStyle w:val="TableParagraph"/>
              <w:spacing w:before="6"/>
              <w:rPr>
                <w:rFonts w:ascii="Times New Roman"/>
                <w:sz w:val="20"/>
              </w:rPr>
            </w:pPr>
          </w:p>
          <w:p w:rsidR="00CB3363" w:rsidRDefault="00E84452">
            <w:pPr>
              <w:pStyle w:val="TableParagraph"/>
              <w:ind w:left="30" w:right="82"/>
              <w:jc w:val="center"/>
              <w:rPr>
                <w:sz w:val="16"/>
              </w:rPr>
            </w:pPr>
            <w:r>
              <w:rPr>
                <w:color w:val="333333"/>
                <w:sz w:val="16"/>
              </w:rPr>
              <w:t>6SOCL011W</w:t>
            </w:r>
          </w:p>
        </w:tc>
        <w:tc>
          <w:tcPr>
            <w:tcW w:w="5133" w:type="dxa"/>
          </w:tcPr>
          <w:p w:rsidR="00CB3363" w:rsidRDefault="00CB3363">
            <w:pPr>
              <w:pStyle w:val="TableParagraph"/>
              <w:spacing w:before="6"/>
              <w:rPr>
                <w:rFonts w:ascii="Times New Roman"/>
                <w:sz w:val="20"/>
              </w:rPr>
            </w:pPr>
          </w:p>
          <w:p w:rsidR="00CB3363" w:rsidRDefault="005F4817">
            <w:pPr>
              <w:pStyle w:val="TableParagraph"/>
              <w:ind w:left="115"/>
              <w:rPr>
                <w:sz w:val="16"/>
              </w:rPr>
            </w:pPr>
            <w:hyperlink w:anchor="_bookmark112" w:history="1">
              <w:r w:rsidR="00E84452">
                <w:rPr>
                  <w:color w:val="0000FF"/>
                  <w:sz w:val="16"/>
                </w:rPr>
                <w:t>Gender, Education and Identity</w:t>
              </w:r>
            </w:hyperlink>
          </w:p>
        </w:tc>
        <w:tc>
          <w:tcPr>
            <w:tcW w:w="646" w:type="dxa"/>
          </w:tcPr>
          <w:p w:rsidR="00CB3363" w:rsidRDefault="00CB3363">
            <w:pPr>
              <w:pStyle w:val="TableParagraph"/>
              <w:spacing w:before="6"/>
              <w:rPr>
                <w:rFonts w:ascii="Times New Roman"/>
                <w:sz w:val="20"/>
              </w:rPr>
            </w:pPr>
          </w:p>
          <w:p w:rsidR="00CB3363" w:rsidRDefault="00E84452">
            <w:pPr>
              <w:pStyle w:val="TableParagraph"/>
              <w:ind w:left="115"/>
              <w:rPr>
                <w:sz w:val="16"/>
              </w:rPr>
            </w:pPr>
            <w:r>
              <w:rPr>
                <w:color w:val="333333"/>
                <w:w w:val="99"/>
                <w:sz w:val="16"/>
              </w:rPr>
              <w:t>6</w:t>
            </w:r>
          </w:p>
        </w:tc>
        <w:tc>
          <w:tcPr>
            <w:tcW w:w="963" w:type="dxa"/>
          </w:tcPr>
          <w:p w:rsidR="00CB3363" w:rsidRDefault="00E84452">
            <w:pPr>
              <w:pStyle w:val="TableParagraph"/>
              <w:spacing w:before="123" w:line="295" w:lineRule="auto"/>
              <w:ind w:left="115" w:right="114"/>
              <w:rPr>
                <w:sz w:val="16"/>
              </w:rPr>
            </w:pPr>
            <w:r>
              <w:rPr>
                <w:color w:val="333333"/>
                <w:w w:val="95"/>
                <w:sz w:val="16"/>
              </w:rPr>
              <w:t xml:space="preserve">Semester </w:t>
            </w:r>
            <w:r>
              <w:rPr>
                <w:color w:val="333333"/>
                <w:sz w:val="16"/>
              </w:rPr>
              <w:t>1</w:t>
            </w:r>
          </w:p>
        </w:tc>
        <w:tc>
          <w:tcPr>
            <w:tcW w:w="974" w:type="dxa"/>
          </w:tcPr>
          <w:p w:rsidR="00CB3363" w:rsidRDefault="00CB3363">
            <w:pPr>
              <w:pStyle w:val="TableParagraph"/>
              <w:spacing w:before="6"/>
              <w:rPr>
                <w:rFonts w:ascii="Times New Roman"/>
                <w:sz w:val="20"/>
              </w:rPr>
            </w:pPr>
          </w:p>
          <w:p w:rsidR="00CB3363" w:rsidRDefault="00E84452">
            <w:pPr>
              <w:pStyle w:val="TableParagraph"/>
              <w:ind w:left="115"/>
              <w:rPr>
                <w:sz w:val="16"/>
              </w:rPr>
            </w:pPr>
            <w:r>
              <w:rPr>
                <w:color w:val="333333"/>
                <w:sz w:val="16"/>
              </w:rPr>
              <w:t>20</w:t>
            </w:r>
          </w:p>
        </w:tc>
        <w:tc>
          <w:tcPr>
            <w:tcW w:w="1688" w:type="dxa"/>
          </w:tcPr>
          <w:p w:rsidR="00CB3363" w:rsidRDefault="00E84452">
            <w:pPr>
              <w:pStyle w:val="TableParagraph"/>
              <w:spacing w:before="123" w:line="295" w:lineRule="auto"/>
              <w:ind w:left="116" w:right="155"/>
              <w:rPr>
                <w:sz w:val="16"/>
              </w:rPr>
            </w:pPr>
            <w:r>
              <w:rPr>
                <w:color w:val="333333"/>
                <w:sz w:val="16"/>
              </w:rPr>
              <w:t>US Credits 4 / ECTS credits 10*</w:t>
            </w:r>
          </w:p>
        </w:tc>
      </w:tr>
    </w:tbl>
    <w:p w:rsidR="00CB3363" w:rsidRDefault="00CB3363">
      <w:pPr>
        <w:pStyle w:val="BodyText"/>
        <w:spacing w:before="7"/>
        <w:ind w:left="0"/>
        <w:rPr>
          <w:rFonts w:ascii="Times New Roman"/>
          <w:sz w:val="12"/>
        </w:rPr>
      </w:pPr>
    </w:p>
    <w:p w:rsidR="00CB3363" w:rsidRDefault="00E84452">
      <w:pPr>
        <w:pStyle w:val="BodyText"/>
        <w:spacing w:before="8"/>
        <w:ind w:left="0"/>
        <w:rPr>
          <w:sz w:val="15"/>
        </w:rPr>
      </w:pPr>
      <w:r>
        <w:rPr>
          <w:color w:val="333333"/>
        </w:rPr>
        <w:t>*</w:t>
      </w:r>
      <w:r>
        <w:rPr>
          <w:color w:val="333333"/>
          <w:spacing w:val="-6"/>
        </w:rPr>
        <w:t xml:space="preserve"> </w:t>
      </w:r>
      <w:r>
        <w:rPr>
          <w:color w:val="333333"/>
        </w:rPr>
        <w:t>All</w:t>
      </w:r>
      <w:r>
        <w:rPr>
          <w:color w:val="333333"/>
          <w:spacing w:val="-6"/>
        </w:rPr>
        <w:t xml:space="preserve"> </w:t>
      </w:r>
      <w:r>
        <w:rPr>
          <w:color w:val="333333"/>
        </w:rPr>
        <w:t>transcripts</w:t>
      </w:r>
      <w:r>
        <w:rPr>
          <w:color w:val="333333"/>
          <w:spacing w:val="-6"/>
        </w:rPr>
        <w:t xml:space="preserve"> </w:t>
      </w:r>
      <w:r>
        <w:rPr>
          <w:color w:val="333333"/>
        </w:rPr>
        <w:t>are</w:t>
      </w:r>
      <w:r>
        <w:rPr>
          <w:color w:val="333333"/>
          <w:spacing w:val="-5"/>
        </w:rPr>
        <w:t xml:space="preserve"> </w:t>
      </w:r>
      <w:r>
        <w:rPr>
          <w:color w:val="333333"/>
        </w:rPr>
        <w:t>issued</w:t>
      </w:r>
      <w:r>
        <w:rPr>
          <w:color w:val="333333"/>
          <w:spacing w:val="-6"/>
        </w:rPr>
        <w:t xml:space="preserve"> </w:t>
      </w:r>
      <w:r>
        <w:rPr>
          <w:color w:val="333333"/>
        </w:rPr>
        <w:t>in</w:t>
      </w:r>
      <w:r>
        <w:rPr>
          <w:color w:val="333333"/>
          <w:spacing w:val="-6"/>
        </w:rPr>
        <w:t xml:space="preserve"> </w:t>
      </w:r>
      <w:r>
        <w:rPr>
          <w:color w:val="333333"/>
        </w:rPr>
        <w:t>UK</w:t>
      </w:r>
      <w:r>
        <w:rPr>
          <w:color w:val="333333"/>
          <w:spacing w:val="-5"/>
        </w:rPr>
        <w:t xml:space="preserve"> </w:t>
      </w:r>
      <w:r>
        <w:rPr>
          <w:color w:val="333333"/>
        </w:rPr>
        <w:t>credits.</w:t>
      </w:r>
      <w:r>
        <w:rPr>
          <w:color w:val="333333"/>
          <w:spacing w:val="-6"/>
        </w:rPr>
        <w:t xml:space="preserve"> </w:t>
      </w:r>
      <w:r>
        <w:rPr>
          <w:color w:val="333333"/>
        </w:rPr>
        <w:t>Please</w:t>
      </w:r>
      <w:r>
        <w:rPr>
          <w:color w:val="333333"/>
          <w:spacing w:val="-6"/>
        </w:rPr>
        <w:t xml:space="preserve"> </w:t>
      </w:r>
      <w:r>
        <w:rPr>
          <w:color w:val="333333"/>
        </w:rPr>
        <w:t>note</w:t>
      </w:r>
      <w:r>
        <w:rPr>
          <w:color w:val="333333"/>
          <w:spacing w:val="-6"/>
        </w:rPr>
        <w:t xml:space="preserve"> </w:t>
      </w:r>
      <w:r>
        <w:rPr>
          <w:color w:val="333333"/>
        </w:rPr>
        <w:t>the</w:t>
      </w:r>
      <w:r>
        <w:rPr>
          <w:color w:val="333333"/>
          <w:spacing w:val="-5"/>
        </w:rPr>
        <w:t xml:space="preserve"> </w:t>
      </w:r>
      <w:r>
        <w:rPr>
          <w:color w:val="333333"/>
        </w:rPr>
        <w:t>recommendation</w:t>
      </w:r>
      <w:r>
        <w:rPr>
          <w:color w:val="333333"/>
          <w:spacing w:val="-6"/>
        </w:rPr>
        <w:t xml:space="preserve"> </w:t>
      </w:r>
      <w:r>
        <w:rPr>
          <w:color w:val="333333"/>
        </w:rPr>
        <w:t>of</w:t>
      </w:r>
      <w:r>
        <w:rPr>
          <w:color w:val="333333"/>
          <w:spacing w:val="-6"/>
        </w:rPr>
        <w:t xml:space="preserve"> </w:t>
      </w:r>
      <w:r>
        <w:rPr>
          <w:color w:val="333333"/>
        </w:rPr>
        <w:t>a</w:t>
      </w:r>
      <w:r>
        <w:rPr>
          <w:color w:val="333333"/>
          <w:spacing w:val="-5"/>
        </w:rPr>
        <w:t xml:space="preserve"> </w:t>
      </w:r>
      <w:r>
        <w:rPr>
          <w:color w:val="333333"/>
        </w:rPr>
        <w:t>4</w:t>
      </w:r>
      <w:r>
        <w:rPr>
          <w:color w:val="333333"/>
          <w:spacing w:val="-6"/>
        </w:rPr>
        <w:t xml:space="preserve"> </w:t>
      </w:r>
      <w:r>
        <w:rPr>
          <w:color w:val="333333"/>
        </w:rPr>
        <w:t>US</w:t>
      </w:r>
      <w:r>
        <w:rPr>
          <w:color w:val="333333"/>
          <w:spacing w:val="-6"/>
        </w:rPr>
        <w:t xml:space="preserve"> </w:t>
      </w:r>
      <w:r>
        <w:rPr>
          <w:color w:val="333333"/>
        </w:rPr>
        <w:t>credit</w:t>
      </w:r>
      <w:r>
        <w:rPr>
          <w:color w:val="333333"/>
          <w:spacing w:val="-6"/>
        </w:rPr>
        <w:t xml:space="preserve"> </w:t>
      </w:r>
      <w:r>
        <w:rPr>
          <w:color w:val="333333"/>
        </w:rPr>
        <w:t>value</w:t>
      </w:r>
      <w:r>
        <w:rPr>
          <w:color w:val="333333"/>
          <w:spacing w:val="-5"/>
        </w:rPr>
        <w:t xml:space="preserve"> </w:t>
      </w:r>
      <w:r>
        <w:rPr>
          <w:color w:val="333333"/>
        </w:rPr>
        <w:t>equivalency</w:t>
      </w:r>
      <w:r>
        <w:rPr>
          <w:color w:val="333333"/>
          <w:spacing w:val="-6"/>
        </w:rPr>
        <w:t xml:space="preserve"> </w:t>
      </w:r>
      <w:r>
        <w:rPr>
          <w:color w:val="333333"/>
        </w:rPr>
        <w:t>is</w:t>
      </w:r>
      <w:r>
        <w:rPr>
          <w:color w:val="333333"/>
          <w:spacing w:val="-6"/>
        </w:rPr>
        <w:t xml:space="preserve"> </w:t>
      </w:r>
      <w:r>
        <w:rPr>
          <w:color w:val="333333"/>
        </w:rPr>
        <w:t>provided</w:t>
      </w:r>
      <w:r>
        <w:rPr>
          <w:color w:val="333333"/>
          <w:spacing w:val="-5"/>
        </w:rPr>
        <w:t xml:space="preserve"> </w:t>
      </w:r>
      <w:r>
        <w:rPr>
          <w:color w:val="333333"/>
        </w:rPr>
        <w:t>as</w:t>
      </w:r>
      <w:r>
        <w:rPr>
          <w:color w:val="333333"/>
          <w:spacing w:val="-6"/>
        </w:rPr>
        <w:t xml:space="preserve"> </w:t>
      </w:r>
      <w:r>
        <w:rPr>
          <w:color w:val="333333"/>
        </w:rPr>
        <w:t>guidance.</w:t>
      </w:r>
      <w:r>
        <w:rPr>
          <w:color w:val="333333"/>
          <w:spacing w:val="-6"/>
        </w:rPr>
        <w:t xml:space="preserve"> </w:t>
      </w:r>
      <w:r>
        <w:rPr>
          <w:color w:val="333333"/>
        </w:rPr>
        <w:t>Final</w:t>
      </w:r>
      <w:r>
        <w:rPr>
          <w:color w:val="333333"/>
          <w:spacing w:val="-6"/>
        </w:rPr>
        <w:t xml:space="preserve"> </w:t>
      </w:r>
      <w:r>
        <w:rPr>
          <w:color w:val="333333"/>
        </w:rPr>
        <w:t>credit values</w:t>
      </w:r>
      <w:r>
        <w:rPr>
          <w:color w:val="333333"/>
          <w:spacing w:val="-4"/>
        </w:rPr>
        <w:t xml:space="preserve"> </w:t>
      </w:r>
      <w:r>
        <w:rPr>
          <w:color w:val="333333"/>
        </w:rPr>
        <w:t>for</w:t>
      </w:r>
      <w:r>
        <w:rPr>
          <w:color w:val="333333"/>
          <w:spacing w:val="-3"/>
        </w:rPr>
        <w:t xml:space="preserve"> </w:t>
      </w:r>
      <w:r>
        <w:rPr>
          <w:color w:val="333333"/>
        </w:rPr>
        <w:t>all</w:t>
      </w:r>
      <w:r>
        <w:rPr>
          <w:color w:val="333333"/>
          <w:spacing w:val="-3"/>
        </w:rPr>
        <w:t xml:space="preserve"> </w:t>
      </w:r>
      <w:r>
        <w:rPr>
          <w:color w:val="333333"/>
        </w:rPr>
        <w:t>modules</w:t>
      </w:r>
      <w:r>
        <w:rPr>
          <w:color w:val="333333"/>
          <w:spacing w:val="-4"/>
        </w:rPr>
        <w:t xml:space="preserve"> </w:t>
      </w:r>
      <w:r>
        <w:rPr>
          <w:color w:val="333333"/>
        </w:rPr>
        <w:t>for</w:t>
      </w:r>
      <w:r>
        <w:rPr>
          <w:color w:val="333333"/>
          <w:spacing w:val="-3"/>
        </w:rPr>
        <w:t xml:space="preserve"> </w:t>
      </w:r>
      <w:r>
        <w:rPr>
          <w:color w:val="333333"/>
        </w:rPr>
        <w:t>US</w:t>
      </w:r>
      <w:r>
        <w:rPr>
          <w:color w:val="333333"/>
          <w:spacing w:val="-3"/>
        </w:rPr>
        <w:t xml:space="preserve"> </w:t>
      </w:r>
      <w:r>
        <w:rPr>
          <w:color w:val="333333"/>
        </w:rPr>
        <w:t>students</w:t>
      </w:r>
      <w:r>
        <w:rPr>
          <w:color w:val="333333"/>
          <w:spacing w:val="-3"/>
        </w:rPr>
        <w:t xml:space="preserve"> </w:t>
      </w:r>
      <w:r>
        <w:rPr>
          <w:color w:val="333333"/>
        </w:rPr>
        <w:t>are</w:t>
      </w:r>
      <w:r>
        <w:rPr>
          <w:color w:val="333333"/>
          <w:spacing w:val="-4"/>
        </w:rPr>
        <w:t xml:space="preserve"> </w:t>
      </w:r>
      <w:r>
        <w:rPr>
          <w:color w:val="333333"/>
        </w:rPr>
        <w:t>decided</w:t>
      </w:r>
      <w:r>
        <w:rPr>
          <w:color w:val="333333"/>
          <w:spacing w:val="-3"/>
        </w:rPr>
        <w:t xml:space="preserve"> </w:t>
      </w:r>
      <w:r>
        <w:rPr>
          <w:color w:val="333333"/>
        </w:rPr>
        <w:t>by</w:t>
      </w:r>
      <w:r>
        <w:rPr>
          <w:color w:val="333333"/>
          <w:spacing w:val="-3"/>
        </w:rPr>
        <w:t xml:space="preserve"> </w:t>
      </w:r>
      <w:r>
        <w:rPr>
          <w:color w:val="333333"/>
        </w:rPr>
        <w:t>your</w:t>
      </w:r>
      <w:r>
        <w:rPr>
          <w:color w:val="333333"/>
          <w:spacing w:val="-3"/>
        </w:rPr>
        <w:t xml:space="preserve"> </w:t>
      </w:r>
      <w:r>
        <w:rPr>
          <w:color w:val="333333"/>
        </w:rPr>
        <w:t>home</w:t>
      </w:r>
      <w:r>
        <w:rPr>
          <w:color w:val="333333"/>
          <w:spacing w:val="-4"/>
        </w:rPr>
        <w:t xml:space="preserve"> </w:t>
      </w:r>
      <w:r>
        <w:rPr>
          <w:color w:val="333333"/>
        </w:rPr>
        <w:t>institution</w:t>
      </w:r>
      <w:r>
        <w:rPr>
          <w:color w:val="333333"/>
          <w:spacing w:val="-3"/>
        </w:rPr>
        <w:t xml:space="preserve"> </w:t>
      </w:r>
      <w:r>
        <w:rPr>
          <w:color w:val="333333"/>
        </w:rPr>
        <w:t>and</w:t>
      </w:r>
      <w:r>
        <w:rPr>
          <w:color w:val="333333"/>
          <w:spacing w:val="-3"/>
        </w:rPr>
        <w:t xml:space="preserve"> </w:t>
      </w:r>
      <w:r>
        <w:rPr>
          <w:color w:val="333333"/>
        </w:rPr>
        <w:t>will</w:t>
      </w:r>
      <w:r>
        <w:rPr>
          <w:color w:val="333333"/>
          <w:spacing w:val="-4"/>
        </w:rPr>
        <w:t xml:space="preserve"> </w:t>
      </w:r>
      <w:r>
        <w:rPr>
          <w:color w:val="333333"/>
        </w:rPr>
        <w:t>be</w:t>
      </w:r>
      <w:r>
        <w:rPr>
          <w:color w:val="333333"/>
          <w:spacing w:val="-3"/>
        </w:rPr>
        <w:t xml:space="preserve"> </w:t>
      </w:r>
      <w:r>
        <w:rPr>
          <w:color w:val="333333"/>
        </w:rPr>
        <w:t>dependent</w:t>
      </w:r>
      <w:r>
        <w:rPr>
          <w:color w:val="333333"/>
          <w:spacing w:val="-3"/>
        </w:rPr>
        <w:t xml:space="preserve"> </w:t>
      </w:r>
      <w:r>
        <w:rPr>
          <w:color w:val="333333"/>
        </w:rPr>
        <w:t>on</w:t>
      </w:r>
      <w:r>
        <w:rPr>
          <w:color w:val="333333"/>
          <w:spacing w:val="-3"/>
        </w:rPr>
        <w:t xml:space="preserve"> </w:t>
      </w:r>
      <w:r>
        <w:rPr>
          <w:color w:val="333333"/>
        </w:rPr>
        <w:t>its</w:t>
      </w:r>
      <w:r>
        <w:rPr>
          <w:color w:val="333333"/>
          <w:spacing w:val="-4"/>
        </w:rPr>
        <w:t xml:space="preserve"> </w:t>
      </w:r>
      <w:r>
        <w:rPr>
          <w:color w:val="333333"/>
        </w:rPr>
        <w:t>credit</w:t>
      </w:r>
      <w:r>
        <w:rPr>
          <w:color w:val="333333"/>
          <w:spacing w:val="-3"/>
        </w:rPr>
        <w:t xml:space="preserve"> </w:t>
      </w:r>
      <w:r>
        <w:rPr>
          <w:color w:val="333333"/>
        </w:rPr>
        <w:t>transfer</w:t>
      </w:r>
      <w:r>
        <w:rPr>
          <w:color w:val="333333"/>
          <w:spacing w:val="-3"/>
        </w:rPr>
        <w:t xml:space="preserve"> </w:t>
      </w:r>
      <w:r>
        <w:rPr>
          <w:color w:val="333333"/>
        </w:rPr>
        <w:t>policies.</w:t>
      </w:r>
      <w:r w:rsidR="005F4817">
        <w:rPr>
          <w:sz w:val="15"/>
        </w:rPr>
        <w:t xml:space="preserve"> </w:t>
      </w:r>
    </w:p>
    <w:tbl>
      <w:tblPr>
        <w:tblW w:w="0" w:type="auto"/>
        <w:tblInd w:w="116" w:type="dxa"/>
        <w:tblLayout w:type="fixed"/>
        <w:tblCellMar>
          <w:left w:w="0" w:type="dxa"/>
          <w:right w:w="0" w:type="dxa"/>
        </w:tblCellMar>
        <w:tblLook w:val="01E0" w:firstRow="1" w:lastRow="1" w:firstColumn="1" w:lastColumn="1" w:noHBand="0" w:noVBand="0"/>
      </w:tblPr>
      <w:tblGrid>
        <w:gridCol w:w="3089"/>
        <w:gridCol w:w="2729"/>
        <w:gridCol w:w="4899"/>
      </w:tblGrid>
      <w:tr w:rsidR="00CB3363">
        <w:trPr>
          <w:trHeight w:val="897"/>
        </w:trPr>
        <w:tc>
          <w:tcPr>
            <w:tcW w:w="3089" w:type="dxa"/>
          </w:tcPr>
          <w:p w:rsidR="00CB3363" w:rsidRDefault="00E84452">
            <w:pPr>
              <w:pStyle w:val="TableParagraph"/>
              <w:spacing w:line="380" w:lineRule="exact"/>
              <w:ind w:left="50"/>
              <w:rPr>
                <w:sz w:val="34"/>
              </w:rPr>
            </w:pPr>
            <w:r>
              <w:rPr>
                <w:color w:val="333333"/>
                <w:sz w:val="34"/>
              </w:rPr>
              <w:t>Creative Writing</w:t>
            </w:r>
          </w:p>
          <w:p w:rsidR="00CB3363" w:rsidRDefault="00E84452">
            <w:pPr>
              <w:pStyle w:val="TableParagraph"/>
              <w:spacing w:before="227"/>
              <w:ind w:left="50"/>
              <w:rPr>
                <w:sz w:val="20"/>
              </w:rPr>
            </w:pPr>
            <w:bookmarkStart w:id="2" w:name="_bookmark0"/>
            <w:bookmarkEnd w:id="2"/>
            <w:r>
              <w:rPr>
                <w:color w:val="333333"/>
                <w:sz w:val="20"/>
                <w:u w:val="single" w:color="333333"/>
              </w:rPr>
              <w:t>Forms of Writing</w:t>
            </w:r>
          </w:p>
        </w:tc>
        <w:tc>
          <w:tcPr>
            <w:tcW w:w="7628" w:type="dxa"/>
            <w:gridSpan w:val="2"/>
          </w:tcPr>
          <w:p w:rsidR="00CB3363" w:rsidRDefault="00CB3363">
            <w:pPr>
              <w:pStyle w:val="TableParagraph"/>
              <w:rPr>
                <w:rFonts w:ascii="Times New Roman"/>
                <w:sz w:val="16"/>
              </w:rPr>
            </w:pPr>
          </w:p>
        </w:tc>
      </w:tr>
      <w:tr w:rsidR="00CB3363">
        <w:trPr>
          <w:trHeight w:val="261"/>
        </w:trPr>
        <w:tc>
          <w:tcPr>
            <w:tcW w:w="3089" w:type="dxa"/>
          </w:tcPr>
          <w:p w:rsidR="00CB3363" w:rsidRDefault="00E84452">
            <w:pPr>
              <w:pStyle w:val="TableParagraph"/>
              <w:spacing w:before="53"/>
              <w:ind w:left="50"/>
              <w:rPr>
                <w:b/>
                <w:sz w:val="16"/>
              </w:rPr>
            </w:pPr>
            <w:r>
              <w:rPr>
                <w:b/>
                <w:color w:val="333333"/>
                <w:sz w:val="16"/>
              </w:rPr>
              <w:t>Module Code: 5CREW002W</w:t>
            </w:r>
          </w:p>
        </w:tc>
        <w:tc>
          <w:tcPr>
            <w:tcW w:w="2729" w:type="dxa"/>
          </w:tcPr>
          <w:p w:rsidR="00CB3363" w:rsidRDefault="00E84452">
            <w:pPr>
              <w:pStyle w:val="TableParagraph"/>
              <w:spacing w:before="53"/>
              <w:ind w:left="621"/>
              <w:rPr>
                <w:b/>
                <w:sz w:val="16"/>
              </w:rPr>
            </w:pPr>
            <w:r>
              <w:rPr>
                <w:b/>
                <w:color w:val="333333"/>
                <w:sz w:val="16"/>
              </w:rPr>
              <w:t>Level 5</w:t>
            </w:r>
          </w:p>
        </w:tc>
        <w:tc>
          <w:tcPr>
            <w:tcW w:w="4899" w:type="dxa"/>
          </w:tcPr>
          <w:p w:rsidR="00CB3363" w:rsidRDefault="00E84452">
            <w:pPr>
              <w:pStyle w:val="TableParagraph"/>
              <w:spacing w:before="53"/>
              <w:ind w:left="634"/>
              <w:rPr>
                <w:b/>
                <w:sz w:val="16"/>
              </w:rPr>
            </w:pPr>
            <w:r>
              <w:rPr>
                <w:b/>
                <w:color w:val="333333"/>
                <w:sz w:val="16"/>
              </w:rPr>
              <w:t>Year</w:t>
            </w:r>
          </w:p>
        </w:tc>
      </w:tr>
      <w:tr w:rsidR="00CB3363">
        <w:trPr>
          <w:trHeight w:val="201"/>
        </w:trPr>
        <w:tc>
          <w:tcPr>
            <w:tcW w:w="3089" w:type="dxa"/>
          </w:tcPr>
          <w:p w:rsidR="00CB3363" w:rsidRDefault="00E84452">
            <w:pPr>
              <w:pStyle w:val="TableParagraph"/>
              <w:spacing w:before="18" w:line="164" w:lineRule="exact"/>
              <w:ind w:left="50"/>
              <w:rPr>
                <w:b/>
                <w:sz w:val="16"/>
              </w:rPr>
            </w:pPr>
            <w:r>
              <w:rPr>
                <w:b/>
                <w:color w:val="333333"/>
                <w:sz w:val="16"/>
              </w:rPr>
              <w:t>Location: Regent</w:t>
            </w:r>
          </w:p>
        </w:tc>
        <w:tc>
          <w:tcPr>
            <w:tcW w:w="2729" w:type="dxa"/>
          </w:tcPr>
          <w:p w:rsidR="00CB3363" w:rsidRDefault="00E84452">
            <w:pPr>
              <w:pStyle w:val="TableParagraph"/>
              <w:spacing w:before="18" w:line="164" w:lineRule="exact"/>
              <w:ind w:left="621"/>
              <w:rPr>
                <w:b/>
                <w:sz w:val="16"/>
              </w:rPr>
            </w:pPr>
            <w:r>
              <w:rPr>
                <w:b/>
                <w:color w:val="333333"/>
                <w:sz w:val="16"/>
              </w:rPr>
              <w:t>UK Credit Value: 40</w:t>
            </w:r>
          </w:p>
        </w:tc>
        <w:tc>
          <w:tcPr>
            <w:tcW w:w="4899" w:type="dxa"/>
          </w:tcPr>
          <w:p w:rsidR="00CB3363" w:rsidRDefault="00E84452">
            <w:pPr>
              <w:pStyle w:val="TableParagraph"/>
              <w:spacing w:before="18" w:line="164" w:lineRule="exact"/>
              <w:ind w:left="634"/>
              <w:rPr>
                <w:b/>
                <w:sz w:val="16"/>
              </w:rPr>
            </w:pPr>
            <w:r>
              <w:rPr>
                <w:b/>
                <w:color w:val="333333"/>
                <w:sz w:val="16"/>
              </w:rPr>
              <w:t>Equivalent Credit Value: US Credits 8 / ECTS credits 20*</w:t>
            </w:r>
          </w:p>
        </w:tc>
      </w:tr>
    </w:tbl>
    <w:p w:rsidR="00CB3363" w:rsidRDefault="00E84452">
      <w:pPr>
        <w:pStyle w:val="BodyText"/>
        <w:spacing w:line="295" w:lineRule="auto"/>
        <w:ind w:right="2713"/>
      </w:pPr>
      <w:r>
        <w:rPr>
          <w:color w:val="333333"/>
        </w:rPr>
        <w:t>The</w:t>
      </w:r>
      <w:r>
        <w:rPr>
          <w:color w:val="333333"/>
          <w:spacing w:val="-7"/>
        </w:rPr>
        <w:t xml:space="preserve"> </w:t>
      </w:r>
      <w:r>
        <w:rPr>
          <w:color w:val="333333"/>
        </w:rPr>
        <w:t>core</w:t>
      </w:r>
      <w:r>
        <w:rPr>
          <w:color w:val="333333"/>
          <w:spacing w:val="-6"/>
        </w:rPr>
        <w:t xml:space="preserve"> </w:t>
      </w:r>
      <w:r>
        <w:rPr>
          <w:color w:val="333333"/>
        </w:rPr>
        <w:t>value</w:t>
      </w:r>
      <w:r>
        <w:rPr>
          <w:color w:val="333333"/>
          <w:spacing w:val="-7"/>
        </w:rPr>
        <w:t xml:space="preserve"> </w:t>
      </w:r>
      <w:r>
        <w:rPr>
          <w:color w:val="333333"/>
        </w:rPr>
        <w:t>of</w:t>
      </w:r>
      <w:r>
        <w:rPr>
          <w:color w:val="333333"/>
          <w:spacing w:val="-6"/>
        </w:rPr>
        <w:t xml:space="preserve"> </w:t>
      </w:r>
      <w:r>
        <w:rPr>
          <w:color w:val="333333"/>
        </w:rPr>
        <w:t>this</w:t>
      </w:r>
      <w:r>
        <w:rPr>
          <w:color w:val="333333"/>
          <w:spacing w:val="-7"/>
        </w:rPr>
        <w:t xml:space="preserve"> </w:t>
      </w:r>
      <w:r>
        <w:rPr>
          <w:color w:val="333333"/>
        </w:rPr>
        <w:t>module</w:t>
      </w:r>
      <w:r>
        <w:rPr>
          <w:color w:val="333333"/>
          <w:spacing w:val="-6"/>
        </w:rPr>
        <w:t xml:space="preserve"> </w:t>
      </w:r>
      <w:r>
        <w:rPr>
          <w:color w:val="333333"/>
        </w:rPr>
        <w:t>is</w:t>
      </w:r>
      <w:r>
        <w:rPr>
          <w:color w:val="333333"/>
          <w:spacing w:val="-7"/>
        </w:rPr>
        <w:t xml:space="preserve"> </w:t>
      </w:r>
      <w:r>
        <w:rPr>
          <w:color w:val="333333"/>
        </w:rPr>
        <w:t>that</w:t>
      </w:r>
      <w:r>
        <w:rPr>
          <w:color w:val="333333"/>
          <w:spacing w:val="-6"/>
        </w:rPr>
        <w:t xml:space="preserve"> </w:t>
      </w:r>
      <w:r>
        <w:rPr>
          <w:color w:val="333333"/>
        </w:rPr>
        <w:t>of</w:t>
      </w:r>
      <w:r>
        <w:rPr>
          <w:color w:val="333333"/>
          <w:spacing w:val="-7"/>
        </w:rPr>
        <w:t xml:space="preserve"> </w:t>
      </w:r>
      <w:r>
        <w:rPr>
          <w:color w:val="333333"/>
        </w:rPr>
        <w:t>apprenticeship,</w:t>
      </w:r>
      <w:r>
        <w:rPr>
          <w:color w:val="333333"/>
          <w:spacing w:val="-6"/>
        </w:rPr>
        <w:t xml:space="preserve"> </w:t>
      </w:r>
      <w:r>
        <w:rPr>
          <w:color w:val="333333"/>
        </w:rPr>
        <w:t>combining</w:t>
      </w:r>
      <w:r>
        <w:rPr>
          <w:color w:val="333333"/>
          <w:spacing w:val="-7"/>
        </w:rPr>
        <w:t xml:space="preserve"> </w:t>
      </w:r>
      <w:r>
        <w:rPr>
          <w:color w:val="333333"/>
        </w:rPr>
        <w:t>practical</w:t>
      </w:r>
      <w:r>
        <w:rPr>
          <w:color w:val="333333"/>
          <w:spacing w:val="-6"/>
        </w:rPr>
        <w:t xml:space="preserve"> </w:t>
      </w:r>
      <w:r>
        <w:rPr>
          <w:color w:val="333333"/>
        </w:rPr>
        <w:t>skill</w:t>
      </w:r>
      <w:r>
        <w:rPr>
          <w:color w:val="333333"/>
          <w:spacing w:val="-7"/>
        </w:rPr>
        <w:t xml:space="preserve"> </w:t>
      </w:r>
      <w:r>
        <w:rPr>
          <w:color w:val="333333"/>
        </w:rPr>
        <w:t>and</w:t>
      </w:r>
      <w:r>
        <w:rPr>
          <w:color w:val="333333"/>
          <w:spacing w:val="-6"/>
        </w:rPr>
        <w:t xml:space="preserve"> </w:t>
      </w:r>
      <w:r>
        <w:rPr>
          <w:color w:val="333333"/>
        </w:rPr>
        <w:t>critical</w:t>
      </w:r>
      <w:r>
        <w:rPr>
          <w:color w:val="333333"/>
          <w:spacing w:val="-7"/>
        </w:rPr>
        <w:t xml:space="preserve"> </w:t>
      </w:r>
      <w:r>
        <w:rPr>
          <w:color w:val="333333"/>
        </w:rPr>
        <w:t>judgement</w:t>
      </w:r>
      <w:r>
        <w:rPr>
          <w:color w:val="333333"/>
          <w:spacing w:val="-6"/>
        </w:rPr>
        <w:t xml:space="preserve"> </w:t>
      </w:r>
      <w:r>
        <w:rPr>
          <w:color w:val="333333"/>
        </w:rPr>
        <w:t>in</w:t>
      </w:r>
      <w:r>
        <w:rPr>
          <w:color w:val="333333"/>
          <w:spacing w:val="-7"/>
        </w:rPr>
        <w:t xml:space="preserve"> </w:t>
      </w:r>
      <w:r>
        <w:rPr>
          <w:color w:val="333333"/>
        </w:rPr>
        <w:t>the</w:t>
      </w:r>
      <w:r>
        <w:rPr>
          <w:color w:val="333333"/>
          <w:spacing w:val="-6"/>
        </w:rPr>
        <w:t xml:space="preserve"> </w:t>
      </w:r>
      <w:r>
        <w:rPr>
          <w:color w:val="333333"/>
        </w:rPr>
        <w:t>work</w:t>
      </w:r>
      <w:r>
        <w:rPr>
          <w:color w:val="333333"/>
          <w:spacing w:val="-7"/>
        </w:rPr>
        <w:t xml:space="preserve"> </w:t>
      </w:r>
      <w:r>
        <w:rPr>
          <w:color w:val="333333"/>
        </w:rPr>
        <w:t>of</w:t>
      </w:r>
      <w:r>
        <w:rPr>
          <w:color w:val="333333"/>
          <w:spacing w:val="-6"/>
        </w:rPr>
        <w:t xml:space="preserve"> </w:t>
      </w:r>
      <w:r>
        <w:rPr>
          <w:color w:val="333333"/>
        </w:rPr>
        <w:t>progressive</w:t>
      </w:r>
      <w:r>
        <w:rPr>
          <w:color w:val="333333"/>
          <w:spacing w:val="-6"/>
        </w:rPr>
        <w:t xml:space="preserve"> </w:t>
      </w:r>
      <w:r>
        <w:rPr>
          <w:color w:val="333333"/>
        </w:rPr>
        <w:t>re-drafting.</w:t>
      </w:r>
      <w:r>
        <w:rPr>
          <w:color w:val="333333"/>
          <w:spacing w:val="-7"/>
        </w:rPr>
        <w:t xml:space="preserve"> </w:t>
      </w:r>
      <w:r>
        <w:rPr>
          <w:color w:val="333333"/>
        </w:rPr>
        <w:t>There</w:t>
      </w:r>
      <w:r>
        <w:rPr>
          <w:color w:val="333333"/>
          <w:spacing w:val="-6"/>
        </w:rPr>
        <w:t xml:space="preserve"> </w:t>
      </w:r>
      <w:r>
        <w:rPr>
          <w:color w:val="333333"/>
        </w:rPr>
        <w:t>are three</w:t>
      </w:r>
      <w:r>
        <w:rPr>
          <w:color w:val="333333"/>
          <w:spacing w:val="-6"/>
        </w:rPr>
        <w:t xml:space="preserve"> </w:t>
      </w:r>
      <w:r>
        <w:rPr>
          <w:color w:val="333333"/>
        </w:rPr>
        <w:t>strands</w:t>
      </w:r>
      <w:r>
        <w:rPr>
          <w:color w:val="333333"/>
          <w:spacing w:val="-5"/>
        </w:rPr>
        <w:t xml:space="preserve"> </w:t>
      </w:r>
      <w:r>
        <w:rPr>
          <w:color w:val="333333"/>
        </w:rPr>
        <w:t>representing</w:t>
      </w:r>
      <w:r>
        <w:rPr>
          <w:color w:val="333333"/>
          <w:spacing w:val="-6"/>
        </w:rPr>
        <w:t xml:space="preserve"> </w:t>
      </w:r>
      <w:r>
        <w:rPr>
          <w:color w:val="333333"/>
        </w:rPr>
        <w:t>the</w:t>
      </w:r>
      <w:r>
        <w:rPr>
          <w:color w:val="333333"/>
          <w:spacing w:val="-5"/>
        </w:rPr>
        <w:t xml:space="preserve"> </w:t>
      </w:r>
      <w:r>
        <w:rPr>
          <w:color w:val="333333"/>
        </w:rPr>
        <w:t>forms</w:t>
      </w:r>
      <w:r>
        <w:rPr>
          <w:color w:val="333333"/>
          <w:spacing w:val="-5"/>
        </w:rPr>
        <w:t xml:space="preserve"> </w:t>
      </w:r>
      <w:r>
        <w:rPr>
          <w:color w:val="333333"/>
        </w:rPr>
        <w:t>of</w:t>
      </w:r>
      <w:r>
        <w:rPr>
          <w:color w:val="333333"/>
          <w:spacing w:val="-6"/>
        </w:rPr>
        <w:t xml:space="preserve"> </w:t>
      </w:r>
      <w:r>
        <w:rPr>
          <w:color w:val="333333"/>
        </w:rPr>
        <w:t>dramatic</w:t>
      </w:r>
      <w:r>
        <w:rPr>
          <w:color w:val="333333"/>
          <w:spacing w:val="-5"/>
        </w:rPr>
        <w:t xml:space="preserve"> </w:t>
      </w:r>
      <w:r>
        <w:rPr>
          <w:color w:val="333333"/>
        </w:rPr>
        <w:t>writing,</w:t>
      </w:r>
      <w:r>
        <w:rPr>
          <w:color w:val="333333"/>
          <w:spacing w:val="-6"/>
        </w:rPr>
        <w:t xml:space="preserve"> </w:t>
      </w:r>
      <w:r>
        <w:rPr>
          <w:color w:val="333333"/>
        </w:rPr>
        <w:t>poetry</w:t>
      </w:r>
      <w:r>
        <w:rPr>
          <w:color w:val="333333"/>
          <w:spacing w:val="-5"/>
        </w:rPr>
        <w:t xml:space="preserve"> </w:t>
      </w:r>
      <w:r>
        <w:rPr>
          <w:color w:val="333333"/>
        </w:rPr>
        <w:t>and</w:t>
      </w:r>
      <w:r>
        <w:rPr>
          <w:color w:val="333333"/>
          <w:spacing w:val="-5"/>
        </w:rPr>
        <w:t xml:space="preserve"> </w:t>
      </w:r>
      <w:r>
        <w:rPr>
          <w:color w:val="333333"/>
        </w:rPr>
        <w:t>prose</w:t>
      </w:r>
      <w:r>
        <w:rPr>
          <w:color w:val="333333"/>
          <w:spacing w:val="-6"/>
        </w:rPr>
        <w:t xml:space="preserve"> </w:t>
      </w:r>
      <w:r>
        <w:rPr>
          <w:color w:val="333333"/>
        </w:rPr>
        <w:t>fiction</w:t>
      </w:r>
      <w:r>
        <w:rPr>
          <w:color w:val="333333"/>
          <w:spacing w:val="-5"/>
        </w:rPr>
        <w:t xml:space="preserve"> </w:t>
      </w:r>
      <w:r>
        <w:rPr>
          <w:color w:val="333333"/>
        </w:rPr>
        <w:t>and</w:t>
      </w:r>
      <w:r>
        <w:rPr>
          <w:color w:val="333333"/>
          <w:spacing w:val="-6"/>
        </w:rPr>
        <w:t xml:space="preserve"> </w:t>
      </w:r>
      <w:r>
        <w:rPr>
          <w:color w:val="333333"/>
        </w:rPr>
        <w:t>students</w:t>
      </w:r>
      <w:r>
        <w:rPr>
          <w:color w:val="333333"/>
          <w:spacing w:val="-5"/>
        </w:rPr>
        <w:t xml:space="preserve"> </w:t>
      </w:r>
      <w:r>
        <w:rPr>
          <w:color w:val="333333"/>
        </w:rPr>
        <w:t>elect</w:t>
      </w:r>
      <w:r>
        <w:rPr>
          <w:color w:val="333333"/>
          <w:spacing w:val="-5"/>
        </w:rPr>
        <w:t xml:space="preserve"> </w:t>
      </w:r>
      <w:r>
        <w:rPr>
          <w:color w:val="333333"/>
        </w:rPr>
        <w:t>to</w:t>
      </w:r>
      <w:r>
        <w:rPr>
          <w:color w:val="333333"/>
          <w:spacing w:val="-6"/>
        </w:rPr>
        <w:t xml:space="preserve"> </w:t>
      </w:r>
      <w:r>
        <w:rPr>
          <w:color w:val="333333"/>
        </w:rPr>
        <w:t>follow</w:t>
      </w:r>
      <w:r>
        <w:rPr>
          <w:color w:val="333333"/>
          <w:spacing w:val="-5"/>
        </w:rPr>
        <w:t xml:space="preserve"> </w:t>
      </w:r>
      <w:r>
        <w:rPr>
          <w:color w:val="333333"/>
        </w:rPr>
        <w:t>two</w:t>
      </w:r>
      <w:r>
        <w:rPr>
          <w:color w:val="333333"/>
          <w:spacing w:val="-6"/>
        </w:rPr>
        <w:t xml:space="preserve"> </w:t>
      </w:r>
      <w:r>
        <w:rPr>
          <w:color w:val="333333"/>
        </w:rPr>
        <w:t>of</w:t>
      </w:r>
      <w:r>
        <w:rPr>
          <w:color w:val="333333"/>
          <w:spacing w:val="-5"/>
        </w:rPr>
        <w:t xml:space="preserve"> </w:t>
      </w:r>
      <w:r>
        <w:rPr>
          <w:color w:val="333333"/>
        </w:rPr>
        <w:t>the</w:t>
      </w:r>
      <w:r>
        <w:rPr>
          <w:color w:val="333333"/>
          <w:spacing w:val="-5"/>
        </w:rPr>
        <w:t xml:space="preserve"> </w:t>
      </w:r>
      <w:r>
        <w:rPr>
          <w:color w:val="333333"/>
        </w:rPr>
        <w:t>three</w:t>
      </w:r>
      <w:r>
        <w:rPr>
          <w:color w:val="333333"/>
          <w:spacing w:val="-6"/>
        </w:rPr>
        <w:t xml:space="preserve"> </w:t>
      </w:r>
      <w:r>
        <w:rPr>
          <w:color w:val="333333"/>
        </w:rPr>
        <w:t>throughout</w:t>
      </w:r>
      <w:r>
        <w:rPr>
          <w:color w:val="333333"/>
          <w:spacing w:val="-5"/>
        </w:rPr>
        <w:t xml:space="preserve"> </w:t>
      </w:r>
      <w:r>
        <w:rPr>
          <w:color w:val="333333"/>
        </w:rPr>
        <w:t>the</w:t>
      </w:r>
      <w:r>
        <w:rPr>
          <w:color w:val="333333"/>
          <w:spacing w:val="-6"/>
        </w:rPr>
        <w:t xml:space="preserve"> </w:t>
      </w:r>
      <w:r>
        <w:rPr>
          <w:color w:val="333333"/>
        </w:rPr>
        <w:t>year.</w:t>
      </w:r>
      <w:r>
        <w:rPr>
          <w:color w:val="333333"/>
          <w:spacing w:val="-5"/>
        </w:rPr>
        <w:t xml:space="preserve"> </w:t>
      </w:r>
      <w:r>
        <w:rPr>
          <w:color w:val="333333"/>
        </w:rPr>
        <w:t>The</w:t>
      </w:r>
    </w:p>
    <w:p w:rsidR="00CB3363" w:rsidRDefault="00CB3363">
      <w:pPr>
        <w:spacing w:line="295" w:lineRule="auto"/>
        <w:sectPr w:rsidR="00CB3363">
          <w:pgSz w:w="15840" w:h="12240" w:orient="landscape"/>
          <w:pgMar w:top="360" w:right="420" w:bottom="280" w:left="2000" w:header="720" w:footer="720" w:gutter="0"/>
          <w:cols w:space="720"/>
        </w:sectPr>
      </w:pPr>
    </w:p>
    <w:p w:rsidR="00CB3363" w:rsidRDefault="00E84452">
      <w:pPr>
        <w:pStyle w:val="BodyText"/>
        <w:spacing w:before="64"/>
        <w:jc w:val="both"/>
      </w:pPr>
      <w:r>
        <w:rPr>
          <w:color w:val="333333"/>
        </w:rPr>
        <w:lastRenderedPageBreak/>
        <w:t>module provides an opportunity for the student to work on producing substantial pieces in their chosen forms with guidance and support from the tutor.</w:t>
      </w:r>
    </w:p>
    <w:p w:rsidR="00CB3363" w:rsidRDefault="00E84452">
      <w:pPr>
        <w:spacing w:before="43"/>
        <w:ind w:left="159"/>
        <w:jc w:val="both"/>
        <w:rPr>
          <w:sz w:val="16"/>
        </w:rPr>
      </w:pPr>
      <w:r>
        <w:rPr>
          <w:b/>
          <w:color w:val="333333"/>
          <w:sz w:val="16"/>
        </w:rPr>
        <w:t xml:space="preserve">Assessment: </w:t>
      </w:r>
      <w:r>
        <w:rPr>
          <w:color w:val="333333"/>
          <w:sz w:val="16"/>
        </w:rPr>
        <w:t>Portfolio (50%), Portfolio (50%)</w:t>
      </w:r>
    </w:p>
    <w:p w:rsidR="00CB3363" w:rsidRDefault="00E84452">
      <w:pPr>
        <w:pStyle w:val="BodyText"/>
        <w:spacing w:before="42"/>
        <w:jc w:val="both"/>
      </w:pPr>
      <w:r>
        <w:rPr>
          <w:color w:val="333333"/>
        </w:rPr>
        <w:t>*All transcripts are issued in UK credits.</w:t>
      </w:r>
    </w:p>
    <w:p w:rsidR="00CB3363" w:rsidRDefault="00CB3363">
      <w:pPr>
        <w:pStyle w:val="BodyText"/>
        <w:spacing w:before="0"/>
        <w:ind w:left="0"/>
        <w:rPr>
          <w:sz w:val="18"/>
        </w:rPr>
      </w:pPr>
    </w:p>
    <w:p w:rsidR="00CB3363" w:rsidRDefault="00E84452">
      <w:pPr>
        <w:pStyle w:val="Heading2"/>
        <w:spacing w:before="161"/>
        <w:jc w:val="both"/>
        <w:rPr>
          <w:u w:val="none"/>
        </w:rPr>
      </w:pPr>
      <w:bookmarkStart w:id="3" w:name="_bookmark1"/>
      <w:bookmarkEnd w:id="3"/>
      <w:r>
        <w:rPr>
          <w:color w:val="333333"/>
          <w:u w:color="333333"/>
        </w:rPr>
        <w:t>Writing Life</w:t>
      </w:r>
    </w:p>
    <w:p w:rsidR="00CB3363" w:rsidRDefault="00E84452">
      <w:pPr>
        <w:pStyle w:val="Heading3"/>
        <w:tabs>
          <w:tab w:val="left" w:pos="3819"/>
          <w:tab w:val="left" w:pos="6561"/>
        </w:tabs>
        <w:spacing w:before="114"/>
        <w:jc w:val="both"/>
      </w:pPr>
      <w:r>
        <w:rPr>
          <w:color w:val="333333"/>
        </w:rPr>
        <w:t>Module</w:t>
      </w:r>
      <w:r>
        <w:rPr>
          <w:color w:val="333333"/>
          <w:spacing w:val="-9"/>
        </w:rPr>
        <w:t xml:space="preserve"> </w:t>
      </w:r>
      <w:r>
        <w:rPr>
          <w:color w:val="333333"/>
        </w:rPr>
        <w:t>Code:</w:t>
      </w:r>
      <w:r>
        <w:rPr>
          <w:color w:val="333333"/>
          <w:spacing w:val="-8"/>
        </w:rPr>
        <w:t xml:space="preserve"> </w:t>
      </w:r>
      <w:r>
        <w:rPr>
          <w:color w:val="333333"/>
        </w:rPr>
        <w:t>6CREW004W</w:t>
      </w:r>
      <w:r>
        <w:rPr>
          <w:color w:val="333333"/>
        </w:rPr>
        <w:tab/>
        <w:t>Level</w:t>
      </w:r>
      <w:r>
        <w:rPr>
          <w:color w:val="333333"/>
          <w:spacing w:val="-2"/>
        </w:rPr>
        <w:t xml:space="preserve"> </w:t>
      </w:r>
      <w:r>
        <w:rPr>
          <w:color w:val="333333"/>
        </w:rPr>
        <w:t>6</w:t>
      </w:r>
      <w:r>
        <w:rPr>
          <w:color w:val="333333"/>
        </w:rPr>
        <w:tab/>
        <w:t>Semester</w:t>
      </w:r>
      <w:r>
        <w:rPr>
          <w:color w:val="333333"/>
          <w:spacing w:val="-1"/>
        </w:rPr>
        <w:t xml:space="preserve"> </w:t>
      </w:r>
      <w:r>
        <w:rPr>
          <w:color w:val="333333"/>
        </w:rPr>
        <w:t>1</w:t>
      </w:r>
    </w:p>
    <w:p w:rsidR="00CB3363" w:rsidRDefault="00E84452">
      <w:pPr>
        <w:tabs>
          <w:tab w:val="left" w:pos="3819"/>
          <w:tab w:val="left" w:pos="6561"/>
        </w:tabs>
        <w:spacing w:before="42" w:line="295" w:lineRule="auto"/>
        <w:ind w:left="159" w:right="2643"/>
        <w:jc w:val="both"/>
        <w:rPr>
          <w:sz w:val="16"/>
        </w:rPr>
      </w:pPr>
      <w:r>
        <w:rPr>
          <w:b/>
          <w:color w:val="333333"/>
          <w:sz w:val="16"/>
        </w:rPr>
        <w:t>Location:</w:t>
      </w:r>
      <w:r>
        <w:rPr>
          <w:b/>
          <w:color w:val="333333"/>
          <w:spacing w:val="-7"/>
          <w:sz w:val="16"/>
        </w:rPr>
        <w:t xml:space="preserve"> </w:t>
      </w:r>
      <w:r>
        <w:rPr>
          <w:b/>
          <w:color w:val="333333"/>
          <w:sz w:val="16"/>
        </w:rPr>
        <w:t>Regent</w:t>
      </w:r>
      <w:r>
        <w:rPr>
          <w:b/>
          <w:color w:val="333333"/>
          <w:sz w:val="16"/>
        </w:rPr>
        <w:tab/>
        <w:t>UK Credit</w:t>
      </w:r>
      <w:r>
        <w:rPr>
          <w:b/>
          <w:color w:val="333333"/>
          <w:spacing w:val="-9"/>
          <w:sz w:val="16"/>
        </w:rPr>
        <w:t xml:space="preserve"> </w:t>
      </w:r>
      <w:r>
        <w:rPr>
          <w:b/>
          <w:color w:val="333333"/>
          <w:sz w:val="16"/>
        </w:rPr>
        <w:t>Value:</w:t>
      </w:r>
      <w:r>
        <w:rPr>
          <w:b/>
          <w:color w:val="333333"/>
          <w:spacing w:val="-4"/>
          <w:sz w:val="16"/>
        </w:rPr>
        <w:t xml:space="preserve"> </w:t>
      </w:r>
      <w:r>
        <w:rPr>
          <w:b/>
          <w:color w:val="333333"/>
          <w:sz w:val="16"/>
        </w:rPr>
        <w:t>20</w:t>
      </w:r>
      <w:r>
        <w:rPr>
          <w:b/>
          <w:color w:val="333333"/>
          <w:sz w:val="16"/>
        </w:rPr>
        <w:tab/>
        <w:t>Equivalent</w:t>
      </w:r>
      <w:r>
        <w:rPr>
          <w:b/>
          <w:color w:val="333333"/>
          <w:spacing w:val="-7"/>
          <w:sz w:val="16"/>
        </w:rPr>
        <w:t xml:space="preserve"> </w:t>
      </w:r>
      <w:r>
        <w:rPr>
          <w:b/>
          <w:color w:val="333333"/>
          <w:sz w:val="16"/>
        </w:rPr>
        <w:t>Credit</w:t>
      </w:r>
      <w:r>
        <w:rPr>
          <w:b/>
          <w:color w:val="333333"/>
          <w:spacing w:val="-6"/>
          <w:sz w:val="16"/>
        </w:rPr>
        <w:t xml:space="preserve"> </w:t>
      </w:r>
      <w:r>
        <w:rPr>
          <w:b/>
          <w:color w:val="333333"/>
          <w:sz w:val="16"/>
        </w:rPr>
        <w:t>Value:</w:t>
      </w:r>
      <w:r>
        <w:rPr>
          <w:b/>
          <w:color w:val="333333"/>
          <w:spacing w:val="-7"/>
          <w:sz w:val="16"/>
        </w:rPr>
        <w:t xml:space="preserve"> </w:t>
      </w:r>
      <w:r>
        <w:rPr>
          <w:b/>
          <w:color w:val="333333"/>
          <w:sz w:val="16"/>
        </w:rPr>
        <w:t>US</w:t>
      </w:r>
      <w:r>
        <w:rPr>
          <w:b/>
          <w:color w:val="333333"/>
          <w:spacing w:val="-7"/>
          <w:sz w:val="16"/>
        </w:rPr>
        <w:t xml:space="preserve"> </w:t>
      </w:r>
      <w:r>
        <w:rPr>
          <w:b/>
          <w:color w:val="333333"/>
          <w:sz w:val="16"/>
        </w:rPr>
        <w:t>Credits</w:t>
      </w:r>
      <w:r>
        <w:rPr>
          <w:b/>
          <w:color w:val="333333"/>
          <w:spacing w:val="-6"/>
          <w:sz w:val="16"/>
        </w:rPr>
        <w:t xml:space="preserve"> </w:t>
      </w:r>
      <w:r>
        <w:rPr>
          <w:b/>
          <w:color w:val="333333"/>
          <w:sz w:val="16"/>
        </w:rPr>
        <w:t>4</w:t>
      </w:r>
      <w:r>
        <w:rPr>
          <w:b/>
          <w:color w:val="333333"/>
          <w:spacing w:val="-7"/>
          <w:sz w:val="16"/>
        </w:rPr>
        <w:t xml:space="preserve"> </w:t>
      </w:r>
      <w:r>
        <w:rPr>
          <w:b/>
          <w:color w:val="333333"/>
          <w:sz w:val="16"/>
        </w:rPr>
        <w:t>/</w:t>
      </w:r>
      <w:r>
        <w:rPr>
          <w:b/>
          <w:color w:val="333333"/>
          <w:spacing w:val="-6"/>
          <w:sz w:val="16"/>
        </w:rPr>
        <w:t xml:space="preserve"> </w:t>
      </w:r>
      <w:r>
        <w:rPr>
          <w:b/>
          <w:color w:val="333333"/>
          <w:sz w:val="16"/>
        </w:rPr>
        <w:t>ECTS</w:t>
      </w:r>
      <w:r>
        <w:rPr>
          <w:b/>
          <w:color w:val="333333"/>
          <w:spacing w:val="-7"/>
          <w:sz w:val="16"/>
        </w:rPr>
        <w:t xml:space="preserve"> </w:t>
      </w:r>
      <w:r>
        <w:rPr>
          <w:b/>
          <w:color w:val="333333"/>
          <w:sz w:val="16"/>
        </w:rPr>
        <w:t>credits</w:t>
      </w:r>
      <w:r>
        <w:rPr>
          <w:b/>
          <w:color w:val="333333"/>
          <w:spacing w:val="-6"/>
          <w:sz w:val="16"/>
        </w:rPr>
        <w:t xml:space="preserve"> </w:t>
      </w:r>
      <w:r>
        <w:rPr>
          <w:b/>
          <w:color w:val="333333"/>
          <w:sz w:val="16"/>
        </w:rPr>
        <w:t xml:space="preserve">10* </w:t>
      </w:r>
      <w:r>
        <w:rPr>
          <w:color w:val="333333"/>
          <w:sz w:val="16"/>
        </w:rPr>
        <w:t>This</w:t>
      </w:r>
      <w:r>
        <w:rPr>
          <w:color w:val="333333"/>
          <w:spacing w:val="-7"/>
          <w:sz w:val="16"/>
        </w:rPr>
        <w:t xml:space="preserve"> </w:t>
      </w:r>
      <w:r>
        <w:rPr>
          <w:color w:val="333333"/>
          <w:sz w:val="16"/>
        </w:rPr>
        <w:t>module</w:t>
      </w:r>
      <w:r>
        <w:rPr>
          <w:color w:val="333333"/>
          <w:spacing w:val="-7"/>
          <w:sz w:val="16"/>
        </w:rPr>
        <w:t xml:space="preserve"> </w:t>
      </w:r>
      <w:r>
        <w:rPr>
          <w:color w:val="333333"/>
          <w:sz w:val="16"/>
        </w:rPr>
        <w:t>examines</w:t>
      </w:r>
      <w:r>
        <w:rPr>
          <w:color w:val="333333"/>
          <w:spacing w:val="-7"/>
          <w:sz w:val="16"/>
        </w:rPr>
        <w:t xml:space="preserve"> </w:t>
      </w:r>
      <w:r>
        <w:rPr>
          <w:color w:val="333333"/>
          <w:sz w:val="16"/>
        </w:rPr>
        <w:t>contemporary</w:t>
      </w:r>
      <w:r>
        <w:rPr>
          <w:color w:val="333333"/>
          <w:spacing w:val="-7"/>
          <w:sz w:val="16"/>
        </w:rPr>
        <w:t xml:space="preserve"> </w:t>
      </w:r>
      <w:r>
        <w:rPr>
          <w:color w:val="333333"/>
          <w:sz w:val="16"/>
        </w:rPr>
        <w:t>and</w:t>
      </w:r>
      <w:r>
        <w:rPr>
          <w:color w:val="333333"/>
          <w:spacing w:val="-7"/>
          <w:sz w:val="16"/>
        </w:rPr>
        <w:t xml:space="preserve"> </w:t>
      </w:r>
      <w:r>
        <w:rPr>
          <w:color w:val="333333"/>
          <w:sz w:val="16"/>
        </w:rPr>
        <w:t>traditional</w:t>
      </w:r>
      <w:r>
        <w:rPr>
          <w:color w:val="333333"/>
          <w:spacing w:val="-7"/>
          <w:sz w:val="16"/>
        </w:rPr>
        <w:t xml:space="preserve"> </w:t>
      </w:r>
      <w:r>
        <w:rPr>
          <w:color w:val="333333"/>
          <w:sz w:val="16"/>
        </w:rPr>
        <w:t>theory</w:t>
      </w:r>
      <w:r>
        <w:rPr>
          <w:color w:val="333333"/>
          <w:spacing w:val="-7"/>
          <w:sz w:val="16"/>
        </w:rPr>
        <w:t xml:space="preserve"> </w:t>
      </w:r>
      <w:r>
        <w:rPr>
          <w:color w:val="333333"/>
          <w:sz w:val="16"/>
        </w:rPr>
        <w:t>concerning</w:t>
      </w:r>
      <w:r>
        <w:rPr>
          <w:color w:val="333333"/>
          <w:spacing w:val="-7"/>
          <w:sz w:val="16"/>
        </w:rPr>
        <w:t xml:space="preserve"> </w:t>
      </w:r>
      <w:r>
        <w:rPr>
          <w:color w:val="333333"/>
          <w:sz w:val="16"/>
        </w:rPr>
        <w:t>life</w:t>
      </w:r>
      <w:r>
        <w:rPr>
          <w:color w:val="333333"/>
          <w:spacing w:val="-7"/>
          <w:sz w:val="16"/>
        </w:rPr>
        <w:t xml:space="preserve"> </w:t>
      </w:r>
      <w:r>
        <w:rPr>
          <w:color w:val="333333"/>
          <w:sz w:val="16"/>
        </w:rPr>
        <w:t>writing,</w:t>
      </w:r>
      <w:r>
        <w:rPr>
          <w:color w:val="333333"/>
          <w:spacing w:val="-7"/>
          <w:sz w:val="16"/>
        </w:rPr>
        <w:t xml:space="preserve"> </w:t>
      </w:r>
      <w:r>
        <w:rPr>
          <w:color w:val="333333"/>
          <w:sz w:val="16"/>
        </w:rPr>
        <w:t>whilst</w:t>
      </w:r>
      <w:r>
        <w:rPr>
          <w:color w:val="333333"/>
          <w:spacing w:val="-7"/>
          <w:sz w:val="16"/>
        </w:rPr>
        <w:t xml:space="preserve"> </w:t>
      </w:r>
      <w:r>
        <w:rPr>
          <w:color w:val="333333"/>
          <w:sz w:val="16"/>
        </w:rPr>
        <w:t>introducing</w:t>
      </w:r>
      <w:r>
        <w:rPr>
          <w:color w:val="333333"/>
          <w:spacing w:val="-7"/>
          <w:sz w:val="16"/>
        </w:rPr>
        <w:t xml:space="preserve"> </w:t>
      </w:r>
      <w:r>
        <w:rPr>
          <w:color w:val="333333"/>
          <w:sz w:val="16"/>
        </w:rPr>
        <w:t>students</w:t>
      </w:r>
      <w:r>
        <w:rPr>
          <w:color w:val="333333"/>
          <w:spacing w:val="-7"/>
          <w:sz w:val="16"/>
        </w:rPr>
        <w:t xml:space="preserve"> </w:t>
      </w:r>
      <w:r>
        <w:rPr>
          <w:color w:val="333333"/>
          <w:sz w:val="16"/>
        </w:rPr>
        <w:t>to</w:t>
      </w:r>
      <w:r>
        <w:rPr>
          <w:color w:val="333333"/>
          <w:spacing w:val="-7"/>
          <w:sz w:val="16"/>
        </w:rPr>
        <w:t xml:space="preserve"> </w:t>
      </w:r>
      <w:r>
        <w:rPr>
          <w:color w:val="333333"/>
          <w:sz w:val="16"/>
        </w:rPr>
        <w:t>the</w:t>
      </w:r>
      <w:r>
        <w:rPr>
          <w:color w:val="333333"/>
          <w:spacing w:val="-7"/>
          <w:sz w:val="16"/>
        </w:rPr>
        <w:t xml:space="preserve"> </w:t>
      </w:r>
      <w:r>
        <w:rPr>
          <w:color w:val="333333"/>
          <w:sz w:val="16"/>
        </w:rPr>
        <w:t>skills</w:t>
      </w:r>
      <w:r>
        <w:rPr>
          <w:color w:val="333333"/>
          <w:spacing w:val="-7"/>
          <w:sz w:val="16"/>
        </w:rPr>
        <w:t xml:space="preserve"> </w:t>
      </w:r>
      <w:r>
        <w:rPr>
          <w:color w:val="333333"/>
          <w:sz w:val="16"/>
        </w:rPr>
        <w:t>needed</w:t>
      </w:r>
      <w:r>
        <w:rPr>
          <w:color w:val="333333"/>
          <w:spacing w:val="-7"/>
          <w:sz w:val="16"/>
        </w:rPr>
        <w:t xml:space="preserve"> </w:t>
      </w:r>
      <w:r>
        <w:rPr>
          <w:color w:val="333333"/>
          <w:sz w:val="16"/>
        </w:rPr>
        <w:t>to</w:t>
      </w:r>
      <w:r>
        <w:rPr>
          <w:color w:val="333333"/>
          <w:spacing w:val="-7"/>
          <w:sz w:val="16"/>
        </w:rPr>
        <w:t xml:space="preserve"> </w:t>
      </w:r>
      <w:r>
        <w:rPr>
          <w:color w:val="333333"/>
          <w:sz w:val="16"/>
        </w:rPr>
        <w:t>explore</w:t>
      </w:r>
      <w:r>
        <w:rPr>
          <w:color w:val="333333"/>
          <w:spacing w:val="-7"/>
          <w:sz w:val="16"/>
        </w:rPr>
        <w:t xml:space="preserve"> </w:t>
      </w:r>
      <w:r>
        <w:rPr>
          <w:color w:val="333333"/>
          <w:sz w:val="16"/>
        </w:rPr>
        <w:t>forms</w:t>
      </w:r>
      <w:r>
        <w:rPr>
          <w:color w:val="333333"/>
          <w:spacing w:val="-7"/>
          <w:sz w:val="16"/>
        </w:rPr>
        <w:t xml:space="preserve"> </w:t>
      </w:r>
      <w:r>
        <w:rPr>
          <w:color w:val="333333"/>
          <w:sz w:val="16"/>
        </w:rPr>
        <w:t>such as</w:t>
      </w:r>
      <w:r>
        <w:rPr>
          <w:color w:val="333333"/>
          <w:spacing w:val="-6"/>
          <w:sz w:val="16"/>
        </w:rPr>
        <w:t xml:space="preserve"> </w:t>
      </w:r>
      <w:r>
        <w:rPr>
          <w:color w:val="333333"/>
          <w:sz w:val="16"/>
        </w:rPr>
        <w:t>narrative</w:t>
      </w:r>
      <w:r>
        <w:rPr>
          <w:color w:val="333333"/>
          <w:spacing w:val="-5"/>
          <w:sz w:val="16"/>
        </w:rPr>
        <w:t xml:space="preserve"> </w:t>
      </w:r>
      <w:r>
        <w:rPr>
          <w:color w:val="333333"/>
          <w:sz w:val="16"/>
        </w:rPr>
        <w:t>non-fiction,</w:t>
      </w:r>
      <w:r>
        <w:rPr>
          <w:color w:val="333333"/>
          <w:spacing w:val="-6"/>
          <w:sz w:val="16"/>
        </w:rPr>
        <w:t xml:space="preserve"> </w:t>
      </w:r>
      <w:r>
        <w:rPr>
          <w:color w:val="333333"/>
          <w:sz w:val="16"/>
        </w:rPr>
        <w:t>autobiography,</w:t>
      </w:r>
      <w:r>
        <w:rPr>
          <w:color w:val="333333"/>
          <w:spacing w:val="-5"/>
          <w:sz w:val="16"/>
        </w:rPr>
        <w:t xml:space="preserve"> </w:t>
      </w:r>
      <w:r>
        <w:rPr>
          <w:color w:val="333333"/>
          <w:sz w:val="16"/>
        </w:rPr>
        <w:t>biography,</w:t>
      </w:r>
      <w:r>
        <w:rPr>
          <w:color w:val="333333"/>
          <w:spacing w:val="-6"/>
          <w:sz w:val="16"/>
        </w:rPr>
        <w:t xml:space="preserve"> </w:t>
      </w:r>
      <w:r>
        <w:rPr>
          <w:color w:val="333333"/>
          <w:sz w:val="16"/>
        </w:rPr>
        <w:t>memoir,</w:t>
      </w:r>
      <w:r>
        <w:rPr>
          <w:color w:val="333333"/>
          <w:spacing w:val="-5"/>
          <w:sz w:val="16"/>
        </w:rPr>
        <w:t xml:space="preserve"> </w:t>
      </w:r>
      <w:r>
        <w:rPr>
          <w:color w:val="333333"/>
          <w:sz w:val="16"/>
        </w:rPr>
        <w:t>auto-fiction.</w:t>
      </w:r>
      <w:r>
        <w:rPr>
          <w:color w:val="333333"/>
          <w:spacing w:val="-5"/>
          <w:sz w:val="16"/>
        </w:rPr>
        <w:t xml:space="preserve"> </w:t>
      </w:r>
      <w:r>
        <w:rPr>
          <w:color w:val="333333"/>
          <w:sz w:val="16"/>
        </w:rPr>
        <w:t>The</w:t>
      </w:r>
      <w:r>
        <w:rPr>
          <w:color w:val="333333"/>
          <w:spacing w:val="-6"/>
          <w:sz w:val="16"/>
        </w:rPr>
        <w:t xml:space="preserve"> </w:t>
      </w:r>
      <w:r>
        <w:rPr>
          <w:color w:val="333333"/>
          <w:sz w:val="16"/>
        </w:rPr>
        <w:t>demands</w:t>
      </w:r>
      <w:r>
        <w:rPr>
          <w:color w:val="333333"/>
          <w:spacing w:val="-5"/>
          <w:sz w:val="16"/>
        </w:rPr>
        <w:t xml:space="preserve"> </w:t>
      </w:r>
      <w:r>
        <w:rPr>
          <w:color w:val="333333"/>
          <w:sz w:val="16"/>
        </w:rPr>
        <w:t>of</w:t>
      </w:r>
      <w:r>
        <w:rPr>
          <w:color w:val="333333"/>
          <w:spacing w:val="-6"/>
          <w:sz w:val="16"/>
        </w:rPr>
        <w:t xml:space="preserve"> </w:t>
      </w:r>
      <w:r>
        <w:rPr>
          <w:color w:val="333333"/>
          <w:sz w:val="16"/>
        </w:rPr>
        <w:t>print</w:t>
      </w:r>
      <w:r>
        <w:rPr>
          <w:color w:val="333333"/>
          <w:spacing w:val="-5"/>
          <w:sz w:val="16"/>
        </w:rPr>
        <w:t xml:space="preserve"> </w:t>
      </w:r>
      <w:r>
        <w:rPr>
          <w:color w:val="333333"/>
          <w:sz w:val="16"/>
        </w:rPr>
        <w:t>and</w:t>
      </w:r>
      <w:r>
        <w:rPr>
          <w:color w:val="333333"/>
          <w:spacing w:val="-6"/>
          <w:sz w:val="16"/>
        </w:rPr>
        <w:t xml:space="preserve"> </w:t>
      </w:r>
      <w:r>
        <w:rPr>
          <w:color w:val="333333"/>
          <w:sz w:val="16"/>
        </w:rPr>
        <w:t>on-line</w:t>
      </w:r>
      <w:r>
        <w:rPr>
          <w:color w:val="333333"/>
          <w:spacing w:val="-5"/>
          <w:sz w:val="16"/>
        </w:rPr>
        <w:t xml:space="preserve"> </w:t>
      </w:r>
      <w:r>
        <w:rPr>
          <w:color w:val="333333"/>
          <w:sz w:val="16"/>
        </w:rPr>
        <w:t>platforms</w:t>
      </w:r>
      <w:r>
        <w:rPr>
          <w:color w:val="333333"/>
          <w:spacing w:val="-5"/>
          <w:sz w:val="16"/>
        </w:rPr>
        <w:t xml:space="preserve"> </w:t>
      </w:r>
      <w:r>
        <w:rPr>
          <w:color w:val="333333"/>
          <w:sz w:val="16"/>
        </w:rPr>
        <w:t>will</w:t>
      </w:r>
      <w:r>
        <w:rPr>
          <w:color w:val="333333"/>
          <w:spacing w:val="-6"/>
          <w:sz w:val="16"/>
        </w:rPr>
        <w:t xml:space="preserve"> </w:t>
      </w:r>
      <w:r>
        <w:rPr>
          <w:color w:val="333333"/>
          <w:sz w:val="16"/>
        </w:rPr>
        <w:t>both</w:t>
      </w:r>
      <w:r>
        <w:rPr>
          <w:color w:val="333333"/>
          <w:spacing w:val="-5"/>
          <w:sz w:val="16"/>
        </w:rPr>
        <w:t xml:space="preserve"> </w:t>
      </w:r>
      <w:r>
        <w:rPr>
          <w:color w:val="333333"/>
          <w:sz w:val="16"/>
        </w:rPr>
        <w:t>be</w:t>
      </w:r>
      <w:r>
        <w:rPr>
          <w:color w:val="333333"/>
          <w:spacing w:val="-6"/>
          <w:sz w:val="16"/>
        </w:rPr>
        <w:t xml:space="preserve"> </w:t>
      </w:r>
      <w:r>
        <w:rPr>
          <w:color w:val="333333"/>
          <w:sz w:val="16"/>
        </w:rPr>
        <w:t>addressed.</w:t>
      </w:r>
    </w:p>
    <w:p w:rsidR="00CB3363" w:rsidRDefault="00E84452">
      <w:pPr>
        <w:spacing w:before="2"/>
        <w:ind w:left="159"/>
        <w:jc w:val="both"/>
        <w:rPr>
          <w:sz w:val="16"/>
        </w:rPr>
      </w:pPr>
      <w:r>
        <w:rPr>
          <w:b/>
          <w:color w:val="333333"/>
          <w:sz w:val="16"/>
        </w:rPr>
        <w:t xml:space="preserve">Assessment: </w:t>
      </w:r>
      <w:r>
        <w:rPr>
          <w:color w:val="333333"/>
          <w:sz w:val="16"/>
        </w:rPr>
        <w:t>Portfolio (100%)</w:t>
      </w:r>
    </w:p>
    <w:p w:rsidR="00CB3363" w:rsidRDefault="00E84452">
      <w:pPr>
        <w:pStyle w:val="BodyText"/>
        <w:spacing w:before="42"/>
        <w:jc w:val="both"/>
      </w:pPr>
      <w:r>
        <w:rPr>
          <w:color w:val="333333"/>
        </w:rPr>
        <w:t>*All transcripts are issued in UK credits.</w:t>
      </w:r>
    </w:p>
    <w:p w:rsidR="00CB3363" w:rsidRDefault="005F4817">
      <w:pPr>
        <w:pStyle w:val="BodyText"/>
        <w:spacing w:before="3"/>
        <w:ind w:left="0"/>
        <w:rPr>
          <w:sz w:val="19"/>
        </w:rPr>
      </w:pPr>
      <w:r>
        <w:rPr>
          <w:noProof/>
        </w:rPr>
        <mc:AlternateContent>
          <mc:Choice Requires="wps">
            <w:drawing>
              <wp:inline distT="0" distB="0" distL="0" distR="0">
                <wp:extent cx="6764020" cy="0"/>
                <wp:effectExtent l="0" t="0" r="0" b="0"/>
                <wp:docPr id="17" name="Lin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4020" cy="0"/>
                        </a:xfrm>
                        <a:prstGeom prst="line">
                          <a:avLst/>
                        </a:prstGeom>
                        <a:noFill/>
                        <a:ln w="7201">
                          <a:solidFill>
                            <a:srgbClr val="EDEDED"/>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56E9E9F" id="Line 18" o:spid="_x0000_s1026" style="visibility:visible;mso-wrap-style:square;mso-left-percent:-10001;mso-top-percent:-10001;mso-position-horizontal:absolute;mso-position-horizontal-relative:char;mso-position-vertical:absolute;mso-position-vertical-relative:line;mso-left-percent:-10001;mso-top-percent:-10001" from="0,0" to="53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" strokecolor="#ededed" strokeweight=".20003mm">
                <w10:anchorlock/>
              </v:line>
            </w:pict>
          </mc:Fallback>
        </mc:AlternateContent>
      </w:r>
    </w:p>
    <w:p w:rsidR="00CB3363" w:rsidRDefault="00CB3363">
      <w:pPr>
        <w:pStyle w:val="BodyText"/>
        <w:spacing w:before="0"/>
        <w:ind w:left="0"/>
        <w:rPr>
          <w:sz w:val="20"/>
        </w:rPr>
      </w:pPr>
    </w:p>
    <w:p w:rsidR="00CB3363" w:rsidRDefault="00CB3363">
      <w:pPr>
        <w:pStyle w:val="BodyText"/>
        <w:spacing w:before="8"/>
        <w:ind w:left="0"/>
        <w:rPr>
          <w:sz w:val="15"/>
        </w:rPr>
      </w:pPr>
    </w:p>
    <w:tbl>
      <w:tblPr>
        <w:tblW w:w="0" w:type="auto"/>
        <w:tblInd w:w="116" w:type="dxa"/>
        <w:tblLayout w:type="fixed"/>
        <w:tblCellMar>
          <w:left w:w="0" w:type="dxa"/>
          <w:right w:w="0" w:type="dxa"/>
        </w:tblCellMar>
        <w:tblLook w:val="01E0" w:firstRow="1" w:lastRow="1" w:firstColumn="1" w:lastColumn="1" w:noHBand="0" w:noVBand="0"/>
      </w:tblPr>
      <w:tblGrid>
        <w:gridCol w:w="3070"/>
        <w:gridCol w:w="2747"/>
        <w:gridCol w:w="4898"/>
      </w:tblGrid>
      <w:tr w:rsidR="00CB3363">
        <w:trPr>
          <w:trHeight w:val="897"/>
        </w:trPr>
        <w:tc>
          <w:tcPr>
            <w:tcW w:w="3070" w:type="dxa"/>
          </w:tcPr>
          <w:p w:rsidR="00CB3363" w:rsidRDefault="00E84452">
            <w:pPr>
              <w:pStyle w:val="TableParagraph"/>
              <w:spacing w:line="380" w:lineRule="exact"/>
              <w:ind w:left="50"/>
              <w:rPr>
                <w:sz w:val="34"/>
              </w:rPr>
            </w:pPr>
            <w:r>
              <w:rPr>
                <w:color w:val="333333"/>
                <w:sz w:val="34"/>
              </w:rPr>
              <w:t>Criminology</w:t>
            </w:r>
          </w:p>
          <w:p w:rsidR="00CB3363" w:rsidRDefault="00E84452">
            <w:pPr>
              <w:pStyle w:val="TableParagraph"/>
              <w:spacing w:before="227"/>
              <w:ind w:left="50"/>
              <w:rPr>
                <w:sz w:val="20"/>
              </w:rPr>
            </w:pPr>
            <w:bookmarkStart w:id="4" w:name="_bookmark2"/>
            <w:bookmarkEnd w:id="4"/>
            <w:r>
              <w:rPr>
                <w:color w:val="333333"/>
                <w:sz w:val="20"/>
                <w:u w:val="single" w:color="333333"/>
              </w:rPr>
              <w:t>Justice and Human Rights</w:t>
            </w:r>
          </w:p>
        </w:tc>
        <w:tc>
          <w:tcPr>
            <w:tcW w:w="7645" w:type="dxa"/>
            <w:gridSpan w:val="2"/>
          </w:tcPr>
          <w:p w:rsidR="00CB3363" w:rsidRDefault="00CB3363">
            <w:pPr>
              <w:pStyle w:val="TableParagraph"/>
              <w:rPr>
                <w:rFonts w:ascii="Times New Roman"/>
                <w:sz w:val="16"/>
              </w:rPr>
            </w:pPr>
          </w:p>
        </w:tc>
      </w:tr>
      <w:tr w:rsidR="00CB3363">
        <w:trPr>
          <w:trHeight w:val="261"/>
        </w:trPr>
        <w:tc>
          <w:tcPr>
            <w:tcW w:w="3070" w:type="dxa"/>
          </w:tcPr>
          <w:p w:rsidR="00CB3363" w:rsidRDefault="00E84452">
            <w:pPr>
              <w:pStyle w:val="TableParagraph"/>
              <w:spacing w:before="53"/>
              <w:ind w:left="50"/>
              <w:rPr>
                <w:b/>
                <w:sz w:val="16"/>
              </w:rPr>
            </w:pPr>
            <w:r>
              <w:rPr>
                <w:b/>
                <w:color w:val="333333"/>
                <w:sz w:val="16"/>
              </w:rPr>
              <w:t>Module Code: 4CRIM002W</w:t>
            </w:r>
          </w:p>
        </w:tc>
        <w:tc>
          <w:tcPr>
            <w:tcW w:w="2747" w:type="dxa"/>
          </w:tcPr>
          <w:p w:rsidR="00CB3363" w:rsidRDefault="00E84452">
            <w:pPr>
              <w:pStyle w:val="TableParagraph"/>
              <w:spacing w:before="53"/>
              <w:ind w:left="640"/>
              <w:rPr>
                <w:b/>
                <w:sz w:val="16"/>
              </w:rPr>
            </w:pPr>
            <w:r>
              <w:rPr>
                <w:b/>
                <w:color w:val="333333"/>
                <w:sz w:val="16"/>
              </w:rPr>
              <w:t>Level 4</w:t>
            </w:r>
          </w:p>
        </w:tc>
        <w:tc>
          <w:tcPr>
            <w:tcW w:w="4898" w:type="dxa"/>
          </w:tcPr>
          <w:p w:rsidR="00CB3363" w:rsidRDefault="00E84452">
            <w:pPr>
              <w:pStyle w:val="TableParagraph"/>
              <w:spacing w:before="53"/>
              <w:ind w:left="635"/>
              <w:rPr>
                <w:b/>
                <w:sz w:val="16"/>
              </w:rPr>
            </w:pPr>
            <w:r>
              <w:rPr>
                <w:b/>
                <w:color w:val="333333"/>
                <w:sz w:val="16"/>
              </w:rPr>
              <w:t>Semester 1</w:t>
            </w:r>
          </w:p>
        </w:tc>
      </w:tr>
      <w:tr w:rsidR="00CB3363">
        <w:trPr>
          <w:trHeight w:val="201"/>
        </w:trPr>
        <w:tc>
          <w:tcPr>
            <w:tcW w:w="3070" w:type="dxa"/>
          </w:tcPr>
          <w:p w:rsidR="00CB3363" w:rsidRDefault="00E84452">
            <w:pPr>
              <w:pStyle w:val="TableParagraph"/>
              <w:spacing w:before="18" w:line="164" w:lineRule="exact"/>
              <w:ind w:left="50"/>
              <w:rPr>
                <w:b/>
                <w:sz w:val="16"/>
              </w:rPr>
            </w:pPr>
            <w:r>
              <w:rPr>
                <w:b/>
                <w:color w:val="333333"/>
                <w:sz w:val="16"/>
              </w:rPr>
              <w:t>Location: Regent</w:t>
            </w:r>
          </w:p>
        </w:tc>
        <w:tc>
          <w:tcPr>
            <w:tcW w:w="2747" w:type="dxa"/>
          </w:tcPr>
          <w:p w:rsidR="00CB3363" w:rsidRDefault="00E84452">
            <w:pPr>
              <w:pStyle w:val="TableParagraph"/>
              <w:spacing w:before="18" w:line="164" w:lineRule="exact"/>
              <w:ind w:left="640"/>
              <w:rPr>
                <w:b/>
                <w:sz w:val="16"/>
              </w:rPr>
            </w:pPr>
            <w:r>
              <w:rPr>
                <w:b/>
                <w:color w:val="333333"/>
                <w:sz w:val="16"/>
              </w:rPr>
              <w:t>UK Credit Value: 20</w:t>
            </w:r>
          </w:p>
        </w:tc>
        <w:tc>
          <w:tcPr>
            <w:tcW w:w="4898" w:type="dxa"/>
          </w:tcPr>
          <w:p w:rsidR="00CB3363" w:rsidRDefault="00E84452">
            <w:pPr>
              <w:pStyle w:val="TableParagraph"/>
              <w:spacing w:before="18" w:line="164" w:lineRule="exact"/>
              <w:ind w:left="635"/>
              <w:rPr>
                <w:b/>
                <w:sz w:val="16"/>
              </w:rPr>
            </w:pPr>
            <w:r>
              <w:rPr>
                <w:b/>
                <w:color w:val="333333"/>
                <w:sz w:val="16"/>
              </w:rPr>
              <w:t>Equivalent Credit Value: US Credits 4 / ECTS credits 10*</w:t>
            </w:r>
          </w:p>
        </w:tc>
      </w:tr>
    </w:tbl>
    <w:p w:rsidR="00CB3363" w:rsidRDefault="00E84452">
      <w:pPr>
        <w:pStyle w:val="BodyText"/>
        <w:spacing w:line="295" w:lineRule="auto"/>
        <w:ind w:right="3042"/>
        <w:jc w:val="both"/>
      </w:pPr>
      <w:r>
        <w:rPr>
          <w:color w:val="333333"/>
        </w:rPr>
        <w:t>Critical</w:t>
      </w:r>
      <w:r>
        <w:rPr>
          <w:color w:val="333333"/>
          <w:spacing w:val="-8"/>
        </w:rPr>
        <w:t xml:space="preserve"> </w:t>
      </w:r>
      <w:r>
        <w:rPr>
          <w:color w:val="333333"/>
        </w:rPr>
        <w:t>examination</w:t>
      </w:r>
      <w:r>
        <w:rPr>
          <w:color w:val="333333"/>
          <w:spacing w:val="-8"/>
        </w:rPr>
        <w:t xml:space="preserve"> </w:t>
      </w:r>
      <w:r>
        <w:rPr>
          <w:color w:val="333333"/>
        </w:rPr>
        <w:t>of</w:t>
      </w:r>
      <w:r>
        <w:rPr>
          <w:color w:val="333333"/>
          <w:spacing w:val="-8"/>
        </w:rPr>
        <w:t xml:space="preserve"> </w:t>
      </w:r>
      <w:r>
        <w:rPr>
          <w:color w:val="333333"/>
        </w:rPr>
        <w:t>major</w:t>
      </w:r>
      <w:r>
        <w:rPr>
          <w:color w:val="333333"/>
          <w:spacing w:val="-8"/>
        </w:rPr>
        <w:t xml:space="preserve"> </w:t>
      </w:r>
      <w:r>
        <w:rPr>
          <w:color w:val="333333"/>
        </w:rPr>
        <w:t>institutions</w:t>
      </w:r>
      <w:r>
        <w:rPr>
          <w:color w:val="333333"/>
          <w:spacing w:val="-7"/>
        </w:rPr>
        <w:t xml:space="preserve"> </w:t>
      </w:r>
      <w:r>
        <w:rPr>
          <w:color w:val="333333"/>
        </w:rPr>
        <w:t>of</w:t>
      </w:r>
      <w:r>
        <w:rPr>
          <w:color w:val="333333"/>
          <w:spacing w:val="-8"/>
        </w:rPr>
        <w:t xml:space="preserve"> </w:t>
      </w:r>
      <w:r>
        <w:rPr>
          <w:color w:val="333333"/>
        </w:rPr>
        <w:t>justice;</w:t>
      </w:r>
      <w:r>
        <w:rPr>
          <w:color w:val="333333"/>
          <w:spacing w:val="-8"/>
        </w:rPr>
        <w:t xml:space="preserve"> </w:t>
      </w:r>
      <w:r>
        <w:rPr>
          <w:color w:val="333333"/>
        </w:rPr>
        <w:t>roles</w:t>
      </w:r>
      <w:r>
        <w:rPr>
          <w:color w:val="333333"/>
          <w:spacing w:val="-8"/>
        </w:rPr>
        <w:t xml:space="preserve"> </w:t>
      </w:r>
      <w:r>
        <w:rPr>
          <w:color w:val="333333"/>
        </w:rPr>
        <w:t>played</w:t>
      </w:r>
      <w:r>
        <w:rPr>
          <w:color w:val="333333"/>
          <w:spacing w:val="-8"/>
        </w:rPr>
        <w:t xml:space="preserve"> </w:t>
      </w:r>
      <w:r>
        <w:rPr>
          <w:color w:val="333333"/>
        </w:rPr>
        <w:t>Parliament</w:t>
      </w:r>
      <w:r>
        <w:rPr>
          <w:color w:val="333333"/>
          <w:spacing w:val="-7"/>
        </w:rPr>
        <w:t xml:space="preserve"> </w:t>
      </w:r>
      <w:r>
        <w:rPr>
          <w:color w:val="333333"/>
        </w:rPr>
        <w:t>in</w:t>
      </w:r>
      <w:r>
        <w:rPr>
          <w:color w:val="333333"/>
          <w:spacing w:val="-8"/>
        </w:rPr>
        <w:t xml:space="preserve"> </w:t>
      </w:r>
      <w:r>
        <w:rPr>
          <w:color w:val="333333"/>
        </w:rPr>
        <w:t>producing</w:t>
      </w:r>
      <w:r>
        <w:rPr>
          <w:color w:val="333333"/>
          <w:spacing w:val="-8"/>
        </w:rPr>
        <w:t xml:space="preserve"> </w:t>
      </w:r>
      <w:r>
        <w:rPr>
          <w:color w:val="333333"/>
        </w:rPr>
        <w:t>criminal</w:t>
      </w:r>
      <w:r>
        <w:rPr>
          <w:color w:val="333333"/>
          <w:spacing w:val="-8"/>
        </w:rPr>
        <w:t xml:space="preserve"> </w:t>
      </w:r>
      <w:r>
        <w:rPr>
          <w:color w:val="333333"/>
        </w:rPr>
        <w:t>law</w:t>
      </w:r>
      <w:r>
        <w:rPr>
          <w:color w:val="333333"/>
          <w:spacing w:val="-8"/>
        </w:rPr>
        <w:t xml:space="preserve"> </w:t>
      </w:r>
      <w:r>
        <w:rPr>
          <w:color w:val="333333"/>
        </w:rPr>
        <w:t>to</w:t>
      </w:r>
      <w:r>
        <w:rPr>
          <w:color w:val="333333"/>
          <w:spacing w:val="-7"/>
        </w:rPr>
        <w:t xml:space="preserve"> </w:t>
      </w:r>
      <w:r>
        <w:rPr>
          <w:color w:val="333333"/>
        </w:rPr>
        <w:t>the</w:t>
      </w:r>
      <w:r>
        <w:rPr>
          <w:color w:val="333333"/>
          <w:spacing w:val="-8"/>
        </w:rPr>
        <w:t xml:space="preserve"> </w:t>
      </w:r>
      <w:r>
        <w:rPr>
          <w:color w:val="333333"/>
        </w:rPr>
        <w:t>roles</w:t>
      </w:r>
      <w:r>
        <w:rPr>
          <w:color w:val="333333"/>
          <w:spacing w:val="-8"/>
        </w:rPr>
        <w:t xml:space="preserve"> </w:t>
      </w:r>
      <w:r>
        <w:rPr>
          <w:color w:val="333333"/>
        </w:rPr>
        <w:t>played</w:t>
      </w:r>
      <w:r>
        <w:rPr>
          <w:color w:val="333333"/>
          <w:spacing w:val="-8"/>
        </w:rPr>
        <w:t xml:space="preserve"> </w:t>
      </w:r>
      <w:r>
        <w:rPr>
          <w:color w:val="333333"/>
        </w:rPr>
        <w:t>by</w:t>
      </w:r>
      <w:r>
        <w:rPr>
          <w:color w:val="333333"/>
          <w:spacing w:val="-8"/>
        </w:rPr>
        <w:t xml:space="preserve"> </w:t>
      </w:r>
      <w:r>
        <w:rPr>
          <w:color w:val="333333"/>
        </w:rPr>
        <w:t>the</w:t>
      </w:r>
      <w:r>
        <w:rPr>
          <w:color w:val="333333"/>
          <w:spacing w:val="-7"/>
        </w:rPr>
        <w:t xml:space="preserve"> </w:t>
      </w:r>
      <w:r>
        <w:rPr>
          <w:color w:val="333333"/>
        </w:rPr>
        <w:t>police,</w:t>
      </w:r>
      <w:r>
        <w:rPr>
          <w:color w:val="333333"/>
          <w:spacing w:val="-8"/>
        </w:rPr>
        <w:t xml:space="preserve"> </w:t>
      </w:r>
      <w:r>
        <w:rPr>
          <w:color w:val="333333"/>
        </w:rPr>
        <w:t>prosecution, probation</w:t>
      </w:r>
      <w:r>
        <w:rPr>
          <w:color w:val="333333"/>
          <w:spacing w:val="-8"/>
        </w:rPr>
        <w:t xml:space="preserve"> </w:t>
      </w:r>
      <w:r>
        <w:rPr>
          <w:color w:val="333333"/>
        </w:rPr>
        <w:t>and</w:t>
      </w:r>
      <w:r>
        <w:rPr>
          <w:color w:val="333333"/>
          <w:spacing w:val="-8"/>
        </w:rPr>
        <w:t xml:space="preserve"> </w:t>
      </w:r>
      <w:r>
        <w:rPr>
          <w:color w:val="333333"/>
        </w:rPr>
        <w:t>prison</w:t>
      </w:r>
      <w:r>
        <w:rPr>
          <w:color w:val="333333"/>
          <w:spacing w:val="-8"/>
        </w:rPr>
        <w:t xml:space="preserve"> </w:t>
      </w:r>
      <w:r>
        <w:rPr>
          <w:color w:val="333333"/>
        </w:rPr>
        <w:t>service</w:t>
      </w:r>
      <w:r>
        <w:rPr>
          <w:color w:val="333333"/>
          <w:spacing w:val="-7"/>
        </w:rPr>
        <w:t xml:space="preserve"> </w:t>
      </w:r>
      <w:r>
        <w:rPr>
          <w:color w:val="333333"/>
        </w:rPr>
        <w:t>in</w:t>
      </w:r>
      <w:r>
        <w:rPr>
          <w:color w:val="333333"/>
          <w:spacing w:val="-8"/>
        </w:rPr>
        <w:t xml:space="preserve"> </w:t>
      </w:r>
      <w:r>
        <w:rPr>
          <w:color w:val="333333"/>
        </w:rPr>
        <w:t>law</w:t>
      </w:r>
      <w:r>
        <w:rPr>
          <w:color w:val="333333"/>
          <w:spacing w:val="-8"/>
        </w:rPr>
        <w:t xml:space="preserve"> </w:t>
      </w:r>
      <w:r>
        <w:rPr>
          <w:color w:val="333333"/>
        </w:rPr>
        <w:t>enforcement</w:t>
      </w:r>
      <w:r>
        <w:rPr>
          <w:color w:val="333333"/>
          <w:spacing w:val="-8"/>
        </w:rPr>
        <w:t xml:space="preserve"> </w:t>
      </w:r>
      <w:r>
        <w:rPr>
          <w:color w:val="333333"/>
        </w:rPr>
        <w:t>and</w:t>
      </w:r>
      <w:r>
        <w:rPr>
          <w:color w:val="333333"/>
          <w:spacing w:val="-7"/>
        </w:rPr>
        <w:t xml:space="preserve"> </w:t>
      </w:r>
      <w:r>
        <w:rPr>
          <w:color w:val="333333"/>
        </w:rPr>
        <w:t>punishment;</w:t>
      </w:r>
      <w:r>
        <w:rPr>
          <w:color w:val="333333"/>
          <w:spacing w:val="-8"/>
        </w:rPr>
        <w:t xml:space="preserve"> </w:t>
      </w:r>
      <w:r>
        <w:rPr>
          <w:color w:val="333333"/>
        </w:rPr>
        <w:t>roles</w:t>
      </w:r>
      <w:r>
        <w:rPr>
          <w:color w:val="333333"/>
          <w:spacing w:val="-8"/>
        </w:rPr>
        <w:t xml:space="preserve"> </w:t>
      </w:r>
      <w:r>
        <w:rPr>
          <w:color w:val="333333"/>
        </w:rPr>
        <w:t>of</w:t>
      </w:r>
      <w:r>
        <w:rPr>
          <w:color w:val="333333"/>
          <w:spacing w:val="-8"/>
        </w:rPr>
        <w:t xml:space="preserve"> </w:t>
      </w:r>
      <w:r>
        <w:rPr>
          <w:color w:val="333333"/>
        </w:rPr>
        <w:t>courts</w:t>
      </w:r>
      <w:r>
        <w:rPr>
          <w:color w:val="333333"/>
          <w:spacing w:val="-7"/>
        </w:rPr>
        <w:t xml:space="preserve"> </w:t>
      </w:r>
      <w:r>
        <w:rPr>
          <w:color w:val="333333"/>
        </w:rPr>
        <w:t>in</w:t>
      </w:r>
      <w:r>
        <w:rPr>
          <w:color w:val="333333"/>
          <w:spacing w:val="-8"/>
        </w:rPr>
        <w:t xml:space="preserve"> </w:t>
      </w:r>
      <w:r>
        <w:rPr>
          <w:color w:val="333333"/>
        </w:rPr>
        <w:t>adjudicating,</w:t>
      </w:r>
      <w:r>
        <w:rPr>
          <w:color w:val="333333"/>
          <w:spacing w:val="-8"/>
        </w:rPr>
        <w:t xml:space="preserve"> </w:t>
      </w:r>
      <w:r>
        <w:rPr>
          <w:color w:val="333333"/>
        </w:rPr>
        <w:t>sentencing</w:t>
      </w:r>
      <w:r>
        <w:rPr>
          <w:color w:val="333333"/>
          <w:spacing w:val="-7"/>
        </w:rPr>
        <w:t xml:space="preserve"> </w:t>
      </w:r>
      <w:r>
        <w:rPr>
          <w:color w:val="333333"/>
        </w:rPr>
        <w:t>and</w:t>
      </w:r>
      <w:r>
        <w:rPr>
          <w:color w:val="333333"/>
          <w:spacing w:val="-8"/>
        </w:rPr>
        <w:t xml:space="preserve"> </w:t>
      </w:r>
      <w:r>
        <w:rPr>
          <w:color w:val="333333"/>
        </w:rPr>
        <w:t>rectifying</w:t>
      </w:r>
      <w:r>
        <w:rPr>
          <w:color w:val="333333"/>
          <w:spacing w:val="-8"/>
        </w:rPr>
        <w:t xml:space="preserve"> </w:t>
      </w:r>
      <w:r>
        <w:rPr>
          <w:color w:val="333333"/>
        </w:rPr>
        <w:t>miscarriages</w:t>
      </w:r>
      <w:r>
        <w:rPr>
          <w:color w:val="333333"/>
          <w:spacing w:val="-8"/>
        </w:rPr>
        <w:t xml:space="preserve"> </w:t>
      </w:r>
      <w:r>
        <w:rPr>
          <w:color w:val="333333"/>
        </w:rPr>
        <w:t>of</w:t>
      </w:r>
      <w:r>
        <w:rPr>
          <w:color w:val="333333"/>
          <w:spacing w:val="-7"/>
        </w:rPr>
        <w:t xml:space="preserve"> </w:t>
      </w:r>
      <w:r>
        <w:rPr>
          <w:color w:val="333333"/>
        </w:rPr>
        <w:t xml:space="preserve">justice. </w:t>
      </w:r>
      <w:proofErr w:type="gramStart"/>
      <w:r>
        <w:rPr>
          <w:color w:val="333333"/>
        </w:rPr>
        <w:t>Particular</w:t>
      </w:r>
      <w:r>
        <w:rPr>
          <w:color w:val="333333"/>
          <w:spacing w:val="-6"/>
        </w:rPr>
        <w:t xml:space="preserve"> </w:t>
      </w:r>
      <w:r>
        <w:rPr>
          <w:color w:val="333333"/>
        </w:rPr>
        <w:t>attention</w:t>
      </w:r>
      <w:proofErr w:type="gramEnd"/>
      <w:r>
        <w:rPr>
          <w:color w:val="333333"/>
          <w:spacing w:val="-5"/>
        </w:rPr>
        <w:t xml:space="preserve"> </w:t>
      </w:r>
      <w:r>
        <w:rPr>
          <w:color w:val="333333"/>
        </w:rPr>
        <w:t>paid</w:t>
      </w:r>
      <w:r>
        <w:rPr>
          <w:color w:val="333333"/>
          <w:spacing w:val="-6"/>
        </w:rPr>
        <w:t xml:space="preserve"> </w:t>
      </w:r>
      <w:r>
        <w:rPr>
          <w:color w:val="333333"/>
        </w:rPr>
        <w:t>to</w:t>
      </w:r>
      <w:r>
        <w:rPr>
          <w:color w:val="333333"/>
          <w:spacing w:val="-5"/>
        </w:rPr>
        <w:t xml:space="preserve"> </w:t>
      </w:r>
      <w:r>
        <w:rPr>
          <w:color w:val="333333"/>
        </w:rPr>
        <w:t>the</w:t>
      </w:r>
      <w:r>
        <w:rPr>
          <w:color w:val="333333"/>
          <w:spacing w:val="-6"/>
        </w:rPr>
        <w:t xml:space="preserve"> </w:t>
      </w:r>
      <w:r>
        <w:rPr>
          <w:color w:val="333333"/>
        </w:rPr>
        <w:t>consequences</w:t>
      </w:r>
      <w:r>
        <w:rPr>
          <w:color w:val="333333"/>
          <w:spacing w:val="-5"/>
        </w:rPr>
        <w:t xml:space="preserve"> </w:t>
      </w:r>
      <w:r>
        <w:rPr>
          <w:color w:val="333333"/>
        </w:rPr>
        <w:t>of</w:t>
      </w:r>
      <w:r>
        <w:rPr>
          <w:color w:val="333333"/>
          <w:spacing w:val="-6"/>
        </w:rPr>
        <w:t xml:space="preserve"> </w:t>
      </w:r>
      <w:r>
        <w:rPr>
          <w:color w:val="333333"/>
        </w:rPr>
        <w:t>British</w:t>
      </w:r>
      <w:r>
        <w:rPr>
          <w:color w:val="333333"/>
          <w:spacing w:val="-5"/>
        </w:rPr>
        <w:t xml:space="preserve"> </w:t>
      </w:r>
      <w:r>
        <w:rPr>
          <w:color w:val="333333"/>
        </w:rPr>
        <w:t>membership</w:t>
      </w:r>
      <w:r>
        <w:rPr>
          <w:color w:val="333333"/>
          <w:spacing w:val="-6"/>
        </w:rPr>
        <w:t xml:space="preserve"> </w:t>
      </w:r>
      <w:r>
        <w:rPr>
          <w:color w:val="333333"/>
        </w:rPr>
        <w:t>of</w:t>
      </w:r>
      <w:r>
        <w:rPr>
          <w:color w:val="333333"/>
          <w:spacing w:val="-5"/>
        </w:rPr>
        <w:t xml:space="preserve"> </w:t>
      </w:r>
      <w:r>
        <w:rPr>
          <w:color w:val="333333"/>
        </w:rPr>
        <w:t>the</w:t>
      </w:r>
      <w:r>
        <w:rPr>
          <w:color w:val="333333"/>
          <w:spacing w:val="-5"/>
        </w:rPr>
        <w:t xml:space="preserve"> </w:t>
      </w:r>
      <w:r>
        <w:rPr>
          <w:color w:val="333333"/>
        </w:rPr>
        <w:t>Council</w:t>
      </w:r>
      <w:r>
        <w:rPr>
          <w:color w:val="333333"/>
          <w:spacing w:val="-6"/>
        </w:rPr>
        <w:t xml:space="preserve"> </w:t>
      </w:r>
      <w:r>
        <w:rPr>
          <w:color w:val="333333"/>
        </w:rPr>
        <w:t>of</w:t>
      </w:r>
      <w:r>
        <w:rPr>
          <w:color w:val="333333"/>
          <w:spacing w:val="-5"/>
        </w:rPr>
        <w:t xml:space="preserve"> </w:t>
      </w:r>
      <w:r>
        <w:rPr>
          <w:color w:val="333333"/>
        </w:rPr>
        <w:t>Europe</w:t>
      </w:r>
      <w:r>
        <w:rPr>
          <w:color w:val="333333"/>
          <w:spacing w:val="-6"/>
        </w:rPr>
        <w:t xml:space="preserve"> </w:t>
      </w:r>
      <w:r>
        <w:rPr>
          <w:color w:val="333333"/>
        </w:rPr>
        <w:t>and</w:t>
      </w:r>
      <w:r>
        <w:rPr>
          <w:color w:val="333333"/>
          <w:spacing w:val="-5"/>
        </w:rPr>
        <w:t xml:space="preserve"> </w:t>
      </w:r>
      <w:r>
        <w:rPr>
          <w:color w:val="333333"/>
        </w:rPr>
        <w:t>the</w:t>
      </w:r>
      <w:r>
        <w:rPr>
          <w:color w:val="333333"/>
          <w:spacing w:val="-6"/>
        </w:rPr>
        <w:t xml:space="preserve"> </w:t>
      </w:r>
      <w:r>
        <w:rPr>
          <w:color w:val="333333"/>
        </w:rPr>
        <w:t>European</w:t>
      </w:r>
      <w:r>
        <w:rPr>
          <w:color w:val="333333"/>
          <w:spacing w:val="-5"/>
        </w:rPr>
        <w:t xml:space="preserve"> </w:t>
      </w:r>
      <w:r>
        <w:rPr>
          <w:color w:val="333333"/>
        </w:rPr>
        <w:t>Convention</w:t>
      </w:r>
      <w:r>
        <w:rPr>
          <w:color w:val="333333"/>
          <w:spacing w:val="-6"/>
        </w:rPr>
        <w:t xml:space="preserve"> </w:t>
      </w:r>
      <w:r>
        <w:rPr>
          <w:color w:val="333333"/>
        </w:rPr>
        <w:t>on</w:t>
      </w:r>
      <w:r>
        <w:rPr>
          <w:color w:val="333333"/>
          <w:spacing w:val="-5"/>
        </w:rPr>
        <w:t xml:space="preserve"> </w:t>
      </w:r>
      <w:r>
        <w:rPr>
          <w:color w:val="333333"/>
        </w:rPr>
        <w:t>Human</w:t>
      </w:r>
      <w:r>
        <w:rPr>
          <w:color w:val="333333"/>
          <w:spacing w:val="-6"/>
        </w:rPr>
        <w:t xml:space="preserve"> </w:t>
      </w:r>
      <w:r>
        <w:rPr>
          <w:color w:val="333333"/>
        </w:rPr>
        <w:t>Rights.</w:t>
      </w:r>
    </w:p>
    <w:p w:rsidR="00CB3363" w:rsidRDefault="00E84452">
      <w:pPr>
        <w:pStyle w:val="BodyText"/>
        <w:spacing w:before="1"/>
      </w:pPr>
      <w:r>
        <w:rPr>
          <w:b/>
          <w:color w:val="333333"/>
        </w:rPr>
        <w:t xml:space="preserve">Assessment: </w:t>
      </w:r>
      <w:r>
        <w:rPr>
          <w:color w:val="333333"/>
        </w:rPr>
        <w:t>Coursework (50%), Examination - closed book (50%)</w:t>
      </w:r>
    </w:p>
    <w:p w:rsidR="00CB3363" w:rsidRDefault="00E84452">
      <w:pPr>
        <w:pStyle w:val="BodyText"/>
      </w:pPr>
      <w:r>
        <w:rPr>
          <w:color w:val="333333"/>
        </w:rPr>
        <w:t>*All transcripts are issued in UK credits.</w:t>
      </w:r>
    </w:p>
    <w:p w:rsidR="00CB3363" w:rsidRDefault="00CB3363">
      <w:pPr>
        <w:pStyle w:val="BodyText"/>
        <w:spacing w:before="0"/>
        <w:ind w:left="0"/>
        <w:rPr>
          <w:sz w:val="18"/>
        </w:rPr>
      </w:pPr>
    </w:p>
    <w:p w:rsidR="00CB3363" w:rsidRDefault="00E84452">
      <w:pPr>
        <w:pStyle w:val="Heading2"/>
        <w:rPr>
          <w:u w:val="none"/>
        </w:rPr>
      </w:pPr>
      <w:bookmarkStart w:id="5" w:name="_bookmark3"/>
      <w:bookmarkEnd w:id="5"/>
      <w:r>
        <w:rPr>
          <w:color w:val="333333"/>
          <w:u w:color="333333"/>
        </w:rPr>
        <w:t>Researching Crime and Justice I</w:t>
      </w:r>
    </w:p>
    <w:p w:rsidR="00CB3363" w:rsidRDefault="00E84452">
      <w:pPr>
        <w:pStyle w:val="Heading3"/>
        <w:tabs>
          <w:tab w:val="left" w:pos="3819"/>
          <w:tab w:val="left" w:pos="6561"/>
        </w:tabs>
      </w:pPr>
      <w:r>
        <w:rPr>
          <w:color w:val="333333"/>
        </w:rPr>
        <w:t>Module</w:t>
      </w:r>
      <w:r>
        <w:rPr>
          <w:color w:val="333333"/>
          <w:spacing w:val="-8"/>
        </w:rPr>
        <w:t xml:space="preserve"> </w:t>
      </w:r>
      <w:r>
        <w:rPr>
          <w:color w:val="333333"/>
        </w:rPr>
        <w:t>Code:</w:t>
      </w:r>
      <w:r>
        <w:rPr>
          <w:color w:val="333333"/>
          <w:spacing w:val="-8"/>
        </w:rPr>
        <w:t xml:space="preserve"> </w:t>
      </w:r>
      <w:r>
        <w:rPr>
          <w:color w:val="333333"/>
        </w:rPr>
        <w:t>4CRIM006W</w:t>
      </w:r>
      <w:r>
        <w:rPr>
          <w:color w:val="333333"/>
        </w:rPr>
        <w:tab/>
        <w:t>Level</w:t>
      </w:r>
      <w:r>
        <w:rPr>
          <w:color w:val="333333"/>
          <w:spacing w:val="-3"/>
        </w:rPr>
        <w:t xml:space="preserve"> </w:t>
      </w:r>
      <w:r>
        <w:rPr>
          <w:color w:val="333333"/>
        </w:rPr>
        <w:t>4</w:t>
      </w:r>
      <w:r>
        <w:rPr>
          <w:color w:val="333333"/>
        </w:rPr>
        <w:tab/>
        <w:t>Semester</w:t>
      </w:r>
      <w:r>
        <w:rPr>
          <w:color w:val="333333"/>
          <w:spacing w:val="-1"/>
        </w:rPr>
        <w:t xml:space="preserve"> </w:t>
      </w:r>
      <w:r>
        <w:rPr>
          <w:color w:val="333333"/>
        </w:rPr>
        <w:t>1</w:t>
      </w:r>
    </w:p>
    <w:p w:rsidR="00CB3363" w:rsidRDefault="00E84452">
      <w:pPr>
        <w:pStyle w:val="BodyText"/>
        <w:tabs>
          <w:tab w:val="left" w:pos="3819"/>
          <w:tab w:val="left" w:pos="6561"/>
        </w:tabs>
        <w:spacing w:line="295" w:lineRule="auto"/>
        <w:ind w:right="2643"/>
      </w:pPr>
      <w:r>
        <w:rPr>
          <w:b/>
          <w:color w:val="333333"/>
        </w:rPr>
        <w:t>Location:</w:t>
      </w:r>
      <w:r>
        <w:rPr>
          <w:b/>
          <w:color w:val="333333"/>
          <w:spacing w:val="-7"/>
        </w:rPr>
        <w:t xml:space="preserve"> </w:t>
      </w:r>
      <w:r>
        <w:rPr>
          <w:b/>
          <w:color w:val="333333"/>
        </w:rPr>
        <w:t>Regent</w:t>
      </w:r>
      <w:r>
        <w:rPr>
          <w:b/>
          <w:color w:val="333333"/>
        </w:rPr>
        <w:tab/>
        <w:t>UK Credit</w:t>
      </w:r>
      <w:r>
        <w:rPr>
          <w:b/>
          <w:color w:val="333333"/>
          <w:spacing w:val="-9"/>
        </w:rPr>
        <w:t xml:space="preserve"> </w:t>
      </w:r>
      <w:r>
        <w:rPr>
          <w:b/>
          <w:color w:val="333333"/>
        </w:rPr>
        <w:t>Value:</w:t>
      </w:r>
      <w:r>
        <w:rPr>
          <w:b/>
          <w:color w:val="333333"/>
          <w:spacing w:val="-4"/>
        </w:rPr>
        <w:t xml:space="preserve"> </w:t>
      </w:r>
      <w:r>
        <w:rPr>
          <w:b/>
          <w:color w:val="333333"/>
        </w:rPr>
        <w:t>20</w:t>
      </w:r>
      <w:r>
        <w:rPr>
          <w:b/>
          <w:color w:val="333333"/>
        </w:rPr>
        <w:tab/>
        <w:t>Equivalent</w:t>
      </w:r>
      <w:r>
        <w:rPr>
          <w:b/>
          <w:color w:val="333333"/>
          <w:spacing w:val="-7"/>
        </w:rPr>
        <w:t xml:space="preserve"> </w:t>
      </w:r>
      <w:r>
        <w:rPr>
          <w:b/>
          <w:color w:val="333333"/>
        </w:rPr>
        <w:t>Credit</w:t>
      </w:r>
      <w:r>
        <w:rPr>
          <w:b/>
          <w:color w:val="333333"/>
          <w:spacing w:val="-6"/>
        </w:rPr>
        <w:t xml:space="preserve"> </w:t>
      </w:r>
      <w:r>
        <w:rPr>
          <w:b/>
          <w:color w:val="333333"/>
        </w:rPr>
        <w:t>Value:</w:t>
      </w:r>
      <w:r>
        <w:rPr>
          <w:b/>
          <w:color w:val="333333"/>
          <w:spacing w:val="-7"/>
        </w:rPr>
        <w:t xml:space="preserve"> </w:t>
      </w:r>
      <w:r>
        <w:rPr>
          <w:b/>
          <w:color w:val="333333"/>
        </w:rPr>
        <w:t>US</w:t>
      </w:r>
      <w:r>
        <w:rPr>
          <w:b/>
          <w:color w:val="333333"/>
          <w:spacing w:val="-7"/>
        </w:rPr>
        <w:t xml:space="preserve"> </w:t>
      </w:r>
      <w:r>
        <w:rPr>
          <w:b/>
          <w:color w:val="333333"/>
        </w:rPr>
        <w:t>Credits</w:t>
      </w:r>
      <w:r>
        <w:rPr>
          <w:b/>
          <w:color w:val="333333"/>
          <w:spacing w:val="-6"/>
        </w:rPr>
        <w:t xml:space="preserve"> </w:t>
      </w:r>
      <w:r>
        <w:rPr>
          <w:b/>
          <w:color w:val="333333"/>
        </w:rPr>
        <w:t>4</w:t>
      </w:r>
      <w:r>
        <w:rPr>
          <w:b/>
          <w:color w:val="333333"/>
          <w:spacing w:val="-7"/>
        </w:rPr>
        <w:t xml:space="preserve"> </w:t>
      </w:r>
      <w:r>
        <w:rPr>
          <w:b/>
          <w:color w:val="333333"/>
        </w:rPr>
        <w:t>/</w:t>
      </w:r>
      <w:r>
        <w:rPr>
          <w:b/>
          <w:color w:val="333333"/>
          <w:spacing w:val="-6"/>
        </w:rPr>
        <w:t xml:space="preserve"> </w:t>
      </w:r>
      <w:r>
        <w:rPr>
          <w:b/>
          <w:color w:val="333333"/>
        </w:rPr>
        <w:t>ECTS</w:t>
      </w:r>
      <w:r>
        <w:rPr>
          <w:b/>
          <w:color w:val="333333"/>
          <w:spacing w:val="-7"/>
        </w:rPr>
        <w:t xml:space="preserve"> </w:t>
      </w:r>
      <w:r>
        <w:rPr>
          <w:b/>
          <w:color w:val="333333"/>
        </w:rPr>
        <w:t>credits</w:t>
      </w:r>
      <w:r>
        <w:rPr>
          <w:b/>
          <w:color w:val="333333"/>
          <w:spacing w:val="-6"/>
        </w:rPr>
        <w:t xml:space="preserve"> </w:t>
      </w:r>
      <w:r>
        <w:rPr>
          <w:b/>
          <w:color w:val="333333"/>
        </w:rPr>
        <w:t xml:space="preserve">10* </w:t>
      </w:r>
      <w:r>
        <w:rPr>
          <w:color w:val="333333"/>
        </w:rPr>
        <w:t xml:space="preserve">This module is an introduction to criminological research methods, with an emphasis on practical ‘hands on’ criminological research. It provides core knowledge and skills in primary research methods. In groups, students will design, conduct, </w:t>
      </w:r>
      <w:proofErr w:type="spellStart"/>
      <w:r>
        <w:rPr>
          <w:color w:val="333333"/>
        </w:rPr>
        <w:t>analyse</w:t>
      </w:r>
      <w:proofErr w:type="spellEnd"/>
      <w:r>
        <w:rPr>
          <w:color w:val="333333"/>
        </w:rPr>
        <w:t xml:space="preserve"> a survey and an ethnographic observation. The knowledge</w:t>
      </w:r>
      <w:r>
        <w:rPr>
          <w:color w:val="333333"/>
          <w:spacing w:val="-7"/>
        </w:rPr>
        <w:t xml:space="preserve"> </w:t>
      </w:r>
      <w:r>
        <w:rPr>
          <w:color w:val="333333"/>
        </w:rPr>
        <w:t>and</w:t>
      </w:r>
      <w:r>
        <w:rPr>
          <w:color w:val="333333"/>
          <w:spacing w:val="-7"/>
        </w:rPr>
        <w:t xml:space="preserve"> </w:t>
      </w:r>
      <w:r>
        <w:rPr>
          <w:color w:val="333333"/>
        </w:rPr>
        <w:t>skills</w:t>
      </w:r>
      <w:r>
        <w:rPr>
          <w:color w:val="333333"/>
          <w:spacing w:val="-7"/>
        </w:rPr>
        <w:t xml:space="preserve"> </w:t>
      </w:r>
      <w:r>
        <w:rPr>
          <w:color w:val="333333"/>
        </w:rPr>
        <w:t>will</w:t>
      </w:r>
      <w:r>
        <w:rPr>
          <w:color w:val="333333"/>
          <w:spacing w:val="-6"/>
        </w:rPr>
        <w:t xml:space="preserve"> </w:t>
      </w:r>
      <w:r>
        <w:rPr>
          <w:color w:val="333333"/>
        </w:rPr>
        <w:t>build</w:t>
      </w:r>
      <w:r>
        <w:rPr>
          <w:color w:val="333333"/>
          <w:spacing w:val="-7"/>
        </w:rPr>
        <w:t xml:space="preserve"> </w:t>
      </w:r>
      <w:r>
        <w:rPr>
          <w:color w:val="333333"/>
        </w:rPr>
        <w:t>research</w:t>
      </w:r>
      <w:r>
        <w:rPr>
          <w:color w:val="333333"/>
          <w:spacing w:val="-7"/>
        </w:rPr>
        <w:t xml:space="preserve"> </w:t>
      </w:r>
      <w:r>
        <w:rPr>
          <w:color w:val="333333"/>
        </w:rPr>
        <w:t>knowledge</w:t>
      </w:r>
      <w:r>
        <w:rPr>
          <w:color w:val="333333"/>
          <w:spacing w:val="-6"/>
        </w:rPr>
        <w:t xml:space="preserve"> </w:t>
      </w:r>
      <w:r>
        <w:rPr>
          <w:color w:val="333333"/>
        </w:rPr>
        <w:t>through</w:t>
      </w:r>
      <w:r>
        <w:rPr>
          <w:color w:val="333333"/>
          <w:spacing w:val="-7"/>
        </w:rPr>
        <w:t xml:space="preserve"> </w:t>
      </w:r>
      <w:r>
        <w:rPr>
          <w:color w:val="333333"/>
        </w:rPr>
        <w:t>hands-on</w:t>
      </w:r>
      <w:r>
        <w:rPr>
          <w:color w:val="333333"/>
          <w:spacing w:val="-7"/>
        </w:rPr>
        <w:t xml:space="preserve"> </w:t>
      </w:r>
      <w:r>
        <w:rPr>
          <w:color w:val="333333"/>
        </w:rPr>
        <w:t>experience</w:t>
      </w:r>
      <w:r>
        <w:rPr>
          <w:color w:val="333333"/>
          <w:spacing w:val="-6"/>
        </w:rPr>
        <w:t xml:space="preserve"> </w:t>
      </w:r>
      <w:r>
        <w:rPr>
          <w:color w:val="333333"/>
        </w:rPr>
        <w:t>of</w:t>
      </w:r>
      <w:r>
        <w:rPr>
          <w:color w:val="333333"/>
          <w:spacing w:val="-7"/>
        </w:rPr>
        <w:t xml:space="preserve"> </w:t>
      </w:r>
      <w:r>
        <w:rPr>
          <w:color w:val="333333"/>
        </w:rPr>
        <w:t>doing</w:t>
      </w:r>
      <w:r>
        <w:rPr>
          <w:color w:val="333333"/>
          <w:spacing w:val="-7"/>
        </w:rPr>
        <w:t xml:space="preserve"> </w:t>
      </w:r>
      <w:r>
        <w:rPr>
          <w:color w:val="333333"/>
        </w:rPr>
        <w:t>primary</w:t>
      </w:r>
      <w:r>
        <w:rPr>
          <w:color w:val="333333"/>
          <w:spacing w:val="-6"/>
        </w:rPr>
        <w:t xml:space="preserve"> </w:t>
      </w:r>
      <w:r>
        <w:rPr>
          <w:color w:val="333333"/>
        </w:rPr>
        <w:t>research</w:t>
      </w:r>
      <w:r>
        <w:rPr>
          <w:color w:val="333333"/>
          <w:spacing w:val="-7"/>
        </w:rPr>
        <w:t xml:space="preserve"> </w:t>
      </w:r>
      <w:r>
        <w:rPr>
          <w:color w:val="333333"/>
        </w:rPr>
        <w:t>and</w:t>
      </w:r>
      <w:r>
        <w:rPr>
          <w:color w:val="333333"/>
          <w:spacing w:val="-7"/>
        </w:rPr>
        <w:t xml:space="preserve"> </w:t>
      </w:r>
      <w:r>
        <w:rPr>
          <w:color w:val="333333"/>
        </w:rPr>
        <w:t>will</w:t>
      </w:r>
      <w:r>
        <w:rPr>
          <w:color w:val="333333"/>
          <w:spacing w:val="-6"/>
        </w:rPr>
        <w:t xml:space="preserve"> </w:t>
      </w:r>
      <w:r>
        <w:rPr>
          <w:color w:val="333333"/>
        </w:rPr>
        <w:t>be</w:t>
      </w:r>
      <w:r>
        <w:rPr>
          <w:color w:val="333333"/>
          <w:spacing w:val="-7"/>
        </w:rPr>
        <w:t xml:space="preserve"> </w:t>
      </w:r>
      <w:r>
        <w:rPr>
          <w:color w:val="333333"/>
        </w:rPr>
        <w:t>an</w:t>
      </w:r>
      <w:r>
        <w:rPr>
          <w:color w:val="333333"/>
          <w:spacing w:val="-7"/>
        </w:rPr>
        <w:t xml:space="preserve"> </w:t>
      </w:r>
      <w:r>
        <w:rPr>
          <w:color w:val="333333"/>
        </w:rPr>
        <w:t>invaluable</w:t>
      </w:r>
      <w:r>
        <w:rPr>
          <w:color w:val="333333"/>
          <w:spacing w:val="-6"/>
        </w:rPr>
        <w:t xml:space="preserve"> </w:t>
      </w:r>
      <w:r>
        <w:rPr>
          <w:color w:val="333333"/>
        </w:rPr>
        <w:t>foundation</w:t>
      </w:r>
      <w:r>
        <w:rPr>
          <w:color w:val="333333"/>
          <w:spacing w:val="-7"/>
        </w:rPr>
        <w:t xml:space="preserve"> </w:t>
      </w:r>
      <w:r>
        <w:rPr>
          <w:color w:val="333333"/>
        </w:rPr>
        <w:t>for</w:t>
      </w:r>
      <w:r>
        <w:rPr>
          <w:color w:val="333333"/>
          <w:spacing w:val="-7"/>
        </w:rPr>
        <w:t xml:space="preserve"> </w:t>
      </w:r>
      <w:r>
        <w:rPr>
          <w:color w:val="333333"/>
        </w:rPr>
        <w:t>the level 5 methods module and the level 6</w:t>
      </w:r>
      <w:r>
        <w:rPr>
          <w:color w:val="333333"/>
          <w:spacing w:val="-11"/>
        </w:rPr>
        <w:t xml:space="preserve"> </w:t>
      </w:r>
      <w:r>
        <w:rPr>
          <w:color w:val="333333"/>
        </w:rPr>
        <w:t>dissertation.</w:t>
      </w:r>
    </w:p>
    <w:p w:rsidR="00CB3363" w:rsidRDefault="00E84452">
      <w:pPr>
        <w:spacing w:before="2"/>
        <w:ind w:left="159"/>
        <w:rPr>
          <w:sz w:val="16"/>
        </w:rPr>
      </w:pPr>
      <w:r>
        <w:rPr>
          <w:b/>
          <w:color w:val="333333"/>
          <w:sz w:val="16"/>
        </w:rPr>
        <w:t xml:space="preserve">Assessment: </w:t>
      </w:r>
      <w:r>
        <w:rPr>
          <w:color w:val="333333"/>
          <w:sz w:val="16"/>
        </w:rPr>
        <w:t>Coursework (30%), Examination - open book (70%)</w:t>
      </w:r>
    </w:p>
    <w:p w:rsidR="00CB3363" w:rsidRDefault="00E84452">
      <w:pPr>
        <w:pStyle w:val="BodyText"/>
      </w:pPr>
      <w:r>
        <w:rPr>
          <w:color w:val="333333"/>
        </w:rPr>
        <w:t>*All transcripts are issued in UK credits.</w:t>
      </w:r>
    </w:p>
    <w:p w:rsidR="00CB3363" w:rsidRDefault="00CB3363">
      <w:pPr>
        <w:pStyle w:val="BodyText"/>
        <w:spacing w:before="0"/>
        <w:ind w:left="0"/>
        <w:rPr>
          <w:sz w:val="18"/>
        </w:rPr>
      </w:pPr>
    </w:p>
    <w:p w:rsidR="00CB3363" w:rsidRDefault="00E84452">
      <w:pPr>
        <w:pStyle w:val="Heading2"/>
        <w:rPr>
          <w:u w:val="none"/>
        </w:rPr>
      </w:pPr>
      <w:bookmarkStart w:id="6" w:name="_bookmark4"/>
      <w:bookmarkEnd w:id="6"/>
      <w:proofErr w:type="spellStart"/>
      <w:r>
        <w:rPr>
          <w:color w:val="333333"/>
          <w:u w:color="333333"/>
        </w:rPr>
        <w:t>Globalisation</w:t>
      </w:r>
      <w:proofErr w:type="spellEnd"/>
      <w:r>
        <w:rPr>
          <w:color w:val="333333"/>
          <w:u w:color="333333"/>
        </w:rPr>
        <w:t>, Crime and Control</w:t>
      </w:r>
    </w:p>
    <w:p w:rsidR="00CB3363" w:rsidRDefault="00E84452">
      <w:pPr>
        <w:pStyle w:val="Heading3"/>
        <w:tabs>
          <w:tab w:val="left" w:pos="3819"/>
          <w:tab w:val="left" w:pos="6561"/>
        </w:tabs>
        <w:spacing w:before="114"/>
      </w:pPr>
      <w:r>
        <w:rPr>
          <w:color w:val="333333"/>
        </w:rPr>
        <w:t>Module</w:t>
      </w:r>
      <w:r>
        <w:rPr>
          <w:color w:val="333333"/>
          <w:spacing w:val="-8"/>
        </w:rPr>
        <w:t xml:space="preserve"> </w:t>
      </w:r>
      <w:r>
        <w:rPr>
          <w:color w:val="333333"/>
        </w:rPr>
        <w:t>Code:</w:t>
      </w:r>
      <w:r>
        <w:rPr>
          <w:color w:val="333333"/>
          <w:spacing w:val="-8"/>
        </w:rPr>
        <w:t xml:space="preserve"> </w:t>
      </w:r>
      <w:r>
        <w:rPr>
          <w:color w:val="333333"/>
        </w:rPr>
        <w:t>5CRIM002W</w:t>
      </w:r>
      <w:r>
        <w:rPr>
          <w:color w:val="333333"/>
        </w:rPr>
        <w:tab/>
        <w:t>Level</w:t>
      </w:r>
      <w:r>
        <w:rPr>
          <w:color w:val="333333"/>
          <w:spacing w:val="-3"/>
        </w:rPr>
        <w:t xml:space="preserve"> </w:t>
      </w:r>
      <w:r>
        <w:rPr>
          <w:color w:val="333333"/>
        </w:rPr>
        <w:t>5</w:t>
      </w:r>
      <w:r>
        <w:rPr>
          <w:color w:val="333333"/>
        </w:rPr>
        <w:tab/>
        <w:t>Semester</w:t>
      </w:r>
      <w:r>
        <w:rPr>
          <w:color w:val="333333"/>
          <w:spacing w:val="-1"/>
        </w:rPr>
        <w:t xml:space="preserve"> </w:t>
      </w:r>
      <w:r>
        <w:rPr>
          <w:color w:val="333333"/>
        </w:rPr>
        <w:t>1</w:t>
      </w:r>
    </w:p>
    <w:p w:rsidR="00CB3363" w:rsidRDefault="00E84452">
      <w:pPr>
        <w:pStyle w:val="BodyText"/>
        <w:tabs>
          <w:tab w:val="left" w:pos="3819"/>
          <w:tab w:val="left" w:pos="6561"/>
        </w:tabs>
        <w:spacing w:before="42" w:line="295" w:lineRule="auto"/>
        <w:ind w:right="2624"/>
      </w:pPr>
      <w:r>
        <w:rPr>
          <w:b/>
          <w:color w:val="333333"/>
        </w:rPr>
        <w:t>Location:</w:t>
      </w:r>
      <w:r>
        <w:rPr>
          <w:b/>
          <w:color w:val="333333"/>
          <w:spacing w:val="-7"/>
        </w:rPr>
        <w:t xml:space="preserve"> </w:t>
      </w:r>
      <w:r>
        <w:rPr>
          <w:b/>
          <w:color w:val="333333"/>
        </w:rPr>
        <w:t>Regent</w:t>
      </w:r>
      <w:r>
        <w:rPr>
          <w:b/>
          <w:color w:val="333333"/>
        </w:rPr>
        <w:tab/>
        <w:t>UK Credit</w:t>
      </w:r>
      <w:r>
        <w:rPr>
          <w:b/>
          <w:color w:val="333333"/>
          <w:spacing w:val="-9"/>
        </w:rPr>
        <w:t xml:space="preserve"> </w:t>
      </w:r>
      <w:r>
        <w:rPr>
          <w:b/>
          <w:color w:val="333333"/>
        </w:rPr>
        <w:t>Value:</w:t>
      </w:r>
      <w:r>
        <w:rPr>
          <w:b/>
          <w:color w:val="333333"/>
          <w:spacing w:val="-4"/>
        </w:rPr>
        <w:t xml:space="preserve"> </w:t>
      </w:r>
      <w:r>
        <w:rPr>
          <w:b/>
          <w:color w:val="333333"/>
        </w:rPr>
        <w:t>20</w:t>
      </w:r>
      <w:r>
        <w:rPr>
          <w:b/>
          <w:color w:val="333333"/>
        </w:rPr>
        <w:tab/>
        <w:t>Equivalent</w:t>
      </w:r>
      <w:r>
        <w:rPr>
          <w:b/>
          <w:color w:val="333333"/>
          <w:spacing w:val="-7"/>
        </w:rPr>
        <w:t xml:space="preserve"> </w:t>
      </w:r>
      <w:r>
        <w:rPr>
          <w:b/>
          <w:color w:val="333333"/>
        </w:rPr>
        <w:t>Credit</w:t>
      </w:r>
      <w:r>
        <w:rPr>
          <w:b/>
          <w:color w:val="333333"/>
          <w:spacing w:val="-6"/>
        </w:rPr>
        <w:t xml:space="preserve"> </w:t>
      </w:r>
      <w:r>
        <w:rPr>
          <w:b/>
          <w:color w:val="333333"/>
        </w:rPr>
        <w:t>Value:</w:t>
      </w:r>
      <w:r>
        <w:rPr>
          <w:b/>
          <w:color w:val="333333"/>
          <w:spacing w:val="-6"/>
        </w:rPr>
        <w:t xml:space="preserve"> </w:t>
      </w:r>
      <w:r>
        <w:rPr>
          <w:b/>
          <w:color w:val="333333"/>
        </w:rPr>
        <w:t>US</w:t>
      </w:r>
      <w:r>
        <w:rPr>
          <w:b/>
          <w:color w:val="333333"/>
          <w:spacing w:val="-7"/>
        </w:rPr>
        <w:t xml:space="preserve"> </w:t>
      </w:r>
      <w:r>
        <w:rPr>
          <w:b/>
          <w:color w:val="333333"/>
        </w:rPr>
        <w:t>Credits</w:t>
      </w:r>
      <w:r>
        <w:rPr>
          <w:b/>
          <w:color w:val="333333"/>
          <w:spacing w:val="-6"/>
        </w:rPr>
        <w:t xml:space="preserve"> </w:t>
      </w:r>
      <w:r>
        <w:rPr>
          <w:b/>
          <w:color w:val="333333"/>
        </w:rPr>
        <w:t>4</w:t>
      </w:r>
      <w:r>
        <w:rPr>
          <w:b/>
          <w:color w:val="333333"/>
          <w:spacing w:val="-6"/>
        </w:rPr>
        <w:t xml:space="preserve"> </w:t>
      </w:r>
      <w:r>
        <w:rPr>
          <w:b/>
          <w:color w:val="333333"/>
        </w:rPr>
        <w:t>/</w:t>
      </w:r>
      <w:r>
        <w:rPr>
          <w:b/>
          <w:color w:val="333333"/>
          <w:spacing w:val="-7"/>
        </w:rPr>
        <w:t xml:space="preserve"> </w:t>
      </w:r>
      <w:r>
        <w:rPr>
          <w:b/>
          <w:color w:val="333333"/>
        </w:rPr>
        <w:t>ECTS</w:t>
      </w:r>
      <w:r>
        <w:rPr>
          <w:b/>
          <w:color w:val="333333"/>
          <w:spacing w:val="-6"/>
        </w:rPr>
        <w:t xml:space="preserve"> </w:t>
      </w:r>
      <w:r>
        <w:rPr>
          <w:b/>
          <w:color w:val="333333"/>
        </w:rPr>
        <w:t>credits</w:t>
      </w:r>
      <w:r>
        <w:rPr>
          <w:b/>
          <w:color w:val="333333"/>
          <w:spacing w:val="-6"/>
        </w:rPr>
        <w:t xml:space="preserve"> </w:t>
      </w:r>
      <w:r>
        <w:rPr>
          <w:b/>
          <w:color w:val="333333"/>
        </w:rPr>
        <w:t xml:space="preserve">10* </w:t>
      </w:r>
      <w:r>
        <w:rPr>
          <w:color w:val="333333"/>
        </w:rPr>
        <w:t xml:space="preserve">International trends in crime and justice, and relationship to </w:t>
      </w:r>
      <w:proofErr w:type="spellStart"/>
      <w:r>
        <w:rPr>
          <w:color w:val="333333"/>
        </w:rPr>
        <w:t>globalisation</w:t>
      </w:r>
      <w:proofErr w:type="spellEnd"/>
      <w:r>
        <w:rPr>
          <w:color w:val="333333"/>
        </w:rPr>
        <w:t xml:space="preserve"> and its implications for the discipline of criminology; case studies of national and</w:t>
      </w:r>
      <w:r>
        <w:rPr>
          <w:color w:val="333333"/>
          <w:spacing w:val="-7"/>
        </w:rPr>
        <w:t xml:space="preserve"> </w:t>
      </w:r>
      <w:r>
        <w:rPr>
          <w:color w:val="333333"/>
        </w:rPr>
        <w:t>transnational</w:t>
      </w:r>
      <w:r>
        <w:rPr>
          <w:color w:val="333333"/>
          <w:spacing w:val="-6"/>
        </w:rPr>
        <w:t xml:space="preserve"> </w:t>
      </w:r>
      <w:r>
        <w:rPr>
          <w:color w:val="333333"/>
        </w:rPr>
        <w:t>crime</w:t>
      </w:r>
      <w:r>
        <w:rPr>
          <w:color w:val="333333"/>
          <w:spacing w:val="-6"/>
        </w:rPr>
        <w:t xml:space="preserve"> </w:t>
      </w:r>
      <w:r>
        <w:rPr>
          <w:color w:val="333333"/>
        </w:rPr>
        <w:t>and</w:t>
      </w:r>
      <w:r>
        <w:rPr>
          <w:color w:val="333333"/>
          <w:spacing w:val="-6"/>
        </w:rPr>
        <w:t xml:space="preserve"> </w:t>
      </w:r>
      <w:r>
        <w:rPr>
          <w:color w:val="333333"/>
        </w:rPr>
        <w:t>justice,</w:t>
      </w:r>
      <w:r>
        <w:rPr>
          <w:color w:val="333333"/>
          <w:spacing w:val="-6"/>
        </w:rPr>
        <w:t xml:space="preserve"> </w:t>
      </w:r>
      <w:r>
        <w:rPr>
          <w:color w:val="333333"/>
        </w:rPr>
        <w:t>including</w:t>
      </w:r>
      <w:r>
        <w:rPr>
          <w:color w:val="333333"/>
          <w:spacing w:val="-6"/>
        </w:rPr>
        <w:t xml:space="preserve"> </w:t>
      </w:r>
      <w:r>
        <w:rPr>
          <w:color w:val="333333"/>
        </w:rPr>
        <w:t>urban</w:t>
      </w:r>
      <w:r>
        <w:rPr>
          <w:color w:val="333333"/>
          <w:spacing w:val="-6"/>
        </w:rPr>
        <w:t xml:space="preserve"> </w:t>
      </w:r>
      <w:r>
        <w:rPr>
          <w:color w:val="333333"/>
        </w:rPr>
        <w:t>crime</w:t>
      </w:r>
      <w:r>
        <w:rPr>
          <w:color w:val="333333"/>
          <w:spacing w:val="-6"/>
        </w:rPr>
        <w:t xml:space="preserve"> </w:t>
      </w:r>
      <w:r>
        <w:rPr>
          <w:color w:val="333333"/>
        </w:rPr>
        <w:t>and</w:t>
      </w:r>
      <w:r>
        <w:rPr>
          <w:color w:val="333333"/>
          <w:spacing w:val="-6"/>
        </w:rPr>
        <w:t xml:space="preserve"> </w:t>
      </w:r>
      <w:r>
        <w:rPr>
          <w:color w:val="333333"/>
        </w:rPr>
        <w:t>policing</w:t>
      </w:r>
      <w:r>
        <w:rPr>
          <w:color w:val="333333"/>
          <w:spacing w:val="-6"/>
        </w:rPr>
        <w:t xml:space="preserve"> </w:t>
      </w:r>
      <w:r>
        <w:rPr>
          <w:color w:val="333333"/>
        </w:rPr>
        <w:t>in</w:t>
      </w:r>
      <w:r>
        <w:rPr>
          <w:color w:val="333333"/>
          <w:spacing w:val="-6"/>
        </w:rPr>
        <w:t xml:space="preserve"> </w:t>
      </w:r>
      <w:r>
        <w:rPr>
          <w:color w:val="333333"/>
        </w:rPr>
        <w:t>the</w:t>
      </w:r>
      <w:r>
        <w:rPr>
          <w:color w:val="333333"/>
          <w:spacing w:val="-6"/>
        </w:rPr>
        <w:t xml:space="preserve"> </w:t>
      </w:r>
      <w:r>
        <w:rPr>
          <w:color w:val="333333"/>
        </w:rPr>
        <w:t>favelas</w:t>
      </w:r>
      <w:r>
        <w:rPr>
          <w:color w:val="333333"/>
          <w:spacing w:val="-6"/>
        </w:rPr>
        <w:t xml:space="preserve"> </w:t>
      </w:r>
      <w:r>
        <w:rPr>
          <w:color w:val="333333"/>
        </w:rPr>
        <w:t>of</w:t>
      </w:r>
      <w:r>
        <w:rPr>
          <w:color w:val="333333"/>
          <w:spacing w:val="-6"/>
        </w:rPr>
        <w:t xml:space="preserve"> </w:t>
      </w:r>
      <w:r>
        <w:rPr>
          <w:color w:val="333333"/>
        </w:rPr>
        <w:t>Rio</w:t>
      </w:r>
      <w:r>
        <w:rPr>
          <w:color w:val="333333"/>
          <w:spacing w:val="-6"/>
        </w:rPr>
        <w:t xml:space="preserve"> </w:t>
      </w:r>
      <w:r>
        <w:rPr>
          <w:color w:val="333333"/>
        </w:rPr>
        <w:t>de</w:t>
      </w:r>
      <w:r>
        <w:rPr>
          <w:color w:val="333333"/>
          <w:spacing w:val="-6"/>
        </w:rPr>
        <w:t xml:space="preserve"> </w:t>
      </w:r>
      <w:r>
        <w:rPr>
          <w:color w:val="333333"/>
        </w:rPr>
        <w:t>Janeiro,</w:t>
      </w:r>
      <w:r>
        <w:rPr>
          <w:color w:val="333333"/>
          <w:spacing w:val="-6"/>
        </w:rPr>
        <w:t xml:space="preserve"> </w:t>
      </w:r>
      <w:r>
        <w:rPr>
          <w:color w:val="333333"/>
        </w:rPr>
        <w:t>the</w:t>
      </w:r>
      <w:r>
        <w:rPr>
          <w:color w:val="333333"/>
          <w:spacing w:val="-6"/>
        </w:rPr>
        <w:t xml:space="preserve"> </w:t>
      </w:r>
      <w:r>
        <w:rPr>
          <w:color w:val="333333"/>
        </w:rPr>
        <w:t>‘cocaine</w:t>
      </w:r>
      <w:r>
        <w:rPr>
          <w:color w:val="333333"/>
          <w:spacing w:val="-6"/>
        </w:rPr>
        <w:t xml:space="preserve"> </w:t>
      </w:r>
      <w:r>
        <w:rPr>
          <w:color w:val="333333"/>
        </w:rPr>
        <w:t>trail’</w:t>
      </w:r>
      <w:r>
        <w:rPr>
          <w:color w:val="333333"/>
          <w:spacing w:val="-6"/>
        </w:rPr>
        <w:t xml:space="preserve"> </w:t>
      </w:r>
      <w:r>
        <w:rPr>
          <w:color w:val="333333"/>
        </w:rPr>
        <w:t>from</w:t>
      </w:r>
      <w:r>
        <w:rPr>
          <w:color w:val="333333"/>
          <w:spacing w:val="-6"/>
        </w:rPr>
        <w:t xml:space="preserve"> </w:t>
      </w:r>
      <w:r>
        <w:rPr>
          <w:color w:val="333333"/>
        </w:rPr>
        <w:t>Latin</w:t>
      </w:r>
      <w:r>
        <w:rPr>
          <w:color w:val="333333"/>
          <w:spacing w:val="-6"/>
        </w:rPr>
        <w:t xml:space="preserve"> </w:t>
      </w:r>
      <w:r>
        <w:rPr>
          <w:color w:val="333333"/>
        </w:rPr>
        <w:t>to</w:t>
      </w:r>
      <w:r>
        <w:rPr>
          <w:color w:val="333333"/>
          <w:spacing w:val="-6"/>
        </w:rPr>
        <w:t xml:space="preserve"> </w:t>
      </w:r>
      <w:r>
        <w:rPr>
          <w:color w:val="333333"/>
        </w:rPr>
        <w:t>North</w:t>
      </w:r>
      <w:r>
        <w:rPr>
          <w:color w:val="333333"/>
          <w:spacing w:val="-6"/>
        </w:rPr>
        <w:t xml:space="preserve"> </w:t>
      </w:r>
      <w:r>
        <w:rPr>
          <w:color w:val="333333"/>
        </w:rPr>
        <w:t>America,</w:t>
      </w:r>
      <w:r>
        <w:rPr>
          <w:color w:val="333333"/>
          <w:spacing w:val="-6"/>
        </w:rPr>
        <w:t xml:space="preserve"> </w:t>
      </w:r>
      <w:r>
        <w:rPr>
          <w:color w:val="333333"/>
        </w:rPr>
        <w:t>to the perils faced by African migrants being smuggled across borders into ‘fortress</w:t>
      </w:r>
      <w:r>
        <w:rPr>
          <w:color w:val="333333"/>
          <w:spacing w:val="-21"/>
        </w:rPr>
        <w:t xml:space="preserve"> </w:t>
      </w:r>
      <w:r>
        <w:rPr>
          <w:color w:val="333333"/>
        </w:rPr>
        <w:t>Europe’</w:t>
      </w:r>
    </w:p>
    <w:p w:rsidR="00CB3363" w:rsidRDefault="00E84452">
      <w:pPr>
        <w:spacing w:before="2"/>
        <w:ind w:left="159"/>
        <w:rPr>
          <w:sz w:val="16"/>
        </w:rPr>
      </w:pPr>
      <w:r>
        <w:rPr>
          <w:b/>
          <w:color w:val="333333"/>
          <w:sz w:val="16"/>
        </w:rPr>
        <w:t xml:space="preserve">Assessment: </w:t>
      </w:r>
      <w:r>
        <w:rPr>
          <w:color w:val="333333"/>
          <w:sz w:val="16"/>
        </w:rPr>
        <w:t>Coursework (50%), Essay (50%)</w:t>
      </w:r>
    </w:p>
    <w:p w:rsidR="00CB3363" w:rsidRDefault="00E84452">
      <w:pPr>
        <w:pStyle w:val="BodyText"/>
      </w:pPr>
      <w:r>
        <w:rPr>
          <w:color w:val="333333"/>
        </w:rPr>
        <w:t>*All transcripts are issued in UK credits.</w:t>
      </w:r>
    </w:p>
    <w:p w:rsidR="00CB3363" w:rsidRDefault="00CB3363">
      <w:pPr>
        <w:pStyle w:val="BodyText"/>
        <w:spacing w:before="0"/>
        <w:ind w:left="0"/>
        <w:rPr>
          <w:sz w:val="18"/>
        </w:rPr>
      </w:pPr>
    </w:p>
    <w:p w:rsidR="00CB3363" w:rsidRDefault="00E84452">
      <w:pPr>
        <w:pStyle w:val="Heading2"/>
        <w:rPr>
          <w:u w:val="none"/>
        </w:rPr>
      </w:pPr>
      <w:bookmarkStart w:id="7" w:name="_bookmark5"/>
      <w:bookmarkEnd w:id="7"/>
      <w:r>
        <w:rPr>
          <w:color w:val="333333"/>
          <w:u w:color="333333"/>
        </w:rPr>
        <w:t>Race, Crime and Justice</w:t>
      </w:r>
    </w:p>
    <w:p w:rsidR="00CB3363" w:rsidRDefault="00E84452">
      <w:pPr>
        <w:pStyle w:val="Heading3"/>
        <w:tabs>
          <w:tab w:val="left" w:pos="3819"/>
          <w:tab w:val="left" w:pos="6561"/>
        </w:tabs>
      </w:pPr>
      <w:r>
        <w:rPr>
          <w:color w:val="333333"/>
        </w:rPr>
        <w:t>Module</w:t>
      </w:r>
      <w:r>
        <w:rPr>
          <w:color w:val="333333"/>
          <w:spacing w:val="-8"/>
        </w:rPr>
        <w:t xml:space="preserve"> </w:t>
      </w:r>
      <w:r>
        <w:rPr>
          <w:color w:val="333333"/>
        </w:rPr>
        <w:t>Code:</w:t>
      </w:r>
      <w:r>
        <w:rPr>
          <w:color w:val="333333"/>
          <w:spacing w:val="-8"/>
        </w:rPr>
        <w:t xml:space="preserve"> </w:t>
      </w:r>
      <w:r>
        <w:rPr>
          <w:color w:val="333333"/>
        </w:rPr>
        <w:t>5CRIM003W</w:t>
      </w:r>
      <w:r>
        <w:rPr>
          <w:color w:val="333333"/>
        </w:rPr>
        <w:tab/>
        <w:t>Level</w:t>
      </w:r>
      <w:r>
        <w:rPr>
          <w:color w:val="333333"/>
          <w:spacing w:val="-3"/>
        </w:rPr>
        <w:t xml:space="preserve"> </w:t>
      </w:r>
      <w:r>
        <w:rPr>
          <w:color w:val="333333"/>
        </w:rPr>
        <w:t>5</w:t>
      </w:r>
      <w:r>
        <w:rPr>
          <w:color w:val="333333"/>
        </w:rPr>
        <w:tab/>
        <w:t>Semester</w:t>
      </w:r>
      <w:r>
        <w:rPr>
          <w:color w:val="333333"/>
          <w:spacing w:val="-1"/>
        </w:rPr>
        <w:t xml:space="preserve"> </w:t>
      </w:r>
      <w:r>
        <w:rPr>
          <w:color w:val="333333"/>
        </w:rPr>
        <w:t>1</w:t>
      </w:r>
    </w:p>
    <w:p w:rsidR="00CB3363" w:rsidRDefault="00CB3363">
      <w:pPr>
        <w:sectPr w:rsidR="00CB3363">
          <w:pgSz w:w="15840" w:h="12240" w:orient="landscape"/>
          <w:pgMar w:top="300" w:right="420" w:bottom="0" w:left="2000" w:header="720" w:footer="720" w:gutter="0"/>
          <w:cols w:space="720"/>
        </w:sectPr>
      </w:pPr>
    </w:p>
    <w:p w:rsidR="00CB3363" w:rsidRDefault="00E84452">
      <w:pPr>
        <w:tabs>
          <w:tab w:val="left" w:pos="3819"/>
          <w:tab w:val="left" w:pos="6561"/>
        </w:tabs>
        <w:spacing w:before="78" w:line="295" w:lineRule="auto"/>
        <w:ind w:left="159" w:right="2643"/>
        <w:rPr>
          <w:sz w:val="16"/>
        </w:rPr>
      </w:pPr>
      <w:r>
        <w:rPr>
          <w:b/>
          <w:color w:val="333333"/>
          <w:sz w:val="16"/>
        </w:rPr>
        <w:lastRenderedPageBreak/>
        <w:t>Location:</w:t>
      </w:r>
      <w:r>
        <w:rPr>
          <w:b/>
          <w:color w:val="333333"/>
          <w:spacing w:val="-7"/>
          <w:sz w:val="16"/>
        </w:rPr>
        <w:t xml:space="preserve"> </w:t>
      </w:r>
      <w:r>
        <w:rPr>
          <w:b/>
          <w:color w:val="333333"/>
          <w:sz w:val="16"/>
        </w:rPr>
        <w:t>Regent</w:t>
      </w:r>
      <w:r>
        <w:rPr>
          <w:b/>
          <w:color w:val="333333"/>
          <w:sz w:val="16"/>
        </w:rPr>
        <w:tab/>
        <w:t>UK Credit</w:t>
      </w:r>
      <w:r>
        <w:rPr>
          <w:b/>
          <w:color w:val="333333"/>
          <w:spacing w:val="-9"/>
          <w:sz w:val="16"/>
        </w:rPr>
        <w:t xml:space="preserve"> </w:t>
      </w:r>
      <w:r>
        <w:rPr>
          <w:b/>
          <w:color w:val="333333"/>
          <w:sz w:val="16"/>
        </w:rPr>
        <w:t>Value:</w:t>
      </w:r>
      <w:r>
        <w:rPr>
          <w:b/>
          <w:color w:val="333333"/>
          <w:spacing w:val="-4"/>
          <w:sz w:val="16"/>
        </w:rPr>
        <w:t xml:space="preserve"> </w:t>
      </w:r>
      <w:r>
        <w:rPr>
          <w:b/>
          <w:color w:val="333333"/>
          <w:sz w:val="16"/>
        </w:rPr>
        <w:t>20</w:t>
      </w:r>
      <w:r>
        <w:rPr>
          <w:b/>
          <w:color w:val="333333"/>
          <w:sz w:val="16"/>
        </w:rPr>
        <w:tab/>
        <w:t>Equivalent</w:t>
      </w:r>
      <w:r>
        <w:rPr>
          <w:b/>
          <w:color w:val="333333"/>
          <w:spacing w:val="-7"/>
          <w:sz w:val="16"/>
        </w:rPr>
        <w:t xml:space="preserve"> </w:t>
      </w:r>
      <w:r>
        <w:rPr>
          <w:b/>
          <w:color w:val="333333"/>
          <w:sz w:val="16"/>
        </w:rPr>
        <w:t>Credit</w:t>
      </w:r>
      <w:r>
        <w:rPr>
          <w:b/>
          <w:color w:val="333333"/>
          <w:spacing w:val="-6"/>
          <w:sz w:val="16"/>
        </w:rPr>
        <w:t xml:space="preserve"> </w:t>
      </w:r>
      <w:r>
        <w:rPr>
          <w:b/>
          <w:color w:val="333333"/>
          <w:sz w:val="16"/>
        </w:rPr>
        <w:t>Value:</w:t>
      </w:r>
      <w:r>
        <w:rPr>
          <w:b/>
          <w:color w:val="333333"/>
          <w:spacing w:val="-7"/>
          <w:sz w:val="16"/>
        </w:rPr>
        <w:t xml:space="preserve"> </w:t>
      </w:r>
      <w:r>
        <w:rPr>
          <w:b/>
          <w:color w:val="333333"/>
          <w:sz w:val="16"/>
        </w:rPr>
        <w:t>US</w:t>
      </w:r>
      <w:r>
        <w:rPr>
          <w:b/>
          <w:color w:val="333333"/>
          <w:spacing w:val="-7"/>
          <w:sz w:val="16"/>
        </w:rPr>
        <w:t xml:space="preserve"> </w:t>
      </w:r>
      <w:r>
        <w:rPr>
          <w:b/>
          <w:color w:val="333333"/>
          <w:sz w:val="16"/>
        </w:rPr>
        <w:t>Credits</w:t>
      </w:r>
      <w:r>
        <w:rPr>
          <w:b/>
          <w:color w:val="333333"/>
          <w:spacing w:val="-6"/>
          <w:sz w:val="16"/>
        </w:rPr>
        <w:t xml:space="preserve"> </w:t>
      </w:r>
      <w:r>
        <w:rPr>
          <w:b/>
          <w:color w:val="333333"/>
          <w:sz w:val="16"/>
        </w:rPr>
        <w:t>4</w:t>
      </w:r>
      <w:r>
        <w:rPr>
          <w:b/>
          <w:color w:val="333333"/>
          <w:spacing w:val="-7"/>
          <w:sz w:val="16"/>
        </w:rPr>
        <w:t xml:space="preserve"> </w:t>
      </w:r>
      <w:r>
        <w:rPr>
          <w:b/>
          <w:color w:val="333333"/>
          <w:sz w:val="16"/>
        </w:rPr>
        <w:t>/</w:t>
      </w:r>
      <w:r>
        <w:rPr>
          <w:b/>
          <w:color w:val="333333"/>
          <w:spacing w:val="-6"/>
          <w:sz w:val="16"/>
        </w:rPr>
        <w:t xml:space="preserve"> </w:t>
      </w:r>
      <w:r>
        <w:rPr>
          <w:b/>
          <w:color w:val="333333"/>
          <w:sz w:val="16"/>
        </w:rPr>
        <w:t>ECTS</w:t>
      </w:r>
      <w:r>
        <w:rPr>
          <w:b/>
          <w:color w:val="333333"/>
          <w:spacing w:val="-7"/>
          <w:sz w:val="16"/>
        </w:rPr>
        <w:t xml:space="preserve"> </w:t>
      </w:r>
      <w:r>
        <w:rPr>
          <w:b/>
          <w:color w:val="333333"/>
          <w:sz w:val="16"/>
        </w:rPr>
        <w:t>credits</w:t>
      </w:r>
      <w:r>
        <w:rPr>
          <w:b/>
          <w:color w:val="333333"/>
          <w:spacing w:val="-6"/>
          <w:sz w:val="16"/>
        </w:rPr>
        <w:t xml:space="preserve"> </w:t>
      </w:r>
      <w:r>
        <w:rPr>
          <w:b/>
          <w:color w:val="333333"/>
          <w:sz w:val="16"/>
        </w:rPr>
        <w:t xml:space="preserve">10* </w:t>
      </w:r>
      <w:r>
        <w:rPr>
          <w:color w:val="333333"/>
          <w:sz w:val="16"/>
        </w:rPr>
        <w:t>Critical examination of racial differences in criminal justice practice; possible explanations from perspectives of criminological theory; socio-legal accounts</w:t>
      </w:r>
      <w:r>
        <w:rPr>
          <w:color w:val="333333"/>
          <w:spacing w:val="-8"/>
          <w:sz w:val="16"/>
        </w:rPr>
        <w:t xml:space="preserve"> </w:t>
      </w:r>
      <w:r>
        <w:rPr>
          <w:color w:val="333333"/>
          <w:sz w:val="16"/>
        </w:rPr>
        <w:t>of</w:t>
      </w:r>
      <w:r>
        <w:rPr>
          <w:color w:val="333333"/>
          <w:spacing w:val="-7"/>
          <w:sz w:val="16"/>
        </w:rPr>
        <w:t xml:space="preserve"> </w:t>
      </w:r>
      <w:r>
        <w:rPr>
          <w:color w:val="333333"/>
          <w:sz w:val="16"/>
        </w:rPr>
        <w:t>criminal</w:t>
      </w:r>
      <w:r>
        <w:rPr>
          <w:color w:val="333333"/>
          <w:spacing w:val="-7"/>
          <w:sz w:val="16"/>
        </w:rPr>
        <w:t xml:space="preserve"> </w:t>
      </w:r>
      <w:r>
        <w:rPr>
          <w:color w:val="333333"/>
          <w:sz w:val="16"/>
        </w:rPr>
        <w:t>justice</w:t>
      </w:r>
      <w:r>
        <w:rPr>
          <w:color w:val="333333"/>
          <w:spacing w:val="-7"/>
          <w:sz w:val="16"/>
        </w:rPr>
        <w:t xml:space="preserve"> </w:t>
      </w:r>
      <w:r>
        <w:rPr>
          <w:color w:val="333333"/>
          <w:sz w:val="16"/>
        </w:rPr>
        <w:t>process,</w:t>
      </w:r>
      <w:r>
        <w:rPr>
          <w:color w:val="333333"/>
          <w:spacing w:val="-7"/>
          <w:sz w:val="16"/>
        </w:rPr>
        <w:t xml:space="preserve"> </w:t>
      </w:r>
      <w:r>
        <w:rPr>
          <w:color w:val="333333"/>
          <w:sz w:val="16"/>
        </w:rPr>
        <w:t>social</w:t>
      </w:r>
      <w:r>
        <w:rPr>
          <w:color w:val="333333"/>
          <w:spacing w:val="-8"/>
          <w:sz w:val="16"/>
        </w:rPr>
        <w:t xml:space="preserve"> </w:t>
      </w:r>
      <w:r>
        <w:rPr>
          <w:color w:val="333333"/>
          <w:sz w:val="16"/>
        </w:rPr>
        <w:t>policy</w:t>
      </w:r>
      <w:r>
        <w:rPr>
          <w:color w:val="333333"/>
          <w:spacing w:val="-7"/>
          <w:sz w:val="16"/>
        </w:rPr>
        <w:t xml:space="preserve"> </w:t>
      </w:r>
      <w:r>
        <w:rPr>
          <w:color w:val="333333"/>
          <w:sz w:val="16"/>
        </w:rPr>
        <w:t>and</w:t>
      </w:r>
      <w:r>
        <w:rPr>
          <w:color w:val="333333"/>
          <w:spacing w:val="-7"/>
          <w:sz w:val="16"/>
        </w:rPr>
        <w:t xml:space="preserve"> </w:t>
      </w:r>
      <w:r>
        <w:rPr>
          <w:color w:val="333333"/>
          <w:sz w:val="16"/>
        </w:rPr>
        <w:t>critical</w:t>
      </w:r>
      <w:r>
        <w:rPr>
          <w:color w:val="333333"/>
          <w:spacing w:val="-7"/>
          <w:sz w:val="16"/>
        </w:rPr>
        <w:t xml:space="preserve"> </w:t>
      </w:r>
      <w:r>
        <w:rPr>
          <w:color w:val="333333"/>
          <w:sz w:val="16"/>
        </w:rPr>
        <w:t>race</w:t>
      </w:r>
      <w:r>
        <w:rPr>
          <w:color w:val="333333"/>
          <w:spacing w:val="-7"/>
          <w:sz w:val="16"/>
        </w:rPr>
        <w:t xml:space="preserve"> </w:t>
      </w:r>
      <w:r>
        <w:rPr>
          <w:color w:val="333333"/>
          <w:sz w:val="16"/>
        </w:rPr>
        <w:t>theory.</w:t>
      </w:r>
      <w:r>
        <w:rPr>
          <w:color w:val="333333"/>
          <w:spacing w:val="-7"/>
          <w:sz w:val="16"/>
        </w:rPr>
        <w:t xml:space="preserve"> </w:t>
      </w:r>
      <w:r>
        <w:rPr>
          <w:color w:val="333333"/>
          <w:sz w:val="16"/>
        </w:rPr>
        <w:t>External</w:t>
      </w:r>
      <w:r>
        <w:rPr>
          <w:color w:val="333333"/>
          <w:spacing w:val="-8"/>
          <w:sz w:val="16"/>
        </w:rPr>
        <w:t xml:space="preserve"> </w:t>
      </w:r>
      <w:r>
        <w:rPr>
          <w:color w:val="333333"/>
          <w:sz w:val="16"/>
        </w:rPr>
        <w:t>guest</w:t>
      </w:r>
      <w:r>
        <w:rPr>
          <w:color w:val="333333"/>
          <w:spacing w:val="-7"/>
          <w:sz w:val="16"/>
        </w:rPr>
        <w:t xml:space="preserve"> </w:t>
      </w:r>
      <w:r>
        <w:rPr>
          <w:color w:val="333333"/>
          <w:sz w:val="16"/>
        </w:rPr>
        <w:t>speakers</w:t>
      </w:r>
      <w:r>
        <w:rPr>
          <w:color w:val="333333"/>
          <w:spacing w:val="-7"/>
          <w:sz w:val="16"/>
        </w:rPr>
        <w:t xml:space="preserve"> </w:t>
      </w:r>
      <w:r>
        <w:rPr>
          <w:color w:val="333333"/>
          <w:sz w:val="16"/>
        </w:rPr>
        <w:t>help</w:t>
      </w:r>
      <w:r>
        <w:rPr>
          <w:color w:val="333333"/>
          <w:spacing w:val="-7"/>
          <w:sz w:val="16"/>
        </w:rPr>
        <w:t xml:space="preserve"> </w:t>
      </w:r>
      <w:r>
        <w:rPr>
          <w:color w:val="333333"/>
          <w:sz w:val="16"/>
        </w:rPr>
        <w:t>to</w:t>
      </w:r>
      <w:r>
        <w:rPr>
          <w:color w:val="333333"/>
          <w:spacing w:val="-7"/>
          <w:sz w:val="16"/>
        </w:rPr>
        <w:t xml:space="preserve"> </w:t>
      </w:r>
      <w:r>
        <w:rPr>
          <w:color w:val="333333"/>
          <w:sz w:val="16"/>
        </w:rPr>
        <w:t>inform</w:t>
      </w:r>
      <w:r>
        <w:rPr>
          <w:color w:val="333333"/>
          <w:spacing w:val="-8"/>
          <w:sz w:val="16"/>
        </w:rPr>
        <w:t xml:space="preserve"> </w:t>
      </w:r>
      <w:r>
        <w:rPr>
          <w:color w:val="333333"/>
          <w:sz w:val="16"/>
        </w:rPr>
        <w:t>students</w:t>
      </w:r>
      <w:r>
        <w:rPr>
          <w:color w:val="333333"/>
          <w:spacing w:val="-7"/>
          <w:sz w:val="16"/>
        </w:rPr>
        <w:t xml:space="preserve"> </w:t>
      </w:r>
      <w:r>
        <w:rPr>
          <w:color w:val="333333"/>
          <w:sz w:val="16"/>
        </w:rPr>
        <w:t>about</w:t>
      </w:r>
      <w:r>
        <w:rPr>
          <w:color w:val="333333"/>
          <w:spacing w:val="-7"/>
          <w:sz w:val="16"/>
        </w:rPr>
        <w:t xml:space="preserve"> </w:t>
      </w:r>
      <w:r>
        <w:rPr>
          <w:color w:val="333333"/>
          <w:sz w:val="16"/>
        </w:rPr>
        <w:t>current</w:t>
      </w:r>
      <w:r>
        <w:rPr>
          <w:color w:val="333333"/>
          <w:spacing w:val="-7"/>
          <w:sz w:val="16"/>
        </w:rPr>
        <w:t xml:space="preserve"> </w:t>
      </w:r>
      <w:r>
        <w:rPr>
          <w:color w:val="333333"/>
          <w:sz w:val="16"/>
        </w:rPr>
        <w:t xml:space="preserve">developments. </w:t>
      </w:r>
      <w:r>
        <w:rPr>
          <w:b/>
          <w:color w:val="333333"/>
          <w:sz w:val="16"/>
        </w:rPr>
        <w:t xml:space="preserve">Assessment: </w:t>
      </w:r>
      <w:r>
        <w:rPr>
          <w:color w:val="333333"/>
          <w:sz w:val="16"/>
        </w:rPr>
        <w:t>Coursework (50%), Coursework</w:t>
      </w:r>
      <w:r>
        <w:rPr>
          <w:color w:val="333333"/>
          <w:spacing w:val="-6"/>
          <w:sz w:val="16"/>
        </w:rPr>
        <w:t xml:space="preserve"> </w:t>
      </w:r>
      <w:r>
        <w:rPr>
          <w:color w:val="333333"/>
          <w:sz w:val="16"/>
        </w:rPr>
        <w:t>(50%)</w:t>
      </w:r>
    </w:p>
    <w:p w:rsidR="00CB3363" w:rsidRDefault="00E84452">
      <w:pPr>
        <w:pStyle w:val="BodyText"/>
        <w:spacing w:before="2"/>
      </w:pPr>
      <w:r>
        <w:rPr>
          <w:color w:val="333333"/>
        </w:rPr>
        <w:t>*All transcripts are issued in UK credits.</w:t>
      </w:r>
    </w:p>
    <w:p w:rsidR="00CB3363" w:rsidRDefault="00CB3363">
      <w:pPr>
        <w:pStyle w:val="BodyText"/>
        <w:spacing w:before="0"/>
        <w:ind w:left="0"/>
        <w:rPr>
          <w:sz w:val="18"/>
        </w:rPr>
      </w:pPr>
    </w:p>
    <w:p w:rsidR="00CB3363" w:rsidRDefault="00E84452">
      <w:pPr>
        <w:pStyle w:val="Heading2"/>
        <w:rPr>
          <w:u w:val="none"/>
        </w:rPr>
      </w:pPr>
      <w:bookmarkStart w:id="8" w:name="_bookmark6"/>
      <w:bookmarkEnd w:id="8"/>
      <w:r>
        <w:rPr>
          <w:color w:val="333333"/>
          <w:u w:color="333333"/>
        </w:rPr>
        <w:t>Gender, Crime and Justice</w:t>
      </w:r>
    </w:p>
    <w:p w:rsidR="00CB3363" w:rsidRDefault="00E84452">
      <w:pPr>
        <w:pStyle w:val="Heading3"/>
        <w:tabs>
          <w:tab w:val="left" w:pos="3819"/>
          <w:tab w:val="left" w:pos="6561"/>
        </w:tabs>
        <w:spacing w:before="114"/>
      </w:pPr>
      <w:r>
        <w:rPr>
          <w:color w:val="333333"/>
        </w:rPr>
        <w:t>Module</w:t>
      </w:r>
      <w:r>
        <w:rPr>
          <w:color w:val="333333"/>
          <w:spacing w:val="-8"/>
        </w:rPr>
        <w:t xml:space="preserve"> </w:t>
      </w:r>
      <w:r>
        <w:rPr>
          <w:color w:val="333333"/>
        </w:rPr>
        <w:t>Code:</w:t>
      </w:r>
      <w:r>
        <w:rPr>
          <w:color w:val="333333"/>
          <w:spacing w:val="-8"/>
        </w:rPr>
        <w:t xml:space="preserve"> </w:t>
      </w:r>
      <w:r>
        <w:rPr>
          <w:color w:val="333333"/>
        </w:rPr>
        <w:t>5CRIM004W</w:t>
      </w:r>
      <w:r>
        <w:rPr>
          <w:color w:val="333333"/>
        </w:rPr>
        <w:tab/>
        <w:t>Level</w:t>
      </w:r>
      <w:r>
        <w:rPr>
          <w:color w:val="333333"/>
          <w:spacing w:val="-3"/>
        </w:rPr>
        <w:t xml:space="preserve"> </w:t>
      </w:r>
      <w:r>
        <w:rPr>
          <w:color w:val="333333"/>
        </w:rPr>
        <w:t>5</w:t>
      </w:r>
      <w:r>
        <w:rPr>
          <w:color w:val="333333"/>
        </w:rPr>
        <w:tab/>
        <w:t>Semester</w:t>
      </w:r>
      <w:r>
        <w:rPr>
          <w:color w:val="333333"/>
          <w:spacing w:val="-1"/>
        </w:rPr>
        <w:t xml:space="preserve"> </w:t>
      </w:r>
      <w:r>
        <w:rPr>
          <w:color w:val="333333"/>
        </w:rPr>
        <w:t>1</w:t>
      </w:r>
    </w:p>
    <w:p w:rsidR="00CB3363" w:rsidRDefault="00E84452">
      <w:pPr>
        <w:pStyle w:val="BodyText"/>
        <w:tabs>
          <w:tab w:val="left" w:pos="3819"/>
          <w:tab w:val="left" w:pos="6561"/>
        </w:tabs>
        <w:spacing w:before="42" w:line="295" w:lineRule="auto"/>
        <w:ind w:right="2643"/>
      </w:pPr>
      <w:r>
        <w:rPr>
          <w:b/>
          <w:color w:val="333333"/>
        </w:rPr>
        <w:t>Location:</w:t>
      </w:r>
      <w:r>
        <w:rPr>
          <w:b/>
          <w:color w:val="333333"/>
          <w:spacing w:val="-7"/>
        </w:rPr>
        <w:t xml:space="preserve"> </w:t>
      </w:r>
      <w:r>
        <w:rPr>
          <w:b/>
          <w:color w:val="333333"/>
        </w:rPr>
        <w:t>Regent</w:t>
      </w:r>
      <w:r>
        <w:rPr>
          <w:b/>
          <w:color w:val="333333"/>
        </w:rPr>
        <w:tab/>
        <w:t>UK Credit</w:t>
      </w:r>
      <w:r>
        <w:rPr>
          <w:b/>
          <w:color w:val="333333"/>
          <w:spacing w:val="-9"/>
        </w:rPr>
        <w:t xml:space="preserve"> </w:t>
      </w:r>
      <w:r>
        <w:rPr>
          <w:b/>
          <w:color w:val="333333"/>
        </w:rPr>
        <w:t>Value:</w:t>
      </w:r>
      <w:r>
        <w:rPr>
          <w:b/>
          <w:color w:val="333333"/>
          <w:spacing w:val="-4"/>
        </w:rPr>
        <w:t xml:space="preserve"> </w:t>
      </w:r>
      <w:r>
        <w:rPr>
          <w:b/>
          <w:color w:val="333333"/>
        </w:rPr>
        <w:t>20</w:t>
      </w:r>
      <w:r>
        <w:rPr>
          <w:b/>
          <w:color w:val="333333"/>
        </w:rPr>
        <w:tab/>
        <w:t>Equivalent</w:t>
      </w:r>
      <w:r>
        <w:rPr>
          <w:b/>
          <w:color w:val="333333"/>
          <w:spacing w:val="-7"/>
        </w:rPr>
        <w:t xml:space="preserve"> </w:t>
      </w:r>
      <w:r>
        <w:rPr>
          <w:b/>
          <w:color w:val="333333"/>
        </w:rPr>
        <w:t>Credit</w:t>
      </w:r>
      <w:r>
        <w:rPr>
          <w:b/>
          <w:color w:val="333333"/>
          <w:spacing w:val="-6"/>
        </w:rPr>
        <w:t xml:space="preserve"> </w:t>
      </w:r>
      <w:r>
        <w:rPr>
          <w:b/>
          <w:color w:val="333333"/>
        </w:rPr>
        <w:t>Value:</w:t>
      </w:r>
      <w:r>
        <w:rPr>
          <w:b/>
          <w:color w:val="333333"/>
          <w:spacing w:val="-7"/>
        </w:rPr>
        <w:t xml:space="preserve"> </w:t>
      </w:r>
      <w:r>
        <w:rPr>
          <w:b/>
          <w:color w:val="333333"/>
        </w:rPr>
        <w:t>US</w:t>
      </w:r>
      <w:r>
        <w:rPr>
          <w:b/>
          <w:color w:val="333333"/>
          <w:spacing w:val="-7"/>
        </w:rPr>
        <w:t xml:space="preserve"> </w:t>
      </w:r>
      <w:r>
        <w:rPr>
          <w:b/>
          <w:color w:val="333333"/>
        </w:rPr>
        <w:t>Credits</w:t>
      </w:r>
      <w:r>
        <w:rPr>
          <w:b/>
          <w:color w:val="333333"/>
          <w:spacing w:val="-6"/>
        </w:rPr>
        <w:t xml:space="preserve"> </w:t>
      </w:r>
      <w:r>
        <w:rPr>
          <w:b/>
          <w:color w:val="333333"/>
        </w:rPr>
        <w:t>4</w:t>
      </w:r>
      <w:r>
        <w:rPr>
          <w:b/>
          <w:color w:val="333333"/>
          <w:spacing w:val="-7"/>
        </w:rPr>
        <w:t xml:space="preserve"> </w:t>
      </w:r>
      <w:r>
        <w:rPr>
          <w:b/>
          <w:color w:val="333333"/>
        </w:rPr>
        <w:t>/</w:t>
      </w:r>
      <w:r>
        <w:rPr>
          <w:b/>
          <w:color w:val="333333"/>
          <w:spacing w:val="-6"/>
        </w:rPr>
        <w:t xml:space="preserve"> </w:t>
      </w:r>
      <w:r>
        <w:rPr>
          <w:b/>
          <w:color w:val="333333"/>
        </w:rPr>
        <w:t>ECTS</w:t>
      </w:r>
      <w:r>
        <w:rPr>
          <w:b/>
          <w:color w:val="333333"/>
          <w:spacing w:val="-7"/>
        </w:rPr>
        <w:t xml:space="preserve"> </w:t>
      </w:r>
      <w:r>
        <w:rPr>
          <w:b/>
          <w:color w:val="333333"/>
        </w:rPr>
        <w:t>credits</w:t>
      </w:r>
      <w:r>
        <w:rPr>
          <w:b/>
          <w:color w:val="333333"/>
          <w:spacing w:val="-6"/>
        </w:rPr>
        <w:t xml:space="preserve"> </w:t>
      </w:r>
      <w:r>
        <w:rPr>
          <w:b/>
          <w:color w:val="333333"/>
        </w:rPr>
        <w:t xml:space="preserve">10* </w:t>
      </w:r>
      <w:r>
        <w:rPr>
          <w:color w:val="333333"/>
        </w:rPr>
        <w:t xml:space="preserve">designed to encourage students to critically reflect on the contribution of feminist theories to criminology; to understand the significance of gender in understanding crime, </w:t>
      </w:r>
      <w:proofErr w:type="spellStart"/>
      <w:r>
        <w:rPr>
          <w:color w:val="333333"/>
        </w:rPr>
        <w:t>victimisation</w:t>
      </w:r>
      <w:proofErr w:type="spellEnd"/>
      <w:r>
        <w:rPr>
          <w:color w:val="333333"/>
        </w:rPr>
        <w:t xml:space="preserve"> and criminal justice; and to </w:t>
      </w:r>
      <w:proofErr w:type="spellStart"/>
      <w:r>
        <w:rPr>
          <w:color w:val="333333"/>
        </w:rPr>
        <w:t>analyse</w:t>
      </w:r>
      <w:proofErr w:type="spellEnd"/>
      <w:r>
        <w:rPr>
          <w:color w:val="333333"/>
        </w:rPr>
        <w:t xml:space="preserve"> the role of the law, criminal justice and discourses about crime in the reproduction</w:t>
      </w:r>
      <w:r>
        <w:rPr>
          <w:color w:val="333333"/>
          <w:spacing w:val="-4"/>
        </w:rPr>
        <w:t xml:space="preserve"> </w:t>
      </w:r>
      <w:r>
        <w:rPr>
          <w:color w:val="333333"/>
        </w:rPr>
        <w:t>of</w:t>
      </w:r>
      <w:r>
        <w:rPr>
          <w:color w:val="333333"/>
          <w:spacing w:val="-4"/>
        </w:rPr>
        <w:t xml:space="preserve"> </w:t>
      </w:r>
      <w:r>
        <w:rPr>
          <w:color w:val="333333"/>
        </w:rPr>
        <w:t>gender</w:t>
      </w:r>
      <w:r>
        <w:rPr>
          <w:color w:val="333333"/>
          <w:spacing w:val="-4"/>
        </w:rPr>
        <w:t xml:space="preserve"> </w:t>
      </w:r>
      <w:r>
        <w:rPr>
          <w:color w:val="333333"/>
        </w:rPr>
        <w:t>relationships;</w:t>
      </w:r>
      <w:r>
        <w:rPr>
          <w:color w:val="333333"/>
          <w:spacing w:val="-3"/>
        </w:rPr>
        <w:t xml:space="preserve"> </w:t>
      </w:r>
      <w:r>
        <w:rPr>
          <w:color w:val="333333"/>
        </w:rPr>
        <w:t>considers</w:t>
      </w:r>
      <w:r>
        <w:rPr>
          <w:color w:val="333333"/>
          <w:spacing w:val="-4"/>
        </w:rPr>
        <w:t xml:space="preserve"> </w:t>
      </w:r>
      <w:r>
        <w:rPr>
          <w:color w:val="333333"/>
        </w:rPr>
        <w:t>current</w:t>
      </w:r>
      <w:r>
        <w:rPr>
          <w:color w:val="333333"/>
          <w:spacing w:val="-4"/>
        </w:rPr>
        <w:t xml:space="preserve"> </w:t>
      </w:r>
      <w:r>
        <w:rPr>
          <w:color w:val="333333"/>
        </w:rPr>
        <w:t>social</w:t>
      </w:r>
      <w:r>
        <w:rPr>
          <w:color w:val="333333"/>
          <w:spacing w:val="-3"/>
        </w:rPr>
        <w:t xml:space="preserve"> </w:t>
      </w:r>
      <w:r>
        <w:rPr>
          <w:color w:val="333333"/>
        </w:rPr>
        <w:t>policy</w:t>
      </w:r>
      <w:r>
        <w:rPr>
          <w:color w:val="333333"/>
          <w:spacing w:val="-4"/>
        </w:rPr>
        <w:t xml:space="preserve"> </w:t>
      </w:r>
      <w:r>
        <w:rPr>
          <w:color w:val="333333"/>
        </w:rPr>
        <w:t>in</w:t>
      </w:r>
      <w:r>
        <w:rPr>
          <w:color w:val="333333"/>
          <w:spacing w:val="-4"/>
        </w:rPr>
        <w:t xml:space="preserve"> </w:t>
      </w:r>
      <w:r>
        <w:rPr>
          <w:color w:val="333333"/>
        </w:rPr>
        <w:t>this</w:t>
      </w:r>
      <w:r>
        <w:rPr>
          <w:color w:val="333333"/>
          <w:spacing w:val="-3"/>
        </w:rPr>
        <w:t xml:space="preserve"> </w:t>
      </w:r>
      <w:r>
        <w:rPr>
          <w:color w:val="333333"/>
        </w:rPr>
        <w:t>area</w:t>
      </w:r>
      <w:r>
        <w:rPr>
          <w:color w:val="333333"/>
          <w:spacing w:val="-4"/>
        </w:rPr>
        <w:t xml:space="preserve"> </w:t>
      </w:r>
      <w:r>
        <w:rPr>
          <w:color w:val="333333"/>
        </w:rPr>
        <w:t>and</w:t>
      </w:r>
      <w:r>
        <w:rPr>
          <w:color w:val="333333"/>
          <w:spacing w:val="-4"/>
        </w:rPr>
        <w:t xml:space="preserve"> </w:t>
      </w:r>
      <w:r>
        <w:rPr>
          <w:color w:val="333333"/>
        </w:rPr>
        <w:t>consider</w:t>
      </w:r>
      <w:r>
        <w:rPr>
          <w:color w:val="333333"/>
          <w:spacing w:val="-4"/>
        </w:rPr>
        <w:t xml:space="preserve"> </w:t>
      </w:r>
      <w:r>
        <w:rPr>
          <w:color w:val="333333"/>
        </w:rPr>
        <w:t>issues</w:t>
      </w:r>
      <w:r>
        <w:rPr>
          <w:color w:val="333333"/>
          <w:spacing w:val="-3"/>
        </w:rPr>
        <w:t xml:space="preserve"> </w:t>
      </w:r>
      <w:r>
        <w:rPr>
          <w:color w:val="333333"/>
        </w:rPr>
        <w:t>of</w:t>
      </w:r>
      <w:r>
        <w:rPr>
          <w:color w:val="333333"/>
          <w:spacing w:val="-4"/>
        </w:rPr>
        <w:t xml:space="preserve"> </w:t>
      </w:r>
      <w:r>
        <w:rPr>
          <w:color w:val="333333"/>
        </w:rPr>
        <w:t>gender</w:t>
      </w:r>
      <w:r>
        <w:rPr>
          <w:color w:val="333333"/>
          <w:spacing w:val="-4"/>
        </w:rPr>
        <w:t xml:space="preserve"> </w:t>
      </w:r>
      <w:r>
        <w:rPr>
          <w:color w:val="333333"/>
        </w:rPr>
        <w:t>in</w:t>
      </w:r>
      <w:r>
        <w:rPr>
          <w:color w:val="333333"/>
          <w:spacing w:val="-3"/>
        </w:rPr>
        <w:t xml:space="preserve"> </w:t>
      </w:r>
      <w:r>
        <w:rPr>
          <w:color w:val="333333"/>
        </w:rPr>
        <w:t>an</w:t>
      </w:r>
      <w:r>
        <w:rPr>
          <w:color w:val="333333"/>
          <w:spacing w:val="-4"/>
        </w:rPr>
        <w:t xml:space="preserve"> </w:t>
      </w:r>
      <w:r>
        <w:rPr>
          <w:color w:val="333333"/>
        </w:rPr>
        <w:t>international</w:t>
      </w:r>
      <w:r>
        <w:rPr>
          <w:color w:val="333333"/>
          <w:spacing w:val="-4"/>
        </w:rPr>
        <w:t xml:space="preserve"> </w:t>
      </w:r>
      <w:r>
        <w:rPr>
          <w:color w:val="333333"/>
        </w:rPr>
        <w:t>context.</w:t>
      </w:r>
    </w:p>
    <w:p w:rsidR="00CB3363" w:rsidRDefault="00E84452">
      <w:pPr>
        <w:spacing w:before="2"/>
        <w:ind w:left="159"/>
        <w:rPr>
          <w:sz w:val="16"/>
        </w:rPr>
      </w:pPr>
      <w:r>
        <w:rPr>
          <w:b/>
          <w:color w:val="333333"/>
          <w:sz w:val="16"/>
        </w:rPr>
        <w:t xml:space="preserve">Assessment: </w:t>
      </w:r>
      <w:r>
        <w:rPr>
          <w:color w:val="333333"/>
          <w:sz w:val="16"/>
        </w:rPr>
        <w:t>Essay (50%), Examination - closed book (50%)</w:t>
      </w:r>
    </w:p>
    <w:p w:rsidR="00CB3363" w:rsidRDefault="00E84452">
      <w:pPr>
        <w:pStyle w:val="BodyText"/>
      </w:pPr>
      <w:r>
        <w:rPr>
          <w:color w:val="333333"/>
        </w:rPr>
        <w:t>*All transcripts are issued in UK credits.</w:t>
      </w:r>
    </w:p>
    <w:p w:rsidR="00CB3363" w:rsidRDefault="00CB3363">
      <w:pPr>
        <w:pStyle w:val="BodyText"/>
        <w:spacing w:before="0"/>
        <w:ind w:left="0"/>
        <w:rPr>
          <w:sz w:val="18"/>
        </w:rPr>
      </w:pPr>
    </w:p>
    <w:p w:rsidR="00CB3363" w:rsidRDefault="00E84452">
      <w:pPr>
        <w:pStyle w:val="Heading2"/>
        <w:rPr>
          <w:u w:val="none"/>
        </w:rPr>
      </w:pPr>
      <w:bookmarkStart w:id="9" w:name="_bookmark7"/>
      <w:bookmarkEnd w:id="9"/>
      <w:r>
        <w:rPr>
          <w:color w:val="333333"/>
          <w:u w:color="333333"/>
        </w:rPr>
        <w:t>Forensic Criminal Psychology</w:t>
      </w:r>
    </w:p>
    <w:p w:rsidR="00CB3363" w:rsidRDefault="00E84452">
      <w:pPr>
        <w:pStyle w:val="Heading3"/>
        <w:tabs>
          <w:tab w:val="left" w:pos="3819"/>
          <w:tab w:val="left" w:pos="6561"/>
        </w:tabs>
        <w:spacing w:before="114"/>
      </w:pPr>
      <w:r>
        <w:rPr>
          <w:color w:val="333333"/>
        </w:rPr>
        <w:t>Module</w:t>
      </w:r>
      <w:r>
        <w:rPr>
          <w:color w:val="333333"/>
          <w:spacing w:val="-8"/>
        </w:rPr>
        <w:t xml:space="preserve"> </w:t>
      </w:r>
      <w:r>
        <w:rPr>
          <w:color w:val="333333"/>
        </w:rPr>
        <w:t>Code:</w:t>
      </w:r>
      <w:r>
        <w:rPr>
          <w:color w:val="333333"/>
          <w:spacing w:val="-8"/>
        </w:rPr>
        <w:t xml:space="preserve"> </w:t>
      </w:r>
      <w:r>
        <w:rPr>
          <w:color w:val="333333"/>
        </w:rPr>
        <w:t>5CRIM006W</w:t>
      </w:r>
      <w:r>
        <w:rPr>
          <w:color w:val="333333"/>
        </w:rPr>
        <w:tab/>
        <w:t>Level</w:t>
      </w:r>
      <w:r>
        <w:rPr>
          <w:color w:val="333333"/>
          <w:spacing w:val="-3"/>
        </w:rPr>
        <w:t xml:space="preserve"> </w:t>
      </w:r>
      <w:r>
        <w:rPr>
          <w:color w:val="333333"/>
        </w:rPr>
        <w:t>5</w:t>
      </w:r>
      <w:r>
        <w:rPr>
          <w:color w:val="333333"/>
        </w:rPr>
        <w:tab/>
        <w:t>Semester</w:t>
      </w:r>
      <w:r>
        <w:rPr>
          <w:color w:val="333333"/>
          <w:spacing w:val="-1"/>
        </w:rPr>
        <w:t xml:space="preserve"> </w:t>
      </w:r>
      <w:r>
        <w:rPr>
          <w:color w:val="333333"/>
        </w:rPr>
        <w:t>1</w:t>
      </w:r>
    </w:p>
    <w:p w:rsidR="00CB3363" w:rsidRDefault="00E84452">
      <w:pPr>
        <w:pStyle w:val="BodyText"/>
        <w:tabs>
          <w:tab w:val="left" w:pos="3819"/>
          <w:tab w:val="left" w:pos="6561"/>
        </w:tabs>
        <w:spacing w:before="42" w:line="295" w:lineRule="auto"/>
        <w:ind w:right="2643"/>
      </w:pPr>
      <w:r>
        <w:rPr>
          <w:b/>
          <w:color w:val="333333"/>
        </w:rPr>
        <w:t>Location:</w:t>
      </w:r>
      <w:r>
        <w:rPr>
          <w:b/>
          <w:color w:val="333333"/>
          <w:spacing w:val="-7"/>
        </w:rPr>
        <w:t xml:space="preserve"> </w:t>
      </w:r>
      <w:r>
        <w:rPr>
          <w:b/>
          <w:color w:val="333333"/>
        </w:rPr>
        <w:t>Regent</w:t>
      </w:r>
      <w:r>
        <w:rPr>
          <w:b/>
          <w:color w:val="333333"/>
        </w:rPr>
        <w:tab/>
        <w:t>UK Credit</w:t>
      </w:r>
      <w:r>
        <w:rPr>
          <w:b/>
          <w:color w:val="333333"/>
          <w:spacing w:val="-9"/>
        </w:rPr>
        <w:t xml:space="preserve"> </w:t>
      </w:r>
      <w:r>
        <w:rPr>
          <w:b/>
          <w:color w:val="333333"/>
        </w:rPr>
        <w:t>Value:</w:t>
      </w:r>
      <w:r>
        <w:rPr>
          <w:b/>
          <w:color w:val="333333"/>
          <w:spacing w:val="-4"/>
        </w:rPr>
        <w:t xml:space="preserve"> </w:t>
      </w:r>
      <w:r>
        <w:rPr>
          <w:b/>
          <w:color w:val="333333"/>
        </w:rPr>
        <w:t>20</w:t>
      </w:r>
      <w:r>
        <w:rPr>
          <w:b/>
          <w:color w:val="333333"/>
        </w:rPr>
        <w:tab/>
        <w:t>Equivalent</w:t>
      </w:r>
      <w:r>
        <w:rPr>
          <w:b/>
          <w:color w:val="333333"/>
          <w:spacing w:val="-7"/>
        </w:rPr>
        <w:t xml:space="preserve"> </w:t>
      </w:r>
      <w:r>
        <w:rPr>
          <w:b/>
          <w:color w:val="333333"/>
        </w:rPr>
        <w:t>Credit</w:t>
      </w:r>
      <w:r>
        <w:rPr>
          <w:b/>
          <w:color w:val="333333"/>
          <w:spacing w:val="-6"/>
        </w:rPr>
        <w:t xml:space="preserve"> </w:t>
      </w:r>
      <w:r>
        <w:rPr>
          <w:b/>
          <w:color w:val="333333"/>
        </w:rPr>
        <w:t>Value:</w:t>
      </w:r>
      <w:r>
        <w:rPr>
          <w:b/>
          <w:color w:val="333333"/>
          <w:spacing w:val="-7"/>
        </w:rPr>
        <w:t xml:space="preserve"> </w:t>
      </w:r>
      <w:r>
        <w:rPr>
          <w:b/>
          <w:color w:val="333333"/>
        </w:rPr>
        <w:t>US</w:t>
      </w:r>
      <w:r>
        <w:rPr>
          <w:b/>
          <w:color w:val="333333"/>
          <w:spacing w:val="-7"/>
        </w:rPr>
        <w:t xml:space="preserve"> </w:t>
      </w:r>
      <w:r>
        <w:rPr>
          <w:b/>
          <w:color w:val="333333"/>
        </w:rPr>
        <w:t>Credits</w:t>
      </w:r>
      <w:r>
        <w:rPr>
          <w:b/>
          <w:color w:val="333333"/>
          <w:spacing w:val="-6"/>
        </w:rPr>
        <w:t xml:space="preserve"> </w:t>
      </w:r>
      <w:r>
        <w:rPr>
          <w:b/>
          <w:color w:val="333333"/>
        </w:rPr>
        <w:t>4</w:t>
      </w:r>
      <w:r>
        <w:rPr>
          <w:b/>
          <w:color w:val="333333"/>
          <w:spacing w:val="-7"/>
        </w:rPr>
        <w:t xml:space="preserve"> </w:t>
      </w:r>
      <w:r>
        <w:rPr>
          <w:b/>
          <w:color w:val="333333"/>
        </w:rPr>
        <w:t>/</w:t>
      </w:r>
      <w:r>
        <w:rPr>
          <w:b/>
          <w:color w:val="333333"/>
          <w:spacing w:val="-6"/>
        </w:rPr>
        <w:t xml:space="preserve"> </w:t>
      </w:r>
      <w:r>
        <w:rPr>
          <w:b/>
          <w:color w:val="333333"/>
        </w:rPr>
        <w:t>ECTS</w:t>
      </w:r>
      <w:r>
        <w:rPr>
          <w:b/>
          <w:color w:val="333333"/>
          <w:spacing w:val="-7"/>
        </w:rPr>
        <w:t xml:space="preserve"> </w:t>
      </w:r>
      <w:r>
        <w:rPr>
          <w:b/>
          <w:color w:val="333333"/>
        </w:rPr>
        <w:t>credits</w:t>
      </w:r>
      <w:r>
        <w:rPr>
          <w:b/>
          <w:color w:val="333333"/>
          <w:spacing w:val="-6"/>
        </w:rPr>
        <w:t xml:space="preserve"> </w:t>
      </w:r>
      <w:r>
        <w:rPr>
          <w:b/>
          <w:color w:val="333333"/>
        </w:rPr>
        <w:t xml:space="preserve">10* </w:t>
      </w:r>
      <w:r>
        <w:rPr>
          <w:color w:val="333333"/>
        </w:rPr>
        <w:t>concerned with psychological aspects of the criminal justice process; aligned with investigative and criminological psychology: applying psychological theory</w:t>
      </w:r>
      <w:r>
        <w:rPr>
          <w:color w:val="333333"/>
          <w:spacing w:val="-10"/>
        </w:rPr>
        <w:t xml:space="preserve"> </w:t>
      </w:r>
      <w:r>
        <w:rPr>
          <w:color w:val="333333"/>
        </w:rPr>
        <w:t>to</w:t>
      </w:r>
      <w:r>
        <w:rPr>
          <w:color w:val="333333"/>
          <w:spacing w:val="-10"/>
        </w:rPr>
        <w:t xml:space="preserve"> </w:t>
      </w:r>
      <w:r>
        <w:rPr>
          <w:color w:val="333333"/>
        </w:rPr>
        <w:t>criminal</w:t>
      </w:r>
      <w:r>
        <w:rPr>
          <w:color w:val="333333"/>
          <w:spacing w:val="-10"/>
        </w:rPr>
        <w:t xml:space="preserve"> </w:t>
      </w:r>
      <w:r>
        <w:rPr>
          <w:color w:val="333333"/>
        </w:rPr>
        <w:t>investigation</w:t>
      </w:r>
      <w:r>
        <w:rPr>
          <w:color w:val="333333"/>
          <w:spacing w:val="-10"/>
        </w:rPr>
        <w:t xml:space="preserve"> </w:t>
      </w:r>
      <w:r>
        <w:rPr>
          <w:color w:val="333333"/>
        </w:rPr>
        <w:t>and</w:t>
      </w:r>
      <w:r>
        <w:rPr>
          <w:color w:val="333333"/>
          <w:spacing w:val="-10"/>
        </w:rPr>
        <w:t xml:space="preserve"> </w:t>
      </w:r>
      <w:r>
        <w:rPr>
          <w:color w:val="333333"/>
        </w:rPr>
        <w:t>understanding</w:t>
      </w:r>
      <w:r>
        <w:rPr>
          <w:color w:val="333333"/>
          <w:spacing w:val="-10"/>
        </w:rPr>
        <w:t xml:space="preserve"> </w:t>
      </w:r>
      <w:r>
        <w:rPr>
          <w:color w:val="333333"/>
        </w:rPr>
        <w:t>psychological</w:t>
      </w:r>
      <w:r>
        <w:rPr>
          <w:color w:val="333333"/>
          <w:spacing w:val="-10"/>
        </w:rPr>
        <w:t xml:space="preserve"> </w:t>
      </w:r>
      <w:r>
        <w:rPr>
          <w:color w:val="333333"/>
        </w:rPr>
        <w:t>problems</w:t>
      </w:r>
      <w:r>
        <w:rPr>
          <w:color w:val="333333"/>
          <w:spacing w:val="-10"/>
        </w:rPr>
        <w:t xml:space="preserve"> </w:t>
      </w:r>
      <w:r>
        <w:rPr>
          <w:color w:val="333333"/>
        </w:rPr>
        <w:t>associated</w:t>
      </w:r>
      <w:r>
        <w:rPr>
          <w:color w:val="333333"/>
          <w:spacing w:val="-10"/>
        </w:rPr>
        <w:t xml:space="preserve"> </w:t>
      </w:r>
      <w:r>
        <w:rPr>
          <w:color w:val="333333"/>
        </w:rPr>
        <w:t>with</w:t>
      </w:r>
      <w:r>
        <w:rPr>
          <w:color w:val="333333"/>
          <w:spacing w:val="-10"/>
        </w:rPr>
        <w:t xml:space="preserve"> </w:t>
      </w:r>
      <w:r>
        <w:rPr>
          <w:color w:val="333333"/>
        </w:rPr>
        <w:t>criminal</w:t>
      </w:r>
      <w:r>
        <w:rPr>
          <w:color w:val="333333"/>
          <w:spacing w:val="-10"/>
        </w:rPr>
        <w:t xml:space="preserve"> </w:t>
      </w:r>
      <w:proofErr w:type="spellStart"/>
      <w:r>
        <w:rPr>
          <w:color w:val="333333"/>
        </w:rPr>
        <w:t>behaviour</w:t>
      </w:r>
      <w:proofErr w:type="spellEnd"/>
      <w:r>
        <w:rPr>
          <w:color w:val="333333"/>
        </w:rPr>
        <w:t>;</w:t>
      </w:r>
      <w:r>
        <w:rPr>
          <w:color w:val="333333"/>
          <w:spacing w:val="-10"/>
        </w:rPr>
        <w:t xml:space="preserve"> </w:t>
      </w:r>
      <w:r>
        <w:rPr>
          <w:color w:val="333333"/>
        </w:rPr>
        <w:t>exploration</w:t>
      </w:r>
      <w:r>
        <w:rPr>
          <w:color w:val="333333"/>
          <w:spacing w:val="-10"/>
        </w:rPr>
        <w:t xml:space="preserve"> </w:t>
      </w:r>
      <w:r>
        <w:rPr>
          <w:color w:val="333333"/>
        </w:rPr>
        <w:t>and</w:t>
      </w:r>
      <w:r>
        <w:rPr>
          <w:color w:val="333333"/>
          <w:spacing w:val="-10"/>
        </w:rPr>
        <w:t xml:space="preserve"> </w:t>
      </w:r>
      <w:r>
        <w:rPr>
          <w:color w:val="333333"/>
        </w:rPr>
        <w:t>critical</w:t>
      </w:r>
      <w:r>
        <w:rPr>
          <w:color w:val="333333"/>
          <w:spacing w:val="-10"/>
        </w:rPr>
        <w:t xml:space="preserve"> </w:t>
      </w:r>
      <w:r>
        <w:rPr>
          <w:color w:val="333333"/>
        </w:rPr>
        <w:t>engagement</w:t>
      </w:r>
      <w:r>
        <w:rPr>
          <w:color w:val="333333"/>
          <w:spacing w:val="-10"/>
        </w:rPr>
        <w:t xml:space="preserve"> </w:t>
      </w:r>
      <w:r>
        <w:rPr>
          <w:color w:val="333333"/>
        </w:rPr>
        <w:t>with range of topics in forensic criminal psychology and approaches to criminal/offender</w:t>
      </w:r>
      <w:r>
        <w:rPr>
          <w:color w:val="333333"/>
          <w:spacing w:val="-20"/>
        </w:rPr>
        <w:t xml:space="preserve"> </w:t>
      </w:r>
      <w:r>
        <w:rPr>
          <w:color w:val="333333"/>
        </w:rPr>
        <w:t>profiling.</w:t>
      </w:r>
    </w:p>
    <w:p w:rsidR="00CB3363" w:rsidRDefault="00E84452">
      <w:pPr>
        <w:pStyle w:val="BodyText"/>
        <w:spacing w:before="2"/>
      </w:pPr>
      <w:r>
        <w:rPr>
          <w:b/>
          <w:color w:val="333333"/>
        </w:rPr>
        <w:t xml:space="preserve">Assessment: </w:t>
      </w:r>
      <w:r>
        <w:rPr>
          <w:color w:val="333333"/>
        </w:rPr>
        <w:t>Portfolio (10%), Coursework (55%), Presentation Group (35%)</w:t>
      </w:r>
    </w:p>
    <w:p w:rsidR="00CB3363" w:rsidRDefault="00E84452">
      <w:pPr>
        <w:pStyle w:val="BodyText"/>
      </w:pPr>
      <w:r>
        <w:rPr>
          <w:color w:val="333333"/>
        </w:rPr>
        <w:t>*All transcripts are issued in UK credits.</w:t>
      </w:r>
    </w:p>
    <w:p w:rsidR="00CB3363" w:rsidRDefault="00CB3363">
      <w:pPr>
        <w:pStyle w:val="BodyText"/>
        <w:spacing w:before="0"/>
        <w:ind w:left="0"/>
        <w:rPr>
          <w:sz w:val="18"/>
        </w:rPr>
      </w:pPr>
    </w:p>
    <w:p w:rsidR="00CB3363" w:rsidRDefault="00E84452">
      <w:pPr>
        <w:pStyle w:val="Heading2"/>
        <w:rPr>
          <w:u w:val="none"/>
        </w:rPr>
      </w:pPr>
      <w:bookmarkStart w:id="10" w:name="_bookmark8"/>
      <w:bookmarkEnd w:id="10"/>
      <w:r>
        <w:rPr>
          <w:color w:val="333333"/>
          <w:u w:color="333333"/>
        </w:rPr>
        <w:t>Issues in State Crime</w:t>
      </w:r>
    </w:p>
    <w:p w:rsidR="00CB3363" w:rsidRDefault="00E84452">
      <w:pPr>
        <w:pStyle w:val="Heading3"/>
        <w:tabs>
          <w:tab w:val="left" w:pos="3819"/>
          <w:tab w:val="left" w:pos="6561"/>
        </w:tabs>
      </w:pPr>
      <w:r>
        <w:rPr>
          <w:color w:val="333333"/>
        </w:rPr>
        <w:t>Module</w:t>
      </w:r>
      <w:r>
        <w:rPr>
          <w:color w:val="333333"/>
          <w:spacing w:val="-8"/>
        </w:rPr>
        <w:t xml:space="preserve"> </w:t>
      </w:r>
      <w:r>
        <w:rPr>
          <w:color w:val="333333"/>
        </w:rPr>
        <w:t>Code:</w:t>
      </w:r>
      <w:r>
        <w:rPr>
          <w:color w:val="333333"/>
          <w:spacing w:val="-8"/>
        </w:rPr>
        <w:t xml:space="preserve"> </w:t>
      </w:r>
      <w:r>
        <w:rPr>
          <w:color w:val="333333"/>
        </w:rPr>
        <w:t>6CRIM007W</w:t>
      </w:r>
      <w:r>
        <w:rPr>
          <w:color w:val="333333"/>
        </w:rPr>
        <w:tab/>
        <w:t>Level</w:t>
      </w:r>
      <w:r>
        <w:rPr>
          <w:color w:val="333333"/>
          <w:spacing w:val="-3"/>
        </w:rPr>
        <w:t xml:space="preserve"> </w:t>
      </w:r>
      <w:r>
        <w:rPr>
          <w:color w:val="333333"/>
        </w:rPr>
        <w:t>6</w:t>
      </w:r>
      <w:r>
        <w:rPr>
          <w:color w:val="333333"/>
        </w:rPr>
        <w:tab/>
        <w:t>Semester</w:t>
      </w:r>
      <w:r>
        <w:rPr>
          <w:color w:val="333333"/>
          <w:spacing w:val="-1"/>
        </w:rPr>
        <w:t xml:space="preserve"> </w:t>
      </w:r>
      <w:r>
        <w:rPr>
          <w:color w:val="333333"/>
        </w:rPr>
        <w:t>1</w:t>
      </w:r>
    </w:p>
    <w:p w:rsidR="00CB3363" w:rsidRDefault="00E84452">
      <w:pPr>
        <w:pStyle w:val="BodyText"/>
        <w:tabs>
          <w:tab w:val="left" w:pos="3819"/>
          <w:tab w:val="left" w:pos="6561"/>
        </w:tabs>
        <w:spacing w:line="295" w:lineRule="auto"/>
        <w:ind w:right="2643"/>
      </w:pPr>
      <w:r>
        <w:rPr>
          <w:b/>
          <w:color w:val="333333"/>
        </w:rPr>
        <w:t>Location:</w:t>
      </w:r>
      <w:r>
        <w:rPr>
          <w:b/>
          <w:color w:val="333333"/>
          <w:spacing w:val="-7"/>
        </w:rPr>
        <w:t xml:space="preserve"> </w:t>
      </w:r>
      <w:r>
        <w:rPr>
          <w:b/>
          <w:color w:val="333333"/>
        </w:rPr>
        <w:t>Regent</w:t>
      </w:r>
      <w:r>
        <w:rPr>
          <w:b/>
          <w:color w:val="333333"/>
        </w:rPr>
        <w:tab/>
        <w:t>UK Credit</w:t>
      </w:r>
      <w:r>
        <w:rPr>
          <w:b/>
          <w:color w:val="333333"/>
          <w:spacing w:val="-9"/>
        </w:rPr>
        <w:t xml:space="preserve"> </w:t>
      </w:r>
      <w:r>
        <w:rPr>
          <w:b/>
          <w:color w:val="333333"/>
        </w:rPr>
        <w:t>Value:</w:t>
      </w:r>
      <w:r>
        <w:rPr>
          <w:b/>
          <w:color w:val="333333"/>
          <w:spacing w:val="-4"/>
        </w:rPr>
        <w:t xml:space="preserve"> </w:t>
      </w:r>
      <w:r>
        <w:rPr>
          <w:b/>
          <w:color w:val="333333"/>
        </w:rPr>
        <w:t>20</w:t>
      </w:r>
      <w:r>
        <w:rPr>
          <w:b/>
          <w:color w:val="333333"/>
        </w:rPr>
        <w:tab/>
        <w:t>Equivalent</w:t>
      </w:r>
      <w:r>
        <w:rPr>
          <w:b/>
          <w:color w:val="333333"/>
          <w:spacing w:val="-7"/>
        </w:rPr>
        <w:t xml:space="preserve"> </w:t>
      </w:r>
      <w:r>
        <w:rPr>
          <w:b/>
          <w:color w:val="333333"/>
        </w:rPr>
        <w:t>Credit</w:t>
      </w:r>
      <w:r>
        <w:rPr>
          <w:b/>
          <w:color w:val="333333"/>
          <w:spacing w:val="-6"/>
        </w:rPr>
        <w:t xml:space="preserve"> </w:t>
      </w:r>
      <w:r>
        <w:rPr>
          <w:b/>
          <w:color w:val="333333"/>
        </w:rPr>
        <w:t>Value:</w:t>
      </w:r>
      <w:r>
        <w:rPr>
          <w:b/>
          <w:color w:val="333333"/>
          <w:spacing w:val="-7"/>
        </w:rPr>
        <w:t xml:space="preserve"> </w:t>
      </w:r>
      <w:r>
        <w:rPr>
          <w:b/>
          <w:color w:val="333333"/>
        </w:rPr>
        <w:t>US</w:t>
      </w:r>
      <w:r>
        <w:rPr>
          <w:b/>
          <w:color w:val="333333"/>
          <w:spacing w:val="-7"/>
        </w:rPr>
        <w:t xml:space="preserve"> </w:t>
      </w:r>
      <w:r>
        <w:rPr>
          <w:b/>
          <w:color w:val="333333"/>
        </w:rPr>
        <w:t>Credits</w:t>
      </w:r>
      <w:r>
        <w:rPr>
          <w:b/>
          <w:color w:val="333333"/>
          <w:spacing w:val="-6"/>
        </w:rPr>
        <w:t xml:space="preserve"> </w:t>
      </w:r>
      <w:r>
        <w:rPr>
          <w:b/>
          <w:color w:val="333333"/>
        </w:rPr>
        <w:t>4</w:t>
      </w:r>
      <w:r>
        <w:rPr>
          <w:b/>
          <w:color w:val="333333"/>
          <w:spacing w:val="-7"/>
        </w:rPr>
        <w:t xml:space="preserve"> </w:t>
      </w:r>
      <w:r>
        <w:rPr>
          <w:b/>
          <w:color w:val="333333"/>
        </w:rPr>
        <w:t>/</w:t>
      </w:r>
      <w:r>
        <w:rPr>
          <w:b/>
          <w:color w:val="333333"/>
          <w:spacing w:val="-6"/>
        </w:rPr>
        <w:t xml:space="preserve"> </w:t>
      </w:r>
      <w:r>
        <w:rPr>
          <w:b/>
          <w:color w:val="333333"/>
        </w:rPr>
        <w:t>ECTS</w:t>
      </w:r>
      <w:r>
        <w:rPr>
          <w:b/>
          <w:color w:val="333333"/>
          <w:spacing w:val="-7"/>
        </w:rPr>
        <w:t xml:space="preserve"> </w:t>
      </w:r>
      <w:r>
        <w:rPr>
          <w:b/>
          <w:color w:val="333333"/>
        </w:rPr>
        <w:t>credits</w:t>
      </w:r>
      <w:r>
        <w:rPr>
          <w:b/>
          <w:color w:val="333333"/>
          <w:spacing w:val="-6"/>
        </w:rPr>
        <w:t xml:space="preserve"> </w:t>
      </w:r>
      <w:r>
        <w:rPr>
          <w:b/>
          <w:color w:val="333333"/>
        </w:rPr>
        <w:t xml:space="preserve">10* </w:t>
      </w:r>
      <w:r>
        <w:rPr>
          <w:color w:val="333333"/>
        </w:rPr>
        <w:t>State a ‘protector’ against or perpetrator of crime? Informed by critical criminological theoretical perspectives, module interrogates such issues and explores the extent to which state formations engage in or facilitate crime; nature of state crime and human rights violations via range of contemporary case</w:t>
      </w:r>
      <w:r>
        <w:rPr>
          <w:color w:val="333333"/>
          <w:spacing w:val="-4"/>
        </w:rPr>
        <w:t xml:space="preserve"> </w:t>
      </w:r>
      <w:r>
        <w:rPr>
          <w:color w:val="333333"/>
        </w:rPr>
        <w:t>studies:</w:t>
      </w:r>
      <w:r>
        <w:rPr>
          <w:color w:val="333333"/>
          <w:spacing w:val="-4"/>
        </w:rPr>
        <w:t xml:space="preserve"> </w:t>
      </w:r>
      <w:r>
        <w:rPr>
          <w:color w:val="333333"/>
        </w:rPr>
        <w:t>poses</w:t>
      </w:r>
      <w:r>
        <w:rPr>
          <w:color w:val="333333"/>
          <w:spacing w:val="-4"/>
        </w:rPr>
        <w:t xml:space="preserve"> </w:t>
      </w:r>
      <w:r>
        <w:rPr>
          <w:color w:val="333333"/>
        </w:rPr>
        <w:t>question</w:t>
      </w:r>
      <w:r>
        <w:rPr>
          <w:color w:val="333333"/>
          <w:spacing w:val="-4"/>
        </w:rPr>
        <w:t xml:space="preserve"> </w:t>
      </w:r>
      <w:r>
        <w:rPr>
          <w:color w:val="333333"/>
        </w:rPr>
        <w:t>whether</w:t>
      </w:r>
      <w:r>
        <w:rPr>
          <w:color w:val="333333"/>
          <w:spacing w:val="-4"/>
        </w:rPr>
        <w:t xml:space="preserve"> </w:t>
      </w:r>
      <w:r>
        <w:rPr>
          <w:color w:val="333333"/>
        </w:rPr>
        <w:t>harms</w:t>
      </w:r>
      <w:r>
        <w:rPr>
          <w:color w:val="333333"/>
          <w:spacing w:val="-4"/>
        </w:rPr>
        <w:t xml:space="preserve"> </w:t>
      </w:r>
      <w:r>
        <w:rPr>
          <w:color w:val="333333"/>
        </w:rPr>
        <w:t>committed</w:t>
      </w:r>
      <w:r>
        <w:rPr>
          <w:color w:val="333333"/>
          <w:spacing w:val="-4"/>
        </w:rPr>
        <w:t xml:space="preserve"> </w:t>
      </w:r>
      <w:r>
        <w:rPr>
          <w:color w:val="333333"/>
        </w:rPr>
        <w:t>by</w:t>
      </w:r>
      <w:r>
        <w:rPr>
          <w:color w:val="333333"/>
          <w:spacing w:val="-4"/>
        </w:rPr>
        <w:t xml:space="preserve"> </w:t>
      </w:r>
      <w:r>
        <w:rPr>
          <w:color w:val="333333"/>
        </w:rPr>
        <w:t>states</w:t>
      </w:r>
      <w:r>
        <w:rPr>
          <w:color w:val="333333"/>
          <w:spacing w:val="-4"/>
        </w:rPr>
        <w:t xml:space="preserve"> </w:t>
      </w:r>
      <w:r>
        <w:rPr>
          <w:color w:val="333333"/>
        </w:rPr>
        <w:t>are</w:t>
      </w:r>
      <w:r>
        <w:rPr>
          <w:color w:val="333333"/>
          <w:spacing w:val="-4"/>
        </w:rPr>
        <w:t xml:space="preserve"> </w:t>
      </w:r>
      <w:r>
        <w:rPr>
          <w:color w:val="333333"/>
        </w:rPr>
        <w:t>more</w:t>
      </w:r>
      <w:r>
        <w:rPr>
          <w:color w:val="333333"/>
          <w:spacing w:val="-4"/>
        </w:rPr>
        <w:t xml:space="preserve"> </w:t>
      </w:r>
      <w:r>
        <w:rPr>
          <w:color w:val="333333"/>
        </w:rPr>
        <w:t>serious</w:t>
      </w:r>
      <w:r>
        <w:rPr>
          <w:color w:val="333333"/>
          <w:spacing w:val="-4"/>
        </w:rPr>
        <w:t xml:space="preserve"> </w:t>
      </w:r>
      <w:r>
        <w:rPr>
          <w:color w:val="333333"/>
        </w:rPr>
        <w:t>and</w:t>
      </w:r>
      <w:r>
        <w:rPr>
          <w:color w:val="333333"/>
          <w:spacing w:val="-3"/>
        </w:rPr>
        <w:t xml:space="preserve"> </w:t>
      </w:r>
      <w:r>
        <w:rPr>
          <w:color w:val="333333"/>
        </w:rPr>
        <w:t>widespread</w:t>
      </w:r>
      <w:r>
        <w:rPr>
          <w:color w:val="333333"/>
          <w:spacing w:val="-4"/>
        </w:rPr>
        <w:t xml:space="preserve"> </w:t>
      </w:r>
      <w:r>
        <w:rPr>
          <w:color w:val="333333"/>
        </w:rPr>
        <w:t>consequences</w:t>
      </w:r>
      <w:r>
        <w:rPr>
          <w:color w:val="333333"/>
          <w:spacing w:val="-4"/>
        </w:rPr>
        <w:t xml:space="preserve"> </w:t>
      </w:r>
      <w:r>
        <w:rPr>
          <w:color w:val="333333"/>
        </w:rPr>
        <w:t>than</w:t>
      </w:r>
      <w:r>
        <w:rPr>
          <w:color w:val="333333"/>
          <w:spacing w:val="-4"/>
        </w:rPr>
        <w:t xml:space="preserve"> </w:t>
      </w:r>
      <w:r>
        <w:rPr>
          <w:color w:val="333333"/>
        </w:rPr>
        <w:t>‘everyday</w:t>
      </w:r>
      <w:r>
        <w:rPr>
          <w:color w:val="333333"/>
          <w:spacing w:val="-4"/>
        </w:rPr>
        <w:t xml:space="preserve"> </w:t>
      </w:r>
      <w:r>
        <w:rPr>
          <w:color w:val="333333"/>
        </w:rPr>
        <w:t>crime’.</w:t>
      </w:r>
    </w:p>
    <w:p w:rsidR="00CB3363" w:rsidRDefault="00E84452">
      <w:pPr>
        <w:spacing w:before="2"/>
        <w:ind w:left="159"/>
        <w:rPr>
          <w:sz w:val="16"/>
        </w:rPr>
      </w:pPr>
      <w:r>
        <w:rPr>
          <w:b/>
          <w:color w:val="333333"/>
          <w:sz w:val="16"/>
        </w:rPr>
        <w:t xml:space="preserve">Assessment: </w:t>
      </w:r>
      <w:r>
        <w:rPr>
          <w:color w:val="333333"/>
          <w:sz w:val="16"/>
        </w:rPr>
        <w:t>Portfolio (10%), Coursework (25%), Essay (65%)</w:t>
      </w:r>
    </w:p>
    <w:p w:rsidR="00CB3363" w:rsidRDefault="00E84452">
      <w:pPr>
        <w:pStyle w:val="BodyText"/>
        <w:spacing w:before="42"/>
      </w:pPr>
      <w:r>
        <w:rPr>
          <w:color w:val="333333"/>
        </w:rPr>
        <w:t>*All transcripts are issued in UK credits.</w:t>
      </w:r>
    </w:p>
    <w:p w:rsidR="00CB3363" w:rsidRDefault="005F4817">
      <w:pPr>
        <w:pStyle w:val="BodyText"/>
        <w:spacing w:before="3"/>
        <w:ind w:left="0"/>
        <w:rPr>
          <w:sz w:val="19"/>
        </w:rPr>
      </w:pPr>
      <w:r>
        <w:rPr>
          <w:noProof/>
        </w:rPr>
        <mc:AlternateContent>
          <mc:Choice Requires="wps">
            <w:drawing>
              <wp:inline distT="0" distB="0" distL="0" distR="0">
                <wp:extent cx="6764020" cy="0"/>
                <wp:effectExtent l="0" t="0" r="0" b="0"/>
                <wp:docPr id="16"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4020" cy="0"/>
                        </a:xfrm>
                        <a:prstGeom prst="line">
                          <a:avLst/>
                        </a:prstGeom>
                        <a:noFill/>
                        <a:ln w="7188">
                          <a:solidFill>
                            <a:srgbClr val="EDEDED"/>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FBA48FE" id="Line 17" o:spid="_x0000_s1026" style="visibility:visible;mso-wrap-style:square;mso-left-percent:-10001;mso-top-percent:-10001;mso-position-horizontal:absolute;mso-position-horizontal-relative:char;mso-position-vertical:absolute;mso-position-vertical-relative:line;mso-left-percent:-10001;mso-top-percent:-10001" from="0,0" to="53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" strokecolor="#ededed" strokeweight=".19967mm">
                <w10:anchorlock/>
              </v:line>
            </w:pict>
          </mc:Fallback>
        </mc:AlternateContent>
      </w:r>
    </w:p>
    <w:p w:rsidR="00CB3363" w:rsidRDefault="00CB3363">
      <w:pPr>
        <w:pStyle w:val="BodyText"/>
        <w:spacing w:before="0"/>
        <w:ind w:left="0"/>
        <w:rPr>
          <w:sz w:val="18"/>
        </w:rPr>
      </w:pPr>
    </w:p>
    <w:p w:rsidR="00CB3363" w:rsidRDefault="00CB3363">
      <w:pPr>
        <w:pStyle w:val="BodyText"/>
        <w:spacing w:before="8"/>
        <w:ind w:left="0"/>
      </w:pPr>
    </w:p>
    <w:p w:rsidR="00CB3363" w:rsidRDefault="00E84452">
      <w:pPr>
        <w:pStyle w:val="Heading1"/>
      </w:pPr>
      <w:r>
        <w:rPr>
          <w:color w:val="333333"/>
        </w:rPr>
        <w:t>English for Non-native Speakers</w:t>
      </w:r>
    </w:p>
    <w:p w:rsidR="00CB3363" w:rsidRDefault="00E84452">
      <w:pPr>
        <w:pStyle w:val="Heading2"/>
        <w:spacing w:before="228"/>
        <w:rPr>
          <w:u w:val="none"/>
        </w:rPr>
      </w:pPr>
      <w:bookmarkStart w:id="11" w:name="_bookmark9"/>
      <w:bookmarkEnd w:id="11"/>
      <w:r>
        <w:rPr>
          <w:color w:val="333333"/>
          <w:u w:color="333333"/>
        </w:rPr>
        <w:t>Academic Language for Disciplinary Study 4</w:t>
      </w:r>
    </w:p>
    <w:p w:rsidR="00CB3363" w:rsidRDefault="00E84452">
      <w:pPr>
        <w:pStyle w:val="Heading3"/>
        <w:tabs>
          <w:tab w:val="left" w:pos="3819"/>
          <w:tab w:val="left" w:pos="6561"/>
        </w:tabs>
      </w:pPr>
      <w:r>
        <w:rPr>
          <w:color w:val="333333"/>
        </w:rPr>
        <w:t>Module</w:t>
      </w:r>
      <w:r>
        <w:rPr>
          <w:color w:val="333333"/>
          <w:spacing w:val="-8"/>
        </w:rPr>
        <w:t xml:space="preserve"> </w:t>
      </w:r>
      <w:r>
        <w:rPr>
          <w:color w:val="333333"/>
        </w:rPr>
        <w:t>Code:</w:t>
      </w:r>
      <w:r>
        <w:rPr>
          <w:color w:val="333333"/>
          <w:spacing w:val="-8"/>
        </w:rPr>
        <w:t xml:space="preserve"> </w:t>
      </w:r>
      <w:r>
        <w:rPr>
          <w:color w:val="333333"/>
        </w:rPr>
        <w:t>4ALDS001W</w:t>
      </w:r>
      <w:r>
        <w:rPr>
          <w:color w:val="333333"/>
        </w:rPr>
        <w:tab/>
        <w:t>Level</w:t>
      </w:r>
      <w:r>
        <w:rPr>
          <w:color w:val="333333"/>
          <w:spacing w:val="-3"/>
        </w:rPr>
        <w:t xml:space="preserve"> </w:t>
      </w:r>
      <w:r>
        <w:rPr>
          <w:color w:val="333333"/>
        </w:rPr>
        <w:t>4</w:t>
      </w:r>
      <w:r>
        <w:rPr>
          <w:color w:val="333333"/>
        </w:rPr>
        <w:tab/>
        <w:t>Semester</w:t>
      </w:r>
      <w:r>
        <w:rPr>
          <w:color w:val="333333"/>
          <w:spacing w:val="-1"/>
        </w:rPr>
        <w:t xml:space="preserve"> </w:t>
      </w:r>
      <w:r>
        <w:rPr>
          <w:color w:val="333333"/>
        </w:rPr>
        <w:t>1</w:t>
      </w:r>
    </w:p>
    <w:p w:rsidR="00CB3363" w:rsidRDefault="00E84452">
      <w:pPr>
        <w:pStyle w:val="BodyText"/>
        <w:tabs>
          <w:tab w:val="left" w:pos="3819"/>
          <w:tab w:val="left" w:pos="6561"/>
        </w:tabs>
        <w:spacing w:line="295" w:lineRule="auto"/>
        <w:ind w:right="2643"/>
      </w:pPr>
      <w:r>
        <w:rPr>
          <w:b/>
          <w:color w:val="333333"/>
        </w:rPr>
        <w:t>Location:</w:t>
      </w:r>
      <w:r>
        <w:rPr>
          <w:b/>
          <w:color w:val="333333"/>
          <w:spacing w:val="-7"/>
        </w:rPr>
        <w:t xml:space="preserve"> </w:t>
      </w:r>
      <w:r>
        <w:rPr>
          <w:b/>
          <w:color w:val="333333"/>
        </w:rPr>
        <w:t>Regent</w:t>
      </w:r>
      <w:r>
        <w:rPr>
          <w:b/>
          <w:color w:val="333333"/>
        </w:rPr>
        <w:tab/>
        <w:t>UK Credit</w:t>
      </w:r>
      <w:r>
        <w:rPr>
          <w:b/>
          <w:color w:val="333333"/>
          <w:spacing w:val="-9"/>
        </w:rPr>
        <w:t xml:space="preserve"> </w:t>
      </w:r>
      <w:r>
        <w:rPr>
          <w:b/>
          <w:color w:val="333333"/>
        </w:rPr>
        <w:t>Value:</w:t>
      </w:r>
      <w:r>
        <w:rPr>
          <w:b/>
          <w:color w:val="333333"/>
          <w:spacing w:val="-4"/>
        </w:rPr>
        <w:t xml:space="preserve"> </w:t>
      </w:r>
      <w:r>
        <w:rPr>
          <w:b/>
          <w:color w:val="333333"/>
        </w:rPr>
        <w:t>20</w:t>
      </w:r>
      <w:r>
        <w:rPr>
          <w:b/>
          <w:color w:val="333333"/>
        </w:rPr>
        <w:tab/>
        <w:t>Equivalent</w:t>
      </w:r>
      <w:r>
        <w:rPr>
          <w:b/>
          <w:color w:val="333333"/>
          <w:spacing w:val="-7"/>
        </w:rPr>
        <w:t xml:space="preserve"> </w:t>
      </w:r>
      <w:r>
        <w:rPr>
          <w:b/>
          <w:color w:val="333333"/>
        </w:rPr>
        <w:t>Credit</w:t>
      </w:r>
      <w:r>
        <w:rPr>
          <w:b/>
          <w:color w:val="333333"/>
          <w:spacing w:val="-6"/>
        </w:rPr>
        <w:t xml:space="preserve"> </w:t>
      </w:r>
      <w:r>
        <w:rPr>
          <w:b/>
          <w:color w:val="333333"/>
        </w:rPr>
        <w:t>Value:</w:t>
      </w:r>
      <w:r>
        <w:rPr>
          <w:b/>
          <w:color w:val="333333"/>
          <w:spacing w:val="-7"/>
        </w:rPr>
        <w:t xml:space="preserve"> </w:t>
      </w:r>
      <w:r>
        <w:rPr>
          <w:b/>
          <w:color w:val="333333"/>
        </w:rPr>
        <w:t>US</w:t>
      </w:r>
      <w:r>
        <w:rPr>
          <w:b/>
          <w:color w:val="333333"/>
          <w:spacing w:val="-7"/>
        </w:rPr>
        <w:t xml:space="preserve"> </w:t>
      </w:r>
      <w:r>
        <w:rPr>
          <w:b/>
          <w:color w:val="333333"/>
        </w:rPr>
        <w:t>Credits</w:t>
      </w:r>
      <w:r>
        <w:rPr>
          <w:b/>
          <w:color w:val="333333"/>
          <w:spacing w:val="-6"/>
        </w:rPr>
        <w:t xml:space="preserve"> </w:t>
      </w:r>
      <w:r>
        <w:rPr>
          <w:b/>
          <w:color w:val="333333"/>
        </w:rPr>
        <w:t>4</w:t>
      </w:r>
      <w:r>
        <w:rPr>
          <w:b/>
          <w:color w:val="333333"/>
          <w:spacing w:val="-7"/>
        </w:rPr>
        <w:t xml:space="preserve"> </w:t>
      </w:r>
      <w:r>
        <w:rPr>
          <w:b/>
          <w:color w:val="333333"/>
        </w:rPr>
        <w:t>/</w:t>
      </w:r>
      <w:r>
        <w:rPr>
          <w:b/>
          <w:color w:val="333333"/>
          <w:spacing w:val="-6"/>
        </w:rPr>
        <w:t xml:space="preserve"> </w:t>
      </w:r>
      <w:r>
        <w:rPr>
          <w:b/>
          <w:color w:val="333333"/>
        </w:rPr>
        <w:t>ECTS</w:t>
      </w:r>
      <w:r>
        <w:rPr>
          <w:b/>
          <w:color w:val="333333"/>
          <w:spacing w:val="-7"/>
        </w:rPr>
        <w:t xml:space="preserve"> </w:t>
      </w:r>
      <w:r>
        <w:rPr>
          <w:b/>
          <w:color w:val="333333"/>
        </w:rPr>
        <w:t>credits</w:t>
      </w:r>
      <w:r>
        <w:rPr>
          <w:b/>
          <w:color w:val="333333"/>
          <w:spacing w:val="-6"/>
        </w:rPr>
        <w:t xml:space="preserve"> </w:t>
      </w:r>
      <w:r>
        <w:rPr>
          <w:b/>
          <w:color w:val="333333"/>
        </w:rPr>
        <w:t xml:space="preserve">10* </w:t>
      </w:r>
      <w:r>
        <w:rPr>
          <w:color w:val="333333"/>
        </w:rPr>
        <w:t xml:space="preserve">The module is designed to enable students to develop their ability to use academic English for disciplinary study at Level 4 of their studies. Using practice-oriented and research-informed pedagogy, the module will enable students to develop Level 4 skills, including linguistic competence in academic contexts as well as interpretation and evaluation skills, </w:t>
      </w:r>
      <w:proofErr w:type="gramStart"/>
      <w:r>
        <w:rPr>
          <w:color w:val="333333"/>
        </w:rPr>
        <w:t>in order to</w:t>
      </w:r>
      <w:proofErr w:type="gramEnd"/>
      <w:r>
        <w:rPr>
          <w:color w:val="333333"/>
        </w:rPr>
        <w:t xml:space="preserve"> meet the demands of their academic courses in an independent and responsible</w:t>
      </w:r>
      <w:r>
        <w:rPr>
          <w:color w:val="333333"/>
          <w:spacing w:val="-7"/>
        </w:rPr>
        <w:t xml:space="preserve"> </w:t>
      </w:r>
      <w:r>
        <w:rPr>
          <w:color w:val="333333"/>
        </w:rPr>
        <w:t>manner.</w:t>
      </w:r>
      <w:r>
        <w:rPr>
          <w:color w:val="333333"/>
          <w:spacing w:val="-6"/>
        </w:rPr>
        <w:t xml:space="preserve"> </w:t>
      </w:r>
      <w:r>
        <w:rPr>
          <w:color w:val="333333"/>
        </w:rPr>
        <w:t>Whenever</w:t>
      </w:r>
      <w:r>
        <w:rPr>
          <w:color w:val="333333"/>
          <w:spacing w:val="-6"/>
        </w:rPr>
        <w:t xml:space="preserve"> </w:t>
      </w:r>
      <w:r>
        <w:rPr>
          <w:color w:val="333333"/>
        </w:rPr>
        <w:t>possible,</w:t>
      </w:r>
      <w:r>
        <w:rPr>
          <w:color w:val="333333"/>
          <w:spacing w:val="-6"/>
        </w:rPr>
        <w:t xml:space="preserve"> </w:t>
      </w:r>
      <w:r>
        <w:rPr>
          <w:color w:val="333333"/>
        </w:rPr>
        <w:t>students</w:t>
      </w:r>
      <w:r>
        <w:rPr>
          <w:color w:val="333333"/>
          <w:spacing w:val="-6"/>
        </w:rPr>
        <w:t xml:space="preserve"> </w:t>
      </w:r>
      <w:r>
        <w:rPr>
          <w:color w:val="333333"/>
        </w:rPr>
        <w:t>will</w:t>
      </w:r>
      <w:r>
        <w:rPr>
          <w:color w:val="333333"/>
          <w:spacing w:val="-7"/>
        </w:rPr>
        <w:t xml:space="preserve"> </w:t>
      </w:r>
      <w:r>
        <w:rPr>
          <w:color w:val="333333"/>
        </w:rPr>
        <w:t>use</w:t>
      </w:r>
      <w:r>
        <w:rPr>
          <w:color w:val="333333"/>
          <w:spacing w:val="-6"/>
        </w:rPr>
        <w:t xml:space="preserve"> </w:t>
      </w:r>
      <w:r>
        <w:rPr>
          <w:color w:val="333333"/>
        </w:rPr>
        <w:t>source</w:t>
      </w:r>
      <w:r>
        <w:rPr>
          <w:color w:val="333333"/>
          <w:spacing w:val="-6"/>
        </w:rPr>
        <w:t xml:space="preserve"> </w:t>
      </w:r>
      <w:r>
        <w:rPr>
          <w:color w:val="333333"/>
        </w:rPr>
        <w:t>materials</w:t>
      </w:r>
      <w:r>
        <w:rPr>
          <w:color w:val="333333"/>
          <w:spacing w:val="-6"/>
        </w:rPr>
        <w:t xml:space="preserve"> </w:t>
      </w:r>
      <w:r>
        <w:rPr>
          <w:color w:val="333333"/>
        </w:rPr>
        <w:t>which</w:t>
      </w:r>
      <w:r>
        <w:rPr>
          <w:color w:val="333333"/>
          <w:spacing w:val="-6"/>
        </w:rPr>
        <w:t xml:space="preserve"> </w:t>
      </w:r>
      <w:r>
        <w:rPr>
          <w:color w:val="333333"/>
        </w:rPr>
        <w:t>are</w:t>
      </w:r>
      <w:r>
        <w:rPr>
          <w:color w:val="333333"/>
          <w:spacing w:val="-7"/>
        </w:rPr>
        <w:t xml:space="preserve"> </w:t>
      </w:r>
      <w:r>
        <w:rPr>
          <w:color w:val="333333"/>
        </w:rPr>
        <w:t>relevant</w:t>
      </w:r>
      <w:r>
        <w:rPr>
          <w:color w:val="333333"/>
          <w:spacing w:val="-6"/>
        </w:rPr>
        <w:t xml:space="preserve"> </w:t>
      </w:r>
      <w:r>
        <w:rPr>
          <w:color w:val="333333"/>
        </w:rPr>
        <w:t>to</w:t>
      </w:r>
      <w:r>
        <w:rPr>
          <w:color w:val="333333"/>
          <w:spacing w:val="-6"/>
        </w:rPr>
        <w:t xml:space="preserve"> </w:t>
      </w:r>
      <w:r>
        <w:rPr>
          <w:color w:val="333333"/>
        </w:rPr>
        <w:t>their</w:t>
      </w:r>
      <w:r>
        <w:rPr>
          <w:color w:val="333333"/>
          <w:spacing w:val="-6"/>
        </w:rPr>
        <w:t xml:space="preserve"> </w:t>
      </w:r>
      <w:r>
        <w:rPr>
          <w:color w:val="333333"/>
        </w:rPr>
        <w:t>disciplinary</w:t>
      </w:r>
      <w:r>
        <w:rPr>
          <w:color w:val="333333"/>
          <w:spacing w:val="-6"/>
        </w:rPr>
        <w:t xml:space="preserve"> </w:t>
      </w:r>
      <w:r>
        <w:rPr>
          <w:color w:val="333333"/>
        </w:rPr>
        <w:t>area</w:t>
      </w:r>
      <w:r>
        <w:rPr>
          <w:color w:val="333333"/>
          <w:spacing w:val="-7"/>
        </w:rPr>
        <w:t xml:space="preserve"> </w:t>
      </w:r>
      <w:r>
        <w:rPr>
          <w:color w:val="333333"/>
        </w:rPr>
        <w:t>of</w:t>
      </w:r>
      <w:r>
        <w:rPr>
          <w:color w:val="333333"/>
          <w:spacing w:val="-6"/>
        </w:rPr>
        <w:t xml:space="preserve"> </w:t>
      </w:r>
      <w:r>
        <w:rPr>
          <w:color w:val="333333"/>
        </w:rPr>
        <w:t>study.</w:t>
      </w:r>
      <w:r>
        <w:rPr>
          <w:color w:val="333333"/>
          <w:spacing w:val="-6"/>
        </w:rPr>
        <w:t xml:space="preserve"> </w:t>
      </w:r>
      <w:r>
        <w:rPr>
          <w:color w:val="333333"/>
        </w:rPr>
        <w:t>At</w:t>
      </w:r>
      <w:r>
        <w:rPr>
          <w:color w:val="333333"/>
          <w:spacing w:val="-6"/>
        </w:rPr>
        <w:t xml:space="preserve"> </w:t>
      </w:r>
      <w:r>
        <w:rPr>
          <w:color w:val="333333"/>
        </w:rPr>
        <w:t>this</w:t>
      </w:r>
      <w:r>
        <w:rPr>
          <w:color w:val="333333"/>
          <w:spacing w:val="-6"/>
        </w:rPr>
        <w:t xml:space="preserve"> </w:t>
      </w:r>
      <w:r>
        <w:rPr>
          <w:color w:val="333333"/>
        </w:rPr>
        <w:t>level,</w:t>
      </w:r>
      <w:r>
        <w:rPr>
          <w:color w:val="333333"/>
          <w:spacing w:val="-7"/>
        </w:rPr>
        <w:t xml:space="preserve"> </w:t>
      </w:r>
      <w:r>
        <w:rPr>
          <w:color w:val="333333"/>
        </w:rPr>
        <w:t>these</w:t>
      </w:r>
      <w:r>
        <w:rPr>
          <w:color w:val="333333"/>
          <w:spacing w:val="-6"/>
        </w:rPr>
        <w:t xml:space="preserve"> </w:t>
      </w:r>
      <w:r>
        <w:rPr>
          <w:color w:val="333333"/>
        </w:rPr>
        <w:t>are likely to be accessible and largely</w:t>
      </w:r>
      <w:r>
        <w:rPr>
          <w:color w:val="333333"/>
          <w:spacing w:val="-8"/>
        </w:rPr>
        <w:t xml:space="preserve"> </w:t>
      </w:r>
      <w:r>
        <w:rPr>
          <w:color w:val="333333"/>
        </w:rPr>
        <w:t>explicit.</w:t>
      </w:r>
    </w:p>
    <w:p w:rsidR="00CB3363" w:rsidRDefault="00E84452">
      <w:pPr>
        <w:pStyle w:val="BodyText"/>
        <w:spacing w:before="3"/>
      </w:pPr>
      <w:r>
        <w:rPr>
          <w:b/>
          <w:color w:val="333333"/>
        </w:rPr>
        <w:t xml:space="preserve">Assessment: </w:t>
      </w:r>
      <w:r>
        <w:rPr>
          <w:color w:val="333333"/>
        </w:rPr>
        <w:t>Coursework (20%), Presentation (20%), Coursework (60%)</w:t>
      </w:r>
    </w:p>
    <w:p w:rsidR="00CB3363" w:rsidRDefault="00CB3363">
      <w:pPr>
        <w:sectPr w:rsidR="00CB3363">
          <w:pgSz w:w="15840" w:h="12240" w:orient="landscape"/>
          <w:pgMar w:top="320" w:right="420" w:bottom="280" w:left="2000" w:header="720" w:footer="720" w:gutter="0"/>
          <w:cols w:space="720"/>
        </w:sectPr>
      </w:pPr>
    </w:p>
    <w:p w:rsidR="00CB3363" w:rsidRDefault="00E84452">
      <w:pPr>
        <w:pStyle w:val="BodyText"/>
        <w:spacing w:before="64"/>
      </w:pPr>
      <w:r>
        <w:rPr>
          <w:color w:val="333333"/>
        </w:rPr>
        <w:lastRenderedPageBreak/>
        <w:t>*All transcripts are issued in UK credits.</w:t>
      </w:r>
    </w:p>
    <w:p w:rsidR="00CB3363" w:rsidRDefault="00CB3363">
      <w:pPr>
        <w:pStyle w:val="BodyText"/>
        <w:spacing w:before="0"/>
        <w:ind w:left="0"/>
        <w:rPr>
          <w:sz w:val="18"/>
        </w:rPr>
      </w:pPr>
    </w:p>
    <w:p w:rsidR="00CB3363" w:rsidRDefault="00E84452">
      <w:pPr>
        <w:pStyle w:val="Heading2"/>
        <w:spacing w:before="161"/>
        <w:rPr>
          <w:u w:val="none"/>
        </w:rPr>
      </w:pPr>
      <w:bookmarkStart w:id="12" w:name="_bookmark10"/>
      <w:bookmarkEnd w:id="12"/>
      <w:r>
        <w:rPr>
          <w:color w:val="333333"/>
          <w:u w:color="333333"/>
        </w:rPr>
        <w:t>Academic Spoken Communication Skills for International Students</w:t>
      </w:r>
    </w:p>
    <w:p w:rsidR="00CB3363" w:rsidRDefault="00E84452">
      <w:pPr>
        <w:pStyle w:val="Heading3"/>
        <w:tabs>
          <w:tab w:val="left" w:pos="3819"/>
          <w:tab w:val="left" w:pos="6561"/>
        </w:tabs>
      </w:pPr>
      <w:r>
        <w:rPr>
          <w:color w:val="333333"/>
        </w:rPr>
        <w:t>Module</w:t>
      </w:r>
      <w:r>
        <w:rPr>
          <w:color w:val="333333"/>
          <w:spacing w:val="-8"/>
        </w:rPr>
        <w:t xml:space="preserve"> </w:t>
      </w:r>
      <w:r>
        <w:rPr>
          <w:color w:val="333333"/>
        </w:rPr>
        <w:t>Code:</w:t>
      </w:r>
      <w:r>
        <w:rPr>
          <w:color w:val="333333"/>
          <w:spacing w:val="-8"/>
        </w:rPr>
        <w:t xml:space="preserve"> </w:t>
      </w:r>
      <w:r>
        <w:rPr>
          <w:color w:val="333333"/>
        </w:rPr>
        <w:t>4ESOL001W</w:t>
      </w:r>
      <w:r>
        <w:rPr>
          <w:color w:val="333333"/>
        </w:rPr>
        <w:tab/>
        <w:t>Level</w:t>
      </w:r>
      <w:r>
        <w:rPr>
          <w:color w:val="333333"/>
          <w:spacing w:val="-3"/>
        </w:rPr>
        <w:t xml:space="preserve"> </w:t>
      </w:r>
      <w:r>
        <w:rPr>
          <w:color w:val="333333"/>
        </w:rPr>
        <w:t>4</w:t>
      </w:r>
      <w:r>
        <w:rPr>
          <w:color w:val="333333"/>
        </w:rPr>
        <w:tab/>
        <w:t>Semester</w:t>
      </w:r>
      <w:r>
        <w:rPr>
          <w:color w:val="333333"/>
          <w:spacing w:val="-1"/>
        </w:rPr>
        <w:t xml:space="preserve"> </w:t>
      </w:r>
      <w:r>
        <w:rPr>
          <w:color w:val="333333"/>
        </w:rPr>
        <w:t>1</w:t>
      </w:r>
    </w:p>
    <w:p w:rsidR="00CB3363" w:rsidRDefault="00E84452">
      <w:pPr>
        <w:pStyle w:val="BodyText"/>
        <w:tabs>
          <w:tab w:val="left" w:pos="3819"/>
          <w:tab w:val="left" w:pos="6561"/>
        </w:tabs>
        <w:spacing w:line="295" w:lineRule="auto"/>
        <w:ind w:right="2643"/>
      </w:pPr>
      <w:r>
        <w:rPr>
          <w:b/>
          <w:color w:val="333333"/>
        </w:rPr>
        <w:t>Location:</w:t>
      </w:r>
      <w:r>
        <w:rPr>
          <w:b/>
          <w:color w:val="333333"/>
          <w:spacing w:val="-7"/>
        </w:rPr>
        <w:t xml:space="preserve"> </w:t>
      </w:r>
      <w:r>
        <w:rPr>
          <w:b/>
          <w:color w:val="333333"/>
        </w:rPr>
        <w:t>Regent</w:t>
      </w:r>
      <w:r>
        <w:rPr>
          <w:b/>
          <w:color w:val="333333"/>
        </w:rPr>
        <w:tab/>
        <w:t>UK Credit</w:t>
      </w:r>
      <w:r>
        <w:rPr>
          <w:b/>
          <w:color w:val="333333"/>
          <w:spacing w:val="-9"/>
        </w:rPr>
        <w:t xml:space="preserve"> </w:t>
      </w:r>
      <w:r>
        <w:rPr>
          <w:b/>
          <w:color w:val="333333"/>
        </w:rPr>
        <w:t>Value:</w:t>
      </w:r>
      <w:r>
        <w:rPr>
          <w:b/>
          <w:color w:val="333333"/>
          <w:spacing w:val="-4"/>
        </w:rPr>
        <w:t xml:space="preserve"> </w:t>
      </w:r>
      <w:r>
        <w:rPr>
          <w:b/>
          <w:color w:val="333333"/>
        </w:rPr>
        <w:t>20</w:t>
      </w:r>
      <w:r>
        <w:rPr>
          <w:b/>
          <w:color w:val="333333"/>
        </w:rPr>
        <w:tab/>
        <w:t>Equivalent</w:t>
      </w:r>
      <w:r>
        <w:rPr>
          <w:b/>
          <w:color w:val="333333"/>
          <w:spacing w:val="-7"/>
        </w:rPr>
        <w:t xml:space="preserve"> </w:t>
      </w:r>
      <w:r>
        <w:rPr>
          <w:b/>
          <w:color w:val="333333"/>
        </w:rPr>
        <w:t>Credit</w:t>
      </w:r>
      <w:r>
        <w:rPr>
          <w:b/>
          <w:color w:val="333333"/>
          <w:spacing w:val="-6"/>
        </w:rPr>
        <w:t xml:space="preserve"> </w:t>
      </w:r>
      <w:r>
        <w:rPr>
          <w:b/>
          <w:color w:val="333333"/>
        </w:rPr>
        <w:t>Value:</w:t>
      </w:r>
      <w:r>
        <w:rPr>
          <w:b/>
          <w:color w:val="333333"/>
          <w:spacing w:val="-7"/>
        </w:rPr>
        <w:t xml:space="preserve"> </w:t>
      </w:r>
      <w:r>
        <w:rPr>
          <w:b/>
          <w:color w:val="333333"/>
        </w:rPr>
        <w:t>US</w:t>
      </w:r>
      <w:r>
        <w:rPr>
          <w:b/>
          <w:color w:val="333333"/>
          <w:spacing w:val="-7"/>
        </w:rPr>
        <w:t xml:space="preserve"> </w:t>
      </w:r>
      <w:r>
        <w:rPr>
          <w:b/>
          <w:color w:val="333333"/>
        </w:rPr>
        <w:t>Credits</w:t>
      </w:r>
      <w:r>
        <w:rPr>
          <w:b/>
          <w:color w:val="333333"/>
          <w:spacing w:val="-6"/>
        </w:rPr>
        <w:t xml:space="preserve"> </w:t>
      </w:r>
      <w:r>
        <w:rPr>
          <w:b/>
          <w:color w:val="333333"/>
        </w:rPr>
        <w:t>4</w:t>
      </w:r>
      <w:r>
        <w:rPr>
          <w:b/>
          <w:color w:val="333333"/>
          <w:spacing w:val="-7"/>
        </w:rPr>
        <w:t xml:space="preserve"> </w:t>
      </w:r>
      <w:r>
        <w:rPr>
          <w:b/>
          <w:color w:val="333333"/>
        </w:rPr>
        <w:t>/</w:t>
      </w:r>
      <w:r>
        <w:rPr>
          <w:b/>
          <w:color w:val="333333"/>
          <w:spacing w:val="-6"/>
        </w:rPr>
        <w:t xml:space="preserve"> </w:t>
      </w:r>
      <w:r>
        <w:rPr>
          <w:b/>
          <w:color w:val="333333"/>
        </w:rPr>
        <w:t>ECTS</w:t>
      </w:r>
      <w:r>
        <w:rPr>
          <w:b/>
          <w:color w:val="333333"/>
          <w:spacing w:val="-7"/>
        </w:rPr>
        <w:t xml:space="preserve"> </w:t>
      </w:r>
      <w:r>
        <w:rPr>
          <w:b/>
          <w:color w:val="333333"/>
        </w:rPr>
        <w:t>credits</w:t>
      </w:r>
      <w:r>
        <w:rPr>
          <w:b/>
          <w:color w:val="333333"/>
          <w:spacing w:val="-6"/>
        </w:rPr>
        <w:t xml:space="preserve"> </w:t>
      </w:r>
      <w:r>
        <w:rPr>
          <w:b/>
          <w:color w:val="333333"/>
        </w:rPr>
        <w:t xml:space="preserve">10* </w:t>
      </w:r>
      <w:r>
        <w:rPr>
          <w:color w:val="333333"/>
        </w:rPr>
        <w:t xml:space="preserve">The module is designed to enable students who speak English as a second language to develop their ability to use spoken English in academic contexts. Using practice-oriented and research-informed pedagogy, the module will enable students to develop Level 4 skills, including linguistic competence in academic contexts as well as interpretation and evaluation skills, </w:t>
      </w:r>
      <w:proofErr w:type="gramStart"/>
      <w:r>
        <w:rPr>
          <w:color w:val="333333"/>
        </w:rPr>
        <w:t>in order to</w:t>
      </w:r>
      <w:proofErr w:type="gramEnd"/>
      <w:r>
        <w:rPr>
          <w:color w:val="333333"/>
        </w:rPr>
        <w:t xml:space="preserve"> meet the demands of their academic courses in an independent and responsible manner. Whenever possible, students will use source materials which are relevant to their disciplinary area of study. At this level, these are likely to be accessible and largely</w:t>
      </w:r>
      <w:r>
        <w:rPr>
          <w:color w:val="333333"/>
          <w:spacing w:val="-15"/>
        </w:rPr>
        <w:t xml:space="preserve"> </w:t>
      </w:r>
      <w:r>
        <w:rPr>
          <w:color w:val="333333"/>
        </w:rPr>
        <w:t>explicit.</w:t>
      </w:r>
    </w:p>
    <w:p w:rsidR="00CB3363" w:rsidRDefault="00E84452">
      <w:pPr>
        <w:spacing w:before="2"/>
        <w:ind w:left="159"/>
        <w:rPr>
          <w:sz w:val="16"/>
        </w:rPr>
      </w:pPr>
      <w:r>
        <w:rPr>
          <w:b/>
          <w:color w:val="333333"/>
          <w:sz w:val="16"/>
        </w:rPr>
        <w:t xml:space="preserve">Assessment: </w:t>
      </w:r>
      <w:r>
        <w:rPr>
          <w:color w:val="333333"/>
          <w:sz w:val="16"/>
        </w:rPr>
        <w:t>Oral (40%), Oral (60%)</w:t>
      </w:r>
    </w:p>
    <w:p w:rsidR="00CB3363" w:rsidRDefault="00E84452">
      <w:pPr>
        <w:pStyle w:val="BodyText"/>
      </w:pPr>
      <w:r>
        <w:rPr>
          <w:color w:val="333333"/>
        </w:rPr>
        <w:t>*All transcripts are issued in UK credits.</w:t>
      </w:r>
    </w:p>
    <w:p w:rsidR="00CB3363" w:rsidRDefault="00CB3363">
      <w:pPr>
        <w:pStyle w:val="BodyText"/>
        <w:spacing w:before="0"/>
        <w:ind w:left="0"/>
        <w:rPr>
          <w:sz w:val="18"/>
        </w:rPr>
      </w:pPr>
    </w:p>
    <w:p w:rsidR="00CB3363" w:rsidRDefault="00E84452">
      <w:pPr>
        <w:pStyle w:val="Heading2"/>
        <w:rPr>
          <w:u w:val="none"/>
        </w:rPr>
      </w:pPr>
      <w:bookmarkStart w:id="13" w:name="_bookmark11"/>
      <w:bookmarkEnd w:id="13"/>
      <w:r>
        <w:rPr>
          <w:color w:val="333333"/>
          <w:u w:color="333333"/>
        </w:rPr>
        <w:t>Academic Language for Disciplinary Study 5</w:t>
      </w:r>
    </w:p>
    <w:p w:rsidR="00CB3363" w:rsidRDefault="00E84452">
      <w:pPr>
        <w:pStyle w:val="Heading3"/>
        <w:tabs>
          <w:tab w:val="left" w:pos="3819"/>
          <w:tab w:val="left" w:pos="6561"/>
        </w:tabs>
        <w:spacing w:before="114"/>
      </w:pPr>
      <w:r>
        <w:rPr>
          <w:color w:val="333333"/>
        </w:rPr>
        <w:t>Module</w:t>
      </w:r>
      <w:r>
        <w:rPr>
          <w:color w:val="333333"/>
          <w:spacing w:val="-8"/>
        </w:rPr>
        <w:t xml:space="preserve"> </w:t>
      </w:r>
      <w:r>
        <w:rPr>
          <w:color w:val="333333"/>
        </w:rPr>
        <w:t>Code:</w:t>
      </w:r>
      <w:r>
        <w:rPr>
          <w:color w:val="333333"/>
          <w:spacing w:val="-8"/>
        </w:rPr>
        <w:t xml:space="preserve"> </w:t>
      </w:r>
      <w:r>
        <w:rPr>
          <w:color w:val="333333"/>
        </w:rPr>
        <w:t>5ALDS001W</w:t>
      </w:r>
      <w:r>
        <w:rPr>
          <w:color w:val="333333"/>
        </w:rPr>
        <w:tab/>
        <w:t>Level</w:t>
      </w:r>
      <w:r>
        <w:rPr>
          <w:color w:val="333333"/>
          <w:spacing w:val="-3"/>
        </w:rPr>
        <w:t xml:space="preserve"> </w:t>
      </w:r>
      <w:r>
        <w:rPr>
          <w:color w:val="333333"/>
        </w:rPr>
        <w:t>5</w:t>
      </w:r>
      <w:r>
        <w:rPr>
          <w:color w:val="333333"/>
        </w:rPr>
        <w:tab/>
        <w:t>Semester</w:t>
      </w:r>
      <w:r>
        <w:rPr>
          <w:color w:val="333333"/>
          <w:spacing w:val="-1"/>
        </w:rPr>
        <w:t xml:space="preserve"> </w:t>
      </w:r>
      <w:r>
        <w:rPr>
          <w:color w:val="333333"/>
        </w:rPr>
        <w:t>1</w:t>
      </w:r>
    </w:p>
    <w:p w:rsidR="00CB3363" w:rsidRDefault="00E84452">
      <w:pPr>
        <w:tabs>
          <w:tab w:val="left" w:pos="3819"/>
          <w:tab w:val="left" w:pos="6561"/>
        </w:tabs>
        <w:spacing w:before="43"/>
        <w:ind w:left="159"/>
        <w:rPr>
          <w:b/>
          <w:sz w:val="16"/>
        </w:rPr>
      </w:pPr>
      <w:r>
        <w:rPr>
          <w:b/>
          <w:color w:val="333333"/>
          <w:sz w:val="16"/>
        </w:rPr>
        <w:t>Location:</w:t>
      </w:r>
      <w:r>
        <w:rPr>
          <w:b/>
          <w:color w:val="333333"/>
          <w:spacing w:val="-7"/>
          <w:sz w:val="16"/>
        </w:rPr>
        <w:t xml:space="preserve"> </w:t>
      </w:r>
      <w:r>
        <w:rPr>
          <w:b/>
          <w:color w:val="333333"/>
          <w:sz w:val="16"/>
        </w:rPr>
        <w:t>Regent</w:t>
      </w:r>
      <w:r>
        <w:rPr>
          <w:b/>
          <w:color w:val="333333"/>
          <w:sz w:val="16"/>
        </w:rPr>
        <w:tab/>
        <w:t>UK Credit</w:t>
      </w:r>
      <w:r>
        <w:rPr>
          <w:b/>
          <w:color w:val="333333"/>
          <w:spacing w:val="-9"/>
          <w:sz w:val="16"/>
        </w:rPr>
        <w:t xml:space="preserve"> </w:t>
      </w:r>
      <w:r>
        <w:rPr>
          <w:b/>
          <w:color w:val="333333"/>
          <w:sz w:val="16"/>
        </w:rPr>
        <w:t>Value:</w:t>
      </w:r>
      <w:r>
        <w:rPr>
          <w:b/>
          <w:color w:val="333333"/>
          <w:spacing w:val="-4"/>
          <w:sz w:val="16"/>
        </w:rPr>
        <w:t xml:space="preserve"> </w:t>
      </w:r>
      <w:r>
        <w:rPr>
          <w:b/>
          <w:color w:val="333333"/>
          <w:sz w:val="16"/>
        </w:rPr>
        <w:t>20</w:t>
      </w:r>
      <w:r>
        <w:rPr>
          <w:b/>
          <w:color w:val="333333"/>
          <w:sz w:val="16"/>
        </w:rPr>
        <w:tab/>
        <w:t>Equivalent Credit Value: US Credits 4 / ECTS credits</w:t>
      </w:r>
      <w:r>
        <w:rPr>
          <w:b/>
          <w:color w:val="333333"/>
          <w:spacing w:val="-16"/>
          <w:sz w:val="16"/>
        </w:rPr>
        <w:t xml:space="preserve"> </w:t>
      </w:r>
      <w:r>
        <w:rPr>
          <w:b/>
          <w:color w:val="333333"/>
          <w:sz w:val="16"/>
        </w:rPr>
        <w:t>10*</w:t>
      </w:r>
    </w:p>
    <w:p w:rsidR="00CB3363" w:rsidRDefault="00E84452">
      <w:pPr>
        <w:pStyle w:val="Heading4"/>
        <w:spacing w:before="42"/>
      </w:pPr>
      <w:r>
        <w:rPr>
          <w:color w:val="333333"/>
        </w:rPr>
        <w:t>Pre-requisite: need to have a minimum of IELTS 7.5.</w:t>
      </w:r>
    </w:p>
    <w:p w:rsidR="00CB3363" w:rsidRDefault="00E84452">
      <w:pPr>
        <w:pStyle w:val="BodyText"/>
        <w:spacing w:line="295" w:lineRule="auto"/>
        <w:ind w:right="2855"/>
      </w:pPr>
      <w:r>
        <w:rPr>
          <w:color w:val="333333"/>
        </w:rPr>
        <w:t xml:space="preserve">The module is designed to enable students to develop their ability to use academic English for disciplinary study at Level 5 of their studies. Using practice-oriented and research-informed pedagogy, the module will enable students to develop Level 5 skills, including linguistic competence in academic contexts as well as critical understanding, analysis and evaluation skills, </w:t>
      </w:r>
      <w:proofErr w:type="gramStart"/>
      <w:r>
        <w:rPr>
          <w:color w:val="333333"/>
        </w:rPr>
        <w:t>in order to</w:t>
      </w:r>
      <w:proofErr w:type="gramEnd"/>
      <w:r>
        <w:rPr>
          <w:color w:val="333333"/>
        </w:rPr>
        <w:t xml:space="preserve"> meet the demands of their academic courses in an independent</w:t>
      </w:r>
      <w:r>
        <w:rPr>
          <w:color w:val="333333"/>
          <w:spacing w:val="-7"/>
        </w:rPr>
        <w:t xml:space="preserve"> </w:t>
      </w:r>
      <w:r>
        <w:rPr>
          <w:color w:val="333333"/>
        </w:rPr>
        <w:t>and</w:t>
      </w:r>
      <w:r>
        <w:rPr>
          <w:color w:val="333333"/>
          <w:spacing w:val="-7"/>
        </w:rPr>
        <w:t xml:space="preserve"> </w:t>
      </w:r>
      <w:r>
        <w:rPr>
          <w:color w:val="333333"/>
        </w:rPr>
        <w:t>responsible</w:t>
      </w:r>
      <w:r>
        <w:rPr>
          <w:color w:val="333333"/>
          <w:spacing w:val="-7"/>
        </w:rPr>
        <w:t xml:space="preserve"> </w:t>
      </w:r>
      <w:r>
        <w:rPr>
          <w:color w:val="333333"/>
        </w:rPr>
        <w:t>manner.</w:t>
      </w:r>
      <w:r>
        <w:rPr>
          <w:color w:val="333333"/>
          <w:spacing w:val="-7"/>
        </w:rPr>
        <w:t xml:space="preserve"> </w:t>
      </w:r>
      <w:r>
        <w:rPr>
          <w:color w:val="333333"/>
        </w:rPr>
        <w:t>Whenever</w:t>
      </w:r>
      <w:r>
        <w:rPr>
          <w:color w:val="333333"/>
          <w:spacing w:val="-7"/>
        </w:rPr>
        <w:t xml:space="preserve"> </w:t>
      </w:r>
      <w:r>
        <w:rPr>
          <w:color w:val="333333"/>
        </w:rPr>
        <w:t>possible,</w:t>
      </w:r>
      <w:r>
        <w:rPr>
          <w:color w:val="333333"/>
          <w:spacing w:val="-7"/>
        </w:rPr>
        <w:t xml:space="preserve"> </w:t>
      </w:r>
      <w:r>
        <w:rPr>
          <w:color w:val="333333"/>
        </w:rPr>
        <w:t>students</w:t>
      </w:r>
      <w:r>
        <w:rPr>
          <w:color w:val="333333"/>
          <w:spacing w:val="-7"/>
        </w:rPr>
        <w:t xml:space="preserve"> </w:t>
      </w:r>
      <w:r>
        <w:rPr>
          <w:color w:val="333333"/>
        </w:rPr>
        <w:t>will</w:t>
      </w:r>
      <w:r>
        <w:rPr>
          <w:color w:val="333333"/>
          <w:spacing w:val="-7"/>
        </w:rPr>
        <w:t xml:space="preserve"> </w:t>
      </w:r>
      <w:r>
        <w:rPr>
          <w:color w:val="333333"/>
        </w:rPr>
        <w:t>use</w:t>
      </w:r>
      <w:r>
        <w:rPr>
          <w:color w:val="333333"/>
          <w:spacing w:val="-7"/>
        </w:rPr>
        <w:t xml:space="preserve"> </w:t>
      </w:r>
      <w:r>
        <w:rPr>
          <w:color w:val="333333"/>
        </w:rPr>
        <w:t>source</w:t>
      </w:r>
      <w:r>
        <w:rPr>
          <w:color w:val="333333"/>
          <w:spacing w:val="-7"/>
        </w:rPr>
        <w:t xml:space="preserve"> </w:t>
      </w:r>
      <w:r>
        <w:rPr>
          <w:color w:val="333333"/>
        </w:rPr>
        <w:t>materials</w:t>
      </w:r>
      <w:r>
        <w:rPr>
          <w:color w:val="333333"/>
          <w:spacing w:val="-7"/>
        </w:rPr>
        <w:t xml:space="preserve"> </w:t>
      </w:r>
      <w:r>
        <w:rPr>
          <w:color w:val="333333"/>
        </w:rPr>
        <w:t>which</w:t>
      </w:r>
      <w:r>
        <w:rPr>
          <w:color w:val="333333"/>
          <w:spacing w:val="-7"/>
        </w:rPr>
        <w:t xml:space="preserve"> </w:t>
      </w:r>
      <w:r>
        <w:rPr>
          <w:color w:val="333333"/>
        </w:rPr>
        <w:t>are</w:t>
      </w:r>
      <w:r>
        <w:rPr>
          <w:color w:val="333333"/>
          <w:spacing w:val="-7"/>
        </w:rPr>
        <w:t xml:space="preserve"> </w:t>
      </w:r>
      <w:r>
        <w:rPr>
          <w:color w:val="333333"/>
        </w:rPr>
        <w:t>relevant</w:t>
      </w:r>
      <w:r>
        <w:rPr>
          <w:color w:val="333333"/>
          <w:spacing w:val="-7"/>
        </w:rPr>
        <w:t xml:space="preserve"> </w:t>
      </w:r>
      <w:r>
        <w:rPr>
          <w:color w:val="333333"/>
        </w:rPr>
        <w:t>to</w:t>
      </w:r>
      <w:r>
        <w:rPr>
          <w:color w:val="333333"/>
          <w:spacing w:val="-7"/>
        </w:rPr>
        <w:t xml:space="preserve"> </w:t>
      </w:r>
      <w:r>
        <w:rPr>
          <w:color w:val="333333"/>
        </w:rPr>
        <w:t>their</w:t>
      </w:r>
      <w:r>
        <w:rPr>
          <w:color w:val="333333"/>
          <w:spacing w:val="-7"/>
        </w:rPr>
        <w:t xml:space="preserve"> </w:t>
      </w:r>
      <w:r>
        <w:rPr>
          <w:color w:val="333333"/>
        </w:rPr>
        <w:t>disciplinary</w:t>
      </w:r>
      <w:r>
        <w:rPr>
          <w:color w:val="333333"/>
          <w:spacing w:val="-7"/>
        </w:rPr>
        <w:t xml:space="preserve"> </w:t>
      </w:r>
      <w:r>
        <w:rPr>
          <w:color w:val="333333"/>
        </w:rPr>
        <w:t>area</w:t>
      </w:r>
      <w:r>
        <w:rPr>
          <w:color w:val="333333"/>
          <w:spacing w:val="-7"/>
        </w:rPr>
        <w:t xml:space="preserve"> </w:t>
      </w:r>
      <w:r>
        <w:rPr>
          <w:color w:val="333333"/>
        </w:rPr>
        <w:t>of</w:t>
      </w:r>
      <w:r>
        <w:rPr>
          <w:color w:val="333333"/>
          <w:spacing w:val="-7"/>
        </w:rPr>
        <w:t xml:space="preserve"> </w:t>
      </w:r>
      <w:r>
        <w:rPr>
          <w:color w:val="333333"/>
        </w:rPr>
        <w:t>study.</w:t>
      </w:r>
      <w:r>
        <w:rPr>
          <w:color w:val="333333"/>
          <w:spacing w:val="-7"/>
        </w:rPr>
        <w:t xml:space="preserve"> </w:t>
      </w:r>
      <w:r>
        <w:rPr>
          <w:color w:val="333333"/>
        </w:rPr>
        <w:t>At this level, these are likely to be linguistically and thematically</w:t>
      </w:r>
      <w:r>
        <w:rPr>
          <w:color w:val="333333"/>
          <w:spacing w:val="-16"/>
        </w:rPr>
        <w:t xml:space="preserve"> </w:t>
      </w:r>
      <w:r>
        <w:rPr>
          <w:color w:val="333333"/>
        </w:rPr>
        <w:t>sophisticated.</w:t>
      </w:r>
    </w:p>
    <w:p w:rsidR="00CB3363" w:rsidRDefault="00E84452">
      <w:pPr>
        <w:pStyle w:val="BodyText"/>
        <w:spacing w:before="2"/>
      </w:pPr>
      <w:r>
        <w:rPr>
          <w:b/>
          <w:color w:val="333333"/>
        </w:rPr>
        <w:t xml:space="preserve">Assessment: </w:t>
      </w:r>
      <w:r>
        <w:rPr>
          <w:color w:val="333333"/>
        </w:rPr>
        <w:t>Coursework (20%), Presentation (20%), Coursework (60%)</w:t>
      </w:r>
    </w:p>
    <w:p w:rsidR="00CB3363" w:rsidRDefault="00E84452">
      <w:pPr>
        <w:pStyle w:val="BodyText"/>
      </w:pPr>
      <w:r>
        <w:rPr>
          <w:color w:val="333333"/>
        </w:rPr>
        <w:t>*All transcripts are issued in UK credits.</w:t>
      </w:r>
    </w:p>
    <w:p w:rsidR="00CB3363" w:rsidRDefault="005F4817">
      <w:pPr>
        <w:pStyle w:val="BodyText"/>
        <w:spacing w:before="2"/>
        <w:ind w:left="0"/>
        <w:rPr>
          <w:sz w:val="19"/>
        </w:rPr>
      </w:pPr>
      <w:r>
        <w:rPr>
          <w:noProof/>
        </w:rPr>
        <mc:AlternateContent>
          <mc:Choice Requires="wps">
            <w:drawing>
              <wp:inline distT="0" distB="0" distL="0" distR="0">
                <wp:extent cx="6764020" cy="0"/>
                <wp:effectExtent l="0" t="0" r="0" b="0"/>
                <wp:docPr id="15" name="Lin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4020" cy="0"/>
                        </a:xfrm>
                        <a:prstGeom prst="line">
                          <a:avLst/>
                        </a:prstGeom>
                        <a:noFill/>
                        <a:ln w="7201">
                          <a:solidFill>
                            <a:srgbClr val="EDEDED"/>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3550DFE" id="Line 16" o:spid="_x0000_s1026" style="visibility:visible;mso-wrap-style:square;mso-left-percent:-10001;mso-top-percent:-10001;mso-position-horizontal:absolute;mso-position-horizontal-relative:char;mso-position-vertical:absolute;mso-position-vertical-relative:line;mso-left-percent:-10001;mso-top-percent:-10001" from="0,0" to="53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" strokecolor="#ededed" strokeweight=".20003mm">
                <w10:anchorlock/>
              </v:line>
            </w:pict>
          </mc:Fallback>
        </mc:AlternateContent>
      </w:r>
    </w:p>
    <w:p w:rsidR="00CB3363" w:rsidRDefault="00CB3363">
      <w:pPr>
        <w:pStyle w:val="BodyText"/>
        <w:spacing w:before="0"/>
        <w:ind w:left="0"/>
        <w:rPr>
          <w:sz w:val="18"/>
        </w:rPr>
      </w:pPr>
    </w:p>
    <w:p w:rsidR="00CB3363" w:rsidRDefault="00CB3363">
      <w:pPr>
        <w:pStyle w:val="BodyText"/>
        <w:spacing w:before="8"/>
        <w:ind w:left="0"/>
      </w:pPr>
    </w:p>
    <w:p w:rsidR="00CB3363" w:rsidRDefault="00E84452">
      <w:pPr>
        <w:pStyle w:val="Heading1"/>
      </w:pPr>
      <w:r>
        <w:rPr>
          <w:color w:val="333333"/>
        </w:rPr>
        <w:t>English, Linguistics and Cultural Studies: English Language</w:t>
      </w:r>
    </w:p>
    <w:p w:rsidR="00CB3363" w:rsidRDefault="00E84452">
      <w:pPr>
        <w:pStyle w:val="Heading2"/>
        <w:spacing w:before="228"/>
        <w:rPr>
          <w:u w:val="none"/>
        </w:rPr>
      </w:pPr>
      <w:bookmarkStart w:id="14" w:name="_bookmark12"/>
      <w:bookmarkEnd w:id="14"/>
      <w:r>
        <w:rPr>
          <w:color w:val="333333"/>
          <w:u w:color="333333"/>
        </w:rPr>
        <w:t>Language and Text</w:t>
      </w:r>
    </w:p>
    <w:p w:rsidR="00CB3363" w:rsidRDefault="00E84452">
      <w:pPr>
        <w:pStyle w:val="Heading3"/>
        <w:tabs>
          <w:tab w:val="left" w:pos="3819"/>
          <w:tab w:val="left" w:pos="6561"/>
        </w:tabs>
      </w:pPr>
      <w:r>
        <w:rPr>
          <w:color w:val="333333"/>
        </w:rPr>
        <w:t>Module</w:t>
      </w:r>
      <w:r>
        <w:rPr>
          <w:color w:val="333333"/>
          <w:spacing w:val="-8"/>
        </w:rPr>
        <w:t xml:space="preserve"> </w:t>
      </w:r>
      <w:r>
        <w:rPr>
          <w:color w:val="333333"/>
        </w:rPr>
        <w:t>Code:</w:t>
      </w:r>
      <w:r>
        <w:rPr>
          <w:color w:val="333333"/>
          <w:spacing w:val="-8"/>
        </w:rPr>
        <w:t xml:space="preserve"> </w:t>
      </w:r>
      <w:r>
        <w:rPr>
          <w:color w:val="333333"/>
        </w:rPr>
        <w:t>4ENGL003W</w:t>
      </w:r>
      <w:r>
        <w:rPr>
          <w:color w:val="333333"/>
        </w:rPr>
        <w:tab/>
        <w:t>Level</w:t>
      </w:r>
      <w:r>
        <w:rPr>
          <w:color w:val="333333"/>
          <w:spacing w:val="-3"/>
        </w:rPr>
        <w:t xml:space="preserve"> </w:t>
      </w:r>
      <w:r>
        <w:rPr>
          <w:color w:val="333333"/>
        </w:rPr>
        <w:t>4</w:t>
      </w:r>
      <w:r>
        <w:rPr>
          <w:color w:val="333333"/>
        </w:rPr>
        <w:tab/>
        <w:t>Semester</w:t>
      </w:r>
      <w:r>
        <w:rPr>
          <w:color w:val="333333"/>
          <w:spacing w:val="-1"/>
        </w:rPr>
        <w:t xml:space="preserve"> </w:t>
      </w:r>
      <w:r>
        <w:rPr>
          <w:color w:val="333333"/>
        </w:rPr>
        <w:t>1</w:t>
      </w:r>
    </w:p>
    <w:p w:rsidR="00CB3363" w:rsidRDefault="00E84452">
      <w:pPr>
        <w:pStyle w:val="BodyText"/>
        <w:tabs>
          <w:tab w:val="left" w:pos="3819"/>
          <w:tab w:val="left" w:pos="6561"/>
        </w:tabs>
        <w:spacing w:line="295" w:lineRule="auto"/>
        <w:ind w:right="2643"/>
      </w:pPr>
      <w:r>
        <w:rPr>
          <w:b/>
          <w:color w:val="333333"/>
        </w:rPr>
        <w:t>Location:</w:t>
      </w:r>
      <w:r>
        <w:rPr>
          <w:b/>
          <w:color w:val="333333"/>
          <w:spacing w:val="-7"/>
        </w:rPr>
        <w:t xml:space="preserve"> </w:t>
      </w:r>
      <w:r>
        <w:rPr>
          <w:b/>
          <w:color w:val="333333"/>
        </w:rPr>
        <w:t>Regent</w:t>
      </w:r>
      <w:r>
        <w:rPr>
          <w:b/>
          <w:color w:val="333333"/>
        </w:rPr>
        <w:tab/>
        <w:t>UK Credit</w:t>
      </w:r>
      <w:r>
        <w:rPr>
          <w:b/>
          <w:color w:val="333333"/>
          <w:spacing w:val="-9"/>
        </w:rPr>
        <w:t xml:space="preserve"> </w:t>
      </w:r>
      <w:r>
        <w:rPr>
          <w:b/>
          <w:color w:val="333333"/>
        </w:rPr>
        <w:t>Value:</w:t>
      </w:r>
      <w:r>
        <w:rPr>
          <w:b/>
          <w:color w:val="333333"/>
          <w:spacing w:val="-4"/>
        </w:rPr>
        <w:t xml:space="preserve"> </w:t>
      </w:r>
      <w:r>
        <w:rPr>
          <w:b/>
          <w:color w:val="333333"/>
        </w:rPr>
        <w:t>20</w:t>
      </w:r>
      <w:r>
        <w:rPr>
          <w:b/>
          <w:color w:val="333333"/>
        </w:rPr>
        <w:tab/>
        <w:t>Equivalent</w:t>
      </w:r>
      <w:r>
        <w:rPr>
          <w:b/>
          <w:color w:val="333333"/>
          <w:spacing w:val="-7"/>
        </w:rPr>
        <w:t xml:space="preserve"> </w:t>
      </w:r>
      <w:r>
        <w:rPr>
          <w:b/>
          <w:color w:val="333333"/>
        </w:rPr>
        <w:t>Credit</w:t>
      </w:r>
      <w:r>
        <w:rPr>
          <w:b/>
          <w:color w:val="333333"/>
          <w:spacing w:val="-6"/>
        </w:rPr>
        <w:t xml:space="preserve"> </w:t>
      </w:r>
      <w:r>
        <w:rPr>
          <w:b/>
          <w:color w:val="333333"/>
        </w:rPr>
        <w:t>Value:</w:t>
      </w:r>
      <w:r>
        <w:rPr>
          <w:b/>
          <w:color w:val="333333"/>
          <w:spacing w:val="-7"/>
        </w:rPr>
        <w:t xml:space="preserve"> </w:t>
      </w:r>
      <w:r>
        <w:rPr>
          <w:b/>
          <w:color w:val="333333"/>
        </w:rPr>
        <w:t>US</w:t>
      </w:r>
      <w:r>
        <w:rPr>
          <w:b/>
          <w:color w:val="333333"/>
          <w:spacing w:val="-7"/>
        </w:rPr>
        <w:t xml:space="preserve"> </w:t>
      </w:r>
      <w:r>
        <w:rPr>
          <w:b/>
          <w:color w:val="333333"/>
        </w:rPr>
        <w:t>Credits</w:t>
      </w:r>
      <w:r>
        <w:rPr>
          <w:b/>
          <w:color w:val="333333"/>
          <w:spacing w:val="-6"/>
        </w:rPr>
        <w:t xml:space="preserve"> </w:t>
      </w:r>
      <w:r>
        <w:rPr>
          <w:b/>
          <w:color w:val="333333"/>
        </w:rPr>
        <w:t>4</w:t>
      </w:r>
      <w:r>
        <w:rPr>
          <w:b/>
          <w:color w:val="333333"/>
          <w:spacing w:val="-7"/>
        </w:rPr>
        <w:t xml:space="preserve"> </w:t>
      </w:r>
      <w:r>
        <w:rPr>
          <w:b/>
          <w:color w:val="333333"/>
        </w:rPr>
        <w:t>/</w:t>
      </w:r>
      <w:r>
        <w:rPr>
          <w:b/>
          <w:color w:val="333333"/>
          <w:spacing w:val="-6"/>
        </w:rPr>
        <w:t xml:space="preserve"> </w:t>
      </w:r>
      <w:r>
        <w:rPr>
          <w:b/>
          <w:color w:val="333333"/>
        </w:rPr>
        <w:t>ECTS</w:t>
      </w:r>
      <w:r>
        <w:rPr>
          <w:b/>
          <w:color w:val="333333"/>
          <w:spacing w:val="-7"/>
        </w:rPr>
        <w:t xml:space="preserve"> </w:t>
      </w:r>
      <w:r>
        <w:rPr>
          <w:b/>
          <w:color w:val="333333"/>
        </w:rPr>
        <w:t>credits</w:t>
      </w:r>
      <w:r>
        <w:rPr>
          <w:b/>
          <w:color w:val="333333"/>
          <w:spacing w:val="-6"/>
        </w:rPr>
        <w:t xml:space="preserve"> </w:t>
      </w:r>
      <w:r>
        <w:rPr>
          <w:b/>
          <w:color w:val="333333"/>
        </w:rPr>
        <w:t xml:space="preserve">10* </w:t>
      </w:r>
      <w:r>
        <w:rPr>
          <w:color w:val="333333"/>
        </w:rPr>
        <w:t xml:space="preserve">This module investigates how language works in texts, and how texts produce their effects through examination of writers’ lexical and grammatical choices. Students </w:t>
      </w:r>
      <w:proofErr w:type="spellStart"/>
      <w:r>
        <w:rPr>
          <w:color w:val="333333"/>
        </w:rPr>
        <w:t>analyse</w:t>
      </w:r>
      <w:proofErr w:type="spellEnd"/>
      <w:r>
        <w:rPr>
          <w:color w:val="333333"/>
        </w:rPr>
        <w:t xml:space="preserve"> how writers’ linguistic choices indicate the attitudes of characters and </w:t>
      </w:r>
      <w:proofErr w:type="gramStart"/>
      <w:r>
        <w:rPr>
          <w:color w:val="333333"/>
        </w:rPr>
        <w:t>narrators, and</w:t>
      </w:r>
      <w:proofErr w:type="gramEnd"/>
      <w:r>
        <w:rPr>
          <w:color w:val="333333"/>
        </w:rPr>
        <w:t xml:space="preserve"> represent characters as powerful or passive.</w:t>
      </w:r>
      <w:r>
        <w:rPr>
          <w:color w:val="333333"/>
          <w:spacing w:val="-4"/>
        </w:rPr>
        <w:t xml:space="preserve"> </w:t>
      </w:r>
      <w:r>
        <w:rPr>
          <w:color w:val="333333"/>
        </w:rPr>
        <w:t>Students</w:t>
      </w:r>
      <w:r>
        <w:rPr>
          <w:color w:val="333333"/>
          <w:spacing w:val="-3"/>
        </w:rPr>
        <w:t xml:space="preserve"> </w:t>
      </w:r>
      <w:r>
        <w:rPr>
          <w:color w:val="333333"/>
        </w:rPr>
        <w:t>discover</w:t>
      </w:r>
      <w:r>
        <w:rPr>
          <w:color w:val="333333"/>
          <w:spacing w:val="-3"/>
        </w:rPr>
        <w:t xml:space="preserve"> </w:t>
      </w:r>
      <w:r>
        <w:rPr>
          <w:color w:val="333333"/>
        </w:rPr>
        <w:t>how</w:t>
      </w:r>
      <w:r>
        <w:rPr>
          <w:color w:val="333333"/>
          <w:spacing w:val="-3"/>
        </w:rPr>
        <w:t xml:space="preserve"> </w:t>
      </w:r>
      <w:proofErr w:type="spellStart"/>
      <w:r>
        <w:rPr>
          <w:color w:val="333333"/>
        </w:rPr>
        <w:t>analysing</w:t>
      </w:r>
      <w:proofErr w:type="spellEnd"/>
      <w:r>
        <w:rPr>
          <w:color w:val="333333"/>
          <w:spacing w:val="-3"/>
        </w:rPr>
        <w:t xml:space="preserve"> </w:t>
      </w:r>
      <w:r>
        <w:rPr>
          <w:color w:val="333333"/>
        </w:rPr>
        <w:t>the</w:t>
      </w:r>
      <w:r>
        <w:rPr>
          <w:color w:val="333333"/>
          <w:spacing w:val="-3"/>
        </w:rPr>
        <w:t xml:space="preserve"> </w:t>
      </w:r>
      <w:r>
        <w:rPr>
          <w:color w:val="333333"/>
        </w:rPr>
        <w:t>language</w:t>
      </w:r>
      <w:r>
        <w:rPr>
          <w:color w:val="333333"/>
          <w:spacing w:val="-4"/>
        </w:rPr>
        <w:t xml:space="preserve"> </w:t>
      </w:r>
      <w:r>
        <w:rPr>
          <w:color w:val="333333"/>
        </w:rPr>
        <w:t>of</w:t>
      </w:r>
      <w:r>
        <w:rPr>
          <w:color w:val="333333"/>
          <w:spacing w:val="-3"/>
        </w:rPr>
        <w:t xml:space="preserve"> </w:t>
      </w:r>
      <w:r>
        <w:rPr>
          <w:color w:val="333333"/>
        </w:rPr>
        <w:t>literary</w:t>
      </w:r>
      <w:r>
        <w:rPr>
          <w:color w:val="333333"/>
          <w:spacing w:val="-3"/>
        </w:rPr>
        <w:t xml:space="preserve"> </w:t>
      </w:r>
      <w:r>
        <w:rPr>
          <w:color w:val="333333"/>
        </w:rPr>
        <w:t>texts</w:t>
      </w:r>
      <w:r>
        <w:rPr>
          <w:color w:val="333333"/>
          <w:spacing w:val="-3"/>
        </w:rPr>
        <w:t xml:space="preserve"> </w:t>
      </w:r>
      <w:r>
        <w:rPr>
          <w:color w:val="333333"/>
        </w:rPr>
        <w:t>differs</w:t>
      </w:r>
      <w:r>
        <w:rPr>
          <w:color w:val="333333"/>
          <w:spacing w:val="-3"/>
        </w:rPr>
        <w:t xml:space="preserve"> </w:t>
      </w:r>
      <w:r>
        <w:rPr>
          <w:color w:val="333333"/>
        </w:rPr>
        <w:t>from</w:t>
      </w:r>
      <w:r>
        <w:rPr>
          <w:color w:val="333333"/>
          <w:spacing w:val="-3"/>
        </w:rPr>
        <w:t xml:space="preserve"> </w:t>
      </w:r>
      <w:r>
        <w:rPr>
          <w:color w:val="333333"/>
        </w:rPr>
        <w:t>the</w:t>
      </w:r>
      <w:r>
        <w:rPr>
          <w:color w:val="333333"/>
          <w:spacing w:val="-4"/>
        </w:rPr>
        <w:t xml:space="preserve"> </w:t>
      </w:r>
      <w:r>
        <w:rPr>
          <w:color w:val="333333"/>
        </w:rPr>
        <w:t>approaches</w:t>
      </w:r>
      <w:r>
        <w:rPr>
          <w:color w:val="333333"/>
          <w:spacing w:val="-3"/>
        </w:rPr>
        <w:t xml:space="preserve"> </w:t>
      </w:r>
      <w:r>
        <w:rPr>
          <w:color w:val="333333"/>
        </w:rPr>
        <w:t>taken</w:t>
      </w:r>
      <w:r>
        <w:rPr>
          <w:color w:val="333333"/>
          <w:spacing w:val="-3"/>
        </w:rPr>
        <w:t xml:space="preserve"> </w:t>
      </w:r>
      <w:r>
        <w:rPr>
          <w:color w:val="333333"/>
        </w:rPr>
        <w:t>by</w:t>
      </w:r>
      <w:r>
        <w:rPr>
          <w:color w:val="333333"/>
          <w:spacing w:val="-3"/>
        </w:rPr>
        <w:t xml:space="preserve"> </w:t>
      </w:r>
      <w:r>
        <w:rPr>
          <w:color w:val="333333"/>
        </w:rPr>
        <w:t>literary</w:t>
      </w:r>
      <w:r>
        <w:rPr>
          <w:color w:val="333333"/>
          <w:spacing w:val="-3"/>
        </w:rPr>
        <w:t xml:space="preserve"> </w:t>
      </w:r>
      <w:r>
        <w:rPr>
          <w:color w:val="333333"/>
        </w:rPr>
        <w:t>scholars.</w:t>
      </w:r>
    </w:p>
    <w:p w:rsidR="00CB3363" w:rsidRDefault="00E84452">
      <w:pPr>
        <w:spacing w:before="2"/>
        <w:ind w:left="159"/>
        <w:rPr>
          <w:sz w:val="16"/>
        </w:rPr>
      </w:pPr>
      <w:r>
        <w:rPr>
          <w:b/>
          <w:color w:val="333333"/>
          <w:sz w:val="16"/>
        </w:rPr>
        <w:t xml:space="preserve">Assessment: </w:t>
      </w:r>
      <w:r>
        <w:rPr>
          <w:color w:val="333333"/>
          <w:sz w:val="16"/>
        </w:rPr>
        <w:t>Coursework (50%), Essay (50%)</w:t>
      </w:r>
    </w:p>
    <w:p w:rsidR="00CB3363" w:rsidRDefault="00E84452">
      <w:pPr>
        <w:pStyle w:val="BodyText"/>
      </w:pPr>
      <w:r>
        <w:rPr>
          <w:color w:val="333333"/>
        </w:rPr>
        <w:t>*All transcripts are issued in UK credits.</w:t>
      </w:r>
    </w:p>
    <w:p w:rsidR="00CB3363" w:rsidRDefault="00CB3363">
      <w:pPr>
        <w:pStyle w:val="BodyText"/>
        <w:spacing w:before="0"/>
        <w:ind w:left="0"/>
        <w:rPr>
          <w:sz w:val="18"/>
        </w:rPr>
      </w:pPr>
    </w:p>
    <w:p w:rsidR="00CB3363" w:rsidRDefault="00E84452">
      <w:pPr>
        <w:pStyle w:val="Heading2"/>
        <w:rPr>
          <w:u w:val="none"/>
        </w:rPr>
      </w:pPr>
      <w:bookmarkStart w:id="15" w:name="_bookmark13"/>
      <w:bookmarkEnd w:id="15"/>
      <w:r>
        <w:rPr>
          <w:color w:val="333333"/>
          <w:u w:color="333333"/>
        </w:rPr>
        <w:t>Discourse Across Time</w:t>
      </w:r>
    </w:p>
    <w:p w:rsidR="00CB3363" w:rsidRDefault="00E84452">
      <w:pPr>
        <w:pStyle w:val="Heading3"/>
        <w:tabs>
          <w:tab w:val="left" w:pos="3819"/>
          <w:tab w:val="left" w:pos="6561"/>
        </w:tabs>
      </w:pPr>
      <w:r>
        <w:rPr>
          <w:color w:val="333333"/>
        </w:rPr>
        <w:t>Module</w:t>
      </w:r>
      <w:r>
        <w:rPr>
          <w:color w:val="333333"/>
          <w:spacing w:val="-8"/>
        </w:rPr>
        <w:t xml:space="preserve"> </w:t>
      </w:r>
      <w:r>
        <w:rPr>
          <w:color w:val="333333"/>
        </w:rPr>
        <w:t>Code:</w:t>
      </w:r>
      <w:r>
        <w:rPr>
          <w:color w:val="333333"/>
          <w:spacing w:val="-8"/>
        </w:rPr>
        <w:t xml:space="preserve"> </w:t>
      </w:r>
      <w:r>
        <w:rPr>
          <w:color w:val="333333"/>
        </w:rPr>
        <w:t>5ENGL002W</w:t>
      </w:r>
      <w:r>
        <w:rPr>
          <w:color w:val="333333"/>
        </w:rPr>
        <w:tab/>
        <w:t>Level</w:t>
      </w:r>
      <w:r>
        <w:rPr>
          <w:color w:val="333333"/>
          <w:spacing w:val="-3"/>
        </w:rPr>
        <w:t xml:space="preserve"> </w:t>
      </w:r>
      <w:r>
        <w:rPr>
          <w:color w:val="333333"/>
        </w:rPr>
        <w:t>5</w:t>
      </w:r>
      <w:r>
        <w:rPr>
          <w:color w:val="333333"/>
        </w:rPr>
        <w:tab/>
        <w:t>Year</w:t>
      </w:r>
    </w:p>
    <w:p w:rsidR="00CB3363" w:rsidRDefault="00E84452">
      <w:pPr>
        <w:tabs>
          <w:tab w:val="left" w:pos="3819"/>
          <w:tab w:val="left" w:pos="6561"/>
        </w:tabs>
        <w:spacing w:before="43" w:line="295" w:lineRule="auto"/>
        <w:ind w:left="159" w:right="2643"/>
        <w:rPr>
          <w:sz w:val="16"/>
        </w:rPr>
      </w:pPr>
      <w:r>
        <w:rPr>
          <w:b/>
          <w:color w:val="333333"/>
          <w:sz w:val="16"/>
        </w:rPr>
        <w:t>Location:</w:t>
      </w:r>
      <w:r>
        <w:rPr>
          <w:b/>
          <w:color w:val="333333"/>
          <w:spacing w:val="-7"/>
          <w:sz w:val="16"/>
        </w:rPr>
        <w:t xml:space="preserve"> </w:t>
      </w:r>
      <w:r>
        <w:rPr>
          <w:b/>
          <w:color w:val="333333"/>
          <w:sz w:val="16"/>
        </w:rPr>
        <w:t>Regent</w:t>
      </w:r>
      <w:r>
        <w:rPr>
          <w:b/>
          <w:color w:val="333333"/>
          <w:sz w:val="16"/>
        </w:rPr>
        <w:tab/>
        <w:t>UK Credit</w:t>
      </w:r>
      <w:r>
        <w:rPr>
          <w:b/>
          <w:color w:val="333333"/>
          <w:spacing w:val="-9"/>
          <w:sz w:val="16"/>
        </w:rPr>
        <w:t xml:space="preserve"> </w:t>
      </w:r>
      <w:r>
        <w:rPr>
          <w:b/>
          <w:color w:val="333333"/>
          <w:sz w:val="16"/>
        </w:rPr>
        <w:t>Value:</w:t>
      </w:r>
      <w:r>
        <w:rPr>
          <w:b/>
          <w:color w:val="333333"/>
          <w:spacing w:val="-4"/>
          <w:sz w:val="16"/>
        </w:rPr>
        <w:t xml:space="preserve"> </w:t>
      </w:r>
      <w:r>
        <w:rPr>
          <w:b/>
          <w:color w:val="333333"/>
          <w:sz w:val="16"/>
        </w:rPr>
        <w:t>40</w:t>
      </w:r>
      <w:r>
        <w:rPr>
          <w:b/>
          <w:color w:val="333333"/>
          <w:sz w:val="16"/>
        </w:rPr>
        <w:tab/>
        <w:t>Equivalent</w:t>
      </w:r>
      <w:r>
        <w:rPr>
          <w:b/>
          <w:color w:val="333333"/>
          <w:spacing w:val="-7"/>
          <w:sz w:val="16"/>
        </w:rPr>
        <w:t xml:space="preserve"> </w:t>
      </w:r>
      <w:r>
        <w:rPr>
          <w:b/>
          <w:color w:val="333333"/>
          <w:sz w:val="16"/>
        </w:rPr>
        <w:t>Credit</w:t>
      </w:r>
      <w:r>
        <w:rPr>
          <w:b/>
          <w:color w:val="333333"/>
          <w:spacing w:val="-6"/>
          <w:sz w:val="16"/>
        </w:rPr>
        <w:t xml:space="preserve"> </w:t>
      </w:r>
      <w:r>
        <w:rPr>
          <w:b/>
          <w:color w:val="333333"/>
          <w:sz w:val="16"/>
        </w:rPr>
        <w:t>Value:</w:t>
      </w:r>
      <w:r>
        <w:rPr>
          <w:b/>
          <w:color w:val="333333"/>
          <w:spacing w:val="-7"/>
          <w:sz w:val="16"/>
        </w:rPr>
        <w:t xml:space="preserve"> </w:t>
      </w:r>
      <w:r>
        <w:rPr>
          <w:b/>
          <w:color w:val="333333"/>
          <w:sz w:val="16"/>
        </w:rPr>
        <w:t>US</w:t>
      </w:r>
      <w:r>
        <w:rPr>
          <w:b/>
          <w:color w:val="333333"/>
          <w:spacing w:val="-7"/>
          <w:sz w:val="16"/>
        </w:rPr>
        <w:t xml:space="preserve"> </w:t>
      </w:r>
      <w:r>
        <w:rPr>
          <w:b/>
          <w:color w:val="333333"/>
          <w:sz w:val="16"/>
        </w:rPr>
        <w:t>Credits</w:t>
      </w:r>
      <w:r>
        <w:rPr>
          <w:b/>
          <w:color w:val="333333"/>
          <w:spacing w:val="-6"/>
          <w:sz w:val="16"/>
        </w:rPr>
        <w:t xml:space="preserve"> </w:t>
      </w:r>
      <w:r>
        <w:rPr>
          <w:b/>
          <w:color w:val="333333"/>
          <w:sz w:val="16"/>
        </w:rPr>
        <w:t>8</w:t>
      </w:r>
      <w:r>
        <w:rPr>
          <w:b/>
          <w:color w:val="333333"/>
          <w:spacing w:val="-7"/>
          <w:sz w:val="16"/>
        </w:rPr>
        <w:t xml:space="preserve"> </w:t>
      </w:r>
      <w:r>
        <w:rPr>
          <w:b/>
          <w:color w:val="333333"/>
          <w:sz w:val="16"/>
        </w:rPr>
        <w:t>/</w:t>
      </w:r>
      <w:r>
        <w:rPr>
          <w:b/>
          <w:color w:val="333333"/>
          <w:spacing w:val="-6"/>
          <w:sz w:val="16"/>
        </w:rPr>
        <w:t xml:space="preserve"> </w:t>
      </w:r>
      <w:r>
        <w:rPr>
          <w:b/>
          <w:color w:val="333333"/>
          <w:sz w:val="16"/>
        </w:rPr>
        <w:t>ECTS</w:t>
      </w:r>
      <w:r>
        <w:rPr>
          <w:b/>
          <w:color w:val="333333"/>
          <w:spacing w:val="-7"/>
          <w:sz w:val="16"/>
        </w:rPr>
        <w:t xml:space="preserve"> </w:t>
      </w:r>
      <w:r>
        <w:rPr>
          <w:b/>
          <w:color w:val="333333"/>
          <w:sz w:val="16"/>
        </w:rPr>
        <w:t>credits</w:t>
      </w:r>
      <w:r>
        <w:rPr>
          <w:b/>
          <w:color w:val="333333"/>
          <w:spacing w:val="-6"/>
          <w:sz w:val="16"/>
        </w:rPr>
        <w:t xml:space="preserve"> </w:t>
      </w:r>
      <w:r>
        <w:rPr>
          <w:b/>
          <w:color w:val="333333"/>
          <w:sz w:val="16"/>
        </w:rPr>
        <w:t xml:space="preserve">20* </w:t>
      </w:r>
      <w:r>
        <w:rPr>
          <w:color w:val="333333"/>
          <w:sz w:val="16"/>
        </w:rPr>
        <w:t xml:space="preserve">The module aims to provide students with the necessary tools to </w:t>
      </w:r>
      <w:proofErr w:type="spellStart"/>
      <w:r>
        <w:rPr>
          <w:color w:val="333333"/>
          <w:sz w:val="16"/>
        </w:rPr>
        <w:t>analyse</w:t>
      </w:r>
      <w:proofErr w:type="spellEnd"/>
      <w:r>
        <w:rPr>
          <w:color w:val="333333"/>
          <w:sz w:val="16"/>
        </w:rPr>
        <w:t xml:space="preserve"> both historical and current texts in terms of the lexical and morphosyntactic features they exhibit. Texts are </w:t>
      </w:r>
      <w:proofErr w:type="spellStart"/>
      <w:r>
        <w:rPr>
          <w:color w:val="333333"/>
          <w:sz w:val="16"/>
        </w:rPr>
        <w:t>analysed</w:t>
      </w:r>
      <w:proofErr w:type="spellEnd"/>
      <w:r>
        <w:rPr>
          <w:color w:val="333333"/>
          <w:sz w:val="16"/>
        </w:rPr>
        <w:t xml:space="preserve"> as products of discourse; that is, examples of language that are situated in, and takes significance from, </w:t>
      </w:r>
      <w:proofErr w:type="gramStart"/>
      <w:r>
        <w:rPr>
          <w:color w:val="333333"/>
          <w:sz w:val="16"/>
        </w:rPr>
        <w:t>particular times</w:t>
      </w:r>
      <w:proofErr w:type="gramEnd"/>
      <w:r>
        <w:rPr>
          <w:color w:val="333333"/>
          <w:sz w:val="16"/>
        </w:rPr>
        <w:t xml:space="preserve"> and places, and are constructed with particular</w:t>
      </w:r>
      <w:r>
        <w:rPr>
          <w:color w:val="333333"/>
          <w:spacing w:val="-15"/>
          <w:sz w:val="16"/>
        </w:rPr>
        <w:t xml:space="preserve"> </w:t>
      </w:r>
      <w:r>
        <w:rPr>
          <w:color w:val="333333"/>
          <w:sz w:val="16"/>
        </w:rPr>
        <w:t>purposes.</w:t>
      </w:r>
    </w:p>
    <w:p w:rsidR="00CB3363" w:rsidRDefault="00E84452">
      <w:pPr>
        <w:pStyle w:val="BodyText"/>
        <w:spacing w:before="2"/>
      </w:pPr>
      <w:r>
        <w:rPr>
          <w:b/>
          <w:color w:val="333333"/>
        </w:rPr>
        <w:t xml:space="preserve">Assessment: </w:t>
      </w:r>
      <w:r>
        <w:rPr>
          <w:color w:val="333333"/>
        </w:rPr>
        <w:t>Essay (35%), Essay (35%), Examination - closed book (30%)</w:t>
      </w:r>
    </w:p>
    <w:p w:rsidR="00CB3363" w:rsidRDefault="00E84452">
      <w:pPr>
        <w:pStyle w:val="BodyText"/>
        <w:spacing w:before="42"/>
      </w:pPr>
      <w:r>
        <w:rPr>
          <w:color w:val="333333"/>
        </w:rPr>
        <w:t>*All transcripts are issued in UK credits.</w:t>
      </w:r>
    </w:p>
    <w:p w:rsidR="00CB3363" w:rsidRDefault="00CB3363">
      <w:pPr>
        <w:sectPr w:rsidR="00CB3363">
          <w:pgSz w:w="15840" w:h="12240" w:orient="landscape"/>
          <w:pgMar w:top="300" w:right="420" w:bottom="280" w:left="2000" w:header="720" w:footer="720" w:gutter="0"/>
          <w:cols w:space="720"/>
        </w:sectPr>
      </w:pPr>
    </w:p>
    <w:p w:rsidR="00CB3363" w:rsidRDefault="005F4817">
      <w:pPr>
        <w:pStyle w:val="BodyText"/>
        <w:spacing w:before="0" w:line="20" w:lineRule="exact"/>
        <w:ind w:left="153"/>
        <w:rPr>
          <w:sz w:val="2"/>
        </w:rPr>
      </w:pPr>
      <w:r>
        <w:rPr>
          <w:noProof/>
          <w:sz w:val="2"/>
        </w:rPr>
        <w:lastRenderedPageBreak/>
        <mc:AlternateContent>
          <mc:Choice Requires="wpg">
            <w:drawing>
              <wp:inline distT="0" distB="0" distL="0" distR="0">
                <wp:extent cx="6764020" cy="7620"/>
                <wp:effectExtent l="5080" t="6985" r="12700" b="4445"/>
                <wp:docPr id="13" name="Group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4020" cy="7620"/>
                          <a:chOff x="0" y="0"/>
                          <a:chExt cx="10652" cy="12"/>
                        </a:xfrm>
                      </wpg:grpSpPr>
                      <wps:wsp>
                        <wps:cNvPr id="14" name="Line 15"/>
                        <wps:cNvCnPr>
                          <a:cxnSpLocks noChangeShapeType="1"/>
                        </wps:cNvCnPr>
                        <wps:spPr bwMode="auto">
                          <a:xfrm>
                            <a:off x="0" y="6"/>
                            <a:ext cx="10652" cy="0"/>
                          </a:xfrm>
                          <a:prstGeom prst="line">
                            <a:avLst/>
                          </a:prstGeom>
                          <a:noFill/>
                          <a:ln w="7188">
                            <a:solidFill>
                              <a:srgbClr val="EDEDED"/>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2AB7A3A" id="Group 14" o:spid="_x0000_s1026" style="width:532.6pt;height:.6pt;mso-position-horizontal-relative:char;mso-position-vertical-relative:line" coordsize="1065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">
                <v:line id="Line 15" o:spid="_x0000_s1027" style="position:absolute;visibility:visible;mso-wrap-style:square" from="0,6" to="10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" strokecolor="#ededed" strokeweight=".19967mm"/>
                <w10:anchorlock/>
              </v:group>
            </w:pict>
          </mc:Fallback>
        </mc:AlternateContent>
      </w:r>
    </w:p>
    <w:p w:rsidR="00CB3363" w:rsidRDefault="00CB3363">
      <w:pPr>
        <w:pStyle w:val="BodyText"/>
        <w:spacing w:before="9"/>
        <w:ind w:left="0"/>
        <w:rPr>
          <w:sz w:val="28"/>
        </w:rPr>
      </w:pPr>
    </w:p>
    <w:p w:rsidR="00CB3363" w:rsidRDefault="00E84452">
      <w:pPr>
        <w:pStyle w:val="Heading1"/>
        <w:spacing w:before="89"/>
      </w:pPr>
      <w:r>
        <w:rPr>
          <w:color w:val="333333"/>
        </w:rPr>
        <w:t>English, Linguistics and Cultural Studies: English Literature</w:t>
      </w:r>
    </w:p>
    <w:p w:rsidR="00CB3363" w:rsidRDefault="00E84452">
      <w:pPr>
        <w:pStyle w:val="Heading2"/>
        <w:spacing w:before="228"/>
        <w:rPr>
          <w:u w:val="none"/>
        </w:rPr>
      </w:pPr>
      <w:bookmarkStart w:id="16" w:name="_bookmark14"/>
      <w:bookmarkEnd w:id="16"/>
      <w:r>
        <w:rPr>
          <w:color w:val="333333"/>
          <w:u w:color="333333"/>
        </w:rPr>
        <w:t>What Is Literature?</w:t>
      </w:r>
    </w:p>
    <w:p w:rsidR="00CB3363" w:rsidRDefault="00E84452">
      <w:pPr>
        <w:pStyle w:val="Heading3"/>
        <w:tabs>
          <w:tab w:val="left" w:pos="3819"/>
          <w:tab w:val="left" w:pos="6561"/>
        </w:tabs>
      </w:pPr>
      <w:r>
        <w:rPr>
          <w:color w:val="333333"/>
        </w:rPr>
        <w:t>Module</w:t>
      </w:r>
      <w:r>
        <w:rPr>
          <w:color w:val="333333"/>
          <w:spacing w:val="-8"/>
        </w:rPr>
        <w:t xml:space="preserve"> </w:t>
      </w:r>
      <w:r>
        <w:rPr>
          <w:color w:val="333333"/>
        </w:rPr>
        <w:t>Code:</w:t>
      </w:r>
      <w:r>
        <w:rPr>
          <w:color w:val="333333"/>
          <w:spacing w:val="-8"/>
        </w:rPr>
        <w:t xml:space="preserve"> </w:t>
      </w:r>
      <w:r>
        <w:rPr>
          <w:color w:val="333333"/>
        </w:rPr>
        <w:t>4ELIT003W</w:t>
      </w:r>
      <w:r>
        <w:rPr>
          <w:color w:val="333333"/>
        </w:rPr>
        <w:tab/>
        <w:t>Level</w:t>
      </w:r>
      <w:r>
        <w:rPr>
          <w:color w:val="333333"/>
          <w:spacing w:val="-2"/>
        </w:rPr>
        <w:t xml:space="preserve"> </w:t>
      </w:r>
      <w:r>
        <w:rPr>
          <w:color w:val="333333"/>
        </w:rPr>
        <w:t>4</w:t>
      </w:r>
      <w:r>
        <w:rPr>
          <w:color w:val="333333"/>
        </w:rPr>
        <w:tab/>
        <w:t>Year</w:t>
      </w:r>
    </w:p>
    <w:p w:rsidR="00CB3363" w:rsidRDefault="00E84452">
      <w:pPr>
        <w:pStyle w:val="BodyText"/>
        <w:tabs>
          <w:tab w:val="left" w:pos="3819"/>
          <w:tab w:val="left" w:pos="6561"/>
        </w:tabs>
        <w:spacing w:line="295" w:lineRule="auto"/>
        <w:ind w:right="2643"/>
      </w:pPr>
      <w:r>
        <w:rPr>
          <w:b/>
          <w:color w:val="333333"/>
        </w:rPr>
        <w:t>Location:</w:t>
      </w:r>
      <w:r>
        <w:rPr>
          <w:b/>
          <w:color w:val="333333"/>
          <w:spacing w:val="-7"/>
        </w:rPr>
        <w:t xml:space="preserve"> </w:t>
      </w:r>
      <w:r>
        <w:rPr>
          <w:b/>
          <w:color w:val="333333"/>
        </w:rPr>
        <w:t>Regent</w:t>
      </w:r>
      <w:r>
        <w:rPr>
          <w:b/>
          <w:color w:val="333333"/>
        </w:rPr>
        <w:tab/>
        <w:t>UK Credit</w:t>
      </w:r>
      <w:r>
        <w:rPr>
          <w:b/>
          <w:color w:val="333333"/>
          <w:spacing w:val="-9"/>
        </w:rPr>
        <w:t xml:space="preserve"> </w:t>
      </w:r>
      <w:r>
        <w:rPr>
          <w:b/>
          <w:color w:val="333333"/>
        </w:rPr>
        <w:t>Value:</w:t>
      </w:r>
      <w:r>
        <w:rPr>
          <w:b/>
          <w:color w:val="333333"/>
          <w:spacing w:val="-4"/>
        </w:rPr>
        <w:t xml:space="preserve"> </w:t>
      </w:r>
      <w:r>
        <w:rPr>
          <w:b/>
          <w:color w:val="333333"/>
        </w:rPr>
        <w:t>40</w:t>
      </w:r>
      <w:r>
        <w:rPr>
          <w:b/>
          <w:color w:val="333333"/>
        </w:rPr>
        <w:tab/>
        <w:t>Equivalent</w:t>
      </w:r>
      <w:r>
        <w:rPr>
          <w:b/>
          <w:color w:val="333333"/>
          <w:spacing w:val="-7"/>
        </w:rPr>
        <w:t xml:space="preserve"> </w:t>
      </w:r>
      <w:r>
        <w:rPr>
          <w:b/>
          <w:color w:val="333333"/>
        </w:rPr>
        <w:t>Credit</w:t>
      </w:r>
      <w:r>
        <w:rPr>
          <w:b/>
          <w:color w:val="333333"/>
          <w:spacing w:val="-6"/>
        </w:rPr>
        <w:t xml:space="preserve"> </w:t>
      </w:r>
      <w:r>
        <w:rPr>
          <w:b/>
          <w:color w:val="333333"/>
        </w:rPr>
        <w:t>Value:</w:t>
      </w:r>
      <w:r>
        <w:rPr>
          <w:b/>
          <w:color w:val="333333"/>
          <w:spacing w:val="-7"/>
        </w:rPr>
        <w:t xml:space="preserve"> </w:t>
      </w:r>
      <w:r>
        <w:rPr>
          <w:b/>
          <w:color w:val="333333"/>
        </w:rPr>
        <w:t>US</w:t>
      </w:r>
      <w:r>
        <w:rPr>
          <w:b/>
          <w:color w:val="333333"/>
          <w:spacing w:val="-7"/>
        </w:rPr>
        <w:t xml:space="preserve"> </w:t>
      </w:r>
      <w:r>
        <w:rPr>
          <w:b/>
          <w:color w:val="333333"/>
        </w:rPr>
        <w:t>Credits</w:t>
      </w:r>
      <w:r>
        <w:rPr>
          <w:b/>
          <w:color w:val="333333"/>
          <w:spacing w:val="-6"/>
        </w:rPr>
        <w:t xml:space="preserve"> </w:t>
      </w:r>
      <w:r>
        <w:rPr>
          <w:b/>
          <w:color w:val="333333"/>
        </w:rPr>
        <w:t>8</w:t>
      </w:r>
      <w:r>
        <w:rPr>
          <w:b/>
          <w:color w:val="333333"/>
          <w:spacing w:val="-7"/>
        </w:rPr>
        <w:t xml:space="preserve"> </w:t>
      </w:r>
      <w:r>
        <w:rPr>
          <w:b/>
          <w:color w:val="333333"/>
        </w:rPr>
        <w:t>/</w:t>
      </w:r>
      <w:r>
        <w:rPr>
          <w:b/>
          <w:color w:val="333333"/>
          <w:spacing w:val="-6"/>
        </w:rPr>
        <w:t xml:space="preserve"> </w:t>
      </w:r>
      <w:r>
        <w:rPr>
          <w:b/>
          <w:color w:val="333333"/>
        </w:rPr>
        <w:t>ECTS</w:t>
      </w:r>
      <w:r>
        <w:rPr>
          <w:b/>
          <w:color w:val="333333"/>
          <w:spacing w:val="-7"/>
        </w:rPr>
        <w:t xml:space="preserve"> </w:t>
      </w:r>
      <w:r>
        <w:rPr>
          <w:b/>
          <w:color w:val="333333"/>
        </w:rPr>
        <w:t>credits</w:t>
      </w:r>
      <w:r>
        <w:rPr>
          <w:b/>
          <w:color w:val="333333"/>
          <w:spacing w:val="-6"/>
        </w:rPr>
        <w:t xml:space="preserve"> </w:t>
      </w:r>
      <w:r>
        <w:rPr>
          <w:b/>
          <w:color w:val="333333"/>
        </w:rPr>
        <w:t xml:space="preserve">20* </w:t>
      </w:r>
      <w:r>
        <w:rPr>
          <w:color w:val="333333"/>
        </w:rPr>
        <w:t>The</w:t>
      </w:r>
      <w:r>
        <w:rPr>
          <w:color w:val="333333"/>
          <w:spacing w:val="-7"/>
        </w:rPr>
        <w:t xml:space="preserve"> </w:t>
      </w:r>
      <w:r>
        <w:rPr>
          <w:color w:val="333333"/>
        </w:rPr>
        <w:t>module</w:t>
      </w:r>
      <w:r>
        <w:rPr>
          <w:color w:val="333333"/>
          <w:spacing w:val="-6"/>
        </w:rPr>
        <w:t xml:space="preserve"> </w:t>
      </w:r>
      <w:r>
        <w:rPr>
          <w:color w:val="333333"/>
        </w:rPr>
        <w:t>encourages</w:t>
      </w:r>
      <w:r>
        <w:rPr>
          <w:color w:val="333333"/>
          <w:spacing w:val="-7"/>
        </w:rPr>
        <w:t xml:space="preserve"> </w:t>
      </w:r>
      <w:r>
        <w:rPr>
          <w:color w:val="333333"/>
        </w:rPr>
        <w:t>students</w:t>
      </w:r>
      <w:r>
        <w:rPr>
          <w:color w:val="333333"/>
          <w:spacing w:val="-6"/>
        </w:rPr>
        <w:t xml:space="preserve"> </w:t>
      </w:r>
      <w:r>
        <w:rPr>
          <w:color w:val="333333"/>
        </w:rPr>
        <w:t>to</w:t>
      </w:r>
      <w:r>
        <w:rPr>
          <w:color w:val="333333"/>
          <w:spacing w:val="-7"/>
        </w:rPr>
        <w:t xml:space="preserve"> </w:t>
      </w:r>
      <w:r>
        <w:rPr>
          <w:color w:val="333333"/>
        </w:rPr>
        <w:t>think</w:t>
      </w:r>
      <w:r>
        <w:rPr>
          <w:color w:val="333333"/>
          <w:spacing w:val="-6"/>
        </w:rPr>
        <w:t xml:space="preserve"> </w:t>
      </w:r>
      <w:r>
        <w:rPr>
          <w:color w:val="333333"/>
        </w:rPr>
        <w:t>about</w:t>
      </w:r>
      <w:r>
        <w:rPr>
          <w:color w:val="333333"/>
          <w:spacing w:val="-6"/>
        </w:rPr>
        <w:t xml:space="preserve"> </w:t>
      </w:r>
      <w:r>
        <w:rPr>
          <w:color w:val="333333"/>
        </w:rPr>
        <w:t>two</w:t>
      </w:r>
      <w:r>
        <w:rPr>
          <w:color w:val="333333"/>
          <w:spacing w:val="-7"/>
        </w:rPr>
        <w:t xml:space="preserve"> </w:t>
      </w:r>
      <w:r>
        <w:rPr>
          <w:color w:val="333333"/>
        </w:rPr>
        <w:t>related</w:t>
      </w:r>
      <w:r>
        <w:rPr>
          <w:color w:val="333333"/>
          <w:spacing w:val="-6"/>
        </w:rPr>
        <w:t xml:space="preserve"> </w:t>
      </w:r>
      <w:r>
        <w:rPr>
          <w:color w:val="333333"/>
        </w:rPr>
        <w:t>things:</w:t>
      </w:r>
      <w:r>
        <w:rPr>
          <w:color w:val="333333"/>
          <w:spacing w:val="-7"/>
        </w:rPr>
        <w:t xml:space="preserve"> </w:t>
      </w:r>
      <w:r>
        <w:rPr>
          <w:color w:val="333333"/>
        </w:rPr>
        <w:t>what</w:t>
      </w:r>
      <w:r>
        <w:rPr>
          <w:color w:val="333333"/>
          <w:spacing w:val="-6"/>
        </w:rPr>
        <w:t xml:space="preserve"> </w:t>
      </w:r>
      <w:r>
        <w:rPr>
          <w:color w:val="333333"/>
        </w:rPr>
        <w:t>we</w:t>
      </w:r>
      <w:r>
        <w:rPr>
          <w:color w:val="333333"/>
          <w:spacing w:val="-6"/>
        </w:rPr>
        <w:t xml:space="preserve"> </w:t>
      </w:r>
      <w:r>
        <w:rPr>
          <w:color w:val="333333"/>
        </w:rPr>
        <w:t>mean</w:t>
      </w:r>
      <w:r>
        <w:rPr>
          <w:color w:val="333333"/>
          <w:spacing w:val="-7"/>
        </w:rPr>
        <w:t xml:space="preserve"> </w:t>
      </w:r>
      <w:r>
        <w:rPr>
          <w:color w:val="333333"/>
        </w:rPr>
        <w:t>by</w:t>
      </w:r>
      <w:r>
        <w:rPr>
          <w:color w:val="333333"/>
          <w:spacing w:val="-6"/>
        </w:rPr>
        <w:t xml:space="preserve"> </w:t>
      </w:r>
      <w:r>
        <w:rPr>
          <w:color w:val="333333"/>
        </w:rPr>
        <w:t>literature</w:t>
      </w:r>
      <w:r>
        <w:rPr>
          <w:color w:val="333333"/>
          <w:spacing w:val="-7"/>
        </w:rPr>
        <w:t xml:space="preserve"> </w:t>
      </w:r>
      <w:r>
        <w:rPr>
          <w:color w:val="333333"/>
        </w:rPr>
        <w:t>or</w:t>
      </w:r>
      <w:r>
        <w:rPr>
          <w:color w:val="333333"/>
          <w:spacing w:val="-6"/>
        </w:rPr>
        <w:t xml:space="preserve"> </w:t>
      </w:r>
      <w:r>
        <w:rPr>
          <w:color w:val="333333"/>
        </w:rPr>
        <w:t>the</w:t>
      </w:r>
      <w:r>
        <w:rPr>
          <w:color w:val="333333"/>
          <w:spacing w:val="-7"/>
        </w:rPr>
        <w:t xml:space="preserve"> </w:t>
      </w:r>
      <w:r>
        <w:rPr>
          <w:color w:val="333333"/>
        </w:rPr>
        <w:t>literary;</w:t>
      </w:r>
      <w:r>
        <w:rPr>
          <w:color w:val="333333"/>
          <w:spacing w:val="-6"/>
        </w:rPr>
        <w:t xml:space="preserve"> </w:t>
      </w:r>
      <w:r>
        <w:rPr>
          <w:color w:val="333333"/>
        </w:rPr>
        <w:t>and</w:t>
      </w:r>
      <w:r>
        <w:rPr>
          <w:color w:val="333333"/>
          <w:spacing w:val="-6"/>
        </w:rPr>
        <w:t xml:space="preserve"> </w:t>
      </w:r>
      <w:r>
        <w:rPr>
          <w:color w:val="333333"/>
        </w:rPr>
        <w:t>why,</w:t>
      </w:r>
      <w:r>
        <w:rPr>
          <w:color w:val="333333"/>
          <w:spacing w:val="-7"/>
        </w:rPr>
        <w:t xml:space="preserve"> </w:t>
      </w:r>
      <w:r>
        <w:rPr>
          <w:color w:val="333333"/>
        </w:rPr>
        <w:t>for</w:t>
      </w:r>
      <w:r>
        <w:rPr>
          <w:color w:val="333333"/>
          <w:spacing w:val="-6"/>
        </w:rPr>
        <w:t xml:space="preserve"> </w:t>
      </w:r>
      <w:r>
        <w:rPr>
          <w:color w:val="333333"/>
        </w:rPr>
        <w:t>any</w:t>
      </w:r>
      <w:r>
        <w:rPr>
          <w:color w:val="333333"/>
          <w:spacing w:val="-7"/>
        </w:rPr>
        <w:t xml:space="preserve"> </w:t>
      </w:r>
      <w:r>
        <w:rPr>
          <w:color w:val="333333"/>
        </w:rPr>
        <w:t>literary</w:t>
      </w:r>
      <w:r>
        <w:rPr>
          <w:color w:val="333333"/>
          <w:spacing w:val="-6"/>
        </w:rPr>
        <w:t xml:space="preserve"> </w:t>
      </w:r>
      <w:r>
        <w:rPr>
          <w:color w:val="333333"/>
        </w:rPr>
        <w:t>work,</w:t>
      </w:r>
      <w:r>
        <w:rPr>
          <w:color w:val="333333"/>
          <w:spacing w:val="-6"/>
        </w:rPr>
        <w:t xml:space="preserve"> </w:t>
      </w:r>
      <w:r>
        <w:rPr>
          <w:color w:val="333333"/>
        </w:rPr>
        <w:t>a</w:t>
      </w:r>
      <w:r>
        <w:rPr>
          <w:color w:val="333333"/>
          <w:spacing w:val="-7"/>
        </w:rPr>
        <w:t xml:space="preserve"> </w:t>
      </w:r>
      <w:proofErr w:type="gramStart"/>
      <w:r>
        <w:rPr>
          <w:color w:val="333333"/>
        </w:rPr>
        <w:t>particular form</w:t>
      </w:r>
      <w:proofErr w:type="gramEnd"/>
      <w:r>
        <w:rPr>
          <w:color w:val="333333"/>
        </w:rPr>
        <w:t xml:space="preserve"> has been chosen in which to address the reader. The module achieves this aim through an historical mapping of developments in the forms of poetry,</w:t>
      </w:r>
      <w:r>
        <w:rPr>
          <w:color w:val="333333"/>
          <w:spacing w:val="-7"/>
        </w:rPr>
        <w:t xml:space="preserve"> </w:t>
      </w:r>
      <w:r>
        <w:rPr>
          <w:color w:val="333333"/>
        </w:rPr>
        <w:t>prose</w:t>
      </w:r>
      <w:r>
        <w:rPr>
          <w:color w:val="333333"/>
          <w:spacing w:val="-6"/>
        </w:rPr>
        <w:t xml:space="preserve"> </w:t>
      </w:r>
      <w:r>
        <w:rPr>
          <w:color w:val="333333"/>
        </w:rPr>
        <w:t>and</w:t>
      </w:r>
      <w:r>
        <w:rPr>
          <w:color w:val="333333"/>
          <w:spacing w:val="-7"/>
        </w:rPr>
        <w:t xml:space="preserve"> </w:t>
      </w:r>
      <w:r>
        <w:rPr>
          <w:color w:val="333333"/>
        </w:rPr>
        <w:t>drama.</w:t>
      </w:r>
      <w:r>
        <w:rPr>
          <w:color w:val="333333"/>
          <w:spacing w:val="-6"/>
        </w:rPr>
        <w:t xml:space="preserve"> </w:t>
      </w:r>
      <w:r>
        <w:rPr>
          <w:color w:val="333333"/>
        </w:rPr>
        <w:t>The</w:t>
      </w:r>
      <w:r>
        <w:rPr>
          <w:color w:val="333333"/>
          <w:spacing w:val="-7"/>
        </w:rPr>
        <w:t xml:space="preserve"> </w:t>
      </w:r>
      <w:r>
        <w:rPr>
          <w:color w:val="333333"/>
        </w:rPr>
        <w:t>texts</w:t>
      </w:r>
      <w:r>
        <w:rPr>
          <w:color w:val="333333"/>
          <w:spacing w:val="-6"/>
        </w:rPr>
        <w:t xml:space="preserve"> </w:t>
      </w:r>
      <w:r>
        <w:rPr>
          <w:color w:val="333333"/>
        </w:rPr>
        <w:t>are</w:t>
      </w:r>
      <w:r>
        <w:rPr>
          <w:color w:val="333333"/>
          <w:spacing w:val="-6"/>
        </w:rPr>
        <w:t xml:space="preserve"> </w:t>
      </w:r>
      <w:r>
        <w:rPr>
          <w:color w:val="333333"/>
        </w:rPr>
        <w:t>chosen</w:t>
      </w:r>
      <w:r>
        <w:rPr>
          <w:color w:val="333333"/>
          <w:spacing w:val="-7"/>
        </w:rPr>
        <w:t xml:space="preserve"> </w:t>
      </w:r>
      <w:r>
        <w:rPr>
          <w:color w:val="333333"/>
        </w:rPr>
        <w:t>from</w:t>
      </w:r>
      <w:r>
        <w:rPr>
          <w:color w:val="333333"/>
          <w:spacing w:val="-6"/>
        </w:rPr>
        <w:t xml:space="preserve"> </w:t>
      </w:r>
      <w:r>
        <w:rPr>
          <w:color w:val="333333"/>
        </w:rPr>
        <w:t>various</w:t>
      </w:r>
      <w:r>
        <w:rPr>
          <w:color w:val="333333"/>
          <w:spacing w:val="-7"/>
        </w:rPr>
        <w:t xml:space="preserve"> </w:t>
      </w:r>
      <w:r>
        <w:rPr>
          <w:color w:val="333333"/>
        </w:rPr>
        <w:t>periods</w:t>
      </w:r>
      <w:r>
        <w:rPr>
          <w:color w:val="333333"/>
          <w:spacing w:val="-6"/>
        </w:rPr>
        <w:t xml:space="preserve"> </w:t>
      </w:r>
      <w:proofErr w:type="gramStart"/>
      <w:r>
        <w:rPr>
          <w:color w:val="333333"/>
        </w:rPr>
        <w:t>in</w:t>
      </w:r>
      <w:r>
        <w:rPr>
          <w:color w:val="333333"/>
          <w:spacing w:val="-6"/>
        </w:rPr>
        <w:t xml:space="preserve"> </w:t>
      </w:r>
      <w:r>
        <w:rPr>
          <w:color w:val="333333"/>
        </w:rPr>
        <w:t>order</w:t>
      </w:r>
      <w:r>
        <w:rPr>
          <w:color w:val="333333"/>
          <w:spacing w:val="-7"/>
        </w:rPr>
        <w:t xml:space="preserve"> </w:t>
      </w:r>
      <w:r>
        <w:rPr>
          <w:color w:val="333333"/>
        </w:rPr>
        <w:t>to</w:t>
      </w:r>
      <w:proofErr w:type="gramEnd"/>
      <w:r>
        <w:rPr>
          <w:color w:val="333333"/>
          <w:spacing w:val="-6"/>
        </w:rPr>
        <w:t xml:space="preserve"> </w:t>
      </w:r>
      <w:r>
        <w:rPr>
          <w:color w:val="333333"/>
        </w:rPr>
        <w:t>focus</w:t>
      </w:r>
      <w:r>
        <w:rPr>
          <w:color w:val="333333"/>
          <w:spacing w:val="-7"/>
        </w:rPr>
        <w:t xml:space="preserve"> </w:t>
      </w:r>
      <w:r>
        <w:rPr>
          <w:color w:val="333333"/>
        </w:rPr>
        <w:t>the</w:t>
      </w:r>
      <w:r>
        <w:rPr>
          <w:color w:val="333333"/>
          <w:spacing w:val="-6"/>
        </w:rPr>
        <w:t xml:space="preserve"> </w:t>
      </w:r>
      <w:r>
        <w:rPr>
          <w:color w:val="333333"/>
        </w:rPr>
        <w:t>questions</w:t>
      </w:r>
      <w:r>
        <w:rPr>
          <w:color w:val="333333"/>
          <w:spacing w:val="-6"/>
        </w:rPr>
        <w:t xml:space="preserve"> </w:t>
      </w:r>
      <w:r>
        <w:rPr>
          <w:color w:val="333333"/>
        </w:rPr>
        <w:t>above</w:t>
      </w:r>
      <w:r>
        <w:rPr>
          <w:color w:val="333333"/>
          <w:spacing w:val="-7"/>
        </w:rPr>
        <w:t xml:space="preserve"> </w:t>
      </w:r>
      <w:r>
        <w:rPr>
          <w:color w:val="333333"/>
        </w:rPr>
        <w:t>and</w:t>
      </w:r>
      <w:r>
        <w:rPr>
          <w:color w:val="333333"/>
          <w:spacing w:val="-6"/>
        </w:rPr>
        <w:t xml:space="preserve"> </w:t>
      </w:r>
      <w:r>
        <w:rPr>
          <w:color w:val="333333"/>
        </w:rPr>
        <w:t>to</w:t>
      </w:r>
      <w:r>
        <w:rPr>
          <w:color w:val="333333"/>
          <w:spacing w:val="-7"/>
        </w:rPr>
        <w:t xml:space="preserve"> </w:t>
      </w:r>
      <w:r>
        <w:rPr>
          <w:color w:val="333333"/>
        </w:rPr>
        <w:t>promote</w:t>
      </w:r>
      <w:r>
        <w:rPr>
          <w:color w:val="333333"/>
          <w:spacing w:val="-6"/>
        </w:rPr>
        <w:t xml:space="preserve"> </w:t>
      </w:r>
      <w:r>
        <w:rPr>
          <w:color w:val="333333"/>
        </w:rPr>
        <w:t>informed,</w:t>
      </w:r>
      <w:r>
        <w:rPr>
          <w:color w:val="333333"/>
          <w:spacing w:val="-6"/>
        </w:rPr>
        <w:t xml:space="preserve"> </w:t>
      </w:r>
      <w:r>
        <w:rPr>
          <w:color w:val="333333"/>
        </w:rPr>
        <w:t>critical</w:t>
      </w:r>
      <w:r>
        <w:rPr>
          <w:color w:val="333333"/>
          <w:spacing w:val="-7"/>
        </w:rPr>
        <w:t xml:space="preserve"> </w:t>
      </w:r>
      <w:r>
        <w:rPr>
          <w:color w:val="333333"/>
        </w:rPr>
        <w:t>attempts</w:t>
      </w:r>
      <w:r>
        <w:rPr>
          <w:color w:val="333333"/>
          <w:spacing w:val="-6"/>
        </w:rPr>
        <w:t xml:space="preserve"> </w:t>
      </w:r>
      <w:r>
        <w:rPr>
          <w:color w:val="333333"/>
        </w:rPr>
        <w:t>to answer</w:t>
      </w:r>
      <w:r>
        <w:rPr>
          <w:color w:val="333333"/>
          <w:spacing w:val="-2"/>
        </w:rPr>
        <w:t xml:space="preserve"> </w:t>
      </w:r>
      <w:r>
        <w:rPr>
          <w:color w:val="333333"/>
        </w:rPr>
        <w:t>them.</w:t>
      </w:r>
    </w:p>
    <w:p w:rsidR="00CB3363" w:rsidRDefault="00E84452">
      <w:pPr>
        <w:pStyle w:val="BodyText"/>
        <w:spacing w:before="2"/>
      </w:pPr>
      <w:r>
        <w:rPr>
          <w:b/>
          <w:color w:val="333333"/>
        </w:rPr>
        <w:t xml:space="preserve">Assessment: </w:t>
      </w:r>
      <w:r>
        <w:rPr>
          <w:color w:val="333333"/>
        </w:rPr>
        <w:t>Presentation (20%), Essay (40%), Examination - closed book (40%)</w:t>
      </w:r>
    </w:p>
    <w:p w:rsidR="00CB3363" w:rsidRDefault="00E84452">
      <w:pPr>
        <w:pStyle w:val="BodyText"/>
      </w:pPr>
      <w:r>
        <w:rPr>
          <w:color w:val="333333"/>
        </w:rPr>
        <w:t>*All transcripts are issued in UK credits.</w:t>
      </w:r>
    </w:p>
    <w:p w:rsidR="00CB3363" w:rsidRDefault="00CB3363">
      <w:pPr>
        <w:pStyle w:val="BodyText"/>
        <w:spacing w:before="0"/>
        <w:ind w:left="0"/>
        <w:rPr>
          <w:sz w:val="18"/>
        </w:rPr>
      </w:pPr>
    </w:p>
    <w:p w:rsidR="00CB3363" w:rsidRDefault="00E84452">
      <w:pPr>
        <w:pStyle w:val="Heading2"/>
        <w:rPr>
          <w:u w:val="none"/>
        </w:rPr>
      </w:pPr>
      <w:bookmarkStart w:id="17" w:name="_bookmark15"/>
      <w:bookmarkEnd w:id="17"/>
      <w:r>
        <w:rPr>
          <w:color w:val="333333"/>
          <w:u w:color="333333"/>
        </w:rPr>
        <w:t>Shakespeare and Performance</w:t>
      </w:r>
    </w:p>
    <w:p w:rsidR="00CB3363" w:rsidRDefault="00E84452">
      <w:pPr>
        <w:pStyle w:val="Heading3"/>
        <w:tabs>
          <w:tab w:val="left" w:pos="3819"/>
          <w:tab w:val="left" w:pos="6561"/>
        </w:tabs>
        <w:spacing w:before="114"/>
      </w:pPr>
      <w:r>
        <w:rPr>
          <w:color w:val="333333"/>
        </w:rPr>
        <w:t>Module</w:t>
      </w:r>
      <w:r>
        <w:rPr>
          <w:color w:val="333333"/>
          <w:spacing w:val="-8"/>
        </w:rPr>
        <w:t xml:space="preserve"> </w:t>
      </w:r>
      <w:r>
        <w:rPr>
          <w:color w:val="333333"/>
        </w:rPr>
        <w:t>Code:</w:t>
      </w:r>
      <w:r>
        <w:rPr>
          <w:color w:val="333333"/>
          <w:spacing w:val="-8"/>
        </w:rPr>
        <w:t xml:space="preserve"> </w:t>
      </w:r>
      <w:r>
        <w:rPr>
          <w:color w:val="333333"/>
        </w:rPr>
        <w:t>4ELIT005W</w:t>
      </w:r>
      <w:r>
        <w:rPr>
          <w:color w:val="333333"/>
        </w:rPr>
        <w:tab/>
        <w:t>Level</w:t>
      </w:r>
      <w:r>
        <w:rPr>
          <w:color w:val="333333"/>
          <w:spacing w:val="-2"/>
        </w:rPr>
        <w:t xml:space="preserve"> </w:t>
      </w:r>
      <w:r>
        <w:rPr>
          <w:color w:val="333333"/>
        </w:rPr>
        <w:t>4</w:t>
      </w:r>
      <w:r>
        <w:rPr>
          <w:color w:val="333333"/>
        </w:rPr>
        <w:tab/>
        <w:t>Semester</w:t>
      </w:r>
      <w:r>
        <w:rPr>
          <w:color w:val="333333"/>
          <w:spacing w:val="-1"/>
        </w:rPr>
        <w:t xml:space="preserve"> </w:t>
      </w:r>
      <w:r>
        <w:rPr>
          <w:color w:val="333333"/>
        </w:rPr>
        <w:t>1</w:t>
      </w:r>
    </w:p>
    <w:p w:rsidR="00CB3363" w:rsidRDefault="00E84452">
      <w:pPr>
        <w:pStyle w:val="BodyText"/>
        <w:tabs>
          <w:tab w:val="left" w:pos="3819"/>
          <w:tab w:val="left" w:pos="6561"/>
        </w:tabs>
        <w:spacing w:before="42" w:line="295" w:lineRule="auto"/>
        <w:ind w:right="2617"/>
      </w:pPr>
      <w:r>
        <w:rPr>
          <w:b/>
          <w:color w:val="333333"/>
        </w:rPr>
        <w:t>Location:</w:t>
      </w:r>
      <w:r>
        <w:rPr>
          <w:b/>
          <w:color w:val="333333"/>
          <w:spacing w:val="-7"/>
        </w:rPr>
        <w:t xml:space="preserve"> </w:t>
      </w:r>
      <w:r>
        <w:rPr>
          <w:b/>
          <w:color w:val="333333"/>
        </w:rPr>
        <w:t>Regent</w:t>
      </w:r>
      <w:r>
        <w:rPr>
          <w:b/>
          <w:color w:val="333333"/>
        </w:rPr>
        <w:tab/>
        <w:t>UK Credit</w:t>
      </w:r>
      <w:r>
        <w:rPr>
          <w:b/>
          <w:color w:val="333333"/>
          <w:spacing w:val="-9"/>
        </w:rPr>
        <w:t xml:space="preserve"> </w:t>
      </w:r>
      <w:r>
        <w:rPr>
          <w:b/>
          <w:color w:val="333333"/>
        </w:rPr>
        <w:t>Value:</w:t>
      </w:r>
      <w:r>
        <w:rPr>
          <w:b/>
          <w:color w:val="333333"/>
          <w:spacing w:val="-4"/>
        </w:rPr>
        <w:t xml:space="preserve"> </w:t>
      </w:r>
      <w:r>
        <w:rPr>
          <w:b/>
          <w:color w:val="333333"/>
        </w:rPr>
        <w:t>20</w:t>
      </w:r>
      <w:r>
        <w:rPr>
          <w:b/>
          <w:color w:val="333333"/>
        </w:rPr>
        <w:tab/>
        <w:t>Equivalent</w:t>
      </w:r>
      <w:r>
        <w:rPr>
          <w:b/>
          <w:color w:val="333333"/>
          <w:spacing w:val="-7"/>
        </w:rPr>
        <w:t xml:space="preserve"> </w:t>
      </w:r>
      <w:r>
        <w:rPr>
          <w:b/>
          <w:color w:val="333333"/>
        </w:rPr>
        <w:t>Credit</w:t>
      </w:r>
      <w:r>
        <w:rPr>
          <w:b/>
          <w:color w:val="333333"/>
          <w:spacing w:val="-6"/>
        </w:rPr>
        <w:t xml:space="preserve"> </w:t>
      </w:r>
      <w:r>
        <w:rPr>
          <w:b/>
          <w:color w:val="333333"/>
        </w:rPr>
        <w:t>Value:</w:t>
      </w:r>
      <w:r>
        <w:rPr>
          <w:b/>
          <w:color w:val="333333"/>
          <w:spacing w:val="-6"/>
        </w:rPr>
        <w:t xml:space="preserve"> </w:t>
      </w:r>
      <w:r>
        <w:rPr>
          <w:b/>
          <w:color w:val="333333"/>
        </w:rPr>
        <w:t>US</w:t>
      </w:r>
      <w:r>
        <w:rPr>
          <w:b/>
          <w:color w:val="333333"/>
          <w:spacing w:val="-6"/>
        </w:rPr>
        <w:t xml:space="preserve"> </w:t>
      </w:r>
      <w:r>
        <w:rPr>
          <w:b/>
          <w:color w:val="333333"/>
        </w:rPr>
        <w:t>Credits</w:t>
      </w:r>
      <w:r>
        <w:rPr>
          <w:b/>
          <w:color w:val="333333"/>
          <w:spacing w:val="-7"/>
        </w:rPr>
        <w:t xml:space="preserve"> </w:t>
      </w:r>
      <w:r>
        <w:rPr>
          <w:b/>
          <w:color w:val="333333"/>
        </w:rPr>
        <w:t>4</w:t>
      </w:r>
      <w:r>
        <w:rPr>
          <w:b/>
          <w:color w:val="333333"/>
          <w:spacing w:val="-6"/>
        </w:rPr>
        <w:t xml:space="preserve"> </w:t>
      </w:r>
      <w:r>
        <w:rPr>
          <w:b/>
          <w:color w:val="333333"/>
        </w:rPr>
        <w:t>/</w:t>
      </w:r>
      <w:r>
        <w:rPr>
          <w:b/>
          <w:color w:val="333333"/>
          <w:spacing w:val="-6"/>
        </w:rPr>
        <w:t xml:space="preserve"> </w:t>
      </w:r>
      <w:r>
        <w:rPr>
          <w:b/>
          <w:color w:val="333333"/>
        </w:rPr>
        <w:t>ECTS</w:t>
      </w:r>
      <w:r>
        <w:rPr>
          <w:b/>
          <w:color w:val="333333"/>
          <w:spacing w:val="-6"/>
        </w:rPr>
        <w:t xml:space="preserve"> </w:t>
      </w:r>
      <w:r>
        <w:rPr>
          <w:b/>
          <w:color w:val="333333"/>
        </w:rPr>
        <w:t>credits</w:t>
      </w:r>
      <w:r>
        <w:rPr>
          <w:b/>
          <w:color w:val="333333"/>
          <w:spacing w:val="-6"/>
        </w:rPr>
        <w:t xml:space="preserve"> </w:t>
      </w:r>
      <w:r>
        <w:rPr>
          <w:b/>
          <w:color w:val="333333"/>
        </w:rPr>
        <w:t xml:space="preserve">10* </w:t>
      </w:r>
      <w:r>
        <w:rPr>
          <w:color w:val="333333"/>
        </w:rPr>
        <w:t>This module samples a generic mix of Shakespeare’s plays and provides a broad introduction to contemporary Shakespeare study. The specific forms of</w:t>
      </w:r>
      <w:r>
        <w:rPr>
          <w:color w:val="333333"/>
          <w:spacing w:val="-7"/>
        </w:rPr>
        <w:t xml:space="preserve"> </w:t>
      </w:r>
      <w:r>
        <w:rPr>
          <w:color w:val="333333"/>
        </w:rPr>
        <w:t>Shakespearean</w:t>
      </w:r>
      <w:r>
        <w:rPr>
          <w:color w:val="333333"/>
          <w:spacing w:val="-7"/>
        </w:rPr>
        <w:t xml:space="preserve"> </w:t>
      </w:r>
      <w:r>
        <w:rPr>
          <w:color w:val="333333"/>
        </w:rPr>
        <w:t>drama</w:t>
      </w:r>
      <w:r>
        <w:rPr>
          <w:color w:val="333333"/>
          <w:spacing w:val="-6"/>
        </w:rPr>
        <w:t xml:space="preserve"> </w:t>
      </w:r>
      <w:r>
        <w:rPr>
          <w:color w:val="333333"/>
        </w:rPr>
        <w:t>are</w:t>
      </w:r>
      <w:r>
        <w:rPr>
          <w:color w:val="333333"/>
          <w:spacing w:val="-7"/>
        </w:rPr>
        <w:t xml:space="preserve"> </w:t>
      </w:r>
      <w:r>
        <w:rPr>
          <w:color w:val="333333"/>
        </w:rPr>
        <w:t>explored</w:t>
      </w:r>
      <w:r>
        <w:rPr>
          <w:color w:val="333333"/>
          <w:spacing w:val="-7"/>
        </w:rPr>
        <w:t xml:space="preserve"> </w:t>
      </w:r>
      <w:r>
        <w:rPr>
          <w:color w:val="333333"/>
        </w:rPr>
        <w:t>not</w:t>
      </w:r>
      <w:r>
        <w:rPr>
          <w:color w:val="333333"/>
          <w:spacing w:val="-6"/>
        </w:rPr>
        <w:t xml:space="preserve"> </w:t>
      </w:r>
      <w:r>
        <w:rPr>
          <w:color w:val="333333"/>
        </w:rPr>
        <w:t>only</w:t>
      </w:r>
      <w:r>
        <w:rPr>
          <w:color w:val="333333"/>
          <w:spacing w:val="-7"/>
        </w:rPr>
        <w:t xml:space="preserve"> </w:t>
      </w:r>
      <w:r>
        <w:rPr>
          <w:color w:val="333333"/>
        </w:rPr>
        <w:t>in</w:t>
      </w:r>
      <w:r>
        <w:rPr>
          <w:color w:val="333333"/>
          <w:spacing w:val="-6"/>
        </w:rPr>
        <w:t xml:space="preserve"> </w:t>
      </w:r>
      <w:r>
        <w:rPr>
          <w:color w:val="333333"/>
        </w:rPr>
        <w:t>their</w:t>
      </w:r>
      <w:r>
        <w:rPr>
          <w:color w:val="333333"/>
          <w:spacing w:val="-7"/>
        </w:rPr>
        <w:t xml:space="preserve"> </w:t>
      </w:r>
      <w:r>
        <w:rPr>
          <w:color w:val="333333"/>
        </w:rPr>
        <w:t>early</w:t>
      </w:r>
      <w:r>
        <w:rPr>
          <w:color w:val="333333"/>
          <w:spacing w:val="-7"/>
        </w:rPr>
        <w:t xml:space="preserve"> </w:t>
      </w:r>
      <w:r>
        <w:rPr>
          <w:color w:val="333333"/>
        </w:rPr>
        <w:t>modern</w:t>
      </w:r>
      <w:r>
        <w:rPr>
          <w:color w:val="333333"/>
          <w:spacing w:val="-6"/>
        </w:rPr>
        <w:t xml:space="preserve"> </w:t>
      </w:r>
      <w:r>
        <w:rPr>
          <w:color w:val="333333"/>
        </w:rPr>
        <w:t>contexts,</w:t>
      </w:r>
      <w:r>
        <w:rPr>
          <w:color w:val="333333"/>
          <w:spacing w:val="-7"/>
        </w:rPr>
        <w:t xml:space="preserve"> </w:t>
      </w:r>
      <w:r>
        <w:rPr>
          <w:color w:val="333333"/>
        </w:rPr>
        <w:t>including</w:t>
      </w:r>
      <w:r>
        <w:rPr>
          <w:color w:val="333333"/>
          <w:spacing w:val="-7"/>
        </w:rPr>
        <w:t xml:space="preserve"> </w:t>
      </w:r>
      <w:r>
        <w:rPr>
          <w:color w:val="333333"/>
        </w:rPr>
        <w:t>the</w:t>
      </w:r>
      <w:r>
        <w:rPr>
          <w:color w:val="333333"/>
          <w:spacing w:val="-6"/>
        </w:rPr>
        <w:t xml:space="preserve"> </w:t>
      </w:r>
      <w:r>
        <w:rPr>
          <w:color w:val="333333"/>
        </w:rPr>
        <w:t>performance</w:t>
      </w:r>
      <w:r>
        <w:rPr>
          <w:color w:val="333333"/>
          <w:spacing w:val="-7"/>
        </w:rPr>
        <w:t xml:space="preserve"> </w:t>
      </w:r>
      <w:r>
        <w:rPr>
          <w:color w:val="333333"/>
        </w:rPr>
        <w:t>practices</w:t>
      </w:r>
      <w:r>
        <w:rPr>
          <w:color w:val="333333"/>
          <w:spacing w:val="-6"/>
        </w:rPr>
        <w:t xml:space="preserve"> </w:t>
      </w:r>
      <w:r>
        <w:rPr>
          <w:color w:val="333333"/>
        </w:rPr>
        <w:t>of</w:t>
      </w:r>
      <w:r>
        <w:rPr>
          <w:color w:val="333333"/>
          <w:spacing w:val="-7"/>
        </w:rPr>
        <w:t xml:space="preserve"> </w:t>
      </w:r>
      <w:r>
        <w:rPr>
          <w:color w:val="333333"/>
        </w:rPr>
        <w:t>the</w:t>
      </w:r>
      <w:r>
        <w:rPr>
          <w:color w:val="333333"/>
          <w:spacing w:val="-7"/>
        </w:rPr>
        <w:t xml:space="preserve"> </w:t>
      </w:r>
      <w:r>
        <w:rPr>
          <w:color w:val="333333"/>
        </w:rPr>
        <w:t>time,</w:t>
      </w:r>
      <w:r>
        <w:rPr>
          <w:color w:val="333333"/>
          <w:spacing w:val="-6"/>
        </w:rPr>
        <w:t xml:space="preserve"> </w:t>
      </w:r>
      <w:r>
        <w:rPr>
          <w:color w:val="333333"/>
        </w:rPr>
        <w:t>but</w:t>
      </w:r>
      <w:r>
        <w:rPr>
          <w:color w:val="333333"/>
          <w:spacing w:val="-7"/>
        </w:rPr>
        <w:t xml:space="preserve"> </w:t>
      </w:r>
      <w:r>
        <w:rPr>
          <w:color w:val="333333"/>
        </w:rPr>
        <w:t>also</w:t>
      </w:r>
      <w:r>
        <w:rPr>
          <w:color w:val="333333"/>
          <w:spacing w:val="-7"/>
        </w:rPr>
        <w:t xml:space="preserve"> </w:t>
      </w:r>
      <w:r>
        <w:rPr>
          <w:color w:val="333333"/>
        </w:rPr>
        <w:t>in</w:t>
      </w:r>
      <w:r>
        <w:rPr>
          <w:color w:val="333333"/>
          <w:spacing w:val="-6"/>
        </w:rPr>
        <w:t xml:space="preserve"> </w:t>
      </w:r>
      <w:r>
        <w:rPr>
          <w:color w:val="333333"/>
        </w:rPr>
        <w:t>terms</w:t>
      </w:r>
      <w:r>
        <w:rPr>
          <w:color w:val="333333"/>
          <w:spacing w:val="-7"/>
        </w:rPr>
        <w:t xml:space="preserve"> </w:t>
      </w:r>
      <w:r>
        <w:rPr>
          <w:color w:val="333333"/>
        </w:rPr>
        <w:t>of</w:t>
      </w:r>
      <w:r>
        <w:rPr>
          <w:color w:val="333333"/>
          <w:spacing w:val="-6"/>
        </w:rPr>
        <w:t xml:space="preserve"> </w:t>
      </w:r>
      <w:r>
        <w:rPr>
          <w:color w:val="333333"/>
        </w:rPr>
        <w:t>other key approaches and topics in current Shakespeare performance, criticism and</w:t>
      </w:r>
      <w:r>
        <w:rPr>
          <w:color w:val="333333"/>
          <w:spacing w:val="-17"/>
        </w:rPr>
        <w:t xml:space="preserve"> </w:t>
      </w:r>
      <w:r>
        <w:rPr>
          <w:color w:val="333333"/>
        </w:rPr>
        <w:t>theory.</w:t>
      </w:r>
    </w:p>
    <w:p w:rsidR="00CB3363" w:rsidRDefault="00E84452">
      <w:pPr>
        <w:spacing w:before="2"/>
        <w:ind w:left="159"/>
        <w:rPr>
          <w:sz w:val="16"/>
        </w:rPr>
      </w:pPr>
      <w:r>
        <w:rPr>
          <w:b/>
          <w:color w:val="333333"/>
          <w:sz w:val="16"/>
        </w:rPr>
        <w:t xml:space="preserve">Assessment: </w:t>
      </w:r>
      <w:r>
        <w:rPr>
          <w:color w:val="333333"/>
          <w:sz w:val="16"/>
        </w:rPr>
        <w:t>Coursework (30%), Essay (70%)</w:t>
      </w:r>
    </w:p>
    <w:p w:rsidR="00CB3363" w:rsidRDefault="00E84452">
      <w:pPr>
        <w:pStyle w:val="BodyText"/>
      </w:pPr>
      <w:r>
        <w:rPr>
          <w:color w:val="333333"/>
        </w:rPr>
        <w:t>*All transcripts are issued in UK credits.</w:t>
      </w:r>
    </w:p>
    <w:p w:rsidR="00CB3363" w:rsidRDefault="00CB3363">
      <w:pPr>
        <w:pStyle w:val="BodyText"/>
        <w:spacing w:before="0"/>
        <w:ind w:left="0"/>
        <w:rPr>
          <w:sz w:val="18"/>
        </w:rPr>
      </w:pPr>
    </w:p>
    <w:p w:rsidR="00CB3363" w:rsidRDefault="00E84452">
      <w:pPr>
        <w:pStyle w:val="Heading2"/>
        <w:rPr>
          <w:u w:val="none"/>
        </w:rPr>
      </w:pPr>
      <w:bookmarkStart w:id="18" w:name="_bookmark16"/>
      <w:bookmarkEnd w:id="18"/>
      <w:r>
        <w:rPr>
          <w:color w:val="333333"/>
          <w:u w:color="333333"/>
        </w:rPr>
        <w:t>Making Memory: Culture History and Representation</w:t>
      </w:r>
    </w:p>
    <w:p w:rsidR="00CB3363" w:rsidRDefault="00E84452">
      <w:pPr>
        <w:pStyle w:val="Heading3"/>
        <w:tabs>
          <w:tab w:val="left" w:pos="3819"/>
          <w:tab w:val="left" w:pos="6561"/>
        </w:tabs>
      </w:pPr>
      <w:r>
        <w:rPr>
          <w:color w:val="333333"/>
        </w:rPr>
        <w:t>Module</w:t>
      </w:r>
      <w:r>
        <w:rPr>
          <w:color w:val="333333"/>
          <w:spacing w:val="-8"/>
        </w:rPr>
        <w:t xml:space="preserve"> </w:t>
      </w:r>
      <w:r>
        <w:rPr>
          <w:color w:val="333333"/>
        </w:rPr>
        <w:t>Code:</w:t>
      </w:r>
      <w:r>
        <w:rPr>
          <w:color w:val="333333"/>
          <w:spacing w:val="-8"/>
        </w:rPr>
        <w:t xml:space="preserve"> </w:t>
      </w:r>
      <w:r>
        <w:rPr>
          <w:color w:val="333333"/>
        </w:rPr>
        <w:t>5ELIT007W</w:t>
      </w:r>
      <w:r>
        <w:rPr>
          <w:color w:val="333333"/>
        </w:rPr>
        <w:tab/>
        <w:t>Level</w:t>
      </w:r>
      <w:r>
        <w:rPr>
          <w:color w:val="333333"/>
          <w:spacing w:val="-2"/>
        </w:rPr>
        <w:t xml:space="preserve"> </w:t>
      </w:r>
      <w:r>
        <w:rPr>
          <w:color w:val="333333"/>
        </w:rPr>
        <w:t>5</w:t>
      </w:r>
      <w:r>
        <w:rPr>
          <w:color w:val="333333"/>
        </w:rPr>
        <w:tab/>
        <w:t>Semester</w:t>
      </w:r>
      <w:r>
        <w:rPr>
          <w:color w:val="333333"/>
          <w:spacing w:val="-1"/>
        </w:rPr>
        <w:t xml:space="preserve"> </w:t>
      </w:r>
      <w:r>
        <w:rPr>
          <w:color w:val="333333"/>
        </w:rPr>
        <w:t>1</w:t>
      </w:r>
    </w:p>
    <w:p w:rsidR="00CB3363" w:rsidRDefault="00E84452">
      <w:pPr>
        <w:tabs>
          <w:tab w:val="left" w:pos="3819"/>
          <w:tab w:val="left" w:pos="6561"/>
        </w:tabs>
        <w:spacing w:before="43" w:line="295" w:lineRule="auto"/>
        <w:ind w:left="159" w:right="2643"/>
        <w:rPr>
          <w:sz w:val="16"/>
        </w:rPr>
      </w:pPr>
      <w:r>
        <w:rPr>
          <w:b/>
          <w:color w:val="333333"/>
          <w:sz w:val="16"/>
        </w:rPr>
        <w:t>Location:</w:t>
      </w:r>
      <w:r>
        <w:rPr>
          <w:b/>
          <w:color w:val="333333"/>
          <w:spacing w:val="-7"/>
          <w:sz w:val="16"/>
        </w:rPr>
        <w:t xml:space="preserve"> </w:t>
      </w:r>
      <w:r>
        <w:rPr>
          <w:b/>
          <w:color w:val="333333"/>
          <w:sz w:val="16"/>
        </w:rPr>
        <w:t>Regent</w:t>
      </w:r>
      <w:r>
        <w:rPr>
          <w:b/>
          <w:color w:val="333333"/>
          <w:sz w:val="16"/>
        </w:rPr>
        <w:tab/>
        <w:t>UK Credit</w:t>
      </w:r>
      <w:r>
        <w:rPr>
          <w:b/>
          <w:color w:val="333333"/>
          <w:spacing w:val="-9"/>
          <w:sz w:val="16"/>
        </w:rPr>
        <w:t xml:space="preserve"> </w:t>
      </w:r>
      <w:r>
        <w:rPr>
          <w:b/>
          <w:color w:val="333333"/>
          <w:sz w:val="16"/>
        </w:rPr>
        <w:t>Value:</w:t>
      </w:r>
      <w:r>
        <w:rPr>
          <w:b/>
          <w:color w:val="333333"/>
          <w:spacing w:val="-4"/>
          <w:sz w:val="16"/>
        </w:rPr>
        <w:t xml:space="preserve"> </w:t>
      </w:r>
      <w:r>
        <w:rPr>
          <w:b/>
          <w:color w:val="333333"/>
          <w:sz w:val="16"/>
        </w:rPr>
        <w:t>20</w:t>
      </w:r>
      <w:r>
        <w:rPr>
          <w:b/>
          <w:color w:val="333333"/>
          <w:sz w:val="16"/>
        </w:rPr>
        <w:tab/>
        <w:t>Equivalent</w:t>
      </w:r>
      <w:r>
        <w:rPr>
          <w:b/>
          <w:color w:val="333333"/>
          <w:spacing w:val="-7"/>
          <w:sz w:val="16"/>
        </w:rPr>
        <w:t xml:space="preserve"> </w:t>
      </w:r>
      <w:r>
        <w:rPr>
          <w:b/>
          <w:color w:val="333333"/>
          <w:sz w:val="16"/>
        </w:rPr>
        <w:t>Credit</w:t>
      </w:r>
      <w:r>
        <w:rPr>
          <w:b/>
          <w:color w:val="333333"/>
          <w:spacing w:val="-6"/>
          <w:sz w:val="16"/>
        </w:rPr>
        <w:t xml:space="preserve"> </w:t>
      </w:r>
      <w:r>
        <w:rPr>
          <w:b/>
          <w:color w:val="333333"/>
          <w:sz w:val="16"/>
        </w:rPr>
        <w:t>Value:</w:t>
      </w:r>
      <w:r>
        <w:rPr>
          <w:b/>
          <w:color w:val="333333"/>
          <w:spacing w:val="-7"/>
          <w:sz w:val="16"/>
        </w:rPr>
        <w:t xml:space="preserve"> </w:t>
      </w:r>
      <w:r>
        <w:rPr>
          <w:b/>
          <w:color w:val="333333"/>
          <w:sz w:val="16"/>
        </w:rPr>
        <w:t>US</w:t>
      </w:r>
      <w:r>
        <w:rPr>
          <w:b/>
          <w:color w:val="333333"/>
          <w:spacing w:val="-7"/>
          <w:sz w:val="16"/>
        </w:rPr>
        <w:t xml:space="preserve"> </w:t>
      </w:r>
      <w:r>
        <w:rPr>
          <w:b/>
          <w:color w:val="333333"/>
          <w:sz w:val="16"/>
        </w:rPr>
        <w:t>Credits</w:t>
      </w:r>
      <w:r>
        <w:rPr>
          <w:b/>
          <w:color w:val="333333"/>
          <w:spacing w:val="-6"/>
          <w:sz w:val="16"/>
        </w:rPr>
        <w:t xml:space="preserve"> </w:t>
      </w:r>
      <w:r>
        <w:rPr>
          <w:b/>
          <w:color w:val="333333"/>
          <w:sz w:val="16"/>
        </w:rPr>
        <w:t>4</w:t>
      </w:r>
      <w:r>
        <w:rPr>
          <w:b/>
          <w:color w:val="333333"/>
          <w:spacing w:val="-7"/>
          <w:sz w:val="16"/>
        </w:rPr>
        <w:t xml:space="preserve"> </w:t>
      </w:r>
      <w:r>
        <w:rPr>
          <w:b/>
          <w:color w:val="333333"/>
          <w:sz w:val="16"/>
        </w:rPr>
        <w:t>/</w:t>
      </w:r>
      <w:r>
        <w:rPr>
          <w:b/>
          <w:color w:val="333333"/>
          <w:spacing w:val="-6"/>
          <w:sz w:val="16"/>
        </w:rPr>
        <w:t xml:space="preserve"> </w:t>
      </w:r>
      <w:r>
        <w:rPr>
          <w:b/>
          <w:color w:val="333333"/>
          <w:sz w:val="16"/>
        </w:rPr>
        <w:t>ECTS</w:t>
      </w:r>
      <w:r>
        <w:rPr>
          <w:b/>
          <w:color w:val="333333"/>
          <w:spacing w:val="-7"/>
          <w:sz w:val="16"/>
        </w:rPr>
        <w:t xml:space="preserve"> </w:t>
      </w:r>
      <w:r>
        <w:rPr>
          <w:b/>
          <w:color w:val="333333"/>
          <w:sz w:val="16"/>
        </w:rPr>
        <w:t>credits</w:t>
      </w:r>
      <w:r>
        <w:rPr>
          <w:b/>
          <w:color w:val="333333"/>
          <w:spacing w:val="-6"/>
          <w:sz w:val="16"/>
        </w:rPr>
        <w:t xml:space="preserve"> </w:t>
      </w:r>
      <w:r>
        <w:rPr>
          <w:b/>
          <w:color w:val="333333"/>
          <w:sz w:val="16"/>
        </w:rPr>
        <w:t xml:space="preserve">10* </w:t>
      </w:r>
      <w:r>
        <w:rPr>
          <w:color w:val="333333"/>
          <w:sz w:val="16"/>
        </w:rPr>
        <w:t>This</w:t>
      </w:r>
      <w:r>
        <w:rPr>
          <w:color w:val="333333"/>
          <w:spacing w:val="-6"/>
          <w:sz w:val="16"/>
        </w:rPr>
        <w:t xml:space="preserve"> </w:t>
      </w:r>
      <w:r>
        <w:rPr>
          <w:color w:val="333333"/>
          <w:sz w:val="16"/>
        </w:rPr>
        <w:t>module</w:t>
      </w:r>
      <w:r>
        <w:rPr>
          <w:color w:val="333333"/>
          <w:spacing w:val="-6"/>
          <w:sz w:val="16"/>
        </w:rPr>
        <w:t xml:space="preserve"> </w:t>
      </w:r>
      <w:r>
        <w:rPr>
          <w:color w:val="333333"/>
          <w:sz w:val="16"/>
        </w:rPr>
        <w:t>introduces</w:t>
      </w:r>
      <w:r>
        <w:rPr>
          <w:color w:val="333333"/>
          <w:spacing w:val="-6"/>
          <w:sz w:val="16"/>
        </w:rPr>
        <w:t xml:space="preserve"> </w:t>
      </w:r>
      <w:r>
        <w:rPr>
          <w:color w:val="333333"/>
          <w:sz w:val="16"/>
        </w:rPr>
        <w:t>students</w:t>
      </w:r>
      <w:r>
        <w:rPr>
          <w:color w:val="333333"/>
          <w:spacing w:val="-6"/>
          <w:sz w:val="16"/>
        </w:rPr>
        <w:t xml:space="preserve"> </w:t>
      </w:r>
      <w:r>
        <w:rPr>
          <w:color w:val="333333"/>
          <w:sz w:val="16"/>
        </w:rPr>
        <w:t>to</w:t>
      </w:r>
      <w:r>
        <w:rPr>
          <w:color w:val="333333"/>
          <w:spacing w:val="-6"/>
          <w:sz w:val="16"/>
        </w:rPr>
        <w:t xml:space="preserve"> </w:t>
      </w:r>
      <w:r>
        <w:rPr>
          <w:color w:val="333333"/>
          <w:sz w:val="16"/>
        </w:rPr>
        <w:t>the</w:t>
      </w:r>
      <w:r>
        <w:rPr>
          <w:color w:val="333333"/>
          <w:spacing w:val="-6"/>
          <w:sz w:val="16"/>
        </w:rPr>
        <w:t xml:space="preserve"> </w:t>
      </w:r>
      <w:r>
        <w:rPr>
          <w:color w:val="333333"/>
          <w:sz w:val="16"/>
        </w:rPr>
        <w:t>key</w:t>
      </w:r>
      <w:r>
        <w:rPr>
          <w:color w:val="333333"/>
          <w:spacing w:val="-6"/>
          <w:sz w:val="16"/>
        </w:rPr>
        <w:t xml:space="preserve"> </w:t>
      </w:r>
      <w:r>
        <w:rPr>
          <w:color w:val="333333"/>
          <w:sz w:val="16"/>
        </w:rPr>
        <w:t>debates</w:t>
      </w:r>
      <w:r>
        <w:rPr>
          <w:color w:val="333333"/>
          <w:spacing w:val="-6"/>
          <w:sz w:val="16"/>
        </w:rPr>
        <w:t xml:space="preserve"> </w:t>
      </w:r>
      <w:r>
        <w:rPr>
          <w:color w:val="333333"/>
          <w:sz w:val="16"/>
        </w:rPr>
        <w:t>and</w:t>
      </w:r>
      <w:r>
        <w:rPr>
          <w:color w:val="333333"/>
          <w:spacing w:val="-5"/>
          <w:sz w:val="16"/>
        </w:rPr>
        <w:t xml:space="preserve"> </w:t>
      </w:r>
      <w:r>
        <w:rPr>
          <w:color w:val="333333"/>
          <w:sz w:val="16"/>
        </w:rPr>
        <w:t>concepts</w:t>
      </w:r>
      <w:r>
        <w:rPr>
          <w:color w:val="333333"/>
          <w:spacing w:val="-6"/>
          <w:sz w:val="16"/>
        </w:rPr>
        <w:t xml:space="preserve"> </w:t>
      </w:r>
      <w:r>
        <w:rPr>
          <w:color w:val="333333"/>
          <w:sz w:val="16"/>
        </w:rPr>
        <w:t>that</w:t>
      </w:r>
      <w:r>
        <w:rPr>
          <w:color w:val="333333"/>
          <w:spacing w:val="-6"/>
          <w:sz w:val="16"/>
        </w:rPr>
        <w:t xml:space="preserve"> </w:t>
      </w:r>
      <w:r>
        <w:rPr>
          <w:color w:val="333333"/>
          <w:sz w:val="16"/>
        </w:rPr>
        <w:t>have</w:t>
      </w:r>
      <w:r>
        <w:rPr>
          <w:color w:val="333333"/>
          <w:spacing w:val="-6"/>
          <w:sz w:val="16"/>
        </w:rPr>
        <w:t xml:space="preserve"> </w:t>
      </w:r>
      <w:r>
        <w:rPr>
          <w:color w:val="333333"/>
          <w:sz w:val="16"/>
        </w:rPr>
        <w:t>been</w:t>
      </w:r>
      <w:r>
        <w:rPr>
          <w:color w:val="333333"/>
          <w:spacing w:val="-6"/>
          <w:sz w:val="16"/>
        </w:rPr>
        <w:t xml:space="preserve"> </w:t>
      </w:r>
      <w:r>
        <w:rPr>
          <w:color w:val="333333"/>
          <w:sz w:val="16"/>
        </w:rPr>
        <w:t>central</w:t>
      </w:r>
      <w:r>
        <w:rPr>
          <w:color w:val="333333"/>
          <w:spacing w:val="-6"/>
          <w:sz w:val="16"/>
        </w:rPr>
        <w:t xml:space="preserve"> </w:t>
      </w:r>
      <w:r>
        <w:rPr>
          <w:color w:val="333333"/>
          <w:sz w:val="16"/>
        </w:rPr>
        <w:t>to</w:t>
      </w:r>
      <w:r>
        <w:rPr>
          <w:color w:val="333333"/>
          <w:spacing w:val="-6"/>
          <w:sz w:val="16"/>
        </w:rPr>
        <w:t xml:space="preserve"> </w:t>
      </w:r>
      <w:r>
        <w:rPr>
          <w:color w:val="333333"/>
          <w:sz w:val="16"/>
        </w:rPr>
        <w:t>the</w:t>
      </w:r>
      <w:r>
        <w:rPr>
          <w:color w:val="333333"/>
          <w:spacing w:val="-6"/>
          <w:sz w:val="16"/>
        </w:rPr>
        <w:t xml:space="preserve"> </w:t>
      </w:r>
      <w:r>
        <w:rPr>
          <w:color w:val="333333"/>
          <w:sz w:val="16"/>
        </w:rPr>
        <w:t>formation</w:t>
      </w:r>
      <w:r>
        <w:rPr>
          <w:color w:val="333333"/>
          <w:spacing w:val="-6"/>
          <w:sz w:val="16"/>
        </w:rPr>
        <w:t xml:space="preserve"> </w:t>
      </w:r>
      <w:r>
        <w:rPr>
          <w:color w:val="333333"/>
          <w:sz w:val="16"/>
        </w:rPr>
        <w:t>of</w:t>
      </w:r>
      <w:r>
        <w:rPr>
          <w:color w:val="333333"/>
          <w:spacing w:val="-5"/>
          <w:sz w:val="16"/>
        </w:rPr>
        <w:t xml:space="preserve"> </w:t>
      </w:r>
      <w:r>
        <w:rPr>
          <w:color w:val="333333"/>
          <w:sz w:val="16"/>
        </w:rPr>
        <w:t>current</w:t>
      </w:r>
      <w:r>
        <w:rPr>
          <w:color w:val="333333"/>
          <w:spacing w:val="-6"/>
          <w:sz w:val="16"/>
        </w:rPr>
        <w:t xml:space="preserve"> </w:t>
      </w:r>
      <w:r>
        <w:rPr>
          <w:color w:val="333333"/>
          <w:sz w:val="16"/>
        </w:rPr>
        <w:t>understandings</w:t>
      </w:r>
      <w:r>
        <w:rPr>
          <w:color w:val="333333"/>
          <w:spacing w:val="-6"/>
          <w:sz w:val="16"/>
        </w:rPr>
        <w:t xml:space="preserve"> </w:t>
      </w:r>
      <w:r>
        <w:rPr>
          <w:color w:val="333333"/>
          <w:sz w:val="16"/>
        </w:rPr>
        <w:t>of</w:t>
      </w:r>
      <w:r>
        <w:rPr>
          <w:color w:val="333333"/>
          <w:spacing w:val="-6"/>
          <w:sz w:val="16"/>
        </w:rPr>
        <w:t xml:space="preserve"> </w:t>
      </w:r>
      <w:r>
        <w:rPr>
          <w:color w:val="333333"/>
          <w:sz w:val="16"/>
        </w:rPr>
        <w:t>memory,</w:t>
      </w:r>
      <w:r>
        <w:rPr>
          <w:color w:val="333333"/>
          <w:spacing w:val="-6"/>
          <w:sz w:val="16"/>
        </w:rPr>
        <w:t xml:space="preserve"> </w:t>
      </w:r>
      <w:r>
        <w:rPr>
          <w:color w:val="333333"/>
          <w:sz w:val="16"/>
        </w:rPr>
        <w:t>and</w:t>
      </w:r>
      <w:r>
        <w:rPr>
          <w:color w:val="333333"/>
          <w:spacing w:val="-6"/>
          <w:sz w:val="16"/>
        </w:rPr>
        <w:t xml:space="preserve"> </w:t>
      </w:r>
      <w:r>
        <w:rPr>
          <w:color w:val="333333"/>
          <w:sz w:val="16"/>
        </w:rPr>
        <w:t>its relationship</w:t>
      </w:r>
      <w:r>
        <w:rPr>
          <w:color w:val="333333"/>
          <w:spacing w:val="-4"/>
          <w:sz w:val="16"/>
        </w:rPr>
        <w:t xml:space="preserve"> </w:t>
      </w:r>
      <w:r>
        <w:rPr>
          <w:color w:val="333333"/>
          <w:sz w:val="16"/>
        </w:rPr>
        <w:t>to</w:t>
      </w:r>
      <w:r>
        <w:rPr>
          <w:color w:val="333333"/>
          <w:spacing w:val="-4"/>
          <w:sz w:val="16"/>
        </w:rPr>
        <w:t xml:space="preserve"> </w:t>
      </w:r>
      <w:r>
        <w:rPr>
          <w:color w:val="333333"/>
          <w:sz w:val="16"/>
        </w:rPr>
        <w:t>culture,</w:t>
      </w:r>
      <w:r>
        <w:rPr>
          <w:color w:val="333333"/>
          <w:spacing w:val="-4"/>
          <w:sz w:val="16"/>
        </w:rPr>
        <w:t xml:space="preserve"> </w:t>
      </w:r>
      <w:r>
        <w:rPr>
          <w:color w:val="333333"/>
          <w:sz w:val="16"/>
        </w:rPr>
        <w:t>history,</w:t>
      </w:r>
      <w:r>
        <w:rPr>
          <w:color w:val="333333"/>
          <w:spacing w:val="-4"/>
          <w:sz w:val="16"/>
        </w:rPr>
        <w:t xml:space="preserve"> </w:t>
      </w:r>
      <w:r>
        <w:rPr>
          <w:color w:val="333333"/>
          <w:sz w:val="16"/>
        </w:rPr>
        <w:t>and</w:t>
      </w:r>
      <w:r>
        <w:rPr>
          <w:color w:val="333333"/>
          <w:spacing w:val="-4"/>
          <w:sz w:val="16"/>
        </w:rPr>
        <w:t xml:space="preserve"> </w:t>
      </w:r>
      <w:r>
        <w:rPr>
          <w:color w:val="333333"/>
          <w:sz w:val="16"/>
        </w:rPr>
        <w:t>representation.</w:t>
      </w:r>
      <w:r>
        <w:rPr>
          <w:color w:val="333333"/>
          <w:spacing w:val="-4"/>
          <w:sz w:val="16"/>
        </w:rPr>
        <w:t xml:space="preserve"> </w:t>
      </w:r>
      <w:r>
        <w:rPr>
          <w:color w:val="333333"/>
          <w:sz w:val="16"/>
        </w:rPr>
        <w:t>Sample</w:t>
      </w:r>
      <w:r>
        <w:rPr>
          <w:color w:val="333333"/>
          <w:spacing w:val="-4"/>
          <w:sz w:val="16"/>
        </w:rPr>
        <w:t xml:space="preserve"> </w:t>
      </w:r>
      <w:r>
        <w:rPr>
          <w:color w:val="333333"/>
          <w:sz w:val="16"/>
        </w:rPr>
        <w:t>topics</w:t>
      </w:r>
      <w:r>
        <w:rPr>
          <w:color w:val="333333"/>
          <w:spacing w:val="-3"/>
          <w:sz w:val="16"/>
        </w:rPr>
        <w:t xml:space="preserve"> </w:t>
      </w:r>
      <w:r>
        <w:rPr>
          <w:color w:val="333333"/>
          <w:sz w:val="16"/>
        </w:rPr>
        <w:t>include</w:t>
      </w:r>
      <w:r>
        <w:rPr>
          <w:color w:val="333333"/>
          <w:spacing w:val="-4"/>
          <w:sz w:val="16"/>
        </w:rPr>
        <w:t xml:space="preserve"> </w:t>
      </w:r>
      <w:r>
        <w:rPr>
          <w:color w:val="333333"/>
          <w:sz w:val="16"/>
        </w:rPr>
        <w:t>slavery</w:t>
      </w:r>
      <w:r>
        <w:rPr>
          <w:color w:val="333333"/>
          <w:spacing w:val="-4"/>
          <w:sz w:val="16"/>
        </w:rPr>
        <w:t xml:space="preserve"> </w:t>
      </w:r>
      <w:r>
        <w:rPr>
          <w:color w:val="333333"/>
          <w:sz w:val="16"/>
        </w:rPr>
        <w:t>and</w:t>
      </w:r>
      <w:r>
        <w:rPr>
          <w:color w:val="333333"/>
          <w:spacing w:val="-4"/>
          <w:sz w:val="16"/>
        </w:rPr>
        <w:t xml:space="preserve"> </w:t>
      </w:r>
      <w:r>
        <w:rPr>
          <w:color w:val="333333"/>
          <w:sz w:val="16"/>
        </w:rPr>
        <w:t>its</w:t>
      </w:r>
      <w:r>
        <w:rPr>
          <w:color w:val="333333"/>
          <w:spacing w:val="-4"/>
          <w:sz w:val="16"/>
        </w:rPr>
        <w:t xml:space="preserve"> </w:t>
      </w:r>
      <w:r>
        <w:rPr>
          <w:color w:val="333333"/>
          <w:sz w:val="16"/>
        </w:rPr>
        <w:t>contemporary</w:t>
      </w:r>
      <w:r>
        <w:rPr>
          <w:color w:val="333333"/>
          <w:spacing w:val="-4"/>
          <w:sz w:val="16"/>
        </w:rPr>
        <w:t xml:space="preserve"> </w:t>
      </w:r>
      <w:r>
        <w:rPr>
          <w:color w:val="333333"/>
          <w:sz w:val="16"/>
        </w:rPr>
        <w:t>legacies;</w:t>
      </w:r>
      <w:r>
        <w:rPr>
          <w:color w:val="333333"/>
          <w:spacing w:val="-4"/>
          <w:sz w:val="16"/>
        </w:rPr>
        <w:t xml:space="preserve"> </w:t>
      </w:r>
      <w:r>
        <w:rPr>
          <w:color w:val="333333"/>
          <w:sz w:val="16"/>
        </w:rPr>
        <w:t>the</w:t>
      </w:r>
      <w:r>
        <w:rPr>
          <w:color w:val="333333"/>
          <w:spacing w:val="-4"/>
          <w:sz w:val="16"/>
        </w:rPr>
        <w:t xml:space="preserve"> </w:t>
      </w:r>
      <w:r>
        <w:rPr>
          <w:color w:val="333333"/>
          <w:sz w:val="16"/>
        </w:rPr>
        <w:t>Holocaust;</w:t>
      </w:r>
      <w:r>
        <w:rPr>
          <w:color w:val="333333"/>
          <w:spacing w:val="-3"/>
          <w:sz w:val="16"/>
        </w:rPr>
        <w:t xml:space="preserve"> </w:t>
      </w:r>
      <w:r>
        <w:rPr>
          <w:color w:val="333333"/>
          <w:sz w:val="16"/>
        </w:rPr>
        <w:t>and</w:t>
      </w:r>
      <w:r>
        <w:rPr>
          <w:color w:val="333333"/>
          <w:spacing w:val="-4"/>
          <w:sz w:val="16"/>
        </w:rPr>
        <w:t xml:space="preserve"> </w:t>
      </w:r>
      <w:r>
        <w:rPr>
          <w:color w:val="333333"/>
          <w:sz w:val="16"/>
        </w:rPr>
        <w:t>9/11.</w:t>
      </w:r>
    </w:p>
    <w:p w:rsidR="00CB3363" w:rsidRDefault="00E84452">
      <w:pPr>
        <w:spacing w:before="1"/>
        <w:ind w:left="159"/>
        <w:rPr>
          <w:sz w:val="16"/>
        </w:rPr>
      </w:pPr>
      <w:r>
        <w:rPr>
          <w:b/>
          <w:color w:val="333333"/>
          <w:sz w:val="16"/>
        </w:rPr>
        <w:t xml:space="preserve">Assessment: </w:t>
      </w:r>
      <w:r>
        <w:rPr>
          <w:color w:val="333333"/>
          <w:sz w:val="16"/>
        </w:rPr>
        <w:t>Coursework (50%), Presentation (50%)</w:t>
      </w:r>
    </w:p>
    <w:p w:rsidR="00CB3363" w:rsidRDefault="00E84452">
      <w:pPr>
        <w:pStyle w:val="BodyText"/>
      </w:pPr>
      <w:r>
        <w:rPr>
          <w:color w:val="333333"/>
        </w:rPr>
        <w:t>*All transcripts are issued in UK credits.</w:t>
      </w:r>
    </w:p>
    <w:p w:rsidR="00CB3363" w:rsidRDefault="00CB3363">
      <w:pPr>
        <w:pStyle w:val="BodyText"/>
        <w:spacing w:before="0"/>
        <w:ind w:left="0"/>
        <w:rPr>
          <w:sz w:val="18"/>
        </w:rPr>
      </w:pPr>
    </w:p>
    <w:p w:rsidR="00CB3363" w:rsidRDefault="00E84452">
      <w:pPr>
        <w:pStyle w:val="Heading2"/>
        <w:spacing w:before="161"/>
        <w:rPr>
          <w:u w:val="none"/>
        </w:rPr>
      </w:pPr>
      <w:bookmarkStart w:id="19" w:name="_bookmark17"/>
      <w:bookmarkEnd w:id="19"/>
      <w:r>
        <w:rPr>
          <w:color w:val="333333"/>
          <w:u w:color="333333"/>
        </w:rPr>
        <w:t>Issues in Culture</w:t>
      </w:r>
    </w:p>
    <w:p w:rsidR="00CB3363" w:rsidRDefault="00E84452">
      <w:pPr>
        <w:pStyle w:val="Heading3"/>
        <w:tabs>
          <w:tab w:val="left" w:pos="3819"/>
          <w:tab w:val="left" w:pos="6561"/>
        </w:tabs>
      </w:pPr>
      <w:r>
        <w:rPr>
          <w:color w:val="333333"/>
        </w:rPr>
        <w:t>Module</w:t>
      </w:r>
      <w:r>
        <w:rPr>
          <w:color w:val="333333"/>
          <w:spacing w:val="-8"/>
        </w:rPr>
        <w:t xml:space="preserve"> </w:t>
      </w:r>
      <w:r>
        <w:rPr>
          <w:color w:val="333333"/>
        </w:rPr>
        <w:t>Code:</w:t>
      </w:r>
      <w:r>
        <w:rPr>
          <w:color w:val="333333"/>
          <w:spacing w:val="-8"/>
        </w:rPr>
        <w:t xml:space="preserve"> </w:t>
      </w:r>
      <w:r>
        <w:rPr>
          <w:color w:val="333333"/>
        </w:rPr>
        <w:t>6ELIT005W</w:t>
      </w:r>
      <w:r>
        <w:rPr>
          <w:color w:val="333333"/>
        </w:rPr>
        <w:tab/>
        <w:t>Level</w:t>
      </w:r>
      <w:r>
        <w:rPr>
          <w:color w:val="333333"/>
          <w:spacing w:val="-2"/>
        </w:rPr>
        <w:t xml:space="preserve"> </w:t>
      </w:r>
      <w:r>
        <w:rPr>
          <w:color w:val="333333"/>
        </w:rPr>
        <w:t>6</w:t>
      </w:r>
      <w:r>
        <w:rPr>
          <w:color w:val="333333"/>
        </w:rPr>
        <w:tab/>
        <w:t>Semester</w:t>
      </w:r>
      <w:r>
        <w:rPr>
          <w:color w:val="333333"/>
          <w:spacing w:val="-1"/>
        </w:rPr>
        <w:t xml:space="preserve"> </w:t>
      </w:r>
      <w:r>
        <w:rPr>
          <w:color w:val="333333"/>
        </w:rPr>
        <w:t>1</w:t>
      </w:r>
    </w:p>
    <w:p w:rsidR="00CB3363" w:rsidRDefault="00E84452">
      <w:pPr>
        <w:pStyle w:val="BodyText"/>
        <w:tabs>
          <w:tab w:val="left" w:pos="3819"/>
          <w:tab w:val="left" w:pos="6561"/>
        </w:tabs>
        <w:spacing w:line="295" w:lineRule="auto"/>
        <w:ind w:right="2643"/>
      </w:pPr>
      <w:r>
        <w:rPr>
          <w:b/>
          <w:color w:val="333333"/>
        </w:rPr>
        <w:t>Location:</w:t>
      </w:r>
      <w:r>
        <w:rPr>
          <w:b/>
          <w:color w:val="333333"/>
          <w:spacing w:val="-7"/>
        </w:rPr>
        <w:t xml:space="preserve"> </w:t>
      </w:r>
      <w:r>
        <w:rPr>
          <w:b/>
          <w:color w:val="333333"/>
        </w:rPr>
        <w:t>Regent</w:t>
      </w:r>
      <w:r>
        <w:rPr>
          <w:b/>
          <w:color w:val="333333"/>
        </w:rPr>
        <w:tab/>
        <w:t>UK Credit</w:t>
      </w:r>
      <w:r>
        <w:rPr>
          <w:b/>
          <w:color w:val="333333"/>
          <w:spacing w:val="-9"/>
        </w:rPr>
        <w:t xml:space="preserve"> </w:t>
      </w:r>
      <w:r>
        <w:rPr>
          <w:b/>
          <w:color w:val="333333"/>
        </w:rPr>
        <w:t>Value:</w:t>
      </w:r>
      <w:r>
        <w:rPr>
          <w:b/>
          <w:color w:val="333333"/>
          <w:spacing w:val="-4"/>
        </w:rPr>
        <w:t xml:space="preserve"> </w:t>
      </w:r>
      <w:r>
        <w:rPr>
          <w:b/>
          <w:color w:val="333333"/>
        </w:rPr>
        <w:t>20</w:t>
      </w:r>
      <w:r>
        <w:rPr>
          <w:b/>
          <w:color w:val="333333"/>
        </w:rPr>
        <w:tab/>
        <w:t>Equivalent</w:t>
      </w:r>
      <w:r>
        <w:rPr>
          <w:b/>
          <w:color w:val="333333"/>
          <w:spacing w:val="-7"/>
        </w:rPr>
        <w:t xml:space="preserve"> </w:t>
      </w:r>
      <w:r>
        <w:rPr>
          <w:b/>
          <w:color w:val="333333"/>
        </w:rPr>
        <w:t>Credit</w:t>
      </w:r>
      <w:r>
        <w:rPr>
          <w:b/>
          <w:color w:val="333333"/>
          <w:spacing w:val="-6"/>
        </w:rPr>
        <w:t xml:space="preserve"> </w:t>
      </w:r>
      <w:r>
        <w:rPr>
          <w:b/>
          <w:color w:val="333333"/>
        </w:rPr>
        <w:t>Value:</w:t>
      </w:r>
      <w:r>
        <w:rPr>
          <w:b/>
          <w:color w:val="333333"/>
          <w:spacing w:val="-7"/>
        </w:rPr>
        <w:t xml:space="preserve"> </w:t>
      </w:r>
      <w:r>
        <w:rPr>
          <w:b/>
          <w:color w:val="333333"/>
        </w:rPr>
        <w:t>US</w:t>
      </w:r>
      <w:r>
        <w:rPr>
          <w:b/>
          <w:color w:val="333333"/>
          <w:spacing w:val="-7"/>
        </w:rPr>
        <w:t xml:space="preserve"> </w:t>
      </w:r>
      <w:r>
        <w:rPr>
          <w:b/>
          <w:color w:val="333333"/>
        </w:rPr>
        <w:t>Credits</w:t>
      </w:r>
      <w:r>
        <w:rPr>
          <w:b/>
          <w:color w:val="333333"/>
          <w:spacing w:val="-6"/>
        </w:rPr>
        <w:t xml:space="preserve"> </w:t>
      </w:r>
      <w:r>
        <w:rPr>
          <w:b/>
          <w:color w:val="333333"/>
        </w:rPr>
        <w:t>4</w:t>
      </w:r>
      <w:r>
        <w:rPr>
          <w:b/>
          <w:color w:val="333333"/>
          <w:spacing w:val="-7"/>
        </w:rPr>
        <w:t xml:space="preserve"> </w:t>
      </w:r>
      <w:r>
        <w:rPr>
          <w:b/>
          <w:color w:val="333333"/>
        </w:rPr>
        <w:t>/</w:t>
      </w:r>
      <w:r>
        <w:rPr>
          <w:b/>
          <w:color w:val="333333"/>
          <w:spacing w:val="-6"/>
        </w:rPr>
        <w:t xml:space="preserve"> </w:t>
      </w:r>
      <w:r>
        <w:rPr>
          <w:b/>
          <w:color w:val="333333"/>
        </w:rPr>
        <w:t>ECTS</w:t>
      </w:r>
      <w:r>
        <w:rPr>
          <w:b/>
          <w:color w:val="333333"/>
          <w:spacing w:val="-7"/>
        </w:rPr>
        <w:t xml:space="preserve"> </w:t>
      </w:r>
      <w:r>
        <w:rPr>
          <w:b/>
          <w:color w:val="333333"/>
        </w:rPr>
        <w:t>credits</w:t>
      </w:r>
      <w:r>
        <w:rPr>
          <w:b/>
          <w:color w:val="333333"/>
          <w:spacing w:val="-6"/>
        </w:rPr>
        <w:t xml:space="preserve"> </w:t>
      </w:r>
      <w:r>
        <w:rPr>
          <w:b/>
          <w:color w:val="333333"/>
        </w:rPr>
        <w:t xml:space="preserve">10* </w:t>
      </w:r>
      <w:r>
        <w:rPr>
          <w:color w:val="333333"/>
        </w:rPr>
        <w:t>The first part of this module addresses a range of current socio-cultural issues that will be explored through readings from key theorists and commentators. Indicative topics include mass culture, privilege and intersectionality, cultural appropriation, public culture, bodies in public, digital culture, surveillance, national culture, citizenship and immigration, and working culture. These will be examined as they manifest themselves in everyday</w:t>
      </w:r>
      <w:r>
        <w:rPr>
          <w:color w:val="333333"/>
          <w:spacing w:val="-7"/>
        </w:rPr>
        <w:t xml:space="preserve"> </w:t>
      </w:r>
      <w:r>
        <w:rPr>
          <w:color w:val="333333"/>
        </w:rPr>
        <w:t>life</w:t>
      </w:r>
      <w:r>
        <w:rPr>
          <w:color w:val="333333"/>
          <w:spacing w:val="-6"/>
        </w:rPr>
        <w:t xml:space="preserve"> </w:t>
      </w:r>
      <w:r>
        <w:rPr>
          <w:color w:val="333333"/>
        </w:rPr>
        <w:t>as</w:t>
      </w:r>
      <w:r>
        <w:rPr>
          <w:color w:val="333333"/>
          <w:spacing w:val="-6"/>
        </w:rPr>
        <w:t xml:space="preserve"> </w:t>
      </w:r>
      <w:r>
        <w:rPr>
          <w:color w:val="333333"/>
        </w:rPr>
        <w:t>well</w:t>
      </w:r>
      <w:r>
        <w:rPr>
          <w:color w:val="333333"/>
          <w:spacing w:val="-6"/>
        </w:rPr>
        <w:t xml:space="preserve"> </w:t>
      </w:r>
      <w:r>
        <w:rPr>
          <w:color w:val="333333"/>
        </w:rPr>
        <w:t>as</w:t>
      </w:r>
      <w:r>
        <w:rPr>
          <w:color w:val="333333"/>
          <w:spacing w:val="-6"/>
        </w:rPr>
        <w:t xml:space="preserve"> </w:t>
      </w:r>
      <w:r>
        <w:rPr>
          <w:color w:val="333333"/>
        </w:rPr>
        <w:t>contemporary</w:t>
      </w:r>
      <w:r>
        <w:rPr>
          <w:color w:val="333333"/>
          <w:spacing w:val="-6"/>
        </w:rPr>
        <w:t xml:space="preserve"> </w:t>
      </w:r>
      <w:r>
        <w:rPr>
          <w:color w:val="333333"/>
        </w:rPr>
        <w:t>art,</w:t>
      </w:r>
      <w:r>
        <w:rPr>
          <w:color w:val="333333"/>
          <w:spacing w:val="-6"/>
        </w:rPr>
        <w:t xml:space="preserve"> </w:t>
      </w:r>
      <w:r>
        <w:rPr>
          <w:color w:val="333333"/>
        </w:rPr>
        <w:t>film,</w:t>
      </w:r>
      <w:r>
        <w:rPr>
          <w:color w:val="333333"/>
          <w:spacing w:val="-6"/>
        </w:rPr>
        <w:t xml:space="preserve"> </w:t>
      </w:r>
      <w:r>
        <w:rPr>
          <w:color w:val="333333"/>
        </w:rPr>
        <w:t>literature,</w:t>
      </w:r>
      <w:r>
        <w:rPr>
          <w:color w:val="333333"/>
          <w:spacing w:val="-6"/>
        </w:rPr>
        <w:t xml:space="preserve"> </w:t>
      </w:r>
      <w:r>
        <w:rPr>
          <w:color w:val="333333"/>
        </w:rPr>
        <w:t>music,</w:t>
      </w:r>
      <w:r>
        <w:rPr>
          <w:color w:val="333333"/>
          <w:spacing w:val="-6"/>
        </w:rPr>
        <w:t xml:space="preserve"> </w:t>
      </w:r>
      <w:r>
        <w:rPr>
          <w:color w:val="333333"/>
        </w:rPr>
        <w:t>and</w:t>
      </w:r>
      <w:r>
        <w:rPr>
          <w:color w:val="333333"/>
          <w:spacing w:val="-6"/>
        </w:rPr>
        <w:t xml:space="preserve"> </w:t>
      </w:r>
      <w:r>
        <w:rPr>
          <w:color w:val="333333"/>
        </w:rPr>
        <w:t>popular</w:t>
      </w:r>
      <w:r>
        <w:rPr>
          <w:color w:val="333333"/>
          <w:spacing w:val="-6"/>
        </w:rPr>
        <w:t xml:space="preserve"> </w:t>
      </w:r>
      <w:r>
        <w:rPr>
          <w:color w:val="333333"/>
        </w:rPr>
        <w:t>culture.</w:t>
      </w:r>
      <w:r>
        <w:rPr>
          <w:color w:val="333333"/>
          <w:spacing w:val="-7"/>
        </w:rPr>
        <w:t xml:space="preserve"> </w:t>
      </w:r>
      <w:r>
        <w:rPr>
          <w:color w:val="333333"/>
        </w:rPr>
        <w:t>The</w:t>
      </w:r>
      <w:r>
        <w:rPr>
          <w:color w:val="333333"/>
          <w:spacing w:val="-6"/>
        </w:rPr>
        <w:t xml:space="preserve"> </w:t>
      </w:r>
      <w:r>
        <w:rPr>
          <w:color w:val="333333"/>
        </w:rPr>
        <w:t>final</w:t>
      </w:r>
      <w:r>
        <w:rPr>
          <w:color w:val="333333"/>
          <w:spacing w:val="-6"/>
        </w:rPr>
        <w:t xml:space="preserve"> </w:t>
      </w:r>
      <w:r>
        <w:rPr>
          <w:color w:val="333333"/>
        </w:rPr>
        <w:t>part</w:t>
      </w:r>
      <w:r>
        <w:rPr>
          <w:color w:val="333333"/>
          <w:spacing w:val="-6"/>
        </w:rPr>
        <w:t xml:space="preserve"> </w:t>
      </w:r>
      <w:r>
        <w:rPr>
          <w:color w:val="333333"/>
        </w:rPr>
        <w:t>of</w:t>
      </w:r>
      <w:r>
        <w:rPr>
          <w:color w:val="333333"/>
          <w:spacing w:val="-6"/>
        </w:rPr>
        <w:t xml:space="preserve"> </w:t>
      </w:r>
      <w:r>
        <w:rPr>
          <w:color w:val="333333"/>
        </w:rPr>
        <w:t>the</w:t>
      </w:r>
      <w:r>
        <w:rPr>
          <w:color w:val="333333"/>
          <w:spacing w:val="-6"/>
        </w:rPr>
        <w:t xml:space="preserve"> </w:t>
      </w:r>
      <w:r>
        <w:rPr>
          <w:color w:val="333333"/>
        </w:rPr>
        <w:t>module</w:t>
      </w:r>
      <w:r>
        <w:rPr>
          <w:color w:val="333333"/>
          <w:spacing w:val="-6"/>
        </w:rPr>
        <w:t xml:space="preserve"> </w:t>
      </w:r>
      <w:r>
        <w:rPr>
          <w:color w:val="333333"/>
        </w:rPr>
        <w:t>will</w:t>
      </w:r>
      <w:r>
        <w:rPr>
          <w:color w:val="333333"/>
          <w:spacing w:val="-6"/>
        </w:rPr>
        <w:t xml:space="preserve"> </w:t>
      </w:r>
      <w:r>
        <w:rPr>
          <w:color w:val="333333"/>
        </w:rPr>
        <w:t>support</w:t>
      </w:r>
      <w:r>
        <w:rPr>
          <w:color w:val="333333"/>
          <w:spacing w:val="-6"/>
        </w:rPr>
        <w:t xml:space="preserve"> </w:t>
      </w:r>
      <w:r>
        <w:rPr>
          <w:color w:val="333333"/>
        </w:rPr>
        <w:t>students</w:t>
      </w:r>
      <w:r>
        <w:rPr>
          <w:color w:val="333333"/>
          <w:spacing w:val="-6"/>
        </w:rPr>
        <w:t xml:space="preserve"> </w:t>
      </w:r>
      <w:r>
        <w:rPr>
          <w:color w:val="333333"/>
        </w:rPr>
        <w:t>in</w:t>
      </w:r>
      <w:r>
        <w:rPr>
          <w:color w:val="333333"/>
          <w:spacing w:val="-6"/>
        </w:rPr>
        <w:t xml:space="preserve"> </w:t>
      </w:r>
      <w:r>
        <w:rPr>
          <w:color w:val="333333"/>
        </w:rPr>
        <w:t>developing</w:t>
      </w:r>
      <w:r>
        <w:rPr>
          <w:color w:val="333333"/>
          <w:spacing w:val="-6"/>
        </w:rPr>
        <w:t xml:space="preserve"> </w:t>
      </w:r>
      <w:r>
        <w:rPr>
          <w:color w:val="333333"/>
        </w:rPr>
        <w:t xml:space="preserve">an individual project consisting of a critical analysis of a cultural issue and object of their choice, assessed through an interlinked presentation and essay. </w:t>
      </w:r>
      <w:r>
        <w:rPr>
          <w:b/>
          <w:color w:val="333333"/>
        </w:rPr>
        <w:t xml:space="preserve">Assessment: </w:t>
      </w:r>
      <w:r>
        <w:rPr>
          <w:color w:val="333333"/>
        </w:rPr>
        <w:t>Presentation (25%), Essay</w:t>
      </w:r>
      <w:r>
        <w:rPr>
          <w:color w:val="333333"/>
          <w:spacing w:val="-5"/>
        </w:rPr>
        <w:t xml:space="preserve"> </w:t>
      </w:r>
      <w:r>
        <w:rPr>
          <w:color w:val="333333"/>
        </w:rPr>
        <w:t>(75%)</w:t>
      </w:r>
    </w:p>
    <w:p w:rsidR="00CB3363" w:rsidRDefault="00E84452">
      <w:pPr>
        <w:pStyle w:val="BodyText"/>
        <w:spacing w:before="3"/>
      </w:pPr>
      <w:r>
        <w:rPr>
          <w:color w:val="333333"/>
        </w:rPr>
        <w:t>*All transcripts are issued in UK credits.</w:t>
      </w:r>
    </w:p>
    <w:p w:rsidR="00CB3363" w:rsidRDefault="005F4817">
      <w:pPr>
        <w:pStyle w:val="BodyText"/>
        <w:spacing w:before="2"/>
        <w:ind w:left="0"/>
        <w:rPr>
          <w:sz w:val="19"/>
        </w:rPr>
      </w:pPr>
      <w:r>
        <w:rPr>
          <w:noProof/>
        </w:rPr>
        <mc:AlternateContent>
          <mc:Choice Requires="wps">
            <w:drawing>
              <wp:inline distT="0" distB="0" distL="0" distR="0">
                <wp:extent cx="6764020" cy="0"/>
                <wp:effectExtent l="0" t="0" r="0" b="0"/>
                <wp:docPr id="12" name="Lin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4020" cy="0"/>
                        </a:xfrm>
                        <a:prstGeom prst="line">
                          <a:avLst/>
                        </a:prstGeom>
                        <a:noFill/>
                        <a:ln w="7201">
                          <a:solidFill>
                            <a:srgbClr val="EDEDED"/>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38AE809" id="Line 13" o:spid="_x0000_s1026" style="visibility:visible;mso-wrap-style:square;mso-left-percent:-10001;mso-top-percent:-10001;mso-position-horizontal:absolute;mso-position-horizontal-relative:char;mso-position-vertical:absolute;mso-position-vertical-relative:line;mso-left-percent:-10001;mso-top-percent:-10001" from="0,0" to="53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" strokecolor="#ededed" strokeweight=".20003mm">
                <w10:anchorlock/>
              </v:line>
            </w:pict>
          </mc:Fallback>
        </mc:AlternateContent>
      </w:r>
    </w:p>
    <w:p w:rsidR="00CB3363" w:rsidRDefault="00CB3363">
      <w:pPr>
        <w:pStyle w:val="BodyText"/>
        <w:spacing w:before="0"/>
        <w:ind w:left="0"/>
        <w:rPr>
          <w:sz w:val="18"/>
        </w:rPr>
      </w:pPr>
    </w:p>
    <w:p w:rsidR="00CB3363" w:rsidRDefault="00CB3363">
      <w:pPr>
        <w:pStyle w:val="BodyText"/>
        <w:spacing w:before="8"/>
        <w:ind w:left="0"/>
      </w:pPr>
    </w:p>
    <w:p w:rsidR="00CB3363" w:rsidRDefault="00E84452">
      <w:pPr>
        <w:pStyle w:val="Heading1"/>
      </w:pPr>
      <w:r>
        <w:rPr>
          <w:color w:val="333333"/>
        </w:rPr>
        <w:t>English, Linguistics and Cultural Studies: Linguistics</w:t>
      </w:r>
    </w:p>
    <w:p w:rsidR="00CB3363" w:rsidRDefault="00CB3363">
      <w:pPr>
        <w:sectPr w:rsidR="00CB3363">
          <w:pgSz w:w="15840" w:h="12240" w:orient="landscape"/>
          <w:pgMar w:top="400" w:right="420" w:bottom="280" w:left="2000" w:header="720" w:footer="720" w:gutter="0"/>
          <w:cols w:space="720"/>
        </w:sectPr>
      </w:pPr>
    </w:p>
    <w:p w:rsidR="00CB3363" w:rsidRDefault="00E84452">
      <w:pPr>
        <w:pStyle w:val="Heading2"/>
        <w:spacing w:before="72"/>
        <w:rPr>
          <w:u w:val="none"/>
        </w:rPr>
      </w:pPr>
      <w:bookmarkStart w:id="20" w:name="_bookmark18"/>
      <w:bookmarkEnd w:id="20"/>
      <w:r>
        <w:rPr>
          <w:color w:val="333333"/>
          <w:u w:color="333333"/>
        </w:rPr>
        <w:lastRenderedPageBreak/>
        <w:t>Exploring Language</w:t>
      </w:r>
    </w:p>
    <w:p w:rsidR="00CB3363" w:rsidRDefault="00E84452">
      <w:pPr>
        <w:pStyle w:val="Heading3"/>
        <w:tabs>
          <w:tab w:val="left" w:pos="3819"/>
          <w:tab w:val="left" w:pos="6561"/>
        </w:tabs>
      </w:pPr>
      <w:r>
        <w:rPr>
          <w:color w:val="333333"/>
        </w:rPr>
        <w:t>Module</w:t>
      </w:r>
      <w:r>
        <w:rPr>
          <w:color w:val="333333"/>
          <w:spacing w:val="-8"/>
        </w:rPr>
        <w:t xml:space="preserve"> </w:t>
      </w:r>
      <w:r>
        <w:rPr>
          <w:color w:val="333333"/>
        </w:rPr>
        <w:t>Code:</w:t>
      </w:r>
      <w:r>
        <w:rPr>
          <w:color w:val="333333"/>
          <w:spacing w:val="-8"/>
        </w:rPr>
        <w:t xml:space="preserve"> </w:t>
      </w:r>
      <w:r>
        <w:rPr>
          <w:color w:val="333333"/>
        </w:rPr>
        <w:t>4LING001W</w:t>
      </w:r>
      <w:r>
        <w:rPr>
          <w:color w:val="333333"/>
        </w:rPr>
        <w:tab/>
        <w:t>Level</w:t>
      </w:r>
      <w:r>
        <w:rPr>
          <w:color w:val="333333"/>
          <w:spacing w:val="-3"/>
        </w:rPr>
        <w:t xml:space="preserve"> </w:t>
      </w:r>
      <w:r>
        <w:rPr>
          <w:color w:val="333333"/>
        </w:rPr>
        <w:t>4</w:t>
      </w:r>
      <w:r>
        <w:rPr>
          <w:color w:val="333333"/>
        </w:rPr>
        <w:tab/>
        <w:t>Year</w:t>
      </w:r>
    </w:p>
    <w:p w:rsidR="00CB3363" w:rsidRDefault="00E84452">
      <w:pPr>
        <w:pStyle w:val="BodyText"/>
        <w:tabs>
          <w:tab w:val="left" w:pos="3819"/>
          <w:tab w:val="left" w:pos="6561"/>
        </w:tabs>
        <w:spacing w:line="295" w:lineRule="auto"/>
        <w:ind w:right="2643"/>
      </w:pPr>
      <w:r>
        <w:rPr>
          <w:b/>
          <w:color w:val="333333"/>
        </w:rPr>
        <w:t>Location:</w:t>
      </w:r>
      <w:r>
        <w:rPr>
          <w:b/>
          <w:color w:val="333333"/>
          <w:spacing w:val="-7"/>
        </w:rPr>
        <w:t xml:space="preserve"> </w:t>
      </w:r>
      <w:r>
        <w:rPr>
          <w:b/>
          <w:color w:val="333333"/>
        </w:rPr>
        <w:t>Regent</w:t>
      </w:r>
      <w:r>
        <w:rPr>
          <w:b/>
          <w:color w:val="333333"/>
        </w:rPr>
        <w:tab/>
        <w:t>UK Credit</w:t>
      </w:r>
      <w:r>
        <w:rPr>
          <w:b/>
          <w:color w:val="333333"/>
          <w:spacing w:val="-9"/>
        </w:rPr>
        <w:t xml:space="preserve"> </w:t>
      </w:r>
      <w:r>
        <w:rPr>
          <w:b/>
          <w:color w:val="333333"/>
        </w:rPr>
        <w:t>Value:</w:t>
      </w:r>
      <w:r>
        <w:rPr>
          <w:b/>
          <w:color w:val="333333"/>
          <w:spacing w:val="-4"/>
        </w:rPr>
        <w:t xml:space="preserve"> </w:t>
      </w:r>
      <w:r>
        <w:rPr>
          <w:b/>
          <w:color w:val="333333"/>
        </w:rPr>
        <w:t>40</w:t>
      </w:r>
      <w:r>
        <w:rPr>
          <w:b/>
          <w:color w:val="333333"/>
        </w:rPr>
        <w:tab/>
        <w:t>Equivalent</w:t>
      </w:r>
      <w:r>
        <w:rPr>
          <w:b/>
          <w:color w:val="333333"/>
          <w:spacing w:val="-7"/>
        </w:rPr>
        <w:t xml:space="preserve"> </w:t>
      </w:r>
      <w:r>
        <w:rPr>
          <w:b/>
          <w:color w:val="333333"/>
        </w:rPr>
        <w:t>Credit</w:t>
      </w:r>
      <w:r>
        <w:rPr>
          <w:b/>
          <w:color w:val="333333"/>
          <w:spacing w:val="-6"/>
        </w:rPr>
        <w:t xml:space="preserve"> </w:t>
      </w:r>
      <w:r>
        <w:rPr>
          <w:b/>
          <w:color w:val="333333"/>
        </w:rPr>
        <w:t>Value:</w:t>
      </w:r>
      <w:r>
        <w:rPr>
          <w:b/>
          <w:color w:val="333333"/>
          <w:spacing w:val="-7"/>
        </w:rPr>
        <w:t xml:space="preserve"> </w:t>
      </w:r>
      <w:r>
        <w:rPr>
          <w:b/>
          <w:color w:val="333333"/>
        </w:rPr>
        <w:t>US</w:t>
      </w:r>
      <w:r>
        <w:rPr>
          <w:b/>
          <w:color w:val="333333"/>
          <w:spacing w:val="-7"/>
        </w:rPr>
        <w:t xml:space="preserve"> </w:t>
      </w:r>
      <w:r>
        <w:rPr>
          <w:b/>
          <w:color w:val="333333"/>
        </w:rPr>
        <w:t>Credits</w:t>
      </w:r>
      <w:r>
        <w:rPr>
          <w:b/>
          <w:color w:val="333333"/>
          <w:spacing w:val="-6"/>
        </w:rPr>
        <w:t xml:space="preserve"> </w:t>
      </w:r>
      <w:r>
        <w:rPr>
          <w:b/>
          <w:color w:val="333333"/>
        </w:rPr>
        <w:t>8</w:t>
      </w:r>
      <w:r>
        <w:rPr>
          <w:b/>
          <w:color w:val="333333"/>
          <w:spacing w:val="-7"/>
        </w:rPr>
        <w:t xml:space="preserve"> </w:t>
      </w:r>
      <w:r>
        <w:rPr>
          <w:b/>
          <w:color w:val="333333"/>
        </w:rPr>
        <w:t>/</w:t>
      </w:r>
      <w:r>
        <w:rPr>
          <w:b/>
          <w:color w:val="333333"/>
          <w:spacing w:val="-6"/>
        </w:rPr>
        <w:t xml:space="preserve"> </w:t>
      </w:r>
      <w:r>
        <w:rPr>
          <w:b/>
          <w:color w:val="333333"/>
        </w:rPr>
        <w:t>ECTS</w:t>
      </w:r>
      <w:r>
        <w:rPr>
          <w:b/>
          <w:color w:val="333333"/>
          <w:spacing w:val="-7"/>
        </w:rPr>
        <w:t xml:space="preserve"> </w:t>
      </w:r>
      <w:r>
        <w:rPr>
          <w:b/>
          <w:color w:val="333333"/>
        </w:rPr>
        <w:t>credits</w:t>
      </w:r>
      <w:r>
        <w:rPr>
          <w:b/>
          <w:color w:val="333333"/>
          <w:spacing w:val="-6"/>
        </w:rPr>
        <w:t xml:space="preserve"> </w:t>
      </w:r>
      <w:r>
        <w:rPr>
          <w:b/>
          <w:color w:val="333333"/>
        </w:rPr>
        <w:t xml:space="preserve">20* </w:t>
      </w:r>
      <w:r>
        <w:rPr>
          <w:color w:val="333333"/>
        </w:rPr>
        <w:t xml:space="preserve">This module provides a core introduction to the field of linguistics on this degree and focuses on language as a formal system, and language as </w:t>
      </w:r>
      <w:proofErr w:type="spellStart"/>
      <w:r>
        <w:rPr>
          <w:color w:val="333333"/>
        </w:rPr>
        <w:t>behaviour</w:t>
      </w:r>
      <w:proofErr w:type="spellEnd"/>
      <w:r>
        <w:rPr>
          <w:color w:val="333333"/>
        </w:rPr>
        <w:t xml:space="preserve">. In terms of form, the module provides a foundation in the cross-linguistic structure of words (morphology) and sentences (syntax), whilst considering different types of languages around the world (typology). With respect to language as </w:t>
      </w:r>
      <w:proofErr w:type="spellStart"/>
      <w:r>
        <w:rPr>
          <w:color w:val="333333"/>
        </w:rPr>
        <w:t>behaviour</w:t>
      </w:r>
      <w:proofErr w:type="spellEnd"/>
      <w:r>
        <w:rPr>
          <w:color w:val="333333"/>
        </w:rPr>
        <w:t>, the module introduces the study of language</w:t>
      </w:r>
      <w:r>
        <w:rPr>
          <w:color w:val="333333"/>
          <w:spacing w:val="-3"/>
        </w:rPr>
        <w:t xml:space="preserve"> </w:t>
      </w:r>
      <w:r>
        <w:rPr>
          <w:color w:val="333333"/>
        </w:rPr>
        <w:t>in</w:t>
      </w:r>
      <w:r>
        <w:rPr>
          <w:color w:val="333333"/>
          <w:spacing w:val="-2"/>
        </w:rPr>
        <w:t xml:space="preserve"> </w:t>
      </w:r>
      <w:r>
        <w:rPr>
          <w:color w:val="333333"/>
        </w:rPr>
        <w:t>society</w:t>
      </w:r>
      <w:r>
        <w:rPr>
          <w:color w:val="333333"/>
          <w:spacing w:val="-2"/>
        </w:rPr>
        <w:t xml:space="preserve"> </w:t>
      </w:r>
      <w:r>
        <w:rPr>
          <w:color w:val="333333"/>
        </w:rPr>
        <w:t>(sociolinguistics)</w:t>
      </w:r>
      <w:r>
        <w:rPr>
          <w:color w:val="333333"/>
          <w:spacing w:val="-3"/>
        </w:rPr>
        <w:t xml:space="preserve"> </w:t>
      </w:r>
      <w:r>
        <w:rPr>
          <w:color w:val="333333"/>
        </w:rPr>
        <w:t>and</w:t>
      </w:r>
      <w:r>
        <w:rPr>
          <w:color w:val="333333"/>
          <w:spacing w:val="-2"/>
        </w:rPr>
        <w:t xml:space="preserve"> </w:t>
      </w:r>
      <w:r>
        <w:rPr>
          <w:color w:val="333333"/>
        </w:rPr>
        <w:t>the</w:t>
      </w:r>
      <w:r>
        <w:rPr>
          <w:color w:val="333333"/>
          <w:spacing w:val="-2"/>
        </w:rPr>
        <w:t xml:space="preserve"> </w:t>
      </w:r>
      <w:r>
        <w:rPr>
          <w:color w:val="333333"/>
        </w:rPr>
        <w:t>way</w:t>
      </w:r>
      <w:r>
        <w:rPr>
          <w:color w:val="333333"/>
          <w:spacing w:val="-3"/>
        </w:rPr>
        <w:t xml:space="preserve"> </w:t>
      </w:r>
      <w:r>
        <w:rPr>
          <w:color w:val="333333"/>
        </w:rPr>
        <w:t>in</w:t>
      </w:r>
      <w:r>
        <w:rPr>
          <w:color w:val="333333"/>
          <w:spacing w:val="-2"/>
        </w:rPr>
        <w:t xml:space="preserve"> </w:t>
      </w:r>
      <w:r>
        <w:rPr>
          <w:color w:val="333333"/>
        </w:rPr>
        <w:t>which</w:t>
      </w:r>
      <w:r>
        <w:rPr>
          <w:color w:val="333333"/>
          <w:spacing w:val="-2"/>
        </w:rPr>
        <w:t xml:space="preserve"> </w:t>
      </w:r>
      <w:r>
        <w:rPr>
          <w:color w:val="333333"/>
        </w:rPr>
        <w:t>language</w:t>
      </w:r>
      <w:r>
        <w:rPr>
          <w:color w:val="333333"/>
          <w:spacing w:val="-3"/>
        </w:rPr>
        <w:t xml:space="preserve"> </w:t>
      </w:r>
      <w:r>
        <w:rPr>
          <w:color w:val="333333"/>
        </w:rPr>
        <w:t>is</w:t>
      </w:r>
      <w:r>
        <w:rPr>
          <w:color w:val="333333"/>
          <w:spacing w:val="-2"/>
        </w:rPr>
        <w:t xml:space="preserve"> </w:t>
      </w:r>
      <w:r>
        <w:rPr>
          <w:color w:val="333333"/>
        </w:rPr>
        <w:t>used</w:t>
      </w:r>
      <w:r>
        <w:rPr>
          <w:color w:val="333333"/>
          <w:spacing w:val="-2"/>
        </w:rPr>
        <w:t xml:space="preserve"> </w:t>
      </w:r>
      <w:r>
        <w:rPr>
          <w:color w:val="333333"/>
        </w:rPr>
        <w:t>in</w:t>
      </w:r>
      <w:r>
        <w:rPr>
          <w:color w:val="333333"/>
          <w:spacing w:val="-3"/>
        </w:rPr>
        <w:t xml:space="preserve"> </w:t>
      </w:r>
      <w:r>
        <w:rPr>
          <w:color w:val="333333"/>
        </w:rPr>
        <w:t>conversational</w:t>
      </w:r>
      <w:r>
        <w:rPr>
          <w:color w:val="333333"/>
          <w:spacing w:val="-2"/>
        </w:rPr>
        <w:t xml:space="preserve"> </w:t>
      </w:r>
      <w:r>
        <w:rPr>
          <w:color w:val="333333"/>
        </w:rPr>
        <w:t>situations</w:t>
      </w:r>
      <w:r>
        <w:rPr>
          <w:color w:val="333333"/>
          <w:spacing w:val="-2"/>
        </w:rPr>
        <w:t xml:space="preserve"> </w:t>
      </w:r>
      <w:r>
        <w:rPr>
          <w:color w:val="333333"/>
        </w:rPr>
        <w:t>(pragmatics).</w:t>
      </w:r>
    </w:p>
    <w:p w:rsidR="00CB3363" w:rsidRDefault="00E84452">
      <w:pPr>
        <w:pStyle w:val="BodyText"/>
        <w:spacing w:before="2"/>
      </w:pPr>
      <w:r>
        <w:rPr>
          <w:b/>
          <w:color w:val="333333"/>
        </w:rPr>
        <w:t xml:space="preserve">Assessment: </w:t>
      </w:r>
      <w:r>
        <w:rPr>
          <w:color w:val="333333"/>
        </w:rPr>
        <w:t>Coursework (25%), Coursework (25%), Examination - closed book (50%)</w:t>
      </w:r>
    </w:p>
    <w:p w:rsidR="00CB3363" w:rsidRDefault="00E84452">
      <w:pPr>
        <w:pStyle w:val="BodyText"/>
      </w:pPr>
      <w:r>
        <w:rPr>
          <w:color w:val="333333"/>
        </w:rPr>
        <w:t>*All transcripts are issued in UK credits.</w:t>
      </w:r>
    </w:p>
    <w:p w:rsidR="00CB3363" w:rsidRDefault="00CB3363">
      <w:pPr>
        <w:pStyle w:val="BodyText"/>
        <w:spacing w:before="0"/>
        <w:ind w:left="0"/>
        <w:rPr>
          <w:sz w:val="18"/>
        </w:rPr>
      </w:pPr>
    </w:p>
    <w:p w:rsidR="00CB3363" w:rsidRDefault="00E84452">
      <w:pPr>
        <w:pStyle w:val="Heading2"/>
        <w:rPr>
          <w:u w:val="none"/>
        </w:rPr>
      </w:pPr>
      <w:bookmarkStart w:id="21" w:name="_bookmark19"/>
      <w:bookmarkEnd w:id="21"/>
      <w:r>
        <w:rPr>
          <w:color w:val="333333"/>
          <w:u w:color="333333"/>
        </w:rPr>
        <w:t>Language Structure and Meaning</w:t>
      </w:r>
    </w:p>
    <w:p w:rsidR="00CB3363" w:rsidRDefault="00E84452">
      <w:pPr>
        <w:pStyle w:val="Heading3"/>
        <w:tabs>
          <w:tab w:val="left" w:pos="3819"/>
          <w:tab w:val="left" w:pos="6561"/>
        </w:tabs>
        <w:spacing w:before="114"/>
      </w:pPr>
      <w:r>
        <w:rPr>
          <w:color w:val="333333"/>
        </w:rPr>
        <w:t>Module</w:t>
      </w:r>
      <w:r>
        <w:rPr>
          <w:color w:val="333333"/>
          <w:spacing w:val="-8"/>
        </w:rPr>
        <w:t xml:space="preserve"> </w:t>
      </w:r>
      <w:r>
        <w:rPr>
          <w:color w:val="333333"/>
        </w:rPr>
        <w:t>Code:</w:t>
      </w:r>
      <w:r>
        <w:rPr>
          <w:color w:val="333333"/>
          <w:spacing w:val="-8"/>
        </w:rPr>
        <w:t xml:space="preserve"> </w:t>
      </w:r>
      <w:r>
        <w:rPr>
          <w:color w:val="333333"/>
        </w:rPr>
        <w:t>5LING002W</w:t>
      </w:r>
      <w:r>
        <w:rPr>
          <w:color w:val="333333"/>
        </w:rPr>
        <w:tab/>
        <w:t>Level</w:t>
      </w:r>
      <w:r>
        <w:rPr>
          <w:color w:val="333333"/>
          <w:spacing w:val="-3"/>
        </w:rPr>
        <w:t xml:space="preserve"> </w:t>
      </w:r>
      <w:r>
        <w:rPr>
          <w:color w:val="333333"/>
        </w:rPr>
        <w:t>5</w:t>
      </w:r>
      <w:r>
        <w:rPr>
          <w:color w:val="333333"/>
        </w:rPr>
        <w:tab/>
        <w:t>Year</w:t>
      </w:r>
    </w:p>
    <w:p w:rsidR="00CB3363" w:rsidRDefault="00E84452">
      <w:pPr>
        <w:pStyle w:val="BodyText"/>
        <w:tabs>
          <w:tab w:val="left" w:pos="3819"/>
          <w:tab w:val="left" w:pos="6561"/>
        </w:tabs>
        <w:spacing w:before="42" w:line="295" w:lineRule="auto"/>
        <w:ind w:right="2643"/>
      </w:pPr>
      <w:r>
        <w:rPr>
          <w:b/>
          <w:color w:val="333333"/>
        </w:rPr>
        <w:t>Location:</w:t>
      </w:r>
      <w:r>
        <w:rPr>
          <w:b/>
          <w:color w:val="333333"/>
          <w:spacing w:val="-7"/>
        </w:rPr>
        <w:t xml:space="preserve"> </w:t>
      </w:r>
      <w:r>
        <w:rPr>
          <w:b/>
          <w:color w:val="333333"/>
        </w:rPr>
        <w:t>Regent</w:t>
      </w:r>
      <w:r>
        <w:rPr>
          <w:b/>
          <w:color w:val="333333"/>
        </w:rPr>
        <w:tab/>
        <w:t>UK Credit</w:t>
      </w:r>
      <w:r>
        <w:rPr>
          <w:b/>
          <w:color w:val="333333"/>
          <w:spacing w:val="-9"/>
        </w:rPr>
        <w:t xml:space="preserve"> </w:t>
      </w:r>
      <w:r>
        <w:rPr>
          <w:b/>
          <w:color w:val="333333"/>
        </w:rPr>
        <w:t>Value:</w:t>
      </w:r>
      <w:r>
        <w:rPr>
          <w:b/>
          <w:color w:val="333333"/>
          <w:spacing w:val="-4"/>
        </w:rPr>
        <w:t xml:space="preserve"> </w:t>
      </w:r>
      <w:r>
        <w:rPr>
          <w:b/>
          <w:color w:val="333333"/>
        </w:rPr>
        <w:t>40</w:t>
      </w:r>
      <w:r>
        <w:rPr>
          <w:b/>
          <w:color w:val="333333"/>
        </w:rPr>
        <w:tab/>
        <w:t>Equivalent</w:t>
      </w:r>
      <w:r>
        <w:rPr>
          <w:b/>
          <w:color w:val="333333"/>
          <w:spacing w:val="-7"/>
        </w:rPr>
        <w:t xml:space="preserve"> </w:t>
      </w:r>
      <w:r>
        <w:rPr>
          <w:b/>
          <w:color w:val="333333"/>
        </w:rPr>
        <w:t>Credit</w:t>
      </w:r>
      <w:r>
        <w:rPr>
          <w:b/>
          <w:color w:val="333333"/>
          <w:spacing w:val="-6"/>
        </w:rPr>
        <w:t xml:space="preserve"> </w:t>
      </w:r>
      <w:r>
        <w:rPr>
          <w:b/>
          <w:color w:val="333333"/>
        </w:rPr>
        <w:t>Value:</w:t>
      </w:r>
      <w:r>
        <w:rPr>
          <w:b/>
          <w:color w:val="333333"/>
          <w:spacing w:val="-7"/>
        </w:rPr>
        <w:t xml:space="preserve"> </w:t>
      </w:r>
      <w:r>
        <w:rPr>
          <w:b/>
          <w:color w:val="333333"/>
        </w:rPr>
        <w:t>US</w:t>
      </w:r>
      <w:r>
        <w:rPr>
          <w:b/>
          <w:color w:val="333333"/>
          <w:spacing w:val="-7"/>
        </w:rPr>
        <w:t xml:space="preserve"> </w:t>
      </w:r>
      <w:r>
        <w:rPr>
          <w:b/>
          <w:color w:val="333333"/>
        </w:rPr>
        <w:t>Credits</w:t>
      </w:r>
      <w:r>
        <w:rPr>
          <w:b/>
          <w:color w:val="333333"/>
          <w:spacing w:val="-6"/>
        </w:rPr>
        <w:t xml:space="preserve"> </w:t>
      </w:r>
      <w:r>
        <w:rPr>
          <w:b/>
          <w:color w:val="333333"/>
        </w:rPr>
        <w:t>8</w:t>
      </w:r>
      <w:r>
        <w:rPr>
          <w:b/>
          <w:color w:val="333333"/>
          <w:spacing w:val="-7"/>
        </w:rPr>
        <w:t xml:space="preserve"> </w:t>
      </w:r>
      <w:r>
        <w:rPr>
          <w:b/>
          <w:color w:val="333333"/>
        </w:rPr>
        <w:t>/</w:t>
      </w:r>
      <w:r>
        <w:rPr>
          <w:b/>
          <w:color w:val="333333"/>
          <w:spacing w:val="-6"/>
        </w:rPr>
        <w:t xml:space="preserve"> </w:t>
      </w:r>
      <w:r>
        <w:rPr>
          <w:b/>
          <w:color w:val="333333"/>
        </w:rPr>
        <w:t>ECTS</w:t>
      </w:r>
      <w:r>
        <w:rPr>
          <w:b/>
          <w:color w:val="333333"/>
          <w:spacing w:val="-7"/>
        </w:rPr>
        <w:t xml:space="preserve"> </w:t>
      </w:r>
      <w:r>
        <w:rPr>
          <w:b/>
          <w:color w:val="333333"/>
        </w:rPr>
        <w:t>credits</w:t>
      </w:r>
      <w:r>
        <w:rPr>
          <w:b/>
          <w:color w:val="333333"/>
          <w:spacing w:val="-6"/>
        </w:rPr>
        <w:t xml:space="preserve"> </w:t>
      </w:r>
      <w:r>
        <w:rPr>
          <w:b/>
          <w:color w:val="333333"/>
        </w:rPr>
        <w:t xml:space="preserve">20* </w:t>
      </w:r>
      <w:r>
        <w:rPr>
          <w:color w:val="333333"/>
        </w:rPr>
        <w:t>This module examines the structure and meaning of language, focusing on the core areas of sound systems (phonetics and phonology), word orders (syntax), and meaning (semantics and pragmatics).Phonetics and Phonology concentrate on articulatory phonetics and phonological systems, Syntax on the description of language structure, Semantics on the meaning of words and sentences, and Pragmatics examines how more meaning is conveyed</w:t>
      </w:r>
      <w:r>
        <w:rPr>
          <w:color w:val="333333"/>
          <w:spacing w:val="-9"/>
        </w:rPr>
        <w:t xml:space="preserve"> </w:t>
      </w:r>
      <w:r>
        <w:rPr>
          <w:color w:val="333333"/>
        </w:rPr>
        <w:t>in</w:t>
      </w:r>
      <w:r>
        <w:rPr>
          <w:color w:val="333333"/>
          <w:spacing w:val="-8"/>
        </w:rPr>
        <w:t xml:space="preserve"> </w:t>
      </w:r>
      <w:r>
        <w:rPr>
          <w:color w:val="333333"/>
        </w:rPr>
        <w:t>conversation</w:t>
      </w:r>
      <w:r>
        <w:rPr>
          <w:color w:val="333333"/>
          <w:spacing w:val="-8"/>
        </w:rPr>
        <w:t xml:space="preserve"> </w:t>
      </w:r>
      <w:r>
        <w:rPr>
          <w:color w:val="333333"/>
        </w:rPr>
        <w:t>than</w:t>
      </w:r>
      <w:r>
        <w:rPr>
          <w:color w:val="333333"/>
          <w:spacing w:val="-8"/>
        </w:rPr>
        <w:t xml:space="preserve"> </w:t>
      </w:r>
      <w:r>
        <w:rPr>
          <w:color w:val="333333"/>
        </w:rPr>
        <w:t>is</w:t>
      </w:r>
      <w:r>
        <w:rPr>
          <w:color w:val="333333"/>
          <w:spacing w:val="-8"/>
        </w:rPr>
        <w:t xml:space="preserve"> </w:t>
      </w:r>
      <w:r>
        <w:rPr>
          <w:color w:val="333333"/>
        </w:rPr>
        <w:t>literally</w:t>
      </w:r>
      <w:r>
        <w:rPr>
          <w:color w:val="333333"/>
          <w:spacing w:val="-9"/>
        </w:rPr>
        <w:t xml:space="preserve"> </w:t>
      </w:r>
      <w:proofErr w:type="spellStart"/>
      <w:r>
        <w:rPr>
          <w:color w:val="333333"/>
        </w:rPr>
        <w:t>said.The</w:t>
      </w:r>
      <w:proofErr w:type="spellEnd"/>
      <w:r>
        <w:rPr>
          <w:color w:val="333333"/>
          <w:spacing w:val="-8"/>
        </w:rPr>
        <w:t xml:space="preserve"> </w:t>
      </w:r>
      <w:r>
        <w:rPr>
          <w:color w:val="333333"/>
        </w:rPr>
        <w:t>description</w:t>
      </w:r>
      <w:r>
        <w:rPr>
          <w:color w:val="333333"/>
          <w:spacing w:val="-8"/>
        </w:rPr>
        <w:t xml:space="preserve"> </w:t>
      </w:r>
      <w:r>
        <w:rPr>
          <w:color w:val="333333"/>
        </w:rPr>
        <w:t>and</w:t>
      </w:r>
      <w:r>
        <w:rPr>
          <w:color w:val="333333"/>
          <w:spacing w:val="-8"/>
        </w:rPr>
        <w:t xml:space="preserve"> </w:t>
      </w:r>
      <w:r>
        <w:rPr>
          <w:color w:val="333333"/>
        </w:rPr>
        <w:t>explanations</w:t>
      </w:r>
      <w:r>
        <w:rPr>
          <w:color w:val="333333"/>
          <w:spacing w:val="-8"/>
        </w:rPr>
        <w:t xml:space="preserve"> </w:t>
      </w:r>
      <w:r>
        <w:rPr>
          <w:color w:val="333333"/>
        </w:rPr>
        <w:t>of</w:t>
      </w:r>
      <w:r>
        <w:rPr>
          <w:color w:val="333333"/>
          <w:spacing w:val="-8"/>
        </w:rPr>
        <w:t xml:space="preserve"> </w:t>
      </w:r>
      <w:r>
        <w:rPr>
          <w:color w:val="333333"/>
        </w:rPr>
        <w:t>linguistic</w:t>
      </w:r>
      <w:r>
        <w:rPr>
          <w:color w:val="333333"/>
          <w:spacing w:val="-9"/>
        </w:rPr>
        <w:t xml:space="preserve"> </w:t>
      </w:r>
      <w:r>
        <w:rPr>
          <w:color w:val="333333"/>
        </w:rPr>
        <w:t>phenomena</w:t>
      </w:r>
      <w:r>
        <w:rPr>
          <w:color w:val="333333"/>
          <w:spacing w:val="-8"/>
        </w:rPr>
        <w:t xml:space="preserve"> </w:t>
      </w:r>
      <w:r>
        <w:rPr>
          <w:color w:val="333333"/>
        </w:rPr>
        <w:t>are</w:t>
      </w:r>
      <w:r>
        <w:rPr>
          <w:color w:val="333333"/>
          <w:spacing w:val="-8"/>
        </w:rPr>
        <w:t xml:space="preserve"> </w:t>
      </w:r>
      <w:r>
        <w:rPr>
          <w:color w:val="333333"/>
        </w:rPr>
        <w:t>informed</w:t>
      </w:r>
      <w:r>
        <w:rPr>
          <w:color w:val="333333"/>
          <w:spacing w:val="-8"/>
        </w:rPr>
        <w:t xml:space="preserve"> </w:t>
      </w:r>
      <w:r>
        <w:rPr>
          <w:color w:val="333333"/>
        </w:rPr>
        <w:t>by</w:t>
      </w:r>
      <w:r>
        <w:rPr>
          <w:color w:val="333333"/>
          <w:spacing w:val="-8"/>
        </w:rPr>
        <w:t xml:space="preserve"> </w:t>
      </w:r>
      <w:r>
        <w:rPr>
          <w:color w:val="333333"/>
        </w:rPr>
        <w:t>current</w:t>
      </w:r>
      <w:r>
        <w:rPr>
          <w:color w:val="333333"/>
          <w:spacing w:val="-8"/>
        </w:rPr>
        <w:t xml:space="preserve"> </w:t>
      </w:r>
      <w:r>
        <w:rPr>
          <w:color w:val="333333"/>
        </w:rPr>
        <w:t>theoretical</w:t>
      </w:r>
      <w:r>
        <w:rPr>
          <w:color w:val="333333"/>
          <w:spacing w:val="-9"/>
        </w:rPr>
        <w:t xml:space="preserve"> </w:t>
      </w:r>
      <w:r>
        <w:rPr>
          <w:color w:val="333333"/>
        </w:rPr>
        <w:t>ideas</w:t>
      </w:r>
      <w:r>
        <w:rPr>
          <w:color w:val="333333"/>
          <w:spacing w:val="-8"/>
        </w:rPr>
        <w:t xml:space="preserve"> </w:t>
      </w:r>
      <w:r>
        <w:rPr>
          <w:color w:val="333333"/>
        </w:rPr>
        <w:t>within each</w:t>
      </w:r>
      <w:r>
        <w:rPr>
          <w:color w:val="333333"/>
          <w:spacing w:val="-3"/>
        </w:rPr>
        <w:t xml:space="preserve"> </w:t>
      </w:r>
      <w:r>
        <w:rPr>
          <w:color w:val="333333"/>
        </w:rPr>
        <w:t>area</w:t>
      </w:r>
      <w:r>
        <w:rPr>
          <w:color w:val="333333"/>
          <w:spacing w:val="-2"/>
        </w:rPr>
        <w:t xml:space="preserve"> </w:t>
      </w:r>
      <w:r>
        <w:rPr>
          <w:color w:val="333333"/>
        </w:rPr>
        <w:t>that</w:t>
      </w:r>
      <w:r>
        <w:rPr>
          <w:color w:val="333333"/>
          <w:spacing w:val="-2"/>
        </w:rPr>
        <w:t xml:space="preserve"> </w:t>
      </w:r>
      <w:r>
        <w:rPr>
          <w:color w:val="333333"/>
        </w:rPr>
        <w:t>develop</w:t>
      </w:r>
      <w:r>
        <w:rPr>
          <w:color w:val="333333"/>
          <w:spacing w:val="-2"/>
        </w:rPr>
        <w:t xml:space="preserve"> </w:t>
      </w:r>
      <w:r>
        <w:rPr>
          <w:color w:val="333333"/>
        </w:rPr>
        <w:t>the</w:t>
      </w:r>
      <w:r>
        <w:rPr>
          <w:color w:val="333333"/>
          <w:spacing w:val="-3"/>
        </w:rPr>
        <w:t xml:space="preserve"> </w:t>
      </w:r>
      <w:r>
        <w:rPr>
          <w:color w:val="333333"/>
        </w:rPr>
        <w:t>students’</w:t>
      </w:r>
      <w:r>
        <w:rPr>
          <w:color w:val="333333"/>
          <w:spacing w:val="-2"/>
        </w:rPr>
        <w:t xml:space="preserve"> </w:t>
      </w:r>
      <w:r>
        <w:rPr>
          <w:color w:val="333333"/>
        </w:rPr>
        <w:t>ability</w:t>
      </w:r>
      <w:r>
        <w:rPr>
          <w:color w:val="333333"/>
          <w:spacing w:val="-2"/>
        </w:rPr>
        <w:t xml:space="preserve"> </w:t>
      </w:r>
      <w:r>
        <w:rPr>
          <w:color w:val="333333"/>
        </w:rPr>
        <w:t>to</w:t>
      </w:r>
      <w:r>
        <w:rPr>
          <w:color w:val="333333"/>
          <w:spacing w:val="-2"/>
        </w:rPr>
        <w:t xml:space="preserve"> </w:t>
      </w:r>
      <w:r>
        <w:rPr>
          <w:color w:val="333333"/>
        </w:rPr>
        <w:t>employ</w:t>
      </w:r>
      <w:r>
        <w:rPr>
          <w:color w:val="333333"/>
          <w:spacing w:val="-3"/>
        </w:rPr>
        <w:t xml:space="preserve"> </w:t>
      </w:r>
      <w:r>
        <w:rPr>
          <w:color w:val="333333"/>
        </w:rPr>
        <w:t>and</w:t>
      </w:r>
      <w:r>
        <w:rPr>
          <w:color w:val="333333"/>
          <w:spacing w:val="-2"/>
        </w:rPr>
        <w:t xml:space="preserve"> </w:t>
      </w:r>
      <w:r>
        <w:rPr>
          <w:color w:val="333333"/>
        </w:rPr>
        <w:t>evaluate</w:t>
      </w:r>
      <w:r>
        <w:rPr>
          <w:color w:val="333333"/>
          <w:spacing w:val="-2"/>
        </w:rPr>
        <w:t xml:space="preserve"> </w:t>
      </w:r>
      <w:r>
        <w:rPr>
          <w:color w:val="333333"/>
        </w:rPr>
        <w:t>theory</w:t>
      </w:r>
      <w:r>
        <w:rPr>
          <w:color w:val="333333"/>
          <w:spacing w:val="-2"/>
        </w:rPr>
        <w:t xml:space="preserve"> </w:t>
      </w:r>
      <w:r>
        <w:rPr>
          <w:color w:val="333333"/>
        </w:rPr>
        <w:t>in</w:t>
      </w:r>
      <w:r>
        <w:rPr>
          <w:color w:val="333333"/>
          <w:spacing w:val="-2"/>
        </w:rPr>
        <w:t xml:space="preserve"> </w:t>
      </w:r>
      <w:r>
        <w:rPr>
          <w:color w:val="333333"/>
        </w:rPr>
        <w:t>the</w:t>
      </w:r>
      <w:r>
        <w:rPr>
          <w:color w:val="333333"/>
          <w:spacing w:val="-3"/>
        </w:rPr>
        <w:t xml:space="preserve"> </w:t>
      </w:r>
      <w:r>
        <w:rPr>
          <w:color w:val="333333"/>
        </w:rPr>
        <w:t>analysis</w:t>
      </w:r>
      <w:r>
        <w:rPr>
          <w:color w:val="333333"/>
          <w:spacing w:val="-2"/>
        </w:rPr>
        <w:t xml:space="preserve"> </w:t>
      </w:r>
      <w:r>
        <w:rPr>
          <w:color w:val="333333"/>
        </w:rPr>
        <w:t>of</w:t>
      </w:r>
      <w:r>
        <w:rPr>
          <w:color w:val="333333"/>
          <w:spacing w:val="-2"/>
        </w:rPr>
        <w:t xml:space="preserve"> </w:t>
      </w:r>
      <w:r>
        <w:rPr>
          <w:color w:val="333333"/>
        </w:rPr>
        <w:t>language</w:t>
      </w:r>
      <w:r>
        <w:rPr>
          <w:color w:val="333333"/>
          <w:spacing w:val="-2"/>
        </w:rPr>
        <w:t xml:space="preserve"> </w:t>
      </w:r>
      <w:r>
        <w:rPr>
          <w:color w:val="333333"/>
        </w:rPr>
        <w:t>data.</w:t>
      </w:r>
    </w:p>
    <w:p w:rsidR="00CB3363" w:rsidRDefault="00E84452">
      <w:pPr>
        <w:pStyle w:val="BodyText"/>
        <w:spacing w:before="3"/>
      </w:pPr>
      <w:r>
        <w:rPr>
          <w:b/>
          <w:color w:val="333333"/>
        </w:rPr>
        <w:t xml:space="preserve">Assessment: </w:t>
      </w:r>
      <w:r>
        <w:rPr>
          <w:color w:val="333333"/>
        </w:rPr>
        <w:t>Coursework (20%), Coursework (20%), Examination - open book (60%)</w:t>
      </w:r>
    </w:p>
    <w:p w:rsidR="00CB3363" w:rsidRDefault="00E84452">
      <w:pPr>
        <w:pStyle w:val="BodyText"/>
        <w:spacing w:before="42"/>
      </w:pPr>
      <w:r>
        <w:rPr>
          <w:color w:val="333333"/>
        </w:rPr>
        <w:t>*All transcripts are issued in UK credits.</w:t>
      </w:r>
    </w:p>
    <w:p w:rsidR="00CB3363" w:rsidRDefault="005F4817">
      <w:pPr>
        <w:pStyle w:val="BodyText"/>
        <w:spacing w:before="3"/>
        <w:ind w:left="0"/>
        <w:rPr>
          <w:sz w:val="19"/>
        </w:rPr>
      </w:pPr>
      <w:r>
        <w:rPr>
          <w:noProof/>
        </w:rPr>
        <mc:AlternateContent>
          <mc:Choice Requires="wps">
            <w:drawing>
              <wp:inline distT="0" distB="0" distL="0" distR="0">
                <wp:extent cx="6764020" cy="0"/>
                <wp:effectExtent l="0" t="0" r="0" b="0"/>
                <wp:docPr id="11" name="Lin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4020" cy="0"/>
                        </a:xfrm>
                        <a:prstGeom prst="line">
                          <a:avLst/>
                        </a:prstGeom>
                        <a:noFill/>
                        <a:ln w="7201">
                          <a:solidFill>
                            <a:srgbClr val="EDEDED"/>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CBB75A0" id="Line 12" o:spid="_x0000_s1026" style="visibility:visible;mso-wrap-style:square;mso-left-percent:-10001;mso-top-percent:-10001;mso-position-horizontal:absolute;mso-position-horizontal-relative:char;mso-position-vertical:absolute;mso-position-vertical-relative:line;mso-left-percent:-10001;mso-top-percent:-10001" from="0,0" to="53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" strokecolor="#ededed" strokeweight=".20003mm">
                <w10:anchorlock/>
              </v:line>
            </w:pict>
          </mc:Fallback>
        </mc:AlternateContent>
      </w:r>
    </w:p>
    <w:p w:rsidR="00CB3363" w:rsidRDefault="00CB3363">
      <w:pPr>
        <w:pStyle w:val="BodyText"/>
        <w:spacing w:before="0"/>
        <w:ind w:left="0"/>
        <w:rPr>
          <w:sz w:val="18"/>
        </w:rPr>
      </w:pPr>
    </w:p>
    <w:p w:rsidR="00CB3363" w:rsidRDefault="00CB3363">
      <w:pPr>
        <w:pStyle w:val="BodyText"/>
        <w:spacing w:before="8"/>
        <w:ind w:left="0"/>
      </w:pPr>
    </w:p>
    <w:p w:rsidR="00CB3363" w:rsidRDefault="00E84452">
      <w:pPr>
        <w:pStyle w:val="Heading1"/>
      </w:pPr>
      <w:r>
        <w:rPr>
          <w:color w:val="333333"/>
        </w:rPr>
        <w:t>History</w:t>
      </w:r>
    </w:p>
    <w:p w:rsidR="00CB3363" w:rsidRDefault="00E84452">
      <w:pPr>
        <w:pStyle w:val="Heading2"/>
        <w:spacing w:before="239" w:line="225" w:lineRule="auto"/>
        <w:ind w:right="7683"/>
        <w:rPr>
          <w:u w:val="none"/>
        </w:rPr>
      </w:pPr>
      <w:bookmarkStart w:id="22" w:name="_bookmark20"/>
      <w:bookmarkEnd w:id="22"/>
      <w:r>
        <w:rPr>
          <w:color w:val="333333"/>
          <w:u w:color="333333"/>
        </w:rPr>
        <w:t>Democracy and Dictatorship. The Making of the Modern World</w:t>
      </w:r>
      <w:r>
        <w:rPr>
          <w:color w:val="333333"/>
          <w:u w:val="none"/>
        </w:rPr>
        <w:t xml:space="preserve"> </w:t>
      </w:r>
      <w:r>
        <w:rPr>
          <w:color w:val="333333"/>
          <w:u w:color="333333"/>
        </w:rPr>
        <w:t>Part Two: 1914-1990</w:t>
      </w:r>
    </w:p>
    <w:p w:rsidR="00CB3363" w:rsidRDefault="00E84452">
      <w:pPr>
        <w:pStyle w:val="Heading3"/>
        <w:tabs>
          <w:tab w:val="left" w:pos="3819"/>
          <w:tab w:val="left" w:pos="6561"/>
        </w:tabs>
        <w:spacing w:before="115"/>
      </w:pPr>
      <w:r>
        <w:rPr>
          <w:color w:val="333333"/>
        </w:rPr>
        <w:t>Module</w:t>
      </w:r>
      <w:r>
        <w:rPr>
          <w:color w:val="333333"/>
          <w:spacing w:val="-8"/>
        </w:rPr>
        <w:t xml:space="preserve"> </w:t>
      </w:r>
      <w:r>
        <w:rPr>
          <w:color w:val="333333"/>
        </w:rPr>
        <w:t>Code:</w:t>
      </w:r>
      <w:r>
        <w:rPr>
          <w:color w:val="333333"/>
          <w:spacing w:val="-8"/>
        </w:rPr>
        <w:t xml:space="preserve"> </w:t>
      </w:r>
      <w:r>
        <w:rPr>
          <w:color w:val="333333"/>
        </w:rPr>
        <w:t>5HIST001W</w:t>
      </w:r>
      <w:r>
        <w:rPr>
          <w:color w:val="333333"/>
        </w:rPr>
        <w:tab/>
        <w:t>Level</w:t>
      </w:r>
      <w:r>
        <w:rPr>
          <w:color w:val="333333"/>
          <w:spacing w:val="-2"/>
        </w:rPr>
        <w:t xml:space="preserve"> </w:t>
      </w:r>
      <w:r>
        <w:rPr>
          <w:color w:val="333333"/>
        </w:rPr>
        <w:t>5</w:t>
      </w:r>
      <w:r>
        <w:rPr>
          <w:color w:val="333333"/>
        </w:rPr>
        <w:tab/>
        <w:t>Year</w:t>
      </w:r>
    </w:p>
    <w:p w:rsidR="00CB3363" w:rsidRDefault="00E84452">
      <w:pPr>
        <w:pStyle w:val="BodyText"/>
        <w:tabs>
          <w:tab w:val="left" w:pos="3819"/>
          <w:tab w:val="left" w:pos="6561"/>
        </w:tabs>
        <w:spacing w:line="295" w:lineRule="auto"/>
        <w:ind w:right="2643"/>
      </w:pPr>
      <w:r>
        <w:rPr>
          <w:b/>
          <w:color w:val="333333"/>
        </w:rPr>
        <w:t>Location:</w:t>
      </w:r>
      <w:r>
        <w:rPr>
          <w:b/>
          <w:color w:val="333333"/>
          <w:spacing w:val="-7"/>
        </w:rPr>
        <w:t xml:space="preserve"> </w:t>
      </w:r>
      <w:r>
        <w:rPr>
          <w:b/>
          <w:color w:val="333333"/>
        </w:rPr>
        <w:t>Regent</w:t>
      </w:r>
      <w:r>
        <w:rPr>
          <w:b/>
          <w:color w:val="333333"/>
        </w:rPr>
        <w:tab/>
        <w:t>UK Credit</w:t>
      </w:r>
      <w:r>
        <w:rPr>
          <w:b/>
          <w:color w:val="333333"/>
          <w:spacing w:val="-9"/>
        </w:rPr>
        <w:t xml:space="preserve"> </w:t>
      </w:r>
      <w:r>
        <w:rPr>
          <w:b/>
          <w:color w:val="333333"/>
        </w:rPr>
        <w:t>Value:</w:t>
      </w:r>
      <w:r>
        <w:rPr>
          <w:b/>
          <w:color w:val="333333"/>
          <w:spacing w:val="-4"/>
        </w:rPr>
        <w:t xml:space="preserve"> </w:t>
      </w:r>
      <w:r>
        <w:rPr>
          <w:b/>
          <w:color w:val="333333"/>
        </w:rPr>
        <w:t>40</w:t>
      </w:r>
      <w:r>
        <w:rPr>
          <w:b/>
          <w:color w:val="333333"/>
        </w:rPr>
        <w:tab/>
        <w:t>Equivalent</w:t>
      </w:r>
      <w:r>
        <w:rPr>
          <w:b/>
          <w:color w:val="333333"/>
          <w:spacing w:val="-7"/>
        </w:rPr>
        <w:t xml:space="preserve"> </w:t>
      </w:r>
      <w:r>
        <w:rPr>
          <w:b/>
          <w:color w:val="333333"/>
        </w:rPr>
        <w:t>Credit</w:t>
      </w:r>
      <w:r>
        <w:rPr>
          <w:b/>
          <w:color w:val="333333"/>
          <w:spacing w:val="-6"/>
        </w:rPr>
        <w:t xml:space="preserve"> </w:t>
      </w:r>
      <w:r>
        <w:rPr>
          <w:b/>
          <w:color w:val="333333"/>
        </w:rPr>
        <w:t>Value:</w:t>
      </w:r>
      <w:r>
        <w:rPr>
          <w:b/>
          <w:color w:val="333333"/>
          <w:spacing w:val="-7"/>
        </w:rPr>
        <w:t xml:space="preserve"> </w:t>
      </w:r>
      <w:r>
        <w:rPr>
          <w:b/>
          <w:color w:val="333333"/>
        </w:rPr>
        <w:t>US</w:t>
      </w:r>
      <w:r>
        <w:rPr>
          <w:b/>
          <w:color w:val="333333"/>
          <w:spacing w:val="-7"/>
        </w:rPr>
        <w:t xml:space="preserve"> </w:t>
      </w:r>
      <w:r>
        <w:rPr>
          <w:b/>
          <w:color w:val="333333"/>
        </w:rPr>
        <w:t>Credits</w:t>
      </w:r>
      <w:r>
        <w:rPr>
          <w:b/>
          <w:color w:val="333333"/>
          <w:spacing w:val="-6"/>
        </w:rPr>
        <w:t xml:space="preserve"> </w:t>
      </w:r>
      <w:r>
        <w:rPr>
          <w:b/>
          <w:color w:val="333333"/>
        </w:rPr>
        <w:t>8</w:t>
      </w:r>
      <w:r>
        <w:rPr>
          <w:b/>
          <w:color w:val="333333"/>
          <w:spacing w:val="-7"/>
        </w:rPr>
        <w:t xml:space="preserve"> </w:t>
      </w:r>
      <w:r>
        <w:rPr>
          <w:b/>
          <w:color w:val="333333"/>
        </w:rPr>
        <w:t>/</w:t>
      </w:r>
      <w:r>
        <w:rPr>
          <w:b/>
          <w:color w:val="333333"/>
          <w:spacing w:val="-6"/>
        </w:rPr>
        <w:t xml:space="preserve"> </w:t>
      </w:r>
      <w:r>
        <w:rPr>
          <w:b/>
          <w:color w:val="333333"/>
        </w:rPr>
        <w:t>ECTS</w:t>
      </w:r>
      <w:r>
        <w:rPr>
          <w:b/>
          <w:color w:val="333333"/>
          <w:spacing w:val="-7"/>
        </w:rPr>
        <w:t xml:space="preserve"> </w:t>
      </w:r>
      <w:r>
        <w:rPr>
          <w:b/>
          <w:color w:val="333333"/>
        </w:rPr>
        <w:t>credits</w:t>
      </w:r>
      <w:r>
        <w:rPr>
          <w:b/>
          <w:color w:val="333333"/>
          <w:spacing w:val="-6"/>
        </w:rPr>
        <w:t xml:space="preserve"> </w:t>
      </w:r>
      <w:r>
        <w:rPr>
          <w:b/>
          <w:color w:val="333333"/>
        </w:rPr>
        <w:t xml:space="preserve">20* </w:t>
      </w:r>
      <w:r>
        <w:rPr>
          <w:color w:val="333333"/>
        </w:rPr>
        <w:t xml:space="preserve">The World in 1914; World War One; the Russian Revolution and the rise of communism; the League of Nations and Internationalism; interwar economics and politics; global rise of fascism; the Spanish civil war; the interwar refugee crisis; World War Two; origins of the Cold War; Stalinism; Eastern Europe behind the Iron Curtain; China; Algerian war; </w:t>
      </w:r>
      <w:proofErr w:type="spellStart"/>
      <w:r>
        <w:rPr>
          <w:color w:val="333333"/>
        </w:rPr>
        <w:t>decolonisation</w:t>
      </w:r>
      <w:proofErr w:type="spellEnd"/>
      <w:r>
        <w:rPr>
          <w:color w:val="333333"/>
        </w:rPr>
        <w:t>; Korean war and Vietnam war; 1968 revolutions; Cambodian genocide; European Integration; end of the Cold</w:t>
      </w:r>
      <w:r>
        <w:rPr>
          <w:color w:val="333333"/>
          <w:spacing w:val="-7"/>
        </w:rPr>
        <w:t xml:space="preserve"> </w:t>
      </w:r>
      <w:r>
        <w:rPr>
          <w:color w:val="333333"/>
        </w:rPr>
        <w:t>War.</w:t>
      </w:r>
    </w:p>
    <w:p w:rsidR="00CB3363" w:rsidRDefault="00E84452">
      <w:pPr>
        <w:pStyle w:val="BodyText"/>
        <w:spacing w:before="2"/>
      </w:pPr>
      <w:r>
        <w:rPr>
          <w:b/>
          <w:color w:val="333333"/>
        </w:rPr>
        <w:t xml:space="preserve">Assessment: </w:t>
      </w:r>
      <w:r>
        <w:rPr>
          <w:color w:val="333333"/>
        </w:rPr>
        <w:t>Presentation (30%), Essay (35%), Coursework (35%)</w:t>
      </w:r>
    </w:p>
    <w:p w:rsidR="00CB3363" w:rsidRDefault="00E84452">
      <w:pPr>
        <w:pStyle w:val="BodyText"/>
      </w:pPr>
      <w:r>
        <w:rPr>
          <w:color w:val="333333"/>
        </w:rPr>
        <w:t>*All transcripts are issued in UK credits.</w:t>
      </w:r>
    </w:p>
    <w:p w:rsidR="00CB3363" w:rsidRDefault="00CB3363">
      <w:pPr>
        <w:pStyle w:val="BodyText"/>
        <w:spacing w:before="0"/>
        <w:ind w:left="0"/>
        <w:rPr>
          <w:sz w:val="18"/>
        </w:rPr>
      </w:pPr>
    </w:p>
    <w:p w:rsidR="00CB3363" w:rsidRDefault="00E84452">
      <w:pPr>
        <w:pStyle w:val="Heading2"/>
        <w:rPr>
          <w:u w:val="none"/>
        </w:rPr>
      </w:pPr>
      <w:bookmarkStart w:id="23" w:name="_bookmark21"/>
      <w:bookmarkEnd w:id="23"/>
      <w:r>
        <w:rPr>
          <w:color w:val="333333"/>
          <w:u w:color="333333"/>
        </w:rPr>
        <w:t xml:space="preserve">New Liberals to New </w:t>
      </w:r>
      <w:proofErr w:type="spellStart"/>
      <w:r>
        <w:rPr>
          <w:color w:val="333333"/>
          <w:u w:color="333333"/>
        </w:rPr>
        <w:t>Labour</w:t>
      </w:r>
      <w:proofErr w:type="spellEnd"/>
      <w:r>
        <w:rPr>
          <w:color w:val="333333"/>
          <w:u w:color="333333"/>
        </w:rPr>
        <w:t>: British Politics 1906-2010</w:t>
      </w:r>
    </w:p>
    <w:p w:rsidR="00CB3363" w:rsidRDefault="00E84452">
      <w:pPr>
        <w:pStyle w:val="Heading3"/>
        <w:tabs>
          <w:tab w:val="left" w:pos="3819"/>
          <w:tab w:val="left" w:pos="6561"/>
        </w:tabs>
        <w:spacing w:before="114"/>
      </w:pPr>
      <w:r>
        <w:rPr>
          <w:color w:val="333333"/>
        </w:rPr>
        <w:t>Module</w:t>
      </w:r>
      <w:r>
        <w:rPr>
          <w:color w:val="333333"/>
          <w:spacing w:val="-8"/>
        </w:rPr>
        <w:t xml:space="preserve"> </w:t>
      </w:r>
      <w:r>
        <w:rPr>
          <w:color w:val="333333"/>
        </w:rPr>
        <w:t>Code:</w:t>
      </w:r>
      <w:r>
        <w:rPr>
          <w:color w:val="333333"/>
          <w:spacing w:val="-8"/>
        </w:rPr>
        <w:t xml:space="preserve"> </w:t>
      </w:r>
      <w:r>
        <w:rPr>
          <w:color w:val="333333"/>
        </w:rPr>
        <w:t>5HIST002W</w:t>
      </w:r>
      <w:r>
        <w:rPr>
          <w:color w:val="333333"/>
        </w:rPr>
        <w:tab/>
        <w:t>Level</w:t>
      </w:r>
      <w:r>
        <w:rPr>
          <w:color w:val="333333"/>
          <w:spacing w:val="-2"/>
        </w:rPr>
        <w:t xml:space="preserve"> </w:t>
      </w:r>
      <w:r>
        <w:rPr>
          <w:color w:val="333333"/>
        </w:rPr>
        <w:t>5</w:t>
      </w:r>
      <w:r>
        <w:rPr>
          <w:color w:val="333333"/>
        </w:rPr>
        <w:tab/>
        <w:t>Semester</w:t>
      </w:r>
      <w:r>
        <w:rPr>
          <w:color w:val="333333"/>
          <w:spacing w:val="-1"/>
        </w:rPr>
        <w:t xml:space="preserve"> </w:t>
      </w:r>
      <w:r>
        <w:rPr>
          <w:color w:val="333333"/>
        </w:rPr>
        <w:t>1</w:t>
      </w:r>
    </w:p>
    <w:p w:rsidR="00CB3363" w:rsidRDefault="00E84452">
      <w:pPr>
        <w:pStyle w:val="BodyText"/>
        <w:tabs>
          <w:tab w:val="left" w:pos="3819"/>
          <w:tab w:val="left" w:pos="6561"/>
        </w:tabs>
        <w:spacing w:before="42" w:line="295" w:lineRule="auto"/>
        <w:ind w:right="2643"/>
      </w:pPr>
      <w:r>
        <w:rPr>
          <w:b/>
          <w:color w:val="333333"/>
        </w:rPr>
        <w:t>Location:</w:t>
      </w:r>
      <w:r>
        <w:rPr>
          <w:b/>
          <w:color w:val="333333"/>
          <w:spacing w:val="-7"/>
        </w:rPr>
        <w:t xml:space="preserve"> </w:t>
      </w:r>
      <w:r>
        <w:rPr>
          <w:b/>
          <w:color w:val="333333"/>
        </w:rPr>
        <w:t>Regent</w:t>
      </w:r>
      <w:r>
        <w:rPr>
          <w:b/>
          <w:color w:val="333333"/>
        </w:rPr>
        <w:tab/>
        <w:t>UK Credit</w:t>
      </w:r>
      <w:r>
        <w:rPr>
          <w:b/>
          <w:color w:val="333333"/>
          <w:spacing w:val="-9"/>
        </w:rPr>
        <w:t xml:space="preserve"> </w:t>
      </w:r>
      <w:r>
        <w:rPr>
          <w:b/>
          <w:color w:val="333333"/>
        </w:rPr>
        <w:t>Value:</w:t>
      </w:r>
      <w:r>
        <w:rPr>
          <w:b/>
          <w:color w:val="333333"/>
          <w:spacing w:val="-4"/>
        </w:rPr>
        <w:t xml:space="preserve"> </w:t>
      </w:r>
      <w:r>
        <w:rPr>
          <w:b/>
          <w:color w:val="333333"/>
        </w:rPr>
        <w:t>20</w:t>
      </w:r>
      <w:r>
        <w:rPr>
          <w:b/>
          <w:color w:val="333333"/>
        </w:rPr>
        <w:tab/>
        <w:t>Equivalent</w:t>
      </w:r>
      <w:r>
        <w:rPr>
          <w:b/>
          <w:color w:val="333333"/>
          <w:spacing w:val="-7"/>
        </w:rPr>
        <w:t xml:space="preserve"> </w:t>
      </w:r>
      <w:r>
        <w:rPr>
          <w:b/>
          <w:color w:val="333333"/>
        </w:rPr>
        <w:t>Credit</w:t>
      </w:r>
      <w:r>
        <w:rPr>
          <w:b/>
          <w:color w:val="333333"/>
          <w:spacing w:val="-6"/>
        </w:rPr>
        <w:t xml:space="preserve"> </w:t>
      </w:r>
      <w:r>
        <w:rPr>
          <w:b/>
          <w:color w:val="333333"/>
        </w:rPr>
        <w:t>Value:</w:t>
      </w:r>
      <w:r>
        <w:rPr>
          <w:b/>
          <w:color w:val="333333"/>
          <w:spacing w:val="-7"/>
        </w:rPr>
        <w:t xml:space="preserve"> </w:t>
      </w:r>
      <w:r>
        <w:rPr>
          <w:b/>
          <w:color w:val="333333"/>
        </w:rPr>
        <w:t>US</w:t>
      </w:r>
      <w:r>
        <w:rPr>
          <w:b/>
          <w:color w:val="333333"/>
          <w:spacing w:val="-7"/>
        </w:rPr>
        <w:t xml:space="preserve"> </w:t>
      </w:r>
      <w:r>
        <w:rPr>
          <w:b/>
          <w:color w:val="333333"/>
        </w:rPr>
        <w:t>Credits</w:t>
      </w:r>
      <w:r>
        <w:rPr>
          <w:b/>
          <w:color w:val="333333"/>
          <w:spacing w:val="-6"/>
        </w:rPr>
        <w:t xml:space="preserve"> </w:t>
      </w:r>
      <w:r>
        <w:rPr>
          <w:b/>
          <w:color w:val="333333"/>
        </w:rPr>
        <w:t>4</w:t>
      </w:r>
      <w:r>
        <w:rPr>
          <w:b/>
          <w:color w:val="333333"/>
          <w:spacing w:val="-7"/>
        </w:rPr>
        <w:t xml:space="preserve"> </w:t>
      </w:r>
      <w:r>
        <w:rPr>
          <w:b/>
          <w:color w:val="333333"/>
        </w:rPr>
        <w:t>/</w:t>
      </w:r>
      <w:r>
        <w:rPr>
          <w:b/>
          <w:color w:val="333333"/>
          <w:spacing w:val="-6"/>
        </w:rPr>
        <w:t xml:space="preserve"> </w:t>
      </w:r>
      <w:r>
        <w:rPr>
          <w:b/>
          <w:color w:val="333333"/>
        </w:rPr>
        <w:t>ECTS</w:t>
      </w:r>
      <w:r>
        <w:rPr>
          <w:b/>
          <w:color w:val="333333"/>
          <w:spacing w:val="-7"/>
        </w:rPr>
        <w:t xml:space="preserve"> </w:t>
      </w:r>
      <w:r>
        <w:rPr>
          <w:b/>
          <w:color w:val="333333"/>
        </w:rPr>
        <w:t>credits</w:t>
      </w:r>
      <w:r>
        <w:rPr>
          <w:b/>
          <w:color w:val="333333"/>
          <w:spacing w:val="-6"/>
        </w:rPr>
        <w:t xml:space="preserve"> </w:t>
      </w:r>
      <w:r>
        <w:rPr>
          <w:b/>
          <w:color w:val="333333"/>
        </w:rPr>
        <w:t xml:space="preserve">10* </w:t>
      </w:r>
      <w:r>
        <w:rPr>
          <w:color w:val="333333"/>
        </w:rPr>
        <w:t>Origins of social and political change in Britain in C20th; development of the state and political parties; the welfare state; rise of nationalism; constitutional battles; impact of the Cold War and European integration; trade unions; role of the media in influencing political culture; popular culture and</w:t>
      </w:r>
      <w:r>
        <w:rPr>
          <w:color w:val="333333"/>
          <w:spacing w:val="-4"/>
        </w:rPr>
        <w:t xml:space="preserve"> </w:t>
      </w:r>
      <w:r>
        <w:rPr>
          <w:color w:val="333333"/>
        </w:rPr>
        <w:t>attitudes</w:t>
      </w:r>
      <w:r>
        <w:rPr>
          <w:color w:val="333333"/>
          <w:spacing w:val="-3"/>
        </w:rPr>
        <w:t xml:space="preserve"> </w:t>
      </w:r>
      <w:r>
        <w:rPr>
          <w:color w:val="333333"/>
        </w:rPr>
        <w:t>to</w:t>
      </w:r>
      <w:r>
        <w:rPr>
          <w:color w:val="333333"/>
          <w:spacing w:val="-3"/>
        </w:rPr>
        <w:t xml:space="preserve"> </w:t>
      </w:r>
      <w:r>
        <w:rPr>
          <w:color w:val="333333"/>
        </w:rPr>
        <w:t>politics</w:t>
      </w:r>
      <w:r>
        <w:rPr>
          <w:color w:val="333333"/>
          <w:spacing w:val="-4"/>
        </w:rPr>
        <w:t xml:space="preserve"> </w:t>
      </w:r>
      <w:r>
        <w:rPr>
          <w:color w:val="333333"/>
        </w:rPr>
        <w:t>and</w:t>
      </w:r>
      <w:r>
        <w:rPr>
          <w:color w:val="333333"/>
          <w:spacing w:val="-3"/>
        </w:rPr>
        <w:t xml:space="preserve"> </w:t>
      </w:r>
      <w:r>
        <w:rPr>
          <w:color w:val="333333"/>
        </w:rPr>
        <w:t>society;</w:t>
      </w:r>
      <w:r>
        <w:rPr>
          <w:color w:val="333333"/>
          <w:spacing w:val="-3"/>
        </w:rPr>
        <w:t xml:space="preserve"> </w:t>
      </w:r>
      <w:r>
        <w:rPr>
          <w:color w:val="333333"/>
        </w:rPr>
        <w:t>pressure</w:t>
      </w:r>
      <w:r>
        <w:rPr>
          <w:color w:val="333333"/>
          <w:spacing w:val="-4"/>
        </w:rPr>
        <w:t xml:space="preserve"> </w:t>
      </w:r>
      <w:r>
        <w:rPr>
          <w:color w:val="333333"/>
        </w:rPr>
        <w:t>group</w:t>
      </w:r>
      <w:r>
        <w:rPr>
          <w:color w:val="333333"/>
          <w:spacing w:val="-3"/>
        </w:rPr>
        <w:t xml:space="preserve"> </w:t>
      </w:r>
      <w:r>
        <w:rPr>
          <w:color w:val="333333"/>
        </w:rPr>
        <w:t>politics;</w:t>
      </w:r>
      <w:r>
        <w:rPr>
          <w:color w:val="333333"/>
          <w:spacing w:val="-4"/>
        </w:rPr>
        <w:t xml:space="preserve"> </w:t>
      </w:r>
      <w:r>
        <w:rPr>
          <w:color w:val="333333"/>
        </w:rPr>
        <w:t>environmental</w:t>
      </w:r>
      <w:r>
        <w:rPr>
          <w:color w:val="333333"/>
          <w:spacing w:val="-3"/>
        </w:rPr>
        <w:t xml:space="preserve"> </w:t>
      </w:r>
      <w:r>
        <w:rPr>
          <w:color w:val="333333"/>
        </w:rPr>
        <w:t>issues;</w:t>
      </w:r>
      <w:r>
        <w:rPr>
          <w:color w:val="333333"/>
          <w:spacing w:val="-3"/>
        </w:rPr>
        <w:t xml:space="preserve"> </w:t>
      </w:r>
      <w:r>
        <w:rPr>
          <w:color w:val="333333"/>
        </w:rPr>
        <w:t>gay</w:t>
      </w:r>
      <w:r>
        <w:rPr>
          <w:color w:val="333333"/>
          <w:spacing w:val="-4"/>
        </w:rPr>
        <w:t xml:space="preserve"> </w:t>
      </w:r>
      <w:r>
        <w:rPr>
          <w:color w:val="333333"/>
        </w:rPr>
        <w:t>liberation;</w:t>
      </w:r>
      <w:r>
        <w:rPr>
          <w:color w:val="333333"/>
          <w:spacing w:val="-3"/>
        </w:rPr>
        <w:t xml:space="preserve"> </w:t>
      </w:r>
      <w:r>
        <w:rPr>
          <w:color w:val="333333"/>
        </w:rPr>
        <w:t>feminism;</w:t>
      </w:r>
      <w:r>
        <w:rPr>
          <w:color w:val="333333"/>
          <w:spacing w:val="-3"/>
        </w:rPr>
        <w:t xml:space="preserve"> </w:t>
      </w:r>
      <w:r>
        <w:rPr>
          <w:color w:val="333333"/>
        </w:rPr>
        <w:t>disability</w:t>
      </w:r>
      <w:r>
        <w:rPr>
          <w:color w:val="333333"/>
          <w:spacing w:val="-4"/>
        </w:rPr>
        <w:t xml:space="preserve"> </w:t>
      </w:r>
      <w:r>
        <w:rPr>
          <w:color w:val="333333"/>
        </w:rPr>
        <w:t>rights.</w:t>
      </w:r>
    </w:p>
    <w:p w:rsidR="00CB3363" w:rsidRDefault="00E84452">
      <w:pPr>
        <w:spacing w:before="2"/>
        <w:ind w:left="159"/>
        <w:rPr>
          <w:sz w:val="16"/>
        </w:rPr>
      </w:pPr>
      <w:r>
        <w:rPr>
          <w:b/>
          <w:color w:val="333333"/>
          <w:sz w:val="16"/>
        </w:rPr>
        <w:t xml:space="preserve">Assessment: </w:t>
      </w:r>
      <w:r>
        <w:rPr>
          <w:color w:val="333333"/>
          <w:sz w:val="16"/>
        </w:rPr>
        <w:t>End of Module Assessment (50%), Essay (50%)</w:t>
      </w:r>
    </w:p>
    <w:p w:rsidR="00CB3363" w:rsidRDefault="00E84452">
      <w:pPr>
        <w:pStyle w:val="BodyText"/>
      </w:pPr>
      <w:r>
        <w:rPr>
          <w:color w:val="333333"/>
        </w:rPr>
        <w:t>*All transcripts are issued in UK credits.</w:t>
      </w:r>
    </w:p>
    <w:p w:rsidR="00CB3363" w:rsidRDefault="00CB3363">
      <w:pPr>
        <w:pStyle w:val="BodyText"/>
        <w:spacing w:before="0"/>
        <w:ind w:left="0"/>
        <w:rPr>
          <w:sz w:val="18"/>
        </w:rPr>
      </w:pPr>
    </w:p>
    <w:p w:rsidR="00CB3363" w:rsidRDefault="00E84452">
      <w:pPr>
        <w:pStyle w:val="Heading2"/>
        <w:rPr>
          <w:u w:val="none"/>
        </w:rPr>
      </w:pPr>
      <w:r>
        <w:rPr>
          <w:color w:val="333333"/>
          <w:u w:color="333333"/>
        </w:rPr>
        <w:t>Civil War to Civil Rights: Race, Society and Politics in the USA</w:t>
      </w:r>
    </w:p>
    <w:p w:rsidR="00CB3363" w:rsidRDefault="00CB3363">
      <w:pPr>
        <w:sectPr w:rsidR="00CB3363">
          <w:pgSz w:w="15840" w:h="12240" w:orient="landscape"/>
          <w:pgMar w:top="300" w:right="420" w:bottom="280" w:left="2000" w:header="720" w:footer="720" w:gutter="0"/>
          <w:cols w:space="720"/>
        </w:sectPr>
      </w:pPr>
    </w:p>
    <w:p w:rsidR="00CB3363" w:rsidRDefault="00E84452">
      <w:pPr>
        <w:spacing w:before="72"/>
        <w:ind w:left="159"/>
        <w:rPr>
          <w:sz w:val="20"/>
        </w:rPr>
      </w:pPr>
      <w:bookmarkStart w:id="24" w:name="_bookmark22"/>
      <w:bookmarkEnd w:id="24"/>
      <w:r>
        <w:rPr>
          <w:color w:val="333333"/>
          <w:sz w:val="20"/>
        </w:rPr>
        <w:lastRenderedPageBreak/>
        <w:t>1850-1970</w:t>
      </w:r>
    </w:p>
    <w:p w:rsidR="00CB3363" w:rsidRDefault="00E84452">
      <w:pPr>
        <w:pStyle w:val="Heading3"/>
        <w:tabs>
          <w:tab w:val="left" w:pos="3819"/>
          <w:tab w:val="left" w:pos="6561"/>
        </w:tabs>
      </w:pPr>
      <w:r>
        <w:rPr>
          <w:color w:val="333333"/>
        </w:rPr>
        <w:t>Module</w:t>
      </w:r>
      <w:r>
        <w:rPr>
          <w:color w:val="333333"/>
          <w:spacing w:val="-8"/>
        </w:rPr>
        <w:t xml:space="preserve"> </w:t>
      </w:r>
      <w:r>
        <w:rPr>
          <w:color w:val="333333"/>
        </w:rPr>
        <w:t>Code:</w:t>
      </w:r>
      <w:r>
        <w:rPr>
          <w:color w:val="333333"/>
          <w:spacing w:val="-8"/>
        </w:rPr>
        <w:t xml:space="preserve"> </w:t>
      </w:r>
      <w:r>
        <w:rPr>
          <w:color w:val="333333"/>
        </w:rPr>
        <w:t>5HIST005W</w:t>
      </w:r>
      <w:r>
        <w:rPr>
          <w:color w:val="333333"/>
        </w:rPr>
        <w:tab/>
        <w:t>Level</w:t>
      </w:r>
      <w:r>
        <w:rPr>
          <w:color w:val="333333"/>
          <w:spacing w:val="-2"/>
        </w:rPr>
        <w:t xml:space="preserve"> </w:t>
      </w:r>
      <w:r>
        <w:rPr>
          <w:color w:val="333333"/>
        </w:rPr>
        <w:t>5</w:t>
      </w:r>
      <w:r>
        <w:rPr>
          <w:color w:val="333333"/>
        </w:rPr>
        <w:tab/>
        <w:t>Semester</w:t>
      </w:r>
      <w:r>
        <w:rPr>
          <w:color w:val="333333"/>
          <w:spacing w:val="-1"/>
        </w:rPr>
        <w:t xml:space="preserve"> </w:t>
      </w:r>
      <w:r>
        <w:rPr>
          <w:color w:val="333333"/>
        </w:rPr>
        <w:t>1</w:t>
      </w:r>
    </w:p>
    <w:p w:rsidR="00CB3363" w:rsidRDefault="00E84452">
      <w:pPr>
        <w:pStyle w:val="BodyText"/>
        <w:tabs>
          <w:tab w:val="left" w:pos="3819"/>
          <w:tab w:val="left" w:pos="6561"/>
        </w:tabs>
        <w:spacing w:line="295" w:lineRule="auto"/>
        <w:ind w:right="2643"/>
      </w:pPr>
      <w:r>
        <w:rPr>
          <w:b/>
          <w:color w:val="333333"/>
        </w:rPr>
        <w:t>Location:</w:t>
      </w:r>
      <w:r>
        <w:rPr>
          <w:b/>
          <w:color w:val="333333"/>
          <w:spacing w:val="-7"/>
        </w:rPr>
        <w:t xml:space="preserve"> </w:t>
      </w:r>
      <w:r>
        <w:rPr>
          <w:b/>
          <w:color w:val="333333"/>
        </w:rPr>
        <w:t>Regent</w:t>
      </w:r>
      <w:r>
        <w:rPr>
          <w:b/>
          <w:color w:val="333333"/>
        </w:rPr>
        <w:tab/>
        <w:t>UK Credit</w:t>
      </w:r>
      <w:r>
        <w:rPr>
          <w:b/>
          <w:color w:val="333333"/>
          <w:spacing w:val="-9"/>
        </w:rPr>
        <w:t xml:space="preserve"> </w:t>
      </w:r>
      <w:r>
        <w:rPr>
          <w:b/>
          <w:color w:val="333333"/>
        </w:rPr>
        <w:t>Value:</w:t>
      </w:r>
      <w:r>
        <w:rPr>
          <w:b/>
          <w:color w:val="333333"/>
          <w:spacing w:val="-4"/>
        </w:rPr>
        <w:t xml:space="preserve"> </w:t>
      </w:r>
      <w:r>
        <w:rPr>
          <w:b/>
          <w:color w:val="333333"/>
        </w:rPr>
        <w:t>20</w:t>
      </w:r>
      <w:r>
        <w:rPr>
          <w:b/>
          <w:color w:val="333333"/>
        </w:rPr>
        <w:tab/>
        <w:t>Equivalent</w:t>
      </w:r>
      <w:r>
        <w:rPr>
          <w:b/>
          <w:color w:val="333333"/>
          <w:spacing w:val="-7"/>
        </w:rPr>
        <w:t xml:space="preserve"> </w:t>
      </w:r>
      <w:r>
        <w:rPr>
          <w:b/>
          <w:color w:val="333333"/>
        </w:rPr>
        <w:t>Credit</w:t>
      </w:r>
      <w:r>
        <w:rPr>
          <w:b/>
          <w:color w:val="333333"/>
          <w:spacing w:val="-6"/>
        </w:rPr>
        <w:t xml:space="preserve"> </w:t>
      </w:r>
      <w:r>
        <w:rPr>
          <w:b/>
          <w:color w:val="333333"/>
        </w:rPr>
        <w:t>Value:</w:t>
      </w:r>
      <w:r>
        <w:rPr>
          <w:b/>
          <w:color w:val="333333"/>
          <w:spacing w:val="-7"/>
        </w:rPr>
        <w:t xml:space="preserve"> </w:t>
      </w:r>
      <w:r>
        <w:rPr>
          <w:b/>
          <w:color w:val="333333"/>
        </w:rPr>
        <w:t>US</w:t>
      </w:r>
      <w:r>
        <w:rPr>
          <w:b/>
          <w:color w:val="333333"/>
          <w:spacing w:val="-7"/>
        </w:rPr>
        <w:t xml:space="preserve"> </w:t>
      </w:r>
      <w:r>
        <w:rPr>
          <w:b/>
          <w:color w:val="333333"/>
        </w:rPr>
        <w:t>Credits</w:t>
      </w:r>
      <w:r>
        <w:rPr>
          <w:b/>
          <w:color w:val="333333"/>
          <w:spacing w:val="-6"/>
        </w:rPr>
        <w:t xml:space="preserve"> </w:t>
      </w:r>
      <w:r>
        <w:rPr>
          <w:b/>
          <w:color w:val="333333"/>
        </w:rPr>
        <w:t>4</w:t>
      </w:r>
      <w:r>
        <w:rPr>
          <w:b/>
          <w:color w:val="333333"/>
          <w:spacing w:val="-7"/>
        </w:rPr>
        <w:t xml:space="preserve"> </w:t>
      </w:r>
      <w:r>
        <w:rPr>
          <w:b/>
          <w:color w:val="333333"/>
        </w:rPr>
        <w:t>/</w:t>
      </w:r>
      <w:r>
        <w:rPr>
          <w:b/>
          <w:color w:val="333333"/>
          <w:spacing w:val="-6"/>
        </w:rPr>
        <w:t xml:space="preserve"> </w:t>
      </w:r>
      <w:r>
        <w:rPr>
          <w:b/>
          <w:color w:val="333333"/>
        </w:rPr>
        <w:t>ECTS</w:t>
      </w:r>
      <w:r>
        <w:rPr>
          <w:b/>
          <w:color w:val="333333"/>
          <w:spacing w:val="-7"/>
        </w:rPr>
        <w:t xml:space="preserve"> </w:t>
      </w:r>
      <w:r>
        <w:rPr>
          <w:b/>
          <w:color w:val="333333"/>
        </w:rPr>
        <w:t>credits</w:t>
      </w:r>
      <w:r>
        <w:rPr>
          <w:b/>
          <w:color w:val="333333"/>
          <w:spacing w:val="-6"/>
        </w:rPr>
        <w:t xml:space="preserve"> </w:t>
      </w:r>
      <w:r>
        <w:rPr>
          <w:b/>
          <w:color w:val="333333"/>
        </w:rPr>
        <w:t xml:space="preserve">10* </w:t>
      </w:r>
      <w:r>
        <w:rPr>
          <w:color w:val="333333"/>
        </w:rPr>
        <w:t>Slavery and sectionalism; secession and Civil War; Reconstruction; Jim Crow; Great Migration; black experiences of the Spanish-American War and World War I; race riots; 1920s Nativism; the rise of the Ku Klux Klan; the Harlem Renaissance; early civil rights movements and activists; Great Depression; army segregation in World War II and desegregation in Korean War; white suburbia and the black ghetto; Civil Rights Movement of the 1950s &amp; 1960s; Federal and State</w:t>
      </w:r>
      <w:r>
        <w:rPr>
          <w:color w:val="333333"/>
          <w:spacing w:val="-8"/>
        </w:rPr>
        <w:t xml:space="preserve"> </w:t>
      </w:r>
      <w:r>
        <w:rPr>
          <w:color w:val="333333"/>
        </w:rPr>
        <w:t>responses.</w:t>
      </w:r>
    </w:p>
    <w:p w:rsidR="00CB3363" w:rsidRDefault="00E84452">
      <w:pPr>
        <w:spacing w:before="2"/>
        <w:ind w:left="159"/>
        <w:rPr>
          <w:sz w:val="16"/>
        </w:rPr>
      </w:pPr>
      <w:r>
        <w:rPr>
          <w:b/>
          <w:color w:val="333333"/>
          <w:sz w:val="16"/>
        </w:rPr>
        <w:t xml:space="preserve">Assessment: </w:t>
      </w:r>
      <w:r>
        <w:rPr>
          <w:color w:val="333333"/>
          <w:sz w:val="16"/>
        </w:rPr>
        <w:t>Coursework (40%), Coursework (60%)</w:t>
      </w:r>
    </w:p>
    <w:p w:rsidR="00CB3363" w:rsidRDefault="00E84452">
      <w:pPr>
        <w:pStyle w:val="BodyText"/>
      </w:pPr>
      <w:r>
        <w:rPr>
          <w:color w:val="333333"/>
        </w:rPr>
        <w:t>*All transcripts are issued in UK credits.</w:t>
      </w:r>
    </w:p>
    <w:p w:rsidR="00CB3363" w:rsidRDefault="00CB3363">
      <w:pPr>
        <w:pStyle w:val="BodyText"/>
        <w:spacing w:before="0"/>
        <w:ind w:left="0"/>
        <w:rPr>
          <w:sz w:val="20"/>
        </w:rPr>
      </w:pPr>
    </w:p>
    <w:p w:rsidR="00CB3363" w:rsidRDefault="00CB3363">
      <w:pPr>
        <w:pStyle w:val="BodyText"/>
        <w:spacing w:before="2"/>
        <w:ind w:left="0"/>
        <w:rPr>
          <w:sz w:val="12"/>
        </w:rPr>
      </w:pPr>
    </w:p>
    <w:tbl>
      <w:tblPr>
        <w:tblW w:w="0" w:type="auto"/>
        <w:tblInd w:w="116" w:type="dxa"/>
        <w:tblLayout w:type="fixed"/>
        <w:tblCellMar>
          <w:left w:w="0" w:type="dxa"/>
          <w:right w:w="0" w:type="dxa"/>
        </w:tblCellMar>
        <w:tblLook w:val="01E0" w:firstRow="1" w:lastRow="1" w:firstColumn="1" w:lastColumn="1" w:noHBand="0" w:noVBand="0"/>
      </w:tblPr>
      <w:tblGrid>
        <w:gridCol w:w="3136"/>
        <w:gridCol w:w="2680"/>
        <w:gridCol w:w="4898"/>
      </w:tblGrid>
      <w:tr w:rsidR="00CB3363">
        <w:trPr>
          <w:trHeight w:val="287"/>
        </w:trPr>
        <w:tc>
          <w:tcPr>
            <w:tcW w:w="3136" w:type="dxa"/>
          </w:tcPr>
          <w:p w:rsidR="00CB3363" w:rsidRDefault="00E84452">
            <w:pPr>
              <w:pStyle w:val="TableParagraph"/>
              <w:spacing w:line="227" w:lineRule="exact"/>
              <w:ind w:left="50"/>
              <w:rPr>
                <w:sz w:val="20"/>
              </w:rPr>
            </w:pPr>
            <w:bookmarkStart w:id="25" w:name="_bookmark23"/>
            <w:bookmarkEnd w:id="25"/>
            <w:r>
              <w:rPr>
                <w:color w:val="333333"/>
                <w:sz w:val="20"/>
                <w:u w:val="single" w:color="333333"/>
              </w:rPr>
              <w:t>A Sexual History of London</w:t>
            </w:r>
          </w:p>
        </w:tc>
        <w:tc>
          <w:tcPr>
            <w:tcW w:w="7578" w:type="dxa"/>
            <w:gridSpan w:val="2"/>
          </w:tcPr>
          <w:p w:rsidR="00CB3363" w:rsidRDefault="00CB3363">
            <w:pPr>
              <w:pStyle w:val="TableParagraph"/>
              <w:rPr>
                <w:rFonts w:ascii="Times New Roman"/>
                <w:sz w:val="16"/>
              </w:rPr>
            </w:pPr>
          </w:p>
        </w:tc>
      </w:tr>
      <w:tr w:rsidR="00CB3363">
        <w:trPr>
          <w:trHeight w:val="261"/>
        </w:trPr>
        <w:tc>
          <w:tcPr>
            <w:tcW w:w="3136" w:type="dxa"/>
          </w:tcPr>
          <w:p w:rsidR="00CB3363" w:rsidRDefault="00E84452">
            <w:pPr>
              <w:pStyle w:val="TableParagraph"/>
              <w:spacing w:before="53"/>
              <w:ind w:left="50"/>
              <w:rPr>
                <w:b/>
                <w:sz w:val="16"/>
              </w:rPr>
            </w:pPr>
            <w:r>
              <w:rPr>
                <w:b/>
                <w:color w:val="333333"/>
                <w:sz w:val="16"/>
              </w:rPr>
              <w:t>Module Code: 5HIST009W</w:t>
            </w:r>
          </w:p>
        </w:tc>
        <w:tc>
          <w:tcPr>
            <w:tcW w:w="2680" w:type="dxa"/>
          </w:tcPr>
          <w:p w:rsidR="00CB3363" w:rsidRDefault="00E84452">
            <w:pPr>
              <w:pStyle w:val="TableParagraph"/>
              <w:spacing w:before="53"/>
              <w:ind w:left="574"/>
              <w:rPr>
                <w:b/>
                <w:sz w:val="16"/>
              </w:rPr>
            </w:pPr>
            <w:r>
              <w:rPr>
                <w:b/>
                <w:color w:val="333333"/>
                <w:sz w:val="16"/>
              </w:rPr>
              <w:t>Level 5</w:t>
            </w:r>
          </w:p>
        </w:tc>
        <w:tc>
          <w:tcPr>
            <w:tcW w:w="4898" w:type="dxa"/>
          </w:tcPr>
          <w:p w:rsidR="00CB3363" w:rsidRDefault="00E84452">
            <w:pPr>
              <w:pStyle w:val="TableParagraph"/>
              <w:spacing w:before="53"/>
              <w:ind w:left="636"/>
              <w:rPr>
                <w:b/>
                <w:sz w:val="16"/>
              </w:rPr>
            </w:pPr>
            <w:r>
              <w:rPr>
                <w:b/>
                <w:color w:val="333333"/>
                <w:sz w:val="16"/>
              </w:rPr>
              <w:t>Semester 1</w:t>
            </w:r>
          </w:p>
        </w:tc>
      </w:tr>
      <w:tr w:rsidR="00CB3363">
        <w:trPr>
          <w:trHeight w:val="428"/>
        </w:trPr>
        <w:tc>
          <w:tcPr>
            <w:tcW w:w="3136" w:type="dxa"/>
          </w:tcPr>
          <w:p w:rsidR="00CB3363" w:rsidRDefault="00E84452">
            <w:pPr>
              <w:pStyle w:val="TableParagraph"/>
              <w:spacing w:before="18"/>
              <w:ind w:left="50"/>
              <w:rPr>
                <w:b/>
                <w:sz w:val="16"/>
              </w:rPr>
            </w:pPr>
            <w:r>
              <w:rPr>
                <w:b/>
                <w:color w:val="333333"/>
                <w:sz w:val="16"/>
              </w:rPr>
              <w:t>Location: Regent</w:t>
            </w:r>
          </w:p>
          <w:p w:rsidR="00CB3363" w:rsidRDefault="00E84452">
            <w:pPr>
              <w:pStyle w:val="TableParagraph"/>
              <w:spacing w:before="43" w:line="164" w:lineRule="exact"/>
              <w:ind w:left="50"/>
              <w:rPr>
                <w:b/>
                <w:i/>
                <w:sz w:val="16"/>
              </w:rPr>
            </w:pPr>
            <w:r>
              <w:rPr>
                <w:b/>
                <w:i/>
                <w:color w:val="333333"/>
                <w:sz w:val="16"/>
              </w:rPr>
              <w:t>This module is a Faculty elective.</w:t>
            </w:r>
          </w:p>
        </w:tc>
        <w:tc>
          <w:tcPr>
            <w:tcW w:w="2680" w:type="dxa"/>
          </w:tcPr>
          <w:p w:rsidR="00CB3363" w:rsidRDefault="00E84452">
            <w:pPr>
              <w:pStyle w:val="TableParagraph"/>
              <w:spacing w:before="18"/>
              <w:ind w:left="574"/>
              <w:rPr>
                <w:b/>
                <w:sz w:val="16"/>
              </w:rPr>
            </w:pPr>
            <w:r>
              <w:rPr>
                <w:b/>
                <w:color w:val="333333"/>
                <w:sz w:val="16"/>
              </w:rPr>
              <w:t>UK Credit Value: 20</w:t>
            </w:r>
          </w:p>
        </w:tc>
        <w:tc>
          <w:tcPr>
            <w:tcW w:w="4898" w:type="dxa"/>
          </w:tcPr>
          <w:p w:rsidR="00CB3363" w:rsidRDefault="00E84452">
            <w:pPr>
              <w:pStyle w:val="TableParagraph"/>
              <w:spacing w:before="18"/>
              <w:ind w:left="636"/>
              <w:rPr>
                <w:b/>
                <w:sz w:val="16"/>
              </w:rPr>
            </w:pPr>
            <w:r>
              <w:rPr>
                <w:b/>
                <w:color w:val="333333"/>
                <w:sz w:val="16"/>
              </w:rPr>
              <w:t>Equivalent Credit Value: US Credits 4 / ECTS credits 10*</w:t>
            </w:r>
          </w:p>
        </w:tc>
      </w:tr>
    </w:tbl>
    <w:p w:rsidR="00CB3363" w:rsidRDefault="00E84452">
      <w:pPr>
        <w:pStyle w:val="BodyText"/>
        <w:spacing w:line="295" w:lineRule="auto"/>
        <w:ind w:right="2845"/>
        <w:jc w:val="both"/>
      </w:pPr>
      <w:r>
        <w:rPr>
          <w:color w:val="333333"/>
        </w:rPr>
        <w:t>Victorian</w:t>
      </w:r>
      <w:r>
        <w:rPr>
          <w:color w:val="333333"/>
          <w:spacing w:val="-10"/>
        </w:rPr>
        <w:t xml:space="preserve"> </w:t>
      </w:r>
      <w:r>
        <w:rPr>
          <w:color w:val="333333"/>
        </w:rPr>
        <w:t>sex</w:t>
      </w:r>
      <w:r>
        <w:rPr>
          <w:color w:val="333333"/>
          <w:spacing w:val="-9"/>
        </w:rPr>
        <w:t xml:space="preserve"> </w:t>
      </w:r>
      <w:r>
        <w:rPr>
          <w:color w:val="333333"/>
        </w:rPr>
        <w:t>scandals;</w:t>
      </w:r>
      <w:r>
        <w:rPr>
          <w:color w:val="333333"/>
          <w:spacing w:val="-9"/>
        </w:rPr>
        <w:t xml:space="preserve"> </w:t>
      </w:r>
      <w:r>
        <w:rPr>
          <w:color w:val="333333"/>
        </w:rPr>
        <w:t>queer</w:t>
      </w:r>
      <w:r>
        <w:rPr>
          <w:color w:val="333333"/>
          <w:spacing w:val="-9"/>
        </w:rPr>
        <w:t xml:space="preserve"> </w:t>
      </w:r>
      <w:r>
        <w:rPr>
          <w:color w:val="333333"/>
        </w:rPr>
        <w:t>nineteenth-century</w:t>
      </w:r>
      <w:r>
        <w:rPr>
          <w:color w:val="333333"/>
          <w:spacing w:val="-9"/>
        </w:rPr>
        <w:t xml:space="preserve"> </w:t>
      </w:r>
      <w:r>
        <w:rPr>
          <w:color w:val="333333"/>
        </w:rPr>
        <w:t>London;</w:t>
      </w:r>
      <w:r>
        <w:rPr>
          <w:color w:val="333333"/>
          <w:spacing w:val="-9"/>
        </w:rPr>
        <w:t xml:space="preserve"> </w:t>
      </w:r>
      <w:r>
        <w:rPr>
          <w:color w:val="333333"/>
        </w:rPr>
        <w:t>sex,</w:t>
      </w:r>
      <w:r>
        <w:rPr>
          <w:color w:val="333333"/>
          <w:spacing w:val="-9"/>
        </w:rPr>
        <w:t xml:space="preserve"> </w:t>
      </w:r>
      <w:r>
        <w:rPr>
          <w:color w:val="333333"/>
        </w:rPr>
        <w:t>race</w:t>
      </w:r>
      <w:r>
        <w:rPr>
          <w:color w:val="333333"/>
          <w:spacing w:val="-10"/>
        </w:rPr>
        <w:t xml:space="preserve"> </w:t>
      </w:r>
      <w:r>
        <w:rPr>
          <w:color w:val="333333"/>
        </w:rPr>
        <w:t>and</w:t>
      </w:r>
      <w:r>
        <w:rPr>
          <w:color w:val="333333"/>
          <w:spacing w:val="-9"/>
        </w:rPr>
        <w:t xml:space="preserve"> </w:t>
      </w:r>
      <w:r>
        <w:rPr>
          <w:color w:val="333333"/>
        </w:rPr>
        <w:t>immigration;</w:t>
      </w:r>
      <w:r>
        <w:rPr>
          <w:color w:val="333333"/>
          <w:spacing w:val="-9"/>
        </w:rPr>
        <w:t xml:space="preserve"> </w:t>
      </w:r>
      <w:r>
        <w:rPr>
          <w:color w:val="333333"/>
        </w:rPr>
        <w:t>women’s</w:t>
      </w:r>
      <w:r>
        <w:rPr>
          <w:color w:val="333333"/>
          <w:spacing w:val="-9"/>
        </w:rPr>
        <w:t xml:space="preserve"> </w:t>
      </w:r>
      <w:r>
        <w:rPr>
          <w:color w:val="333333"/>
        </w:rPr>
        <w:t>work</w:t>
      </w:r>
      <w:r>
        <w:rPr>
          <w:color w:val="333333"/>
          <w:spacing w:val="-9"/>
        </w:rPr>
        <w:t xml:space="preserve"> </w:t>
      </w:r>
      <w:r>
        <w:rPr>
          <w:color w:val="333333"/>
        </w:rPr>
        <w:t>pre-1914;</w:t>
      </w:r>
      <w:r>
        <w:rPr>
          <w:color w:val="333333"/>
          <w:spacing w:val="-9"/>
        </w:rPr>
        <w:t xml:space="preserve"> </w:t>
      </w:r>
      <w:r>
        <w:rPr>
          <w:color w:val="333333"/>
        </w:rPr>
        <w:t>‘sexual</w:t>
      </w:r>
      <w:r>
        <w:rPr>
          <w:color w:val="333333"/>
          <w:spacing w:val="-9"/>
        </w:rPr>
        <w:t xml:space="preserve"> </w:t>
      </w:r>
      <w:r>
        <w:rPr>
          <w:color w:val="333333"/>
        </w:rPr>
        <w:t>conflict’</w:t>
      </w:r>
      <w:r>
        <w:rPr>
          <w:color w:val="333333"/>
          <w:spacing w:val="-9"/>
        </w:rPr>
        <w:t xml:space="preserve"> </w:t>
      </w:r>
      <w:r>
        <w:rPr>
          <w:color w:val="333333"/>
        </w:rPr>
        <w:t>in</w:t>
      </w:r>
      <w:r>
        <w:rPr>
          <w:color w:val="333333"/>
          <w:spacing w:val="-10"/>
        </w:rPr>
        <w:t xml:space="preserve"> </w:t>
      </w:r>
      <w:r>
        <w:rPr>
          <w:color w:val="333333"/>
        </w:rPr>
        <w:t>Edwardian</w:t>
      </w:r>
      <w:r>
        <w:rPr>
          <w:color w:val="333333"/>
          <w:spacing w:val="-9"/>
        </w:rPr>
        <w:t xml:space="preserve"> </w:t>
      </w:r>
      <w:r>
        <w:rPr>
          <w:color w:val="333333"/>
        </w:rPr>
        <w:t>London; gendering</w:t>
      </w:r>
      <w:r>
        <w:rPr>
          <w:color w:val="333333"/>
          <w:spacing w:val="-7"/>
        </w:rPr>
        <w:t xml:space="preserve"> </w:t>
      </w:r>
      <w:r>
        <w:rPr>
          <w:color w:val="333333"/>
        </w:rPr>
        <w:t>of</w:t>
      </w:r>
      <w:r>
        <w:rPr>
          <w:color w:val="333333"/>
          <w:spacing w:val="-7"/>
        </w:rPr>
        <w:t xml:space="preserve"> </w:t>
      </w:r>
      <w:r>
        <w:rPr>
          <w:color w:val="333333"/>
        </w:rPr>
        <w:t>public</w:t>
      </w:r>
      <w:r>
        <w:rPr>
          <w:color w:val="333333"/>
          <w:spacing w:val="-7"/>
        </w:rPr>
        <w:t xml:space="preserve"> </w:t>
      </w:r>
      <w:r>
        <w:rPr>
          <w:color w:val="333333"/>
        </w:rPr>
        <w:t>space;</w:t>
      </w:r>
      <w:r>
        <w:rPr>
          <w:color w:val="333333"/>
          <w:spacing w:val="-7"/>
        </w:rPr>
        <w:t xml:space="preserve"> </w:t>
      </w:r>
      <w:r>
        <w:rPr>
          <w:color w:val="333333"/>
        </w:rPr>
        <w:t>masculinities</w:t>
      </w:r>
      <w:r>
        <w:rPr>
          <w:color w:val="333333"/>
          <w:spacing w:val="-7"/>
        </w:rPr>
        <w:t xml:space="preserve"> </w:t>
      </w:r>
      <w:r>
        <w:rPr>
          <w:color w:val="333333"/>
        </w:rPr>
        <w:t>and</w:t>
      </w:r>
      <w:r>
        <w:rPr>
          <w:color w:val="333333"/>
          <w:spacing w:val="-7"/>
        </w:rPr>
        <w:t xml:space="preserve"> </w:t>
      </w:r>
      <w:r>
        <w:rPr>
          <w:color w:val="333333"/>
        </w:rPr>
        <w:t>femininities;</w:t>
      </w:r>
      <w:r>
        <w:rPr>
          <w:color w:val="333333"/>
          <w:spacing w:val="-7"/>
        </w:rPr>
        <w:t xml:space="preserve"> </w:t>
      </w:r>
      <w:r>
        <w:rPr>
          <w:color w:val="333333"/>
        </w:rPr>
        <w:t>sexual</w:t>
      </w:r>
      <w:r>
        <w:rPr>
          <w:color w:val="333333"/>
          <w:spacing w:val="-7"/>
        </w:rPr>
        <w:t xml:space="preserve"> </w:t>
      </w:r>
      <w:r>
        <w:rPr>
          <w:color w:val="333333"/>
        </w:rPr>
        <w:t>relations</w:t>
      </w:r>
      <w:r>
        <w:rPr>
          <w:color w:val="333333"/>
          <w:spacing w:val="-7"/>
        </w:rPr>
        <w:t xml:space="preserve"> </w:t>
      </w:r>
      <w:r>
        <w:rPr>
          <w:color w:val="333333"/>
        </w:rPr>
        <w:t>and</w:t>
      </w:r>
      <w:r>
        <w:rPr>
          <w:color w:val="333333"/>
          <w:spacing w:val="-7"/>
        </w:rPr>
        <w:t xml:space="preserve"> </w:t>
      </w:r>
      <w:r>
        <w:rPr>
          <w:color w:val="333333"/>
        </w:rPr>
        <w:t>racial</w:t>
      </w:r>
      <w:r>
        <w:rPr>
          <w:color w:val="333333"/>
          <w:spacing w:val="-7"/>
        </w:rPr>
        <w:t xml:space="preserve"> </w:t>
      </w:r>
      <w:r>
        <w:rPr>
          <w:color w:val="333333"/>
        </w:rPr>
        <w:t>politics</w:t>
      </w:r>
      <w:r>
        <w:rPr>
          <w:color w:val="333333"/>
          <w:spacing w:val="-7"/>
        </w:rPr>
        <w:t xml:space="preserve"> </w:t>
      </w:r>
      <w:r>
        <w:rPr>
          <w:color w:val="333333"/>
        </w:rPr>
        <w:t>during</w:t>
      </w:r>
      <w:r>
        <w:rPr>
          <w:color w:val="333333"/>
          <w:spacing w:val="-7"/>
        </w:rPr>
        <w:t xml:space="preserve"> </w:t>
      </w:r>
      <w:r>
        <w:rPr>
          <w:color w:val="333333"/>
        </w:rPr>
        <w:t>WWII;</w:t>
      </w:r>
      <w:r>
        <w:rPr>
          <w:color w:val="333333"/>
          <w:spacing w:val="-7"/>
        </w:rPr>
        <w:t xml:space="preserve"> </w:t>
      </w:r>
      <w:r>
        <w:rPr>
          <w:color w:val="333333"/>
        </w:rPr>
        <w:t>the</w:t>
      </w:r>
      <w:r>
        <w:rPr>
          <w:color w:val="333333"/>
          <w:spacing w:val="-7"/>
        </w:rPr>
        <w:t xml:space="preserve"> </w:t>
      </w:r>
      <w:r>
        <w:rPr>
          <w:color w:val="333333"/>
        </w:rPr>
        <w:t>Wolfenden</w:t>
      </w:r>
      <w:r>
        <w:rPr>
          <w:color w:val="333333"/>
          <w:spacing w:val="-7"/>
        </w:rPr>
        <w:t xml:space="preserve"> </w:t>
      </w:r>
      <w:r>
        <w:rPr>
          <w:color w:val="333333"/>
        </w:rPr>
        <w:t>report;</w:t>
      </w:r>
      <w:r>
        <w:rPr>
          <w:color w:val="333333"/>
          <w:spacing w:val="-6"/>
        </w:rPr>
        <w:t xml:space="preserve"> </w:t>
      </w:r>
      <w:r>
        <w:rPr>
          <w:color w:val="333333"/>
        </w:rPr>
        <w:t>the</w:t>
      </w:r>
      <w:r>
        <w:rPr>
          <w:color w:val="333333"/>
          <w:spacing w:val="-7"/>
        </w:rPr>
        <w:t xml:space="preserve"> </w:t>
      </w:r>
      <w:r>
        <w:rPr>
          <w:color w:val="333333"/>
        </w:rPr>
        <w:t>‘swinging</w:t>
      </w:r>
      <w:r>
        <w:rPr>
          <w:color w:val="333333"/>
          <w:spacing w:val="-7"/>
        </w:rPr>
        <w:t xml:space="preserve"> </w:t>
      </w:r>
      <w:r>
        <w:rPr>
          <w:color w:val="333333"/>
        </w:rPr>
        <w:t>sixties’ and</w:t>
      </w:r>
      <w:r>
        <w:rPr>
          <w:color w:val="333333"/>
          <w:spacing w:val="-6"/>
        </w:rPr>
        <w:t xml:space="preserve"> </w:t>
      </w:r>
      <w:r>
        <w:rPr>
          <w:color w:val="333333"/>
        </w:rPr>
        <w:t>‘sexual</w:t>
      </w:r>
      <w:r>
        <w:rPr>
          <w:color w:val="333333"/>
          <w:spacing w:val="-6"/>
        </w:rPr>
        <w:t xml:space="preserve"> </w:t>
      </w:r>
      <w:r>
        <w:rPr>
          <w:color w:val="333333"/>
        </w:rPr>
        <w:t>liberation’;</w:t>
      </w:r>
      <w:r>
        <w:rPr>
          <w:color w:val="333333"/>
          <w:spacing w:val="-6"/>
        </w:rPr>
        <w:t xml:space="preserve"> </w:t>
      </w:r>
      <w:r>
        <w:rPr>
          <w:color w:val="333333"/>
        </w:rPr>
        <w:t>Soho</w:t>
      </w:r>
      <w:r>
        <w:rPr>
          <w:color w:val="333333"/>
          <w:spacing w:val="-6"/>
        </w:rPr>
        <w:t xml:space="preserve"> </w:t>
      </w:r>
      <w:r>
        <w:rPr>
          <w:color w:val="333333"/>
        </w:rPr>
        <w:t>and</w:t>
      </w:r>
      <w:r>
        <w:rPr>
          <w:color w:val="333333"/>
          <w:spacing w:val="-6"/>
        </w:rPr>
        <w:t xml:space="preserve"> </w:t>
      </w:r>
      <w:r>
        <w:rPr>
          <w:color w:val="333333"/>
        </w:rPr>
        <w:t>cultures</w:t>
      </w:r>
      <w:r>
        <w:rPr>
          <w:color w:val="333333"/>
          <w:spacing w:val="-6"/>
        </w:rPr>
        <w:t xml:space="preserve"> </w:t>
      </w:r>
      <w:r>
        <w:rPr>
          <w:color w:val="333333"/>
        </w:rPr>
        <w:t>of</w:t>
      </w:r>
      <w:r>
        <w:rPr>
          <w:color w:val="333333"/>
          <w:spacing w:val="-6"/>
        </w:rPr>
        <w:t xml:space="preserve"> </w:t>
      </w:r>
      <w:r>
        <w:rPr>
          <w:color w:val="333333"/>
        </w:rPr>
        <w:t>sexuality;</w:t>
      </w:r>
      <w:r>
        <w:rPr>
          <w:color w:val="333333"/>
          <w:spacing w:val="-6"/>
        </w:rPr>
        <w:t xml:space="preserve"> </w:t>
      </w:r>
      <w:r>
        <w:rPr>
          <w:color w:val="333333"/>
        </w:rPr>
        <w:t>policing</w:t>
      </w:r>
      <w:r>
        <w:rPr>
          <w:color w:val="333333"/>
          <w:spacing w:val="-6"/>
        </w:rPr>
        <w:t xml:space="preserve"> </w:t>
      </w:r>
      <w:r>
        <w:rPr>
          <w:color w:val="333333"/>
        </w:rPr>
        <w:t>sexuality</w:t>
      </w:r>
      <w:r>
        <w:rPr>
          <w:color w:val="333333"/>
          <w:spacing w:val="-6"/>
        </w:rPr>
        <w:t xml:space="preserve"> </w:t>
      </w:r>
      <w:r>
        <w:rPr>
          <w:color w:val="333333"/>
        </w:rPr>
        <w:t>and</w:t>
      </w:r>
      <w:r>
        <w:rPr>
          <w:color w:val="333333"/>
          <w:spacing w:val="-6"/>
        </w:rPr>
        <w:t xml:space="preserve"> </w:t>
      </w:r>
      <w:r>
        <w:rPr>
          <w:color w:val="333333"/>
        </w:rPr>
        <w:t>space;</w:t>
      </w:r>
      <w:r>
        <w:rPr>
          <w:color w:val="333333"/>
          <w:spacing w:val="-6"/>
        </w:rPr>
        <w:t xml:space="preserve"> </w:t>
      </w:r>
      <w:r>
        <w:rPr>
          <w:color w:val="333333"/>
        </w:rPr>
        <w:t>changing</w:t>
      </w:r>
      <w:r>
        <w:rPr>
          <w:color w:val="333333"/>
          <w:spacing w:val="-6"/>
        </w:rPr>
        <w:t xml:space="preserve"> </w:t>
      </w:r>
      <w:r>
        <w:rPr>
          <w:color w:val="333333"/>
        </w:rPr>
        <w:t>ideas</w:t>
      </w:r>
      <w:r>
        <w:rPr>
          <w:color w:val="333333"/>
          <w:spacing w:val="-6"/>
        </w:rPr>
        <w:t xml:space="preserve"> </w:t>
      </w:r>
      <w:r>
        <w:rPr>
          <w:color w:val="333333"/>
        </w:rPr>
        <w:t>of</w:t>
      </w:r>
      <w:r>
        <w:rPr>
          <w:color w:val="333333"/>
          <w:spacing w:val="-5"/>
        </w:rPr>
        <w:t xml:space="preserve"> </w:t>
      </w:r>
      <w:r>
        <w:rPr>
          <w:color w:val="333333"/>
        </w:rPr>
        <w:t>‘the</w:t>
      </w:r>
      <w:r>
        <w:rPr>
          <w:color w:val="333333"/>
          <w:spacing w:val="-6"/>
        </w:rPr>
        <w:t xml:space="preserve"> </w:t>
      </w:r>
      <w:r>
        <w:rPr>
          <w:color w:val="333333"/>
        </w:rPr>
        <w:t>family’;</w:t>
      </w:r>
      <w:r>
        <w:rPr>
          <w:color w:val="333333"/>
          <w:spacing w:val="-6"/>
        </w:rPr>
        <w:t xml:space="preserve"> </w:t>
      </w:r>
      <w:r>
        <w:rPr>
          <w:color w:val="333333"/>
        </w:rPr>
        <w:t>sexism</w:t>
      </w:r>
      <w:r>
        <w:rPr>
          <w:color w:val="333333"/>
          <w:spacing w:val="-6"/>
        </w:rPr>
        <w:t xml:space="preserve"> </w:t>
      </w:r>
      <w:r>
        <w:rPr>
          <w:color w:val="333333"/>
        </w:rPr>
        <w:t>and</w:t>
      </w:r>
      <w:r>
        <w:rPr>
          <w:color w:val="333333"/>
          <w:spacing w:val="-6"/>
        </w:rPr>
        <w:t xml:space="preserve"> </w:t>
      </w:r>
      <w:r>
        <w:rPr>
          <w:color w:val="333333"/>
        </w:rPr>
        <w:t>homophobia</w:t>
      </w:r>
      <w:r>
        <w:rPr>
          <w:color w:val="333333"/>
          <w:spacing w:val="-6"/>
        </w:rPr>
        <w:t xml:space="preserve"> </w:t>
      </w:r>
      <w:r>
        <w:rPr>
          <w:color w:val="333333"/>
        </w:rPr>
        <w:t>today.</w:t>
      </w:r>
    </w:p>
    <w:p w:rsidR="00CB3363" w:rsidRDefault="00E84452">
      <w:pPr>
        <w:spacing w:before="1"/>
        <w:ind w:left="159"/>
        <w:rPr>
          <w:sz w:val="16"/>
        </w:rPr>
      </w:pPr>
      <w:r>
        <w:rPr>
          <w:b/>
          <w:color w:val="333333"/>
          <w:sz w:val="16"/>
        </w:rPr>
        <w:t xml:space="preserve">Assessment: </w:t>
      </w:r>
      <w:r>
        <w:rPr>
          <w:color w:val="333333"/>
          <w:sz w:val="16"/>
        </w:rPr>
        <w:t>Portfolio (100%)</w:t>
      </w:r>
    </w:p>
    <w:p w:rsidR="00CB3363" w:rsidRDefault="00E84452">
      <w:pPr>
        <w:pStyle w:val="BodyText"/>
      </w:pPr>
      <w:r>
        <w:rPr>
          <w:color w:val="333333"/>
        </w:rPr>
        <w:t>*All transcripts are issued in UK credits.</w:t>
      </w:r>
    </w:p>
    <w:p w:rsidR="00CB3363" w:rsidRDefault="00CB3363">
      <w:pPr>
        <w:pStyle w:val="BodyText"/>
        <w:spacing w:before="0"/>
        <w:ind w:left="0"/>
        <w:rPr>
          <w:sz w:val="18"/>
        </w:rPr>
      </w:pPr>
    </w:p>
    <w:p w:rsidR="00CB3363" w:rsidRDefault="00E84452">
      <w:pPr>
        <w:pStyle w:val="Heading2"/>
        <w:rPr>
          <w:u w:val="none"/>
        </w:rPr>
      </w:pPr>
      <w:bookmarkStart w:id="26" w:name="_bookmark24"/>
      <w:bookmarkEnd w:id="26"/>
      <w:r>
        <w:rPr>
          <w:color w:val="333333"/>
          <w:u w:color="333333"/>
        </w:rPr>
        <w:t>The End of History? Crisis and Conflict since the Cold War</w:t>
      </w:r>
    </w:p>
    <w:p w:rsidR="00CB3363" w:rsidRDefault="00E84452">
      <w:pPr>
        <w:pStyle w:val="Heading3"/>
        <w:tabs>
          <w:tab w:val="left" w:pos="3819"/>
          <w:tab w:val="left" w:pos="6561"/>
        </w:tabs>
      </w:pPr>
      <w:r>
        <w:rPr>
          <w:color w:val="333333"/>
        </w:rPr>
        <w:t>Module</w:t>
      </w:r>
      <w:r>
        <w:rPr>
          <w:color w:val="333333"/>
          <w:spacing w:val="-8"/>
        </w:rPr>
        <w:t xml:space="preserve"> </w:t>
      </w:r>
      <w:r>
        <w:rPr>
          <w:color w:val="333333"/>
        </w:rPr>
        <w:t>Code:</w:t>
      </w:r>
      <w:r>
        <w:rPr>
          <w:color w:val="333333"/>
          <w:spacing w:val="-8"/>
        </w:rPr>
        <w:t xml:space="preserve"> </w:t>
      </w:r>
      <w:r>
        <w:rPr>
          <w:color w:val="333333"/>
        </w:rPr>
        <w:t>6HIST002W</w:t>
      </w:r>
      <w:r>
        <w:rPr>
          <w:color w:val="333333"/>
        </w:rPr>
        <w:tab/>
        <w:t>Level</w:t>
      </w:r>
      <w:r>
        <w:rPr>
          <w:color w:val="333333"/>
          <w:spacing w:val="-2"/>
        </w:rPr>
        <w:t xml:space="preserve"> </w:t>
      </w:r>
      <w:r>
        <w:rPr>
          <w:color w:val="333333"/>
        </w:rPr>
        <w:t>6</w:t>
      </w:r>
      <w:r>
        <w:rPr>
          <w:color w:val="333333"/>
        </w:rPr>
        <w:tab/>
        <w:t>Semester</w:t>
      </w:r>
      <w:r>
        <w:rPr>
          <w:color w:val="333333"/>
          <w:spacing w:val="-1"/>
        </w:rPr>
        <w:t xml:space="preserve"> </w:t>
      </w:r>
      <w:r>
        <w:rPr>
          <w:color w:val="333333"/>
        </w:rPr>
        <w:t>1</w:t>
      </w:r>
    </w:p>
    <w:p w:rsidR="00CB3363" w:rsidRDefault="00E84452">
      <w:pPr>
        <w:pStyle w:val="BodyText"/>
        <w:tabs>
          <w:tab w:val="left" w:pos="3819"/>
          <w:tab w:val="left" w:pos="6561"/>
        </w:tabs>
        <w:spacing w:line="295" w:lineRule="auto"/>
        <w:ind w:right="2624"/>
      </w:pPr>
      <w:r>
        <w:rPr>
          <w:b/>
          <w:color w:val="333333"/>
        </w:rPr>
        <w:t>Location:</w:t>
      </w:r>
      <w:r>
        <w:rPr>
          <w:b/>
          <w:color w:val="333333"/>
          <w:spacing w:val="-7"/>
        </w:rPr>
        <w:t xml:space="preserve"> </w:t>
      </w:r>
      <w:r>
        <w:rPr>
          <w:b/>
          <w:color w:val="333333"/>
        </w:rPr>
        <w:t>Regent</w:t>
      </w:r>
      <w:r>
        <w:rPr>
          <w:b/>
          <w:color w:val="333333"/>
        </w:rPr>
        <w:tab/>
        <w:t>UK Credit</w:t>
      </w:r>
      <w:r>
        <w:rPr>
          <w:b/>
          <w:color w:val="333333"/>
          <w:spacing w:val="-9"/>
        </w:rPr>
        <w:t xml:space="preserve"> </w:t>
      </w:r>
      <w:r>
        <w:rPr>
          <w:b/>
          <w:color w:val="333333"/>
        </w:rPr>
        <w:t>Value:</w:t>
      </w:r>
      <w:r>
        <w:rPr>
          <w:b/>
          <w:color w:val="333333"/>
          <w:spacing w:val="-4"/>
        </w:rPr>
        <w:t xml:space="preserve"> </w:t>
      </w:r>
      <w:r>
        <w:rPr>
          <w:b/>
          <w:color w:val="333333"/>
        </w:rPr>
        <w:t>20</w:t>
      </w:r>
      <w:r>
        <w:rPr>
          <w:b/>
          <w:color w:val="333333"/>
        </w:rPr>
        <w:tab/>
        <w:t>Equivalent</w:t>
      </w:r>
      <w:r>
        <w:rPr>
          <w:b/>
          <w:color w:val="333333"/>
          <w:spacing w:val="-7"/>
        </w:rPr>
        <w:t xml:space="preserve"> </w:t>
      </w:r>
      <w:r>
        <w:rPr>
          <w:b/>
          <w:color w:val="333333"/>
        </w:rPr>
        <w:t>Credit</w:t>
      </w:r>
      <w:r>
        <w:rPr>
          <w:b/>
          <w:color w:val="333333"/>
          <w:spacing w:val="-6"/>
        </w:rPr>
        <w:t xml:space="preserve"> </w:t>
      </w:r>
      <w:r>
        <w:rPr>
          <w:b/>
          <w:color w:val="333333"/>
        </w:rPr>
        <w:t>Value:</w:t>
      </w:r>
      <w:r>
        <w:rPr>
          <w:b/>
          <w:color w:val="333333"/>
          <w:spacing w:val="-6"/>
        </w:rPr>
        <w:t xml:space="preserve"> </w:t>
      </w:r>
      <w:r>
        <w:rPr>
          <w:b/>
          <w:color w:val="333333"/>
        </w:rPr>
        <w:t>US</w:t>
      </w:r>
      <w:r>
        <w:rPr>
          <w:b/>
          <w:color w:val="333333"/>
          <w:spacing w:val="-6"/>
        </w:rPr>
        <w:t xml:space="preserve"> </w:t>
      </w:r>
      <w:r>
        <w:rPr>
          <w:b/>
          <w:color w:val="333333"/>
        </w:rPr>
        <w:t>Credits</w:t>
      </w:r>
      <w:r>
        <w:rPr>
          <w:b/>
          <w:color w:val="333333"/>
          <w:spacing w:val="-6"/>
        </w:rPr>
        <w:t xml:space="preserve"> </w:t>
      </w:r>
      <w:r>
        <w:rPr>
          <w:b/>
          <w:color w:val="333333"/>
        </w:rPr>
        <w:t>4</w:t>
      </w:r>
      <w:r>
        <w:rPr>
          <w:b/>
          <w:color w:val="333333"/>
          <w:spacing w:val="-7"/>
        </w:rPr>
        <w:t xml:space="preserve"> </w:t>
      </w:r>
      <w:r>
        <w:rPr>
          <w:b/>
          <w:color w:val="333333"/>
        </w:rPr>
        <w:t>/</w:t>
      </w:r>
      <w:r>
        <w:rPr>
          <w:b/>
          <w:color w:val="333333"/>
          <w:spacing w:val="-6"/>
        </w:rPr>
        <w:t xml:space="preserve"> </w:t>
      </w:r>
      <w:r>
        <w:rPr>
          <w:b/>
          <w:color w:val="333333"/>
        </w:rPr>
        <w:t>ECTS</w:t>
      </w:r>
      <w:r>
        <w:rPr>
          <w:b/>
          <w:color w:val="333333"/>
          <w:spacing w:val="-6"/>
        </w:rPr>
        <w:t xml:space="preserve"> </w:t>
      </w:r>
      <w:r>
        <w:rPr>
          <w:b/>
          <w:color w:val="333333"/>
        </w:rPr>
        <w:t>credits</w:t>
      </w:r>
      <w:r>
        <w:rPr>
          <w:b/>
          <w:color w:val="333333"/>
          <w:spacing w:val="-6"/>
        </w:rPr>
        <w:t xml:space="preserve"> </w:t>
      </w:r>
      <w:r>
        <w:rPr>
          <w:b/>
          <w:color w:val="333333"/>
        </w:rPr>
        <w:t xml:space="preserve">10* </w:t>
      </w:r>
      <w:r>
        <w:rPr>
          <w:color w:val="333333"/>
        </w:rPr>
        <w:t>Fall</w:t>
      </w:r>
      <w:r>
        <w:rPr>
          <w:color w:val="333333"/>
          <w:spacing w:val="-6"/>
        </w:rPr>
        <w:t xml:space="preserve"> </w:t>
      </w:r>
      <w:r>
        <w:rPr>
          <w:color w:val="333333"/>
        </w:rPr>
        <w:t>of</w:t>
      </w:r>
      <w:r>
        <w:rPr>
          <w:color w:val="333333"/>
          <w:spacing w:val="-6"/>
        </w:rPr>
        <w:t xml:space="preserve"> </w:t>
      </w:r>
      <w:r>
        <w:rPr>
          <w:color w:val="333333"/>
        </w:rPr>
        <w:t>Berlin</w:t>
      </w:r>
      <w:r>
        <w:rPr>
          <w:color w:val="333333"/>
          <w:spacing w:val="-6"/>
        </w:rPr>
        <w:t xml:space="preserve"> </w:t>
      </w:r>
      <w:r>
        <w:rPr>
          <w:color w:val="333333"/>
        </w:rPr>
        <w:t>Wall;</w:t>
      </w:r>
      <w:r>
        <w:rPr>
          <w:color w:val="333333"/>
          <w:spacing w:val="-6"/>
        </w:rPr>
        <w:t xml:space="preserve"> </w:t>
      </w:r>
      <w:r>
        <w:rPr>
          <w:color w:val="333333"/>
        </w:rPr>
        <w:t>collapse</w:t>
      </w:r>
      <w:r>
        <w:rPr>
          <w:color w:val="333333"/>
          <w:spacing w:val="-6"/>
        </w:rPr>
        <w:t xml:space="preserve"> </w:t>
      </w:r>
      <w:r>
        <w:rPr>
          <w:color w:val="333333"/>
        </w:rPr>
        <w:t>of</w:t>
      </w:r>
      <w:r>
        <w:rPr>
          <w:color w:val="333333"/>
          <w:spacing w:val="-6"/>
        </w:rPr>
        <w:t xml:space="preserve"> </w:t>
      </w:r>
      <w:r>
        <w:rPr>
          <w:color w:val="333333"/>
        </w:rPr>
        <w:t>communism;</w:t>
      </w:r>
      <w:r>
        <w:rPr>
          <w:color w:val="333333"/>
          <w:spacing w:val="-6"/>
        </w:rPr>
        <w:t xml:space="preserve"> </w:t>
      </w:r>
      <w:r>
        <w:rPr>
          <w:color w:val="333333"/>
        </w:rPr>
        <w:t>the</w:t>
      </w:r>
      <w:r>
        <w:rPr>
          <w:color w:val="333333"/>
          <w:spacing w:val="-6"/>
        </w:rPr>
        <w:t xml:space="preserve"> </w:t>
      </w:r>
      <w:r>
        <w:rPr>
          <w:color w:val="333333"/>
        </w:rPr>
        <w:t>rise</w:t>
      </w:r>
      <w:r>
        <w:rPr>
          <w:color w:val="333333"/>
          <w:spacing w:val="-6"/>
        </w:rPr>
        <w:t xml:space="preserve"> </w:t>
      </w:r>
      <w:r>
        <w:rPr>
          <w:color w:val="333333"/>
        </w:rPr>
        <w:t>of</w:t>
      </w:r>
      <w:r>
        <w:rPr>
          <w:color w:val="333333"/>
          <w:spacing w:val="-6"/>
        </w:rPr>
        <w:t xml:space="preserve"> </w:t>
      </w:r>
      <w:r>
        <w:rPr>
          <w:color w:val="333333"/>
        </w:rPr>
        <w:t>China;</w:t>
      </w:r>
      <w:r>
        <w:rPr>
          <w:color w:val="333333"/>
          <w:spacing w:val="-6"/>
        </w:rPr>
        <w:t xml:space="preserve"> </w:t>
      </w:r>
      <w:r>
        <w:rPr>
          <w:color w:val="333333"/>
        </w:rPr>
        <w:t>genocide</w:t>
      </w:r>
      <w:r>
        <w:rPr>
          <w:color w:val="333333"/>
          <w:spacing w:val="-6"/>
        </w:rPr>
        <w:t xml:space="preserve"> </w:t>
      </w:r>
      <w:r>
        <w:rPr>
          <w:color w:val="333333"/>
        </w:rPr>
        <w:t>in</w:t>
      </w:r>
      <w:r>
        <w:rPr>
          <w:color w:val="333333"/>
          <w:spacing w:val="-6"/>
        </w:rPr>
        <w:t xml:space="preserve"> </w:t>
      </w:r>
      <w:r>
        <w:rPr>
          <w:color w:val="333333"/>
        </w:rPr>
        <w:t>Africa</w:t>
      </w:r>
      <w:r>
        <w:rPr>
          <w:color w:val="333333"/>
          <w:spacing w:val="-5"/>
        </w:rPr>
        <w:t xml:space="preserve"> </w:t>
      </w:r>
      <w:r>
        <w:rPr>
          <w:color w:val="333333"/>
        </w:rPr>
        <w:t>and/or</w:t>
      </w:r>
      <w:r>
        <w:rPr>
          <w:color w:val="333333"/>
          <w:spacing w:val="-6"/>
        </w:rPr>
        <w:t xml:space="preserve"> </w:t>
      </w:r>
      <w:r>
        <w:rPr>
          <w:color w:val="333333"/>
        </w:rPr>
        <w:t>the</w:t>
      </w:r>
      <w:r>
        <w:rPr>
          <w:color w:val="333333"/>
          <w:spacing w:val="-6"/>
        </w:rPr>
        <w:t xml:space="preserve"> </w:t>
      </w:r>
      <w:r>
        <w:rPr>
          <w:color w:val="333333"/>
        </w:rPr>
        <w:t>Balkans;</w:t>
      </w:r>
      <w:r>
        <w:rPr>
          <w:color w:val="333333"/>
          <w:spacing w:val="-6"/>
        </w:rPr>
        <w:t xml:space="preserve"> </w:t>
      </w:r>
      <w:r>
        <w:rPr>
          <w:color w:val="333333"/>
        </w:rPr>
        <w:t>terrorism;</w:t>
      </w:r>
      <w:r>
        <w:rPr>
          <w:color w:val="333333"/>
          <w:spacing w:val="-6"/>
        </w:rPr>
        <w:t xml:space="preserve"> </w:t>
      </w:r>
      <w:r>
        <w:rPr>
          <w:color w:val="333333"/>
        </w:rPr>
        <w:t>the</w:t>
      </w:r>
      <w:r>
        <w:rPr>
          <w:color w:val="333333"/>
          <w:spacing w:val="-6"/>
        </w:rPr>
        <w:t xml:space="preserve"> </w:t>
      </w:r>
      <w:r>
        <w:rPr>
          <w:color w:val="333333"/>
        </w:rPr>
        <w:t>rise</w:t>
      </w:r>
      <w:r>
        <w:rPr>
          <w:color w:val="333333"/>
          <w:spacing w:val="-6"/>
        </w:rPr>
        <w:t xml:space="preserve"> </w:t>
      </w:r>
      <w:r>
        <w:rPr>
          <w:color w:val="333333"/>
        </w:rPr>
        <w:t>of</w:t>
      </w:r>
      <w:r>
        <w:rPr>
          <w:color w:val="333333"/>
          <w:spacing w:val="-6"/>
        </w:rPr>
        <w:t xml:space="preserve"> </w:t>
      </w:r>
      <w:r>
        <w:rPr>
          <w:color w:val="333333"/>
        </w:rPr>
        <w:t>political</w:t>
      </w:r>
      <w:r>
        <w:rPr>
          <w:color w:val="333333"/>
          <w:spacing w:val="-6"/>
        </w:rPr>
        <w:t xml:space="preserve"> </w:t>
      </w:r>
      <w:r>
        <w:rPr>
          <w:color w:val="333333"/>
        </w:rPr>
        <w:t>Islam;</w:t>
      </w:r>
      <w:r>
        <w:rPr>
          <w:color w:val="333333"/>
          <w:spacing w:val="-6"/>
        </w:rPr>
        <w:t xml:space="preserve"> </w:t>
      </w:r>
      <w:r>
        <w:rPr>
          <w:color w:val="333333"/>
        </w:rPr>
        <w:t>Ukraine,</w:t>
      </w:r>
      <w:r>
        <w:rPr>
          <w:color w:val="333333"/>
          <w:spacing w:val="-6"/>
        </w:rPr>
        <w:t xml:space="preserve"> </w:t>
      </w:r>
      <w:r>
        <w:rPr>
          <w:color w:val="333333"/>
        </w:rPr>
        <w:t>Russia and the world; the Arab Spring and Middle East conflict; the impact of the AIDS epidemic and LGBTQ rights; globalization and the rise of populism; sustainable development and the road to the SDGs; the impact of the Internet and</w:t>
      </w:r>
      <w:r>
        <w:rPr>
          <w:color w:val="333333"/>
          <w:spacing w:val="-22"/>
        </w:rPr>
        <w:t xml:space="preserve"> </w:t>
      </w:r>
      <w:r>
        <w:rPr>
          <w:color w:val="333333"/>
        </w:rPr>
        <w:t>AI.</w:t>
      </w:r>
    </w:p>
    <w:p w:rsidR="00CB3363" w:rsidRDefault="00E84452">
      <w:pPr>
        <w:spacing w:before="2"/>
        <w:ind w:left="159"/>
        <w:rPr>
          <w:sz w:val="16"/>
        </w:rPr>
      </w:pPr>
      <w:r>
        <w:rPr>
          <w:b/>
          <w:color w:val="333333"/>
          <w:sz w:val="16"/>
        </w:rPr>
        <w:t xml:space="preserve">Assessment: </w:t>
      </w:r>
      <w:r>
        <w:rPr>
          <w:color w:val="333333"/>
          <w:sz w:val="16"/>
        </w:rPr>
        <w:t>Coursework (40%), Coursework (60%)</w:t>
      </w:r>
    </w:p>
    <w:p w:rsidR="00CB3363" w:rsidRDefault="00E84452">
      <w:pPr>
        <w:pStyle w:val="BodyText"/>
        <w:spacing w:before="42"/>
      </w:pPr>
      <w:r>
        <w:rPr>
          <w:color w:val="333333"/>
        </w:rPr>
        <w:t>*All transcripts are issued in UK credits.</w:t>
      </w:r>
    </w:p>
    <w:p w:rsidR="00CB3363" w:rsidRDefault="005F4817">
      <w:pPr>
        <w:pStyle w:val="BodyText"/>
        <w:spacing w:before="3"/>
        <w:ind w:left="0"/>
        <w:rPr>
          <w:sz w:val="19"/>
        </w:rPr>
      </w:pPr>
      <w:r>
        <w:rPr>
          <w:noProof/>
        </w:rPr>
        <mc:AlternateContent>
          <mc:Choice Requires="wps">
            <w:drawing>
              <wp:inline distT="0" distB="0" distL="0" distR="0">
                <wp:extent cx="6764020" cy="0"/>
                <wp:effectExtent l="0" t="0" r="0" b="0"/>
                <wp:docPr id="10"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4020" cy="0"/>
                        </a:xfrm>
                        <a:prstGeom prst="line">
                          <a:avLst/>
                        </a:prstGeom>
                        <a:noFill/>
                        <a:ln w="7188">
                          <a:solidFill>
                            <a:srgbClr val="EDEDED"/>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039D50A" id="Line 11" o:spid="_x0000_s1026" style="visibility:visible;mso-wrap-style:square;mso-left-percent:-10001;mso-top-percent:-10001;mso-position-horizontal:absolute;mso-position-horizontal-relative:char;mso-position-vertical:absolute;mso-position-vertical-relative:line;mso-left-percent:-10001;mso-top-percent:-10001" from="0,0" to="53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" strokecolor="#ededed" strokeweight=".19967mm">
                <w10:anchorlock/>
              </v:line>
            </w:pict>
          </mc:Fallback>
        </mc:AlternateContent>
      </w:r>
    </w:p>
    <w:p w:rsidR="00CB3363" w:rsidRDefault="00CB3363">
      <w:pPr>
        <w:pStyle w:val="BodyText"/>
        <w:spacing w:before="0"/>
        <w:ind w:left="0"/>
        <w:rPr>
          <w:sz w:val="20"/>
        </w:rPr>
      </w:pPr>
    </w:p>
    <w:p w:rsidR="00CB3363" w:rsidRDefault="00CB3363">
      <w:pPr>
        <w:pStyle w:val="BodyText"/>
        <w:spacing w:before="8"/>
        <w:ind w:left="0"/>
        <w:rPr>
          <w:sz w:val="15"/>
        </w:rPr>
      </w:pPr>
    </w:p>
    <w:tbl>
      <w:tblPr>
        <w:tblW w:w="0" w:type="auto"/>
        <w:tblInd w:w="116" w:type="dxa"/>
        <w:tblLayout w:type="fixed"/>
        <w:tblCellMar>
          <w:left w:w="0" w:type="dxa"/>
          <w:right w:w="0" w:type="dxa"/>
        </w:tblCellMar>
        <w:tblLook w:val="01E0" w:firstRow="1" w:lastRow="1" w:firstColumn="1" w:lastColumn="1" w:noHBand="0" w:noVBand="0"/>
      </w:tblPr>
      <w:tblGrid>
        <w:gridCol w:w="3155"/>
        <w:gridCol w:w="2662"/>
        <w:gridCol w:w="4898"/>
      </w:tblGrid>
      <w:tr w:rsidR="00CB3363">
        <w:trPr>
          <w:trHeight w:val="897"/>
        </w:trPr>
        <w:tc>
          <w:tcPr>
            <w:tcW w:w="3155" w:type="dxa"/>
          </w:tcPr>
          <w:p w:rsidR="00CB3363" w:rsidRDefault="00E84452">
            <w:pPr>
              <w:pStyle w:val="TableParagraph"/>
              <w:spacing w:line="380" w:lineRule="exact"/>
              <w:ind w:left="50"/>
              <w:rPr>
                <w:sz w:val="34"/>
              </w:rPr>
            </w:pPr>
            <w:r>
              <w:rPr>
                <w:color w:val="333333"/>
                <w:sz w:val="34"/>
              </w:rPr>
              <w:t>Law</w:t>
            </w:r>
          </w:p>
          <w:p w:rsidR="00CB3363" w:rsidRDefault="00E84452">
            <w:pPr>
              <w:pStyle w:val="TableParagraph"/>
              <w:spacing w:before="227"/>
              <w:ind w:left="50"/>
              <w:rPr>
                <w:sz w:val="20"/>
              </w:rPr>
            </w:pPr>
            <w:bookmarkStart w:id="27" w:name="_bookmark25"/>
            <w:bookmarkEnd w:id="27"/>
            <w:r>
              <w:rPr>
                <w:color w:val="333333"/>
                <w:sz w:val="20"/>
                <w:u w:val="single" w:color="333333"/>
              </w:rPr>
              <w:t>Contracts: Law and Practice</w:t>
            </w:r>
          </w:p>
        </w:tc>
        <w:tc>
          <w:tcPr>
            <w:tcW w:w="7560" w:type="dxa"/>
            <w:gridSpan w:val="2"/>
          </w:tcPr>
          <w:p w:rsidR="00CB3363" w:rsidRDefault="00CB3363">
            <w:pPr>
              <w:pStyle w:val="TableParagraph"/>
              <w:rPr>
                <w:rFonts w:ascii="Times New Roman"/>
                <w:sz w:val="16"/>
              </w:rPr>
            </w:pPr>
          </w:p>
        </w:tc>
      </w:tr>
      <w:tr w:rsidR="00CB3363">
        <w:trPr>
          <w:trHeight w:val="261"/>
        </w:trPr>
        <w:tc>
          <w:tcPr>
            <w:tcW w:w="3155" w:type="dxa"/>
          </w:tcPr>
          <w:p w:rsidR="00CB3363" w:rsidRDefault="00E84452">
            <w:pPr>
              <w:pStyle w:val="TableParagraph"/>
              <w:spacing w:before="53"/>
              <w:ind w:left="50"/>
              <w:rPr>
                <w:b/>
                <w:sz w:val="16"/>
              </w:rPr>
            </w:pPr>
            <w:r>
              <w:rPr>
                <w:b/>
                <w:color w:val="333333"/>
                <w:sz w:val="16"/>
              </w:rPr>
              <w:t>Module Code: 4LLAW002W</w:t>
            </w:r>
          </w:p>
        </w:tc>
        <w:tc>
          <w:tcPr>
            <w:tcW w:w="2662" w:type="dxa"/>
          </w:tcPr>
          <w:p w:rsidR="00CB3363" w:rsidRDefault="00E84452">
            <w:pPr>
              <w:pStyle w:val="TableParagraph"/>
              <w:spacing w:before="53"/>
              <w:ind w:left="555"/>
              <w:rPr>
                <w:b/>
                <w:sz w:val="16"/>
              </w:rPr>
            </w:pPr>
            <w:r>
              <w:rPr>
                <w:b/>
                <w:color w:val="333333"/>
                <w:sz w:val="16"/>
              </w:rPr>
              <w:t>Level 4</w:t>
            </w:r>
          </w:p>
        </w:tc>
        <w:tc>
          <w:tcPr>
            <w:tcW w:w="4898" w:type="dxa"/>
          </w:tcPr>
          <w:p w:rsidR="00CB3363" w:rsidRDefault="00E84452">
            <w:pPr>
              <w:pStyle w:val="TableParagraph"/>
              <w:spacing w:before="53"/>
              <w:ind w:left="635"/>
              <w:rPr>
                <w:b/>
                <w:sz w:val="16"/>
              </w:rPr>
            </w:pPr>
            <w:r>
              <w:rPr>
                <w:b/>
                <w:color w:val="333333"/>
                <w:sz w:val="16"/>
              </w:rPr>
              <w:t>Semester 1</w:t>
            </w:r>
          </w:p>
        </w:tc>
      </w:tr>
      <w:tr w:rsidR="00CB3363">
        <w:trPr>
          <w:trHeight w:val="201"/>
        </w:trPr>
        <w:tc>
          <w:tcPr>
            <w:tcW w:w="3155" w:type="dxa"/>
          </w:tcPr>
          <w:p w:rsidR="00CB3363" w:rsidRDefault="00E84452">
            <w:pPr>
              <w:pStyle w:val="TableParagraph"/>
              <w:spacing w:before="18" w:line="164" w:lineRule="exact"/>
              <w:ind w:left="50"/>
              <w:rPr>
                <w:b/>
                <w:sz w:val="16"/>
              </w:rPr>
            </w:pPr>
            <w:r>
              <w:rPr>
                <w:b/>
                <w:color w:val="333333"/>
                <w:sz w:val="16"/>
              </w:rPr>
              <w:t>Location: Regent</w:t>
            </w:r>
          </w:p>
        </w:tc>
        <w:tc>
          <w:tcPr>
            <w:tcW w:w="2662" w:type="dxa"/>
          </w:tcPr>
          <w:p w:rsidR="00CB3363" w:rsidRDefault="00E84452">
            <w:pPr>
              <w:pStyle w:val="TableParagraph"/>
              <w:spacing w:before="18" w:line="164" w:lineRule="exact"/>
              <w:ind w:left="555"/>
              <w:rPr>
                <w:b/>
                <w:sz w:val="16"/>
              </w:rPr>
            </w:pPr>
            <w:r>
              <w:rPr>
                <w:b/>
                <w:color w:val="333333"/>
                <w:sz w:val="16"/>
              </w:rPr>
              <w:t>UK Credit Value: 20</w:t>
            </w:r>
          </w:p>
        </w:tc>
        <w:tc>
          <w:tcPr>
            <w:tcW w:w="4898" w:type="dxa"/>
          </w:tcPr>
          <w:p w:rsidR="00CB3363" w:rsidRDefault="00E84452">
            <w:pPr>
              <w:pStyle w:val="TableParagraph"/>
              <w:spacing w:before="18" w:line="164" w:lineRule="exact"/>
              <w:ind w:left="635"/>
              <w:rPr>
                <w:b/>
                <w:sz w:val="16"/>
              </w:rPr>
            </w:pPr>
            <w:r>
              <w:rPr>
                <w:b/>
                <w:color w:val="333333"/>
                <w:sz w:val="16"/>
              </w:rPr>
              <w:t>Equivalent Credit Value: US Credits 4 / ECTS credits 10*</w:t>
            </w:r>
          </w:p>
        </w:tc>
      </w:tr>
    </w:tbl>
    <w:p w:rsidR="00CB3363" w:rsidRDefault="00E84452">
      <w:pPr>
        <w:pStyle w:val="BodyText"/>
        <w:spacing w:line="295" w:lineRule="auto"/>
        <w:ind w:right="2713"/>
      </w:pPr>
      <w:r>
        <w:rPr>
          <w:color w:val="333333"/>
        </w:rPr>
        <w:t>The</w:t>
      </w:r>
      <w:r>
        <w:rPr>
          <w:color w:val="333333"/>
          <w:spacing w:val="-6"/>
        </w:rPr>
        <w:t xml:space="preserve"> </w:t>
      </w:r>
      <w:r>
        <w:rPr>
          <w:color w:val="333333"/>
        </w:rPr>
        <w:t>thrust</w:t>
      </w:r>
      <w:r>
        <w:rPr>
          <w:color w:val="333333"/>
          <w:spacing w:val="-6"/>
        </w:rPr>
        <w:t xml:space="preserve"> </w:t>
      </w:r>
      <w:r>
        <w:rPr>
          <w:color w:val="333333"/>
        </w:rPr>
        <w:t>of</w:t>
      </w:r>
      <w:r>
        <w:rPr>
          <w:color w:val="333333"/>
          <w:spacing w:val="-5"/>
        </w:rPr>
        <w:t xml:space="preserve"> </w:t>
      </w:r>
      <w:r>
        <w:rPr>
          <w:color w:val="333333"/>
        </w:rPr>
        <w:t>the</w:t>
      </w:r>
      <w:r>
        <w:rPr>
          <w:color w:val="333333"/>
          <w:spacing w:val="-6"/>
        </w:rPr>
        <w:t xml:space="preserve"> </w:t>
      </w:r>
      <w:r>
        <w:rPr>
          <w:color w:val="333333"/>
        </w:rPr>
        <w:t>course</w:t>
      </w:r>
      <w:r>
        <w:rPr>
          <w:color w:val="333333"/>
          <w:spacing w:val="-6"/>
        </w:rPr>
        <w:t xml:space="preserve"> </w:t>
      </w:r>
      <w:r>
        <w:rPr>
          <w:color w:val="333333"/>
        </w:rPr>
        <w:t>is</w:t>
      </w:r>
      <w:r>
        <w:rPr>
          <w:color w:val="333333"/>
          <w:spacing w:val="-5"/>
        </w:rPr>
        <w:t xml:space="preserve"> </w:t>
      </w:r>
      <w:r>
        <w:rPr>
          <w:color w:val="333333"/>
        </w:rPr>
        <w:t>a</w:t>
      </w:r>
      <w:r>
        <w:rPr>
          <w:color w:val="333333"/>
          <w:spacing w:val="-6"/>
        </w:rPr>
        <w:t xml:space="preserve"> </w:t>
      </w:r>
      <w:r>
        <w:rPr>
          <w:color w:val="333333"/>
        </w:rPr>
        <w:t>focus</w:t>
      </w:r>
      <w:r>
        <w:rPr>
          <w:color w:val="333333"/>
          <w:spacing w:val="-6"/>
        </w:rPr>
        <w:t xml:space="preserve"> </w:t>
      </w:r>
      <w:r>
        <w:rPr>
          <w:color w:val="333333"/>
        </w:rPr>
        <w:t>on</w:t>
      </w:r>
      <w:r>
        <w:rPr>
          <w:color w:val="333333"/>
          <w:spacing w:val="-5"/>
        </w:rPr>
        <w:t xml:space="preserve"> </w:t>
      </w:r>
      <w:r>
        <w:rPr>
          <w:color w:val="333333"/>
        </w:rPr>
        <w:t>contractual</w:t>
      </w:r>
      <w:r>
        <w:rPr>
          <w:color w:val="333333"/>
          <w:spacing w:val="-6"/>
        </w:rPr>
        <w:t xml:space="preserve"> </w:t>
      </w:r>
      <w:r>
        <w:rPr>
          <w:color w:val="333333"/>
        </w:rPr>
        <w:t>practice</w:t>
      </w:r>
      <w:r>
        <w:rPr>
          <w:color w:val="333333"/>
          <w:spacing w:val="-6"/>
        </w:rPr>
        <w:t xml:space="preserve"> </w:t>
      </w:r>
      <w:r>
        <w:rPr>
          <w:color w:val="333333"/>
        </w:rPr>
        <w:t>and</w:t>
      </w:r>
      <w:r>
        <w:rPr>
          <w:color w:val="333333"/>
          <w:spacing w:val="-5"/>
        </w:rPr>
        <w:t xml:space="preserve"> </w:t>
      </w:r>
      <w:r>
        <w:rPr>
          <w:color w:val="333333"/>
        </w:rPr>
        <w:t>the</w:t>
      </w:r>
      <w:r>
        <w:rPr>
          <w:color w:val="333333"/>
          <w:spacing w:val="-6"/>
        </w:rPr>
        <w:t xml:space="preserve"> </w:t>
      </w:r>
      <w:r>
        <w:rPr>
          <w:color w:val="333333"/>
        </w:rPr>
        <w:t>interaction</w:t>
      </w:r>
      <w:r>
        <w:rPr>
          <w:color w:val="333333"/>
          <w:spacing w:val="-6"/>
        </w:rPr>
        <w:t xml:space="preserve"> </w:t>
      </w:r>
      <w:r>
        <w:rPr>
          <w:color w:val="333333"/>
        </w:rPr>
        <w:t>of</w:t>
      </w:r>
      <w:r>
        <w:rPr>
          <w:color w:val="333333"/>
          <w:spacing w:val="-5"/>
        </w:rPr>
        <w:t xml:space="preserve"> </w:t>
      </w:r>
      <w:r>
        <w:rPr>
          <w:color w:val="333333"/>
        </w:rPr>
        <w:t>law</w:t>
      </w:r>
      <w:r>
        <w:rPr>
          <w:color w:val="333333"/>
          <w:spacing w:val="-6"/>
        </w:rPr>
        <w:t xml:space="preserve"> </w:t>
      </w:r>
      <w:r>
        <w:rPr>
          <w:color w:val="333333"/>
        </w:rPr>
        <w:t>with</w:t>
      </w:r>
      <w:r>
        <w:rPr>
          <w:color w:val="333333"/>
          <w:spacing w:val="-6"/>
        </w:rPr>
        <w:t xml:space="preserve"> </w:t>
      </w:r>
      <w:r>
        <w:rPr>
          <w:color w:val="333333"/>
        </w:rPr>
        <w:t>that</w:t>
      </w:r>
      <w:r>
        <w:rPr>
          <w:color w:val="333333"/>
          <w:spacing w:val="-5"/>
        </w:rPr>
        <w:t xml:space="preserve"> </w:t>
      </w:r>
      <w:r>
        <w:rPr>
          <w:color w:val="333333"/>
        </w:rPr>
        <w:t>practice.</w:t>
      </w:r>
      <w:r>
        <w:rPr>
          <w:color w:val="333333"/>
          <w:spacing w:val="-6"/>
        </w:rPr>
        <w:t xml:space="preserve"> </w:t>
      </w:r>
      <w:r>
        <w:rPr>
          <w:color w:val="333333"/>
        </w:rPr>
        <w:t>This</w:t>
      </w:r>
      <w:r>
        <w:rPr>
          <w:color w:val="333333"/>
          <w:spacing w:val="-6"/>
        </w:rPr>
        <w:t xml:space="preserve"> </w:t>
      </w:r>
      <w:r>
        <w:rPr>
          <w:color w:val="333333"/>
        </w:rPr>
        <w:t>module</w:t>
      </w:r>
      <w:r>
        <w:rPr>
          <w:color w:val="333333"/>
          <w:spacing w:val="-5"/>
        </w:rPr>
        <w:t xml:space="preserve"> </w:t>
      </w:r>
      <w:r>
        <w:rPr>
          <w:color w:val="333333"/>
        </w:rPr>
        <w:t>will</w:t>
      </w:r>
      <w:r>
        <w:rPr>
          <w:color w:val="333333"/>
          <w:spacing w:val="-6"/>
        </w:rPr>
        <w:t xml:space="preserve"> </w:t>
      </w:r>
      <w:r>
        <w:rPr>
          <w:color w:val="333333"/>
        </w:rPr>
        <w:t>provide</w:t>
      </w:r>
      <w:r>
        <w:rPr>
          <w:color w:val="333333"/>
          <w:spacing w:val="-6"/>
        </w:rPr>
        <w:t xml:space="preserve"> </w:t>
      </w:r>
      <w:r>
        <w:rPr>
          <w:color w:val="333333"/>
        </w:rPr>
        <w:t>the</w:t>
      </w:r>
      <w:r>
        <w:rPr>
          <w:color w:val="333333"/>
          <w:spacing w:val="-5"/>
        </w:rPr>
        <w:t xml:space="preserve"> </w:t>
      </w:r>
      <w:r>
        <w:rPr>
          <w:color w:val="333333"/>
        </w:rPr>
        <w:t>students</w:t>
      </w:r>
      <w:r>
        <w:rPr>
          <w:color w:val="333333"/>
          <w:spacing w:val="-6"/>
        </w:rPr>
        <w:t xml:space="preserve"> </w:t>
      </w:r>
      <w:r>
        <w:rPr>
          <w:color w:val="333333"/>
        </w:rPr>
        <w:t>with</w:t>
      </w:r>
      <w:r>
        <w:rPr>
          <w:color w:val="333333"/>
          <w:spacing w:val="-6"/>
        </w:rPr>
        <w:t xml:space="preserve"> </w:t>
      </w:r>
      <w:r>
        <w:rPr>
          <w:color w:val="333333"/>
        </w:rPr>
        <w:t xml:space="preserve">an </w:t>
      </w:r>
      <w:proofErr w:type="spellStart"/>
      <w:r>
        <w:rPr>
          <w:color w:val="333333"/>
        </w:rPr>
        <w:t>understaning</w:t>
      </w:r>
      <w:proofErr w:type="spellEnd"/>
      <w:r>
        <w:rPr>
          <w:color w:val="333333"/>
          <w:spacing w:val="-3"/>
        </w:rPr>
        <w:t xml:space="preserve"> </w:t>
      </w:r>
      <w:r>
        <w:rPr>
          <w:color w:val="333333"/>
        </w:rPr>
        <w:t>of</w:t>
      </w:r>
      <w:r>
        <w:rPr>
          <w:color w:val="333333"/>
          <w:spacing w:val="-3"/>
        </w:rPr>
        <w:t xml:space="preserve"> </w:t>
      </w:r>
      <w:r>
        <w:rPr>
          <w:color w:val="333333"/>
        </w:rPr>
        <w:t>the</w:t>
      </w:r>
      <w:r>
        <w:rPr>
          <w:color w:val="333333"/>
          <w:spacing w:val="-3"/>
        </w:rPr>
        <w:t xml:space="preserve"> </w:t>
      </w:r>
      <w:r>
        <w:rPr>
          <w:color w:val="333333"/>
        </w:rPr>
        <w:t>process</w:t>
      </w:r>
      <w:r>
        <w:rPr>
          <w:color w:val="333333"/>
          <w:spacing w:val="-3"/>
        </w:rPr>
        <w:t xml:space="preserve"> </w:t>
      </w:r>
      <w:r>
        <w:rPr>
          <w:color w:val="333333"/>
        </w:rPr>
        <w:t>of</w:t>
      </w:r>
      <w:r>
        <w:rPr>
          <w:color w:val="333333"/>
          <w:spacing w:val="-2"/>
        </w:rPr>
        <w:t xml:space="preserve"> </w:t>
      </w:r>
      <w:r>
        <w:rPr>
          <w:color w:val="333333"/>
        </w:rPr>
        <w:t>creation</w:t>
      </w:r>
      <w:r>
        <w:rPr>
          <w:color w:val="333333"/>
          <w:spacing w:val="-3"/>
        </w:rPr>
        <w:t xml:space="preserve"> </w:t>
      </w:r>
      <w:r>
        <w:rPr>
          <w:color w:val="333333"/>
        </w:rPr>
        <w:t>and</w:t>
      </w:r>
      <w:r>
        <w:rPr>
          <w:color w:val="333333"/>
          <w:spacing w:val="-3"/>
        </w:rPr>
        <w:t xml:space="preserve"> </w:t>
      </w:r>
      <w:r>
        <w:rPr>
          <w:color w:val="333333"/>
        </w:rPr>
        <w:t>the</w:t>
      </w:r>
      <w:r>
        <w:rPr>
          <w:color w:val="333333"/>
          <w:spacing w:val="-3"/>
        </w:rPr>
        <w:t xml:space="preserve"> </w:t>
      </w:r>
      <w:r>
        <w:rPr>
          <w:color w:val="333333"/>
        </w:rPr>
        <w:t>operation</w:t>
      </w:r>
      <w:r>
        <w:rPr>
          <w:color w:val="333333"/>
          <w:spacing w:val="-2"/>
        </w:rPr>
        <w:t xml:space="preserve"> </w:t>
      </w:r>
      <w:r>
        <w:rPr>
          <w:color w:val="333333"/>
        </w:rPr>
        <w:t>of</w:t>
      </w:r>
      <w:r>
        <w:rPr>
          <w:color w:val="333333"/>
          <w:spacing w:val="-3"/>
        </w:rPr>
        <w:t xml:space="preserve"> </w:t>
      </w:r>
      <w:r>
        <w:rPr>
          <w:color w:val="333333"/>
        </w:rPr>
        <w:t>contracts</w:t>
      </w:r>
      <w:r>
        <w:rPr>
          <w:color w:val="333333"/>
          <w:spacing w:val="-3"/>
        </w:rPr>
        <w:t xml:space="preserve"> </w:t>
      </w:r>
      <w:r>
        <w:rPr>
          <w:color w:val="333333"/>
        </w:rPr>
        <w:t>and</w:t>
      </w:r>
      <w:r>
        <w:rPr>
          <w:color w:val="333333"/>
          <w:spacing w:val="-3"/>
        </w:rPr>
        <w:t xml:space="preserve"> </w:t>
      </w:r>
      <w:r>
        <w:rPr>
          <w:color w:val="333333"/>
        </w:rPr>
        <w:t>the</w:t>
      </w:r>
      <w:r>
        <w:rPr>
          <w:color w:val="333333"/>
          <w:spacing w:val="-2"/>
        </w:rPr>
        <w:t xml:space="preserve"> </w:t>
      </w:r>
      <w:r>
        <w:rPr>
          <w:color w:val="333333"/>
        </w:rPr>
        <w:t>role</w:t>
      </w:r>
      <w:r>
        <w:rPr>
          <w:color w:val="333333"/>
          <w:spacing w:val="-3"/>
        </w:rPr>
        <w:t xml:space="preserve"> </w:t>
      </w:r>
      <w:r>
        <w:rPr>
          <w:color w:val="333333"/>
        </w:rPr>
        <w:t>of</w:t>
      </w:r>
      <w:r>
        <w:rPr>
          <w:color w:val="333333"/>
          <w:spacing w:val="-3"/>
        </w:rPr>
        <w:t xml:space="preserve"> </w:t>
      </w:r>
      <w:r>
        <w:rPr>
          <w:color w:val="333333"/>
        </w:rPr>
        <w:t>law</w:t>
      </w:r>
      <w:r>
        <w:rPr>
          <w:color w:val="333333"/>
          <w:spacing w:val="-3"/>
        </w:rPr>
        <w:t xml:space="preserve"> </w:t>
      </w:r>
      <w:r>
        <w:rPr>
          <w:color w:val="333333"/>
        </w:rPr>
        <w:t>in</w:t>
      </w:r>
      <w:r>
        <w:rPr>
          <w:color w:val="333333"/>
          <w:spacing w:val="-3"/>
        </w:rPr>
        <w:t xml:space="preserve"> </w:t>
      </w:r>
      <w:r>
        <w:rPr>
          <w:color w:val="333333"/>
        </w:rPr>
        <w:t>regulating</w:t>
      </w:r>
      <w:r>
        <w:rPr>
          <w:color w:val="333333"/>
          <w:spacing w:val="-2"/>
        </w:rPr>
        <w:t xml:space="preserve"> </w:t>
      </w:r>
      <w:r>
        <w:rPr>
          <w:color w:val="333333"/>
        </w:rPr>
        <w:t>such</w:t>
      </w:r>
      <w:r>
        <w:rPr>
          <w:color w:val="333333"/>
          <w:spacing w:val="-3"/>
        </w:rPr>
        <w:t xml:space="preserve"> </w:t>
      </w:r>
      <w:r>
        <w:rPr>
          <w:color w:val="333333"/>
        </w:rPr>
        <w:t>agreements.</w:t>
      </w:r>
    </w:p>
    <w:p w:rsidR="00CB3363" w:rsidRDefault="00E84452">
      <w:pPr>
        <w:spacing w:before="1"/>
        <w:ind w:left="159"/>
        <w:rPr>
          <w:sz w:val="16"/>
        </w:rPr>
      </w:pPr>
      <w:r>
        <w:rPr>
          <w:b/>
          <w:color w:val="333333"/>
          <w:sz w:val="16"/>
        </w:rPr>
        <w:t xml:space="preserve">Assessment: </w:t>
      </w:r>
      <w:r>
        <w:rPr>
          <w:color w:val="333333"/>
          <w:sz w:val="16"/>
        </w:rPr>
        <w:t>Coursework (100%)</w:t>
      </w:r>
    </w:p>
    <w:p w:rsidR="00CB3363" w:rsidRDefault="00E84452">
      <w:pPr>
        <w:pStyle w:val="BodyText"/>
        <w:spacing w:before="42"/>
      </w:pPr>
      <w:r>
        <w:rPr>
          <w:color w:val="333333"/>
        </w:rPr>
        <w:t>*All transcripts are issued in UK credits.</w:t>
      </w:r>
    </w:p>
    <w:p w:rsidR="00CB3363" w:rsidRDefault="00CB3363">
      <w:pPr>
        <w:pStyle w:val="BodyText"/>
        <w:spacing w:before="0"/>
        <w:ind w:left="0"/>
        <w:rPr>
          <w:sz w:val="18"/>
        </w:rPr>
      </w:pPr>
    </w:p>
    <w:p w:rsidR="00CB3363" w:rsidRDefault="00E84452">
      <w:pPr>
        <w:pStyle w:val="Heading2"/>
        <w:spacing w:before="161"/>
        <w:rPr>
          <w:u w:val="none"/>
        </w:rPr>
      </w:pPr>
      <w:bookmarkStart w:id="28" w:name="_bookmark26"/>
      <w:bookmarkEnd w:id="28"/>
      <w:r>
        <w:rPr>
          <w:color w:val="333333"/>
          <w:u w:color="333333"/>
        </w:rPr>
        <w:t>Tort Law in Context</w:t>
      </w:r>
    </w:p>
    <w:p w:rsidR="00CB3363" w:rsidRDefault="00E84452">
      <w:pPr>
        <w:pStyle w:val="Heading3"/>
        <w:tabs>
          <w:tab w:val="left" w:pos="3819"/>
          <w:tab w:val="left" w:pos="6561"/>
        </w:tabs>
      </w:pPr>
      <w:r>
        <w:rPr>
          <w:color w:val="333333"/>
        </w:rPr>
        <w:t>Module</w:t>
      </w:r>
      <w:r>
        <w:rPr>
          <w:color w:val="333333"/>
          <w:spacing w:val="-8"/>
        </w:rPr>
        <w:t xml:space="preserve"> </w:t>
      </w:r>
      <w:r>
        <w:rPr>
          <w:color w:val="333333"/>
        </w:rPr>
        <w:t>Code:</w:t>
      </w:r>
      <w:r>
        <w:rPr>
          <w:color w:val="333333"/>
          <w:spacing w:val="-8"/>
        </w:rPr>
        <w:t xml:space="preserve"> </w:t>
      </w:r>
      <w:r>
        <w:rPr>
          <w:color w:val="333333"/>
        </w:rPr>
        <w:t>4LLAW003W</w:t>
      </w:r>
      <w:r>
        <w:rPr>
          <w:color w:val="333333"/>
        </w:rPr>
        <w:tab/>
        <w:t>Level</w:t>
      </w:r>
      <w:r>
        <w:rPr>
          <w:color w:val="333333"/>
          <w:spacing w:val="-3"/>
        </w:rPr>
        <w:t xml:space="preserve"> </w:t>
      </w:r>
      <w:r>
        <w:rPr>
          <w:color w:val="333333"/>
        </w:rPr>
        <w:t>4</w:t>
      </w:r>
      <w:r>
        <w:rPr>
          <w:color w:val="333333"/>
        </w:rPr>
        <w:tab/>
        <w:t>Semester</w:t>
      </w:r>
      <w:r>
        <w:rPr>
          <w:color w:val="333333"/>
          <w:spacing w:val="-1"/>
        </w:rPr>
        <w:t xml:space="preserve"> </w:t>
      </w:r>
      <w:r>
        <w:rPr>
          <w:color w:val="333333"/>
        </w:rPr>
        <w:t>1</w:t>
      </w:r>
    </w:p>
    <w:p w:rsidR="00CB3363" w:rsidRDefault="00E84452">
      <w:pPr>
        <w:tabs>
          <w:tab w:val="left" w:pos="3819"/>
          <w:tab w:val="left" w:pos="6561"/>
        </w:tabs>
        <w:spacing w:before="43" w:line="295" w:lineRule="auto"/>
        <w:ind w:left="159" w:right="2643"/>
        <w:rPr>
          <w:sz w:val="16"/>
        </w:rPr>
      </w:pPr>
      <w:r>
        <w:rPr>
          <w:b/>
          <w:color w:val="333333"/>
          <w:sz w:val="16"/>
        </w:rPr>
        <w:t>Location:</w:t>
      </w:r>
      <w:r>
        <w:rPr>
          <w:b/>
          <w:color w:val="333333"/>
          <w:spacing w:val="-7"/>
          <w:sz w:val="16"/>
        </w:rPr>
        <w:t xml:space="preserve"> </w:t>
      </w:r>
      <w:r>
        <w:rPr>
          <w:b/>
          <w:color w:val="333333"/>
          <w:sz w:val="16"/>
        </w:rPr>
        <w:t>Regent</w:t>
      </w:r>
      <w:r>
        <w:rPr>
          <w:b/>
          <w:color w:val="333333"/>
          <w:sz w:val="16"/>
        </w:rPr>
        <w:tab/>
        <w:t>UK Credit</w:t>
      </w:r>
      <w:r>
        <w:rPr>
          <w:b/>
          <w:color w:val="333333"/>
          <w:spacing w:val="-9"/>
          <w:sz w:val="16"/>
        </w:rPr>
        <w:t xml:space="preserve"> </w:t>
      </w:r>
      <w:r>
        <w:rPr>
          <w:b/>
          <w:color w:val="333333"/>
          <w:sz w:val="16"/>
        </w:rPr>
        <w:t>Value:</w:t>
      </w:r>
      <w:r>
        <w:rPr>
          <w:b/>
          <w:color w:val="333333"/>
          <w:spacing w:val="-4"/>
          <w:sz w:val="16"/>
        </w:rPr>
        <w:t xml:space="preserve"> </w:t>
      </w:r>
      <w:r>
        <w:rPr>
          <w:b/>
          <w:color w:val="333333"/>
          <w:sz w:val="16"/>
        </w:rPr>
        <w:t>20</w:t>
      </w:r>
      <w:r>
        <w:rPr>
          <w:b/>
          <w:color w:val="333333"/>
          <w:sz w:val="16"/>
        </w:rPr>
        <w:tab/>
        <w:t>Equivalent</w:t>
      </w:r>
      <w:r>
        <w:rPr>
          <w:b/>
          <w:color w:val="333333"/>
          <w:spacing w:val="-7"/>
          <w:sz w:val="16"/>
        </w:rPr>
        <w:t xml:space="preserve"> </w:t>
      </w:r>
      <w:r>
        <w:rPr>
          <w:b/>
          <w:color w:val="333333"/>
          <w:sz w:val="16"/>
        </w:rPr>
        <w:t>Credit</w:t>
      </w:r>
      <w:r>
        <w:rPr>
          <w:b/>
          <w:color w:val="333333"/>
          <w:spacing w:val="-6"/>
          <w:sz w:val="16"/>
        </w:rPr>
        <w:t xml:space="preserve"> </w:t>
      </w:r>
      <w:r>
        <w:rPr>
          <w:b/>
          <w:color w:val="333333"/>
          <w:sz w:val="16"/>
        </w:rPr>
        <w:t>Value:</w:t>
      </w:r>
      <w:r>
        <w:rPr>
          <w:b/>
          <w:color w:val="333333"/>
          <w:spacing w:val="-7"/>
          <w:sz w:val="16"/>
        </w:rPr>
        <w:t xml:space="preserve"> </w:t>
      </w:r>
      <w:r>
        <w:rPr>
          <w:b/>
          <w:color w:val="333333"/>
          <w:sz w:val="16"/>
        </w:rPr>
        <w:t>US</w:t>
      </w:r>
      <w:r>
        <w:rPr>
          <w:b/>
          <w:color w:val="333333"/>
          <w:spacing w:val="-7"/>
          <w:sz w:val="16"/>
        </w:rPr>
        <w:t xml:space="preserve"> </w:t>
      </w:r>
      <w:r>
        <w:rPr>
          <w:b/>
          <w:color w:val="333333"/>
          <w:sz w:val="16"/>
        </w:rPr>
        <w:t>Credits</w:t>
      </w:r>
      <w:r>
        <w:rPr>
          <w:b/>
          <w:color w:val="333333"/>
          <w:spacing w:val="-6"/>
          <w:sz w:val="16"/>
        </w:rPr>
        <w:t xml:space="preserve"> </w:t>
      </w:r>
      <w:r>
        <w:rPr>
          <w:b/>
          <w:color w:val="333333"/>
          <w:sz w:val="16"/>
        </w:rPr>
        <w:t>4</w:t>
      </w:r>
      <w:r>
        <w:rPr>
          <w:b/>
          <w:color w:val="333333"/>
          <w:spacing w:val="-7"/>
          <w:sz w:val="16"/>
        </w:rPr>
        <w:t xml:space="preserve"> </w:t>
      </w:r>
      <w:r>
        <w:rPr>
          <w:b/>
          <w:color w:val="333333"/>
          <w:sz w:val="16"/>
        </w:rPr>
        <w:t>/</w:t>
      </w:r>
      <w:r>
        <w:rPr>
          <w:b/>
          <w:color w:val="333333"/>
          <w:spacing w:val="-6"/>
          <w:sz w:val="16"/>
        </w:rPr>
        <w:t xml:space="preserve"> </w:t>
      </w:r>
      <w:r>
        <w:rPr>
          <w:b/>
          <w:color w:val="333333"/>
          <w:sz w:val="16"/>
        </w:rPr>
        <w:t>ECTS</w:t>
      </w:r>
      <w:r>
        <w:rPr>
          <w:b/>
          <w:color w:val="333333"/>
          <w:spacing w:val="-7"/>
          <w:sz w:val="16"/>
        </w:rPr>
        <w:t xml:space="preserve"> </w:t>
      </w:r>
      <w:r>
        <w:rPr>
          <w:b/>
          <w:color w:val="333333"/>
          <w:sz w:val="16"/>
        </w:rPr>
        <w:t>credits</w:t>
      </w:r>
      <w:r>
        <w:rPr>
          <w:b/>
          <w:color w:val="333333"/>
          <w:spacing w:val="-6"/>
          <w:sz w:val="16"/>
        </w:rPr>
        <w:t xml:space="preserve"> </w:t>
      </w:r>
      <w:r>
        <w:rPr>
          <w:b/>
          <w:color w:val="333333"/>
          <w:sz w:val="16"/>
        </w:rPr>
        <w:t xml:space="preserve">10* </w:t>
      </w:r>
      <w:r>
        <w:rPr>
          <w:color w:val="333333"/>
          <w:sz w:val="16"/>
        </w:rPr>
        <w:t xml:space="preserve">This module introduces students to civil liability for tortious acts. </w:t>
      </w:r>
      <w:proofErr w:type="spellStart"/>
      <w:r>
        <w:rPr>
          <w:color w:val="333333"/>
          <w:sz w:val="16"/>
        </w:rPr>
        <w:t>Focussing</w:t>
      </w:r>
      <w:proofErr w:type="spellEnd"/>
      <w:r>
        <w:rPr>
          <w:color w:val="333333"/>
          <w:sz w:val="16"/>
        </w:rPr>
        <w:t xml:space="preserve"> mainly on the tort of negligence, the module places such liability in its, practical,</w:t>
      </w:r>
      <w:r>
        <w:rPr>
          <w:color w:val="333333"/>
          <w:spacing w:val="-7"/>
          <w:sz w:val="16"/>
        </w:rPr>
        <w:t xml:space="preserve"> </w:t>
      </w:r>
      <w:r>
        <w:rPr>
          <w:color w:val="333333"/>
          <w:sz w:val="16"/>
        </w:rPr>
        <w:t>social,</w:t>
      </w:r>
      <w:r>
        <w:rPr>
          <w:color w:val="333333"/>
          <w:spacing w:val="-6"/>
          <w:sz w:val="16"/>
        </w:rPr>
        <w:t xml:space="preserve"> </w:t>
      </w:r>
      <w:r>
        <w:rPr>
          <w:color w:val="333333"/>
          <w:sz w:val="16"/>
        </w:rPr>
        <w:t>economic</w:t>
      </w:r>
      <w:r>
        <w:rPr>
          <w:color w:val="333333"/>
          <w:spacing w:val="-6"/>
          <w:sz w:val="16"/>
        </w:rPr>
        <w:t xml:space="preserve"> </w:t>
      </w:r>
      <w:r>
        <w:rPr>
          <w:color w:val="333333"/>
          <w:sz w:val="16"/>
        </w:rPr>
        <w:t>and</w:t>
      </w:r>
      <w:r>
        <w:rPr>
          <w:color w:val="333333"/>
          <w:spacing w:val="-6"/>
          <w:sz w:val="16"/>
        </w:rPr>
        <w:t xml:space="preserve"> </w:t>
      </w:r>
      <w:r>
        <w:rPr>
          <w:color w:val="333333"/>
          <w:sz w:val="16"/>
        </w:rPr>
        <w:t>often</w:t>
      </w:r>
      <w:r>
        <w:rPr>
          <w:color w:val="333333"/>
          <w:spacing w:val="-6"/>
          <w:sz w:val="16"/>
        </w:rPr>
        <w:t xml:space="preserve"> </w:t>
      </w:r>
      <w:r>
        <w:rPr>
          <w:color w:val="333333"/>
          <w:sz w:val="16"/>
        </w:rPr>
        <w:t>political</w:t>
      </w:r>
      <w:r>
        <w:rPr>
          <w:color w:val="333333"/>
          <w:spacing w:val="-6"/>
          <w:sz w:val="16"/>
        </w:rPr>
        <w:t xml:space="preserve"> </w:t>
      </w:r>
      <w:r>
        <w:rPr>
          <w:color w:val="333333"/>
          <w:sz w:val="16"/>
        </w:rPr>
        <w:t>context.</w:t>
      </w:r>
      <w:r>
        <w:rPr>
          <w:color w:val="333333"/>
          <w:spacing w:val="-7"/>
          <w:sz w:val="16"/>
        </w:rPr>
        <w:t xml:space="preserve"> </w:t>
      </w:r>
      <w:r>
        <w:rPr>
          <w:color w:val="333333"/>
          <w:sz w:val="16"/>
        </w:rPr>
        <w:t>The</w:t>
      </w:r>
      <w:r>
        <w:rPr>
          <w:color w:val="333333"/>
          <w:spacing w:val="-6"/>
          <w:sz w:val="16"/>
        </w:rPr>
        <w:t xml:space="preserve"> </w:t>
      </w:r>
      <w:r>
        <w:rPr>
          <w:color w:val="333333"/>
          <w:sz w:val="16"/>
        </w:rPr>
        <w:t>module</w:t>
      </w:r>
      <w:r>
        <w:rPr>
          <w:color w:val="333333"/>
          <w:spacing w:val="-6"/>
          <w:sz w:val="16"/>
        </w:rPr>
        <w:t xml:space="preserve"> </w:t>
      </w:r>
      <w:r>
        <w:rPr>
          <w:color w:val="333333"/>
          <w:sz w:val="16"/>
        </w:rPr>
        <w:t>takes</w:t>
      </w:r>
      <w:r>
        <w:rPr>
          <w:color w:val="333333"/>
          <w:spacing w:val="-6"/>
          <w:sz w:val="16"/>
        </w:rPr>
        <w:t xml:space="preserve"> </w:t>
      </w:r>
      <w:r>
        <w:rPr>
          <w:color w:val="333333"/>
          <w:sz w:val="16"/>
        </w:rPr>
        <w:t>a</w:t>
      </w:r>
      <w:r>
        <w:rPr>
          <w:color w:val="333333"/>
          <w:spacing w:val="-6"/>
          <w:sz w:val="16"/>
        </w:rPr>
        <w:t xml:space="preserve"> </w:t>
      </w:r>
      <w:r>
        <w:rPr>
          <w:color w:val="333333"/>
          <w:sz w:val="16"/>
        </w:rPr>
        <w:t>critical</w:t>
      </w:r>
      <w:r>
        <w:rPr>
          <w:color w:val="333333"/>
          <w:spacing w:val="-6"/>
          <w:sz w:val="16"/>
        </w:rPr>
        <w:t xml:space="preserve"> </w:t>
      </w:r>
      <w:r>
        <w:rPr>
          <w:color w:val="333333"/>
          <w:sz w:val="16"/>
        </w:rPr>
        <w:t>perspective</w:t>
      </w:r>
      <w:r>
        <w:rPr>
          <w:color w:val="333333"/>
          <w:spacing w:val="-7"/>
          <w:sz w:val="16"/>
        </w:rPr>
        <w:t xml:space="preserve"> </w:t>
      </w:r>
      <w:r>
        <w:rPr>
          <w:color w:val="333333"/>
          <w:sz w:val="16"/>
        </w:rPr>
        <w:t>and</w:t>
      </w:r>
      <w:r>
        <w:rPr>
          <w:color w:val="333333"/>
          <w:spacing w:val="-6"/>
          <w:sz w:val="16"/>
        </w:rPr>
        <w:t xml:space="preserve"> </w:t>
      </w:r>
      <w:r>
        <w:rPr>
          <w:color w:val="333333"/>
          <w:sz w:val="16"/>
        </w:rPr>
        <w:t>puts</w:t>
      </w:r>
      <w:r>
        <w:rPr>
          <w:color w:val="333333"/>
          <w:spacing w:val="-6"/>
          <w:sz w:val="16"/>
        </w:rPr>
        <w:t xml:space="preserve"> </w:t>
      </w:r>
      <w:r>
        <w:rPr>
          <w:color w:val="333333"/>
          <w:sz w:val="16"/>
        </w:rPr>
        <w:t>tort</w:t>
      </w:r>
      <w:r>
        <w:rPr>
          <w:color w:val="333333"/>
          <w:spacing w:val="-6"/>
          <w:sz w:val="16"/>
        </w:rPr>
        <w:t xml:space="preserve"> </w:t>
      </w:r>
      <w:r>
        <w:rPr>
          <w:color w:val="333333"/>
          <w:sz w:val="16"/>
        </w:rPr>
        <w:t>in</w:t>
      </w:r>
      <w:r>
        <w:rPr>
          <w:color w:val="333333"/>
          <w:spacing w:val="-6"/>
          <w:sz w:val="16"/>
        </w:rPr>
        <w:t xml:space="preserve"> </w:t>
      </w:r>
      <w:r>
        <w:rPr>
          <w:color w:val="333333"/>
          <w:sz w:val="16"/>
        </w:rPr>
        <w:t>the</w:t>
      </w:r>
      <w:r>
        <w:rPr>
          <w:color w:val="333333"/>
          <w:spacing w:val="-6"/>
          <w:sz w:val="16"/>
        </w:rPr>
        <w:t xml:space="preserve"> </w:t>
      </w:r>
      <w:r>
        <w:rPr>
          <w:color w:val="333333"/>
          <w:sz w:val="16"/>
        </w:rPr>
        <w:t>context</w:t>
      </w:r>
      <w:r>
        <w:rPr>
          <w:color w:val="333333"/>
          <w:spacing w:val="-6"/>
          <w:sz w:val="16"/>
        </w:rPr>
        <w:t xml:space="preserve"> </w:t>
      </w:r>
      <w:r>
        <w:rPr>
          <w:color w:val="333333"/>
          <w:sz w:val="16"/>
        </w:rPr>
        <w:t>of</w:t>
      </w:r>
      <w:r>
        <w:rPr>
          <w:color w:val="333333"/>
          <w:spacing w:val="-7"/>
          <w:sz w:val="16"/>
        </w:rPr>
        <w:t xml:space="preserve"> </w:t>
      </w:r>
      <w:r>
        <w:rPr>
          <w:color w:val="333333"/>
          <w:sz w:val="16"/>
        </w:rPr>
        <w:t>“living</w:t>
      </w:r>
      <w:r>
        <w:rPr>
          <w:color w:val="333333"/>
          <w:spacing w:val="-6"/>
          <w:sz w:val="16"/>
        </w:rPr>
        <w:t xml:space="preserve"> </w:t>
      </w:r>
      <w:r>
        <w:rPr>
          <w:color w:val="333333"/>
          <w:sz w:val="16"/>
        </w:rPr>
        <w:t>law”,</w:t>
      </w:r>
      <w:r>
        <w:rPr>
          <w:color w:val="333333"/>
          <w:spacing w:val="-6"/>
          <w:sz w:val="16"/>
        </w:rPr>
        <w:t xml:space="preserve"> </w:t>
      </w:r>
      <w:r>
        <w:rPr>
          <w:color w:val="333333"/>
          <w:sz w:val="16"/>
        </w:rPr>
        <w:t>so</w:t>
      </w:r>
      <w:r>
        <w:rPr>
          <w:color w:val="333333"/>
          <w:spacing w:val="-6"/>
          <w:sz w:val="16"/>
        </w:rPr>
        <w:t xml:space="preserve"> </w:t>
      </w:r>
      <w:r>
        <w:rPr>
          <w:color w:val="333333"/>
          <w:sz w:val="16"/>
        </w:rPr>
        <w:t>that</w:t>
      </w:r>
      <w:r>
        <w:rPr>
          <w:color w:val="333333"/>
          <w:spacing w:val="-6"/>
          <w:sz w:val="16"/>
        </w:rPr>
        <w:t xml:space="preserve"> </w:t>
      </w:r>
      <w:r>
        <w:rPr>
          <w:color w:val="333333"/>
          <w:sz w:val="16"/>
        </w:rPr>
        <w:t>students</w:t>
      </w:r>
    </w:p>
    <w:p w:rsidR="00CB3363" w:rsidRDefault="00CB3363">
      <w:pPr>
        <w:spacing w:line="295" w:lineRule="auto"/>
        <w:rPr>
          <w:sz w:val="16"/>
        </w:rPr>
        <w:sectPr w:rsidR="00CB3363">
          <w:pgSz w:w="15840" w:h="12240" w:orient="landscape"/>
          <w:pgMar w:top="300" w:right="420" w:bottom="280" w:left="2000" w:header="720" w:footer="720" w:gutter="0"/>
          <w:cols w:space="720"/>
        </w:sectPr>
      </w:pPr>
    </w:p>
    <w:p w:rsidR="00CB3363" w:rsidRDefault="00E84452">
      <w:pPr>
        <w:pStyle w:val="BodyText"/>
        <w:spacing w:before="64"/>
      </w:pPr>
      <w:r>
        <w:rPr>
          <w:color w:val="333333"/>
        </w:rPr>
        <w:lastRenderedPageBreak/>
        <w:t>not only understand the legal principles but also appreciate how they work in the “real world” and feel confident in questioning that working.</w:t>
      </w:r>
    </w:p>
    <w:p w:rsidR="00CB3363" w:rsidRDefault="00E84452">
      <w:pPr>
        <w:spacing w:before="43"/>
        <w:ind w:left="159"/>
        <w:rPr>
          <w:sz w:val="16"/>
        </w:rPr>
      </w:pPr>
      <w:r>
        <w:rPr>
          <w:b/>
          <w:color w:val="333333"/>
          <w:sz w:val="16"/>
        </w:rPr>
        <w:t xml:space="preserve">Assessment: </w:t>
      </w:r>
      <w:r>
        <w:rPr>
          <w:color w:val="333333"/>
          <w:sz w:val="16"/>
        </w:rPr>
        <w:t>Examination - closed book (100%)</w:t>
      </w:r>
    </w:p>
    <w:p w:rsidR="00CB3363" w:rsidRDefault="00E84452">
      <w:pPr>
        <w:pStyle w:val="BodyText"/>
        <w:spacing w:before="42"/>
      </w:pPr>
      <w:r>
        <w:rPr>
          <w:color w:val="333333"/>
        </w:rPr>
        <w:t>*All transcripts are issued in UK credits.</w:t>
      </w:r>
    </w:p>
    <w:p w:rsidR="00CB3363" w:rsidRDefault="00CB3363">
      <w:pPr>
        <w:pStyle w:val="BodyText"/>
        <w:spacing w:before="0"/>
        <w:ind w:left="0"/>
        <w:rPr>
          <w:sz w:val="20"/>
        </w:rPr>
      </w:pPr>
    </w:p>
    <w:p w:rsidR="00CB3363" w:rsidRDefault="00CB3363">
      <w:pPr>
        <w:pStyle w:val="BodyText"/>
        <w:spacing w:before="3"/>
        <w:ind w:left="0"/>
        <w:rPr>
          <w:sz w:val="12"/>
        </w:rPr>
      </w:pPr>
    </w:p>
    <w:tbl>
      <w:tblPr>
        <w:tblW w:w="0" w:type="auto"/>
        <w:tblInd w:w="116" w:type="dxa"/>
        <w:tblLayout w:type="fixed"/>
        <w:tblCellMar>
          <w:left w:w="0" w:type="dxa"/>
          <w:right w:w="0" w:type="dxa"/>
        </w:tblCellMar>
        <w:tblLook w:val="01E0" w:firstRow="1" w:lastRow="1" w:firstColumn="1" w:lastColumn="1" w:noHBand="0" w:noVBand="0"/>
      </w:tblPr>
      <w:tblGrid>
        <w:gridCol w:w="3604"/>
        <w:gridCol w:w="2213"/>
        <w:gridCol w:w="4898"/>
      </w:tblGrid>
      <w:tr w:rsidR="00CB3363">
        <w:trPr>
          <w:trHeight w:val="287"/>
        </w:trPr>
        <w:tc>
          <w:tcPr>
            <w:tcW w:w="3604" w:type="dxa"/>
          </w:tcPr>
          <w:p w:rsidR="00CB3363" w:rsidRDefault="00E84452">
            <w:pPr>
              <w:pStyle w:val="TableParagraph"/>
              <w:spacing w:line="227" w:lineRule="exact"/>
              <w:ind w:left="50"/>
              <w:rPr>
                <w:sz w:val="20"/>
              </w:rPr>
            </w:pPr>
            <w:bookmarkStart w:id="29" w:name="_bookmark27"/>
            <w:bookmarkEnd w:id="29"/>
            <w:r>
              <w:rPr>
                <w:color w:val="333333"/>
                <w:sz w:val="20"/>
                <w:u w:val="single" w:color="333333"/>
              </w:rPr>
              <w:t>Land Law</w:t>
            </w:r>
          </w:p>
        </w:tc>
        <w:tc>
          <w:tcPr>
            <w:tcW w:w="7111" w:type="dxa"/>
            <w:gridSpan w:val="2"/>
          </w:tcPr>
          <w:p w:rsidR="00CB3363" w:rsidRDefault="00CB3363">
            <w:pPr>
              <w:pStyle w:val="TableParagraph"/>
              <w:rPr>
                <w:rFonts w:ascii="Times New Roman"/>
                <w:sz w:val="14"/>
              </w:rPr>
            </w:pPr>
          </w:p>
        </w:tc>
      </w:tr>
      <w:tr w:rsidR="00CB3363">
        <w:trPr>
          <w:trHeight w:val="261"/>
        </w:trPr>
        <w:tc>
          <w:tcPr>
            <w:tcW w:w="3604" w:type="dxa"/>
          </w:tcPr>
          <w:p w:rsidR="00CB3363" w:rsidRDefault="00E84452">
            <w:pPr>
              <w:pStyle w:val="TableParagraph"/>
              <w:spacing w:before="53"/>
              <w:ind w:left="50"/>
              <w:rPr>
                <w:b/>
                <w:sz w:val="16"/>
              </w:rPr>
            </w:pPr>
            <w:r>
              <w:rPr>
                <w:b/>
                <w:color w:val="333333"/>
                <w:sz w:val="16"/>
              </w:rPr>
              <w:t>Module Code: 5LLAW001W</w:t>
            </w:r>
          </w:p>
        </w:tc>
        <w:tc>
          <w:tcPr>
            <w:tcW w:w="2213" w:type="dxa"/>
          </w:tcPr>
          <w:p w:rsidR="00CB3363" w:rsidRDefault="00E84452">
            <w:pPr>
              <w:pStyle w:val="TableParagraph"/>
              <w:spacing w:before="53"/>
              <w:ind w:left="106"/>
              <w:rPr>
                <w:b/>
                <w:sz w:val="16"/>
              </w:rPr>
            </w:pPr>
            <w:r>
              <w:rPr>
                <w:b/>
                <w:color w:val="333333"/>
                <w:sz w:val="16"/>
              </w:rPr>
              <w:t>Level 5</w:t>
            </w:r>
          </w:p>
        </w:tc>
        <w:tc>
          <w:tcPr>
            <w:tcW w:w="4898" w:type="dxa"/>
          </w:tcPr>
          <w:p w:rsidR="00CB3363" w:rsidRDefault="00E84452">
            <w:pPr>
              <w:pStyle w:val="TableParagraph"/>
              <w:spacing w:before="53"/>
              <w:ind w:left="635"/>
              <w:rPr>
                <w:b/>
                <w:sz w:val="16"/>
              </w:rPr>
            </w:pPr>
            <w:r>
              <w:rPr>
                <w:b/>
                <w:color w:val="333333"/>
                <w:sz w:val="16"/>
              </w:rPr>
              <w:t>Semester 1</w:t>
            </w:r>
          </w:p>
        </w:tc>
      </w:tr>
      <w:tr w:rsidR="00CB3363">
        <w:trPr>
          <w:trHeight w:val="339"/>
        </w:trPr>
        <w:tc>
          <w:tcPr>
            <w:tcW w:w="3604" w:type="dxa"/>
          </w:tcPr>
          <w:p w:rsidR="00CB3363" w:rsidRDefault="00E84452">
            <w:pPr>
              <w:pStyle w:val="TableParagraph"/>
              <w:spacing w:before="18"/>
              <w:ind w:left="50"/>
              <w:rPr>
                <w:b/>
                <w:sz w:val="16"/>
              </w:rPr>
            </w:pPr>
            <w:r>
              <w:rPr>
                <w:b/>
                <w:color w:val="333333"/>
                <w:sz w:val="16"/>
              </w:rPr>
              <w:t>Location: Regent</w:t>
            </w:r>
          </w:p>
        </w:tc>
        <w:tc>
          <w:tcPr>
            <w:tcW w:w="2213" w:type="dxa"/>
          </w:tcPr>
          <w:p w:rsidR="00CB3363" w:rsidRDefault="00E84452">
            <w:pPr>
              <w:pStyle w:val="TableParagraph"/>
              <w:spacing w:before="18"/>
              <w:ind w:left="106"/>
              <w:rPr>
                <w:b/>
                <w:sz w:val="16"/>
              </w:rPr>
            </w:pPr>
            <w:r>
              <w:rPr>
                <w:b/>
                <w:color w:val="333333"/>
                <w:sz w:val="16"/>
              </w:rPr>
              <w:t>UK Credit Value: 20</w:t>
            </w:r>
          </w:p>
        </w:tc>
        <w:tc>
          <w:tcPr>
            <w:tcW w:w="4898" w:type="dxa"/>
          </w:tcPr>
          <w:p w:rsidR="00CB3363" w:rsidRDefault="00E84452">
            <w:pPr>
              <w:pStyle w:val="TableParagraph"/>
              <w:spacing w:before="18"/>
              <w:ind w:left="635"/>
              <w:rPr>
                <w:b/>
                <w:sz w:val="16"/>
              </w:rPr>
            </w:pPr>
            <w:r>
              <w:rPr>
                <w:b/>
                <w:color w:val="333333"/>
                <w:sz w:val="16"/>
              </w:rPr>
              <w:t>Equivalent Credit Value: US Credits 4 / ECTS credits 10*</w:t>
            </w:r>
          </w:p>
        </w:tc>
      </w:tr>
      <w:tr w:rsidR="00CB3363">
        <w:trPr>
          <w:trHeight w:val="727"/>
        </w:trPr>
        <w:tc>
          <w:tcPr>
            <w:tcW w:w="3604" w:type="dxa"/>
          </w:tcPr>
          <w:p w:rsidR="00CB3363" w:rsidRDefault="00E84452">
            <w:pPr>
              <w:pStyle w:val="TableParagraph"/>
              <w:spacing w:before="131"/>
              <w:ind w:left="50"/>
              <w:rPr>
                <w:sz w:val="16"/>
              </w:rPr>
            </w:pPr>
            <w:r>
              <w:rPr>
                <w:b/>
                <w:color w:val="333333"/>
                <w:sz w:val="16"/>
              </w:rPr>
              <w:t xml:space="preserve">Assessment: </w:t>
            </w:r>
            <w:r>
              <w:rPr>
                <w:color w:val="333333"/>
                <w:sz w:val="16"/>
              </w:rPr>
              <w:t>Examination - closed book (100%)</w:t>
            </w:r>
          </w:p>
          <w:p w:rsidR="00CB3363" w:rsidRDefault="00E84452">
            <w:pPr>
              <w:pStyle w:val="TableParagraph"/>
              <w:spacing w:before="43"/>
              <w:ind w:left="50"/>
              <w:rPr>
                <w:sz w:val="16"/>
              </w:rPr>
            </w:pPr>
            <w:r>
              <w:rPr>
                <w:color w:val="333333"/>
                <w:sz w:val="16"/>
              </w:rPr>
              <w:t>*All transcripts are issued in UK credits.</w:t>
            </w:r>
          </w:p>
        </w:tc>
        <w:tc>
          <w:tcPr>
            <w:tcW w:w="2213" w:type="dxa"/>
          </w:tcPr>
          <w:p w:rsidR="00CB3363" w:rsidRDefault="00CB3363">
            <w:pPr>
              <w:pStyle w:val="TableParagraph"/>
              <w:rPr>
                <w:rFonts w:ascii="Times New Roman"/>
                <w:sz w:val="14"/>
              </w:rPr>
            </w:pPr>
          </w:p>
        </w:tc>
        <w:tc>
          <w:tcPr>
            <w:tcW w:w="4898" w:type="dxa"/>
          </w:tcPr>
          <w:p w:rsidR="00CB3363" w:rsidRDefault="00CB3363">
            <w:pPr>
              <w:pStyle w:val="TableParagraph"/>
              <w:rPr>
                <w:rFonts w:ascii="Times New Roman"/>
                <w:sz w:val="14"/>
              </w:rPr>
            </w:pPr>
          </w:p>
        </w:tc>
      </w:tr>
      <w:tr w:rsidR="00CB3363">
        <w:trPr>
          <w:trHeight w:val="472"/>
        </w:trPr>
        <w:tc>
          <w:tcPr>
            <w:tcW w:w="3604" w:type="dxa"/>
          </w:tcPr>
          <w:p w:rsidR="00CB3363" w:rsidRDefault="00E84452">
            <w:pPr>
              <w:pStyle w:val="TableParagraph"/>
              <w:spacing w:before="182"/>
              <w:ind w:left="50"/>
              <w:rPr>
                <w:sz w:val="20"/>
              </w:rPr>
            </w:pPr>
            <w:bookmarkStart w:id="30" w:name="_bookmark28"/>
            <w:bookmarkEnd w:id="30"/>
            <w:r>
              <w:rPr>
                <w:color w:val="333333"/>
                <w:sz w:val="20"/>
                <w:u w:val="single" w:color="333333"/>
              </w:rPr>
              <w:t>EU Law</w:t>
            </w:r>
          </w:p>
        </w:tc>
        <w:tc>
          <w:tcPr>
            <w:tcW w:w="2213" w:type="dxa"/>
          </w:tcPr>
          <w:p w:rsidR="00CB3363" w:rsidRDefault="00CB3363">
            <w:pPr>
              <w:pStyle w:val="TableParagraph"/>
              <w:rPr>
                <w:rFonts w:ascii="Times New Roman"/>
                <w:sz w:val="14"/>
              </w:rPr>
            </w:pPr>
          </w:p>
        </w:tc>
        <w:tc>
          <w:tcPr>
            <w:tcW w:w="4898" w:type="dxa"/>
          </w:tcPr>
          <w:p w:rsidR="00CB3363" w:rsidRDefault="00CB3363">
            <w:pPr>
              <w:pStyle w:val="TableParagraph"/>
              <w:rPr>
                <w:rFonts w:ascii="Times New Roman"/>
                <w:sz w:val="14"/>
              </w:rPr>
            </w:pPr>
          </w:p>
        </w:tc>
      </w:tr>
      <w:tr w:rsidR="00CB3363">
        <w:trPr>
          <w:trHeight w:val="261"/>
        </w:trPr>
        <w:tc>
          <w:tcPr>
            <w:tcW w:w="3604" w:type="dxa"/>
          </w:tcPr>
          <w:p w:rsidR="00CB3363" w:rsidRDefault="00E84452">
            <w:pPr>
              <w:pStyle w:val="TableParagraph"/>
              <w:spacing w:before="53"/>
              <w:ind w:left="50"/>
              <w:rPr>
                <w:b/>
                <w:sz w:val="16"/>
              </w:rPr>
            </w:pPr>
            <w:r>
              <w:rPr>
                <w:b/>
                <w:color w:val="333333"/>
                <w:sz w:val="16"/>
              </w:rPr>
              <w:t>Module Code: 5LLAW002W</w:t>
            </w:r>
          </w:p>
        </w:tc>
        <w:tc>
          <w:tcPr>
            <w:tcW w:w="2213" w:type="dxa"/>
          </w:tcPr>
          <w:p w:rsidR="00CB3363" w:rsidRDefault="00E84452">
            <w:pPr>
              <w:pStyle w:val="TableParagraph"/>
              <w:spacing w:before="53"/>
              <w:ind w:left="106"/>
              <w:rPr>
                <w:b/>
                <w:sz w:val="16"/>
              </w:rPr>
            </w:pPr>
            <w:r>
              <w:rPr>
                <w:b/>
                <w:color w:val="333333"/>
                <w:sz w:val="16"/>
              </w:rPr>
              <w:t>Level 5</w:t>
            </w:r>
          </w:p>
        </w:tc>
        <w:tc>
          <w:tcPr>
            <w:tcW w:w="4898" w:type="dxa"/>
          </w:tcPr>
          <w:p w:rsidR="00CB3363" w:rsidRDefault="00E84452">
            <w:pPr>
              <w:pStyle w:val="TableParagraph"/>
              <w:spacing w:before="53"/>
              <w:ind w:left="635"/>
              <w:rPr>
                <w:b/>
                <w:sz w:val="16"/>
              </w:rPr>
            </w:pPr>
            <w:r>
              <w:rPr>
                <w:b/>
                <w:color w:val="333333"/>
                <w:sz w:val="16"/>
              </w:rPr>
              <w:t>Semester 1</w:t>
            </w:r>
          </w:p>
        </w:tc>
      </w:tr>
      <w:tr w:rsidR="00CB3363">
        <w:trPr>
          <w:trHeight w:val="201"/>
        </w:trPr>
        <w:tc>
          <w:tcPr>
            <w:tcW w:w="3604" w:type="dxa"/>
          </w:tcPr>
          <w:p w:rsidR="00CB3363" w:rsidRDefault="00E84452">
            <w:pPr>
              <w:pStyle w:val="TableParagraph"/>
              <w:spacing w:before="18" w:line="164" w:lineRule="exact"/>
              <w:ind w:left="50"/>
              <w:rPr>
                <w:b/>
                <w:sz w:val="16"/>
              </w:rPr>
            </w:pPr>
            <w:r>
              <w:rPr>
                <w:b/>
                <w:color w:val="333333"/>
                <w:sz w:val="16"/>
              </w:rPr>
              <w:t>Location: Regent</w:t>
            </w:r>
          </w:p>
        </w:tc>
        <w:tc>
          <w:tcPr>
            <w:tcW w:w="2213" w:type="dxa"/>
          </w:tcPr>
          <w:p w:rsidR="00CB3363" w:rsidRDefault="00E84452">
            <w:pPr>
              <w:pStyle w:val="TableParagraph"/>
              <w:spacing w:before="18" w:line="164" w:lineRule="exact"/>
              <w:ind w:left="106"/>
              <w:rPr>
                <w:b/>
                <w:sz w:val="16"/>
              </w:rPr>
            </w:pPr>
            <w:r>
              <w:rPr>
                <w:b/>
                <w:color w:val="333333"/>
                <w:sz w:val="16"/>
              </w:rPr>
              <w:t>UK Credit Value: 20</w:t>
            </w:r>
          </w:p>
        </w:tc>
        <w:tc>
          <w:tcPr>
            <w:tcW w:w="4898" w:type="dxa"/>
          </w:tcPr>
          <w:p w:rsidR="00CB3363" w:rsidRDefault="00E84452">
            <w:pPr>
              <w:pStyle w:val="TableParagraph"/>
              <w:spacing w:before="18" w:line="164" w:lineRule="exact"/>
              <w:ind w:left="635"/>
              <w:rPr>
                <w:b/>
                <w:sz w:val="16"/>
              </w:rPr>
            </w:pPr>
            <w:r>
              <w:rPr>
                <w:b/>
                <w:color w:val="333333"/>
                <w:sz w:val="16"/>
              </w:rPr>
              <w:t>Equivalent Credit Value: US Credits 4 / ECTS credits 10*</w:t>
            </w:r>
          </w:p>
        </w:tc>
      </w:tr>
    </w:tbl>
    <w:p w:rsidR="00CB3363" w:rsidRDefault="00E84452">
      <w:pPr>
        <w:pStyle w:val="BodyText"/>
        <w:spacing w:line="295" w:lineRule="auto"/>
        <w:ind w:right="2713"/>
      </w:pPr>
      <w:r>
        <w:rPr>
          <w:color w:val="333333"/>
        </w:rPr>
        <w:t>This</w:t>
      </w:r>
      <w:r>
        <w:rPr>
          <w:color w:val="333333"/>
          <w:spacing w:val="-8"/>
        </w:rPr>
        <w:t xml:space="preserve"> </w:t>
      </w:r>
      <w:r>
        <w:rPr>
          <w:color w:val="333333"/>
        </w:rPr>
        <w:t>module</w:t>
      </w:r>
      <w:r>
        <w:rPr>
          <w:color w:val="333333"/>
          <w:spacing w:val="-7"/>
        </w:rPr>
        <w:t xml:space="preserve"> </w:t>
      </w:r>
      <w:r>
        <w:rPr>
          <w:color w:val="333333"/>
        </w:rPr>
        <w:t>will</w:t>
      </w:r>
      <w:r>
        <w:rPr>
          <w:color w:val="333333"/>
          <w:spacing w:val="-7"/>
        </w:rPr>
        <w:t xml:space="preserve"> </w:t>
      </w:r>
      <w:r>
        <w:rPr>
          <w:color w:val="333333"/>
        </w:rPr>
        <w:t>enable</w:t>
      </w:r>
      <w:r>
        <w:rPr>
          <w:color w:val="333333"/>
          <w:spacing w:val="-7"/>
        </w:rPr>
        <w:t xml:space="preserve"> </w:t>
      </w:r>
      <w:r>
        <w:rPr>
          <w:color w:val="333333"/>
        </w:rPr>
        <w:t>students</w:t>
      </w:r>
      <w:r>
        <w:rPr>
          <w:color w:val="333333"/>
          <w:spacing w:val="-8"/>
        </w:rPr>
        <w:t xml:space="preserve"> </w:t>
      </w:r>
      <w:r>
        <w:rPr>
          <w:color w:val="333333"/>
        </w:rPr>
        <w:t>to</w:t>
      </w:r>
      <w:r>
        <w:rPr>
          <w:color w:val="333333"/>
          <w:spacing w:val="-7"/>
        </w:rPr>
        <w:t xml:space="preserve"> </w:t>
      </w:r>
      <w:r>
        <w:rPr>
          <w:color w:val="333333"/>
        </w:rPr>
        <w:t>understand</w:t>
      </w:r>
      <w:r>
        <w:rPr>
          <w:color w:val="333333"/>
          <w:spacing w:val="-7"/>
        </w:rPr>
        <w:t xml:space="preserve"> </w:t>
      </w:r>
      <w:r>
        <w:rPr>
          <w:color w:val="333333"/>
        </w:rPr>
        <w:t>and</w:t>
      </w:r>
      <w:r>
        <w:rPr>
          <w:color w:val="333333"/>
          <w:spacing w:val="-7"/>
        </w:rPr>
        <w:t xml:space="preserve"> </w:t>
      </w:r>
      <w:r>
        <w:rPr>
          <w:color w:val="333333"/>
        </w:rPr>
        <w:t>evaluate</w:t>
      </w:r>
      <w:r>
        <w:rPr>
          <w:color w:val="333333"/>
          <w:spacing w:val="-7"/>
        </w:rPr>
        <w:t xml:space="preserve"> </w:t>
      </w:r>
      <w:r>
        <w:rPr>
          <w:color w:val="333333"/>
        </w:rPr>
        <w:t>the</w:t>
      </w:r>
      <w:r>
        <w:rPr>
          <w:color w:val="333333"/>
          <w:spacing w:val="-8"/>
        </w:rPr>
        <w:t xml:space="preserve"> </w:t>
      </w:r>
      <w:r>
        <w:rPr>
          <w:color w:val="333333"/>
        </w:rPr>
        <w:t>legislative</w:t>
      </w:r>
      <w:r>
        <w:rPr>
          <w:color w:val="333333"/>
          <w:spacing w:val="-7"/>
        </w:rPr>
        <w:t xml:space="preserve"> </w:t>
      </w:r>
      <w:r>
        <w:rPr>
          <w:color w:val="333333"/>
        </w:rPr>
        <w:t>and</w:t>
      </w:r>
      <w:r>
        <w:rPr>
          <w:color w:val="333333"/>
          <w:spacing w:val="-7"/>
        </w:rPr>
        <w:t xml:space="preserve"> </w:t>
      </w:r>
      <w:r>
        <w:rPr>
          <w:color w:val="333333"/>
        </w:rPr>
        <w:t>judicial</w:t>
      </w:r>
      <w:r>
        <w:rPr>
          <w:color w:val="333333"/>
          <w:spacing w:val="-7"/>
        </w:rPr>
        <w:t xml:space="preserve"> </w:t>
      </w:r>
      <w:r>
        <w:rPr>
          <w:color w:val="333333"/>
        </w:rPr>
        <w:t>structure</w:t>
      </w:r>
      <w:r>
        <w:rPr>
          <w:color w:val="333333"/>
          <w:spacing w:val="-7"/>
        </w:rPr>
        <w:t xml:space="preserve"> </w:t>
      </w:r>
      <w:r>
        <w:rPr>
          <w:color w:val="333333"/>
        </w:rPr>
        <w:t>and</w:t>
      </w:r>
      <w:r>
        <w:rPr>
          <w:color w:val="333333"/>
          <w:spacing w:val="-8"/>
        </w:rPr>
        <w:t xml:space="preserve"> </w:t>
      </w:r>
      <w:r>
        <w:rPr>
          <w:color w:val="333333"/>
        </w:rPr>
        <w:t>functioning</w:t>
      </w:r>
      <w:r>
        <w:rPr>
          <w:color w:val="333333"/>
          <w:spacing w:val="-7"/>
        </w:rPr>
        <w:t xml:space="preserve"> </w:t>
      </w:r>
      <w:r>
        <w:rPr>
          <w:color w:val="333333"/>
        </w:rPr>
        <w:t>of</w:t>
      </w:r>
      <w:r>
        <w:rPr>
          <w:color w:val="333333"/>
          <w:spacing w:val="-7"/>
        </w:rPr>
        <w:t xml:space="preserve"> </w:t>
      </w:r>
      <w:r>
        <w:rPr>
          <w:color w:val="333333"/>
        </w:rPr>
        <w:t>European</w:t>
      </w:r>
      <w:r>
        <w:rPr>
          <w:color w:val="333333"/>
          <w:spacing w:val="-7"/>
        </w:rPr>
        <w:t xml:space="preserve"> </w:t>
      </w:r>
      <w:r>
        <w:rPr>
          <w:color w:val="333333"/>
        </w:rPr>
        <w:t>Union</w:t>
      </w:r>
      <w:r>
        <w:rPr>
          <w:color w:val="333333"/>
          <w:spacing w:val="-7"/>
        </w:rPr>
        <w:t xml:space="preserve"> </w:t>
      </w:r>
      <w:r>
        <w:rPr>
          <w:color w:val="333333"/>
        </w:rPr>
        <w:t>institutions,</w:t>
      </w:r>
      <w:r>
        <w:rPr>
          <w:color w:val="333333"/>
          <w:spacing w:val="-8"/>
        </w:rPr>
        <w:t xml:space="preserve"> </w:t>
      </w:r>
      <w:r>
        <w:rPr>
          <w:color w:val="333333"/>
        </w:rPr>
        <w:t>the fundamental</w:t>
      </w:r>
      <w:r>
        <w:rPr>
          <w:color w:val="333333"/>
          <w:spacing w:val="-7"/>
        </w:rPr>
        <w:t xml:space="preserve"> </w:t>
      </w:r>
      <w:r>
        <w:rPr>
          <w:color w:val="333333"/>
        </w:rPr>
        <w:t>characteristics</w:t>
      </w:r>
      <w:r>
        <w:rPr>
          <w:color w:val="333333"/>
          <w:spacing w:val="-7"/>
        </w:rPr>
        <w:t xml:space="preserve"> </w:t>
      </w:r>
      <w:r>
        <w:rPr>
          <w:color w:val="333333"/>
        </w:rPr>
        <w:t>of</w:t>
      </w:r>
      <w:r>
        <w:rPr>
          <w:color w:val="333333"/>
          <w:spacing w:val="-7"/>
        </w:rPr>
        <w:t xml:space="preserve"> </w:t>
      </w:r>
      <w:r>
        <w:rPr>
          <w:color w:val="333333"/>
        </w:rPr>
        <w:t>EU</w:t>
      </w:r>
      <w:r>
        <w:rPr>
          <w:color w:val="333333"/>
          <w:spacing w:val="-6"/>
        </w:rPr>
        <w:t xml:space="preserve"> </w:t>
      </w:r>
      <w:r>
        <w:rPr>
          <w:color w:val="333333"/>
        </w:rPr>
        <w:t>law,</w:t>
      </w:r>
      <w:r>
        <w:rPr>
          <w:color w:val="333333"/>
          <w:spacing w:val="-7"/>
        </w:rPr>
        <w:t xml:space="preserve"> </w:t>
      </w:r>
      <w:r>
        <w:rPr>
          <w:color w:val="333333"/>
        </w:rPr>
        <w:t>its</w:t>
      </w:r>
      <w:r>
        <w:rPr>
          <w:color w:val="333333"/>
          <w:spacing w:val="-7"/>
        </w:rPr>
        <w:t xml:space="preserve"> </w:t>
      </w:r>
      <w:r>
        <w:rPr>
          <w:color w:val="333333"/>
        </w:rPr>
        <w:t>methods</w:t>
      </w:r>
      <w:r>
        <w:rPr>
          <w:color w:val="333333"/>
          <w:spacing w:val="-7"/>
        </w:rPr>
        <w:t xml:space="preserve"> </w:t>
      </w:r>
      <w:r>
        <w:rPr>
          <w:color w:val="333333"/>
        </w:rPr>
        <w:t>and</w:t>
      </w:r>
      <w:r>
        <w:rPr>
          <w:color w:val="333333"/>
          <w:spacing w:val="-6"/>
        </w:rPr>
        <w:t xml:space="preserve"> </w:t>
      </w:r>
      <w:r>
        <w:rPr>
          <w:color w:val="333333"/>
        </w:rPr>
        <w:t>procedures.</w:t>
      </w:r>
      <w:r>
        <w:rPr>
          <w:color w:val="333333"/>
          <w:spacing w:val="-7"/>
        </w:rPr>
        <w:t xml:space="preserve"> </w:t>
      </w:r>
      <w:r>
        <w:rPr>
          <w:color w:val="333333"/>
        </w:rPr>
        <w:t>This</w:t>
      </w:r>
      <w:r>
        <w:rPr>
          <w:color w:val="333333"/>
          <w:spacing w:val="-7"/>
        </w:rPr>
        <w:t xml:space="preserve"> </w:t>
      </w:r>
      <w:r>
        <w:rPr>
          <w:color w:val="333333"/>
        </w:rPr>
        <w:t>knowledge</w:t>
      </w:r>
      <w:r>
        <w:rPr>
          <w:color w:val="333333"/>
          <w:spacing w:val="-7"/>
        </w:rPr>
        <w:t xml:space="preserve"> </w:t>
      </w:r>
      <w:r>
        <w:rPr>
          <w:color w:val="333333"/>
        </w:rPr>
        <w:t>is</w:t>
      </w:r>
      <w:r>
        <w:rPr>
          <w:color w:val="333333"/>
          <w:spacing w:val="-6"/>
        </w:rPr>
        <w:t xml:space="preserve"> </w:t>
      </w:r>
      <w:r>
        <w:rPr>
          <w:color w:val="333333"/>
        </w:rPr>
        <w:t>applied</w:t>
      </w:r>
      <w:r>
        <w:rPr>
          <w:color w:val="333333"/>
          <w:spacing w:val="-7"/>
        </w:rPr>
        <w:t xml:space="preserve"> </w:t>
      </w:r>
      <w:r>
        <w:rPr>
          <w:color w:val="333333"/>
        </w:rPr>
        <w:t>to</w:t>
      </w:r>
      <w:r>
        <w:rPr>
          <w:color w:val="333333"/>
          <w:spacing w:val="-7"/>
        </w:rPr>
        <w:t xml:space="preserve"> </w:t>
      </w:r>
      <w:r>
        <w:rPr>
          <w:color w:val="333333"/>
        </w:rPr>
        <w:t>selective</w:t>
      </w:r>
      <w:r>
        <w:rPr>
          <w:color w:val="333333"/>
          <w:spacing w:val="-6"/>
        </w:rPr>
        <w:t xml:space="preserve"> </w:t>
      </w:r>
      <w:r>
        <w:rPr>
          <w:color w:val="333333"/>
        </w:rPr>
        <w:t>areas</w:t>
      </w:r>
      <w:r>
        <w:rPr>
          <w:color w:val="333333"/>
          <w:spacing w:val="-7"/>
        </w:rPr>
        <w:t xml:space="preserve"> </w:t>
      </w:r>
      <w:r>
        <w:rPr>
          <w:color w:val="333333"/>
        </w:rPr>
        <w:t>of</w:t>
      </w:r>
      <w:r>
        <w:rPr>
          <w:color w:val="333333"/>
          <w:spacing w:val="-7"/>
        </w:rPr>
        <w:t xml:space="preserve"> </w:t>
      </w:r>
      <w:r>
        <w:rPr>
          <w:color w:val="333333"/>
        </w:rPr>
        <w:t>law</w:t>
      </w:r>
      <w:r>
        <w:rPr>
          <w:color w:val="333333"/>
          <w:spacing w:val="-7"/>
        </w:rPr>
        <w:t xml:space="preserve"> </w:t>
      </w:r>
      <w:r>
        <w:rPr>
          <w:color w:val="333333"/>
        </w:rPr>
        <w:t>which</w:t>
      </w:r>
      <w:r>
        <w:rPr>
          <w:color w:val="333333"/>
          <w:spacing w:val="-6"/>
        </w:rPr>
        <w:t xml:space="preserve"> </w:t>
      </w:r>
      <w:r>
        <w:rPr>
          <w:color w:val="333333"/>
        </w:rPr>
        <w:t>may</w:t>
      </w:r>
      <w:r>
        <w:rPr>
          <w:color w:val="333333"/>
          <w:spacing w:val="-7"/>
        </w:rPr>
        <w:t xml:space="preserve"> </w:t>
      </w:r>
      <w:r>
        <w:rPr>
          <w:color w:val="333333"/>
        </w:rPr>
        <w:t>include</w:t>
      </w:r>
      <w:r>
        <w:rPr>
          <w:color w:val="333333"/>
          <w:spacing w:val="-7"/>
        </w:rPr>
        <w:t xml:space="preserve"> </w:t>
      </w:r>
      <w:r>
        <w:rPr>
          <w:color w:val="333333"/>
        </w:rPr>
        <w:t>examples such</w:t>
      </w:r>
      <w:r>
        <w:rPr>
          <w:color w:val="333333"/>
          <w:spacing w:val="-6"/>
        </w:rPr>
        <w:t xml:space="preserve"> </w:t>
      </w:r>
      <w:r>
        <w:rPr>
          <w:color w:val="333333"/>
        </w:rPr>
        <w:t>as</w:t>
      </w:r>
      <w:r>
        <w:rPr>
          <w:color w:val="333333"/>
          <w:spacing w:val="-6"/>
        </w:rPr>
        <w:t xml:space="preserve"> </w:t>
      </w:r>
      <w:r>
        <w:rPr>
          <w:color w:val="333333"/>
        </w:rPr>
        <w:t>the</w:t>
      </w:r>
      <w:r>
        <w:rPr>
          <w:color w:val="333333"/>
          <w:spacing w:val="-6"/>
        </w:rPr>
        <w:t xml:space="preserve"> </w:t>
      </w:r>
      <w:r>
        <w:rPr>
          <w:color w:val="333333"/>
        </w:rPr>
        <w:t>economic</w:t>
      </w:r>
      <w:r>
        <w:rPr>
          <w:color w:val="333333"/>
          <w:spacing w:val="-6"/>
        </w:rPr>
        <w:t xml:space="preserve"> </w:t>
      </w:r>
      <w:r>
        <w:rPr>
          <w:color w:val="333333"/>
        </w:rPr>
        <w:t>and</w:t>
      </w:r>
      <w:r>
        <w:rPr>
          <w:color w:val="333333"/>
          <w:spacing w:val="-6"/>
        </w:rPr>
        <w:t xml:space="preserve"> </w:t>
      </w:r>
      <w:r>
        <w:rPr>
          <w:color w:val="333333"/>
        </w:rPr>
        <w:t>social</w:t>
      </w:r>
      <w:r>
        <w:rPr>
          <w:color w:val="333333"/>
          <w:spacing w:val="-6"/>
        </w:rPr>
        <w:t xml:space="preserve"> </w:t>
      </w:r>
      <w:r>
        <w:rPr>
          <w:color w:val="333333"/>
        </w:rPr>
        <w:t>law</w:t>
      </w:r>
      <w:r>
        <w:rPr>
          <w:color w:val="333333"/>
          <w:spacing w:val="-6"/>
        </w:rPr>
        <w:t xml:space="preserve"> </w:t>
      </w:r>
      <w:r>
        <w:rPr>
          <w:color w:val="333333"/>
        </w:rPr>
        <w:t>of</w:t>
      </w:r>
      <w:r>
        <w:rPr>
          <w:color w:val="333333"/>
          <w:spacing w:val="-6"/>
        </w:rPr>
        <w:t xml:space="preserve"> </w:t>
      </w:r>
      <w:r>
        <w:rPr>
          <w:color w:val="333333"/>
        </w:rPr>
        <w:t>the</w:t>
      </w:r>
      <w:r>
        <w:rPr>
          <w:color w:val="333333"/>
          <w:spacing w:val="-6"/>
        </w:rPr>
        <w:t xml:space="preserve"> </w:t>
      </w:r>
      <w:r>
        <w:rPr>
          <w:color w:val="333333"/>
        </w:rPr>
        <w:t>internal</w:t>
      </w:r>
      <w:r>
        <w:rPr>
          <w:color w:val="333333"/>
          <w:spacing w:val="-5"/>
        </w:rPr>
        <w:t xml:space="preserve"> </w:t>
      </w:r>
      <w:r>
        <w:rPr>
          <w:color w:val="333333"/>
        </w:rPr>
        <w:t>market,</w:t>
      </w:r>
      <w:r>
        <w:rPr>
          <w:color w:val="333333"/>
          <w:spacing w:val="-6"/>
        </w:rPr>
        <w:t xml:space="preserve"> </w:t>
      </w:r>
      <w:r>
        <w:rPr>
          <w:color w:val="333333"/>
        </w:rPr>
        <w:t>social</w:t>
      </w:r>
      <w:r>
        <w:rPr>
          <w:color w:val="333333"/>
          <w:spacing w:val="-6"/>
        </w:rPr>
        <w:t xml:space="preserve"> </w:t>
      </w:r>
      <w:r>
        <w:rPr>
          <w:color w:val="333333"/>
        </w:rPr>
        <w:t>policy</w:t>
      </w:r>
      <w:r>
        <w:rPr>
          <w:color w:val="333333"/>
          <w:spacing w:val="-6"/>
        </w:rPr>
        <w:t xml:space="preserve"> </w:t>
      </w:r>
      <w:r>
        <w:rPr>
          <w:color w:val="333333"/>
        </w:rPr>
        <w:t>and</w:t>
      </w:r>
      <w:r>
        <w:rPr>
          <w:color w:val="333333"/>
          <w:spacing w:val="-6"/>
        </w:rPr>
        <w:t xml:space="preserve"> </w:t>
      </w:r>
      <w:r>
        <w:rPr>
          <w:color w:val="333333"/>
        </w:rPr>
        <w:t>competition</w:t>
      </w:r>
      <w:r>
        <w:rPr>
          <w:color w:val="333333"/>
          <w:spacing w:val="-6"/>
        </w:rPr>
        <w:t xml:space="preserve"> </w:t>
      </w:r>
      <w:r>
        <w:rPr>
          <w:color w:val="333333"/>
        </w:rPr>
        <w:t>law.</w:t>
      </w:r>
      <w:r>
        <w:rPr>
          <w:color w:val="333333"/>
          <w:spacing w:val="-6"/>
        </w:rPr>
        <w:t xml:space="preserve"> </w:t>
      </w:r>
      <w:r>
        <w:rPr>
          <w:color w:val="333333"/>
        </w:rPr>
        <w:t>The</w:t>
      </w:r>
      <w:r>
        <w:rPr>
          <w:color w:val="333333"/>
          <w:spacing w:val="-6"/>
        </w:rPr>
        <w:t xml:space="preserve"> </w:t>
      </w:r>
      <w:r>
        <w:rPr>
          <w:color w:val="333333"/>
        </w:rPr>
        <w:t>module</w:t>
      </w:r>
      <w:r>
        <w:rPr>
          <w:color w:val="333333"/>
          <w:spacing w:val="-6"/>
        </w:rPr>
        <w:t xml:space="preserve"> </w:t>
      </w:r>
      <w:r>
        <w:rPr>
          <w:color w:val="333333"/>
        </w:rPr>
        <w:t>shows</w:t>
      </w:r>
      <w:r>
        <w:rPr>
          <w:color w:val="333333"/>
          <w:spacing w:val="-5"/>
        </w:rPr>
        <w:t xml:space="preserve"> </w:t>
      </w:r>
      <w:r>
        <w:rPr>
          <w:color w:val="333333"/>
        </w:rPr>
        <w:t>how</w:t>
      </w:r>
      <w:r>
        <w:rPr>
          <w:color w:val="333333"/>
          <w:spacing w:val="-6"/>
        </w:rPr>
        <w:t xml:space="preserve"> </w:t>
      </w:r>
      <w:r>
        <w:rPr>
          <w:color w:val="333333"/>
        </w:rPr>
        <w:t>European</w:t>
      </w:r>
      <w:r>
        <w:rPr>
          <w:color w:val="333333"/>
          <w:spacing w:val="-6"/>
        </w:rPr>
        <w:t xml:space="preserve"> </w:t>
      </w:r>
      <w:r>
        <w:rPr>
          <w:color w:val="333333"/>
        </w:rPr>
        <w:t>Union</w:t>
      </w:r>
      <w:r>
        <w:rPr>
          <w:color w:val="333333"/>
          <w:spacing w:val="-6"/>
        </w:rPr>
        <w:t xml:space="preserve"> </w:t>
      </w:r>
      <w:r>
        <w:rPr>
          <w:color w:val="333333"/>
        </w:rPr>
        <w:t>law</w:t>
      </w:r>
      <w:r>
        <w:rPr>
          <w:color w:val="333333"/>
          <w:spacing w:val="-6"/>
        </w:rPr>
        <w:t xml:space="preserve"> </w:t>
      </w:r>
      <w:r>
        <w:rPr>
          <w:color w:val="333333"/>
        </w:rPr>
        <w:t>has</w:t>
      </w:r>
      <w:r>
        <w:rPr>
          <w:color w:val="333333"/>
          <w:spacing w:val="-6"/>
        </w:rPr>
        <w:t xml:space="preserve"> </w:t>
      </w:r>
      <w:r>
        <w:rPr>
          <w:color w:val="333333"/>
        </w:rPr>
        <w:t>been influenced by its historical, political, economic and social</w:t>
      </w:r>
      <w:r>
        <w:rPr>
          <w:color w:val="333333"/>
          <w:spacing w:val="-13"/>
        </w:rPr>
        <w:t xml:space="preserve"> </w:t>
      </w:r>
      <w:r>
        <w:rPr>
          <w:color w:val="333333"/>
        </w:rPr>
        <w:t>contexts.</w:t>
      </w:r>
    </w:p>
    <w:p w:rsidR="00CB3363" w:rsidRDefault="00E84452">
      <w:pPr>
        <w:spacing w:before="1"/>
        <w:ind w:left="159"/>
        <w:rPr>
          <w:sz w:val="16"/>
        </w:rPr>
      </w:pPr>
      <w:r>
        <w:rPr>
          <w:b/>
          <w:color w:val="333333"/>
          <w:sz w:val="16"/>
        </w:rPr>
        <w:t xml:space="preserve">Assessment: </w:t>
      </w:r>
      <w:r>
        <w:rPr>
          <w:color w:val="333333"/>
          <w:sz w:val="16"/>
        </w:rPr>
        <w:t>Coursework (100%)</w:t>
      </w:r>
    </w:p>
    <w:p w:rsidR="00CB3363" w:rsidRDefault="00E84452">
      <w:pPr>
        <w:pStyle w:val="BodyText"/>
      </w:pPr>
      <w:r>
        <w:rPr>
          <w:color w:val="333333"/>
        </w:rPr>
        <w:t>*All</w:t>
      </w:r>
      <w:r>
        <w:rPr>
          <w:color w:val="333333"/>
          <w:spacing w:val="-7"/>
        </w:rPr>
        <w:t xml:space="preserve"> </w:t>
      </w:r>
      <w:r>
        <w:rPr>
          <w:color w:val="333333"/>
        </w:rPr>
        <w:t>transcripts</w:t>
      </w:r>
      <w:r>
        <w:rPr>
          <w:color w:val="333333"/>
          <w:spacing w:val="-7"/>
        </w:rPr>
        <w:t xml:space="preserve"> </w:t>
      </w:r>
      <w:r>
        <w:rPr>
          <w:color w:val="333333"/>
        </w:rPr>
        <w:t>are</w:t>
      </w:r>
      <w:r>
        <w:rPr>
          <w:color w:val="333333"/>
          <w:spacing w:val="-6"/>
        </w:rPr>
        <w:t xml:space="preserve"> </w:t>
      </w:r>
      <w:r>
        <w:rPr>
          <w:color w:val="333333"/>
        </w:rPr>
        <w:t>issued</w:t>
      </w:r>
      <w:r>
        <w:rPr>
          <w:color w:val="333333"/>
          <w:spacing w:val="-7"/>
        </w:rPr>
        <w:t xml:space="preserve"> </w:t>
      </w:r>
      <w:r>
        <w:rPr>
          <w:color w:val="333333"/>
        </w:rPr>
        <w:t>in</w:t>
      </w:r>
      <w:r>
        <w:rPr>
          <w:color w:val="333333"/>
          <w:spacing w:val="-6"/>
        </w:rPr>
        <w:t xml:space="preserve"> </w:t>
      </w:r>
      <w:r>
        <w:rPr>
          <w:color w:val="333333"/>
        </w:rPr>
        <w:t>UK</w:t>
      </w:r>
      <w:r>
        <w:rPr>
          <w:color w:val="333333"/>
          <w:spacing w:val="-7"/>
        </w:rPr>
        <w:t xml:space="preserve"> </w:t>
      </w:r>
      <w:r>
        <w:rPr>
          <w:color w:val="333333"/>
        </w:rPr>
        <w:t>credits.</w:t>
      </w:r>
    </w:p>
    <w:p w:rsidR="00CB3363" w:rsidRDefault="00CB3363">
      <w:pPr>
        <w:pStyle w:val="BodyText"/>
        <w:spacing w:before="0"/>
        <w:ind w:left="0"/>
        <w:rPr>
          <w:sz w:val="18"/>
        </w:rPr>
      </w:pPr>
    </w:p>
    <w:p w:rsidR="00CB3363" w:rsidRDefault="00E84452">
      <w:pPr>
        <w:pStyle w:val="Heading2"/>
        <w:rPr>
          <w:u w:val="none"/>
        </w:rPr>
      </w:pPr>
      <w:bookmarkStart w:id="31" w:name="_bookmark29"/>
      <w:bookmarkEnd w:id="31"/>
      <w:r>
        <w:rPr>
          <w:color w:val="333333"/>
          <w:u w:color="333333"/>
        </w:rPr>
        <w:t>Family Law and Family</w:t>
      </w:r>
      <w:r>
        <w:rPr>
          <w:color w:val="333333"/>
          <w:spacing w:val="49"/>
          <w:u w:color="333333"/>
        </w:rPr>
        <w:t xml:space="preserve"> </w:t>
      </w:r>
      <w:r>
        <w:rPr>
          <w:color w:val="333333"/>
          <w:u w:color="333333"/>
        </w:rPr>
        <w:t>Justice</w:t>
      </w:r>
    </w:p>
    <w:p w:rsidR="00CB3363" w:rsidRDefault="00E84452">
      <w:pPr>
        <w:pStyle w:val="Heading3"/>
        <w:tabs>
          <w:tab w:val="left" w:pos="3819"/>
          <w:tab w:val="left" w:pos="6561"/>
        </w:tabs>
        <w:spacing w:before="114"/>
      </w:pPr>
      <w:r>
        <w:rPr>
          <w:color w:val="333333"/>
        </w:rPr>
        <w:t>Module</w:t>
      </w:r>
      <w:r>
        <w:rPr>
          <w:color w:val="333333"/>
          <w:spacing w:val="-8"/>
        </w:rPr>
        <w:t xml:space="preserve"> </w:t>
      </w:r>
      <w:r>
        <w:rPr>
          <w:color w:val="333333"/>
        </w:rPr>
        <w:t>Code:</w:t>
      </w:r>
      <w:r>
        <w:rPr>
          <w:color w:val="333333"/>
          <w:spacing w:val="-8"/>
        </w:rPr>
        <w:t xml:space="preserve"> </w:t>
      </w:r>
      <w:r>
        <w:rPr>
          <w:color w:val="333333"/>
        </w:rPr>
        <w:t>6LLAW001W</w:t>
      </w:r>
      <w:r>
        <w:rPr>
          <w:color w:val="333333"/>
        </w:rPr>
        <w:tab/>
        <w:t>Level</w:t>
      </w:r>
      <w:r>
        <w:rPr>
          <w:color w:val="333333"/>
          <w:spacing w:val="-3"/>
        </w:rPr>
        <w:t xml:space="preserve"> </w:t>
      </w:r>
      <w:r>
        <w:rPr>
          <w:color w:val="333333"/>
        </w:rPr>
        <w:t>6</w:t>
      </w:r>
      <w:r>
        <w:rPr>
          <w:color w:val="333333"/>
        </w:rPr>
        <w:tab/>
        <w:t>Year</w:t>
      </w:r>
    </w:p>
    <w:p w:rsidR="00CB3363" w:rsidRDefault="00E84452">
      <w:pPr>
        <w:pStyle w:val="BodyText"/>
        <w:tabs>
          <w:tab w:val="left" w:pos="3819"/>
          <w:tab w:val="left" w:pos="6561"/>
        </w:tabs>
        <w:spacing w:before="42" w:line="295" w:lineRule="auto"/>
        <w:ind w:right="2643"/>
      </w:pPr>
      <w:r>
        <w:rPr>
          <w:b/>
          <w:color w:val="333333"/>
        </w:rPr>
        <w:t>Location:</w:t>
      </w:r>
      <w:r>
        <w:rPr>
          <w:b/>
          <w:color w:val="333333"/>
          <w:spacing w:val="-7"/>
        </w:rPr>
        <w:t xml:space="preserve"> </w:t>
      </w:r>
      <w:r>
        <w:rPr>
          <w:b/>
          <w:color w:val="333333"/>
        </w:rPr>
        <w:t>Regent</w:t>
      </w:r>
      <w:r>
        <w:rPr>
          <w:b/>
          <w:color w:val="333333"/>
        </w:rPr>
        <w:tab/>
        <w:t>UK Credit</w:t>
      </w:r>
      <w:r>
        <w:rPr>
          <w:b/>
          <w:color w:val="333333"/>
          <w:spacing w:val="-9"/>
        </w:rPr>
        <w:t xml:space="preserve"> </w:t>
      </w:r>
      <w:r>
        <w:rPr>
          <w:b/>
          <w:color w:val="333333"/>
        </w:rPr>
        <w:t>Value:</w:t>
      </w:r>
      <w:r>
        <w:rPr>
          <w:b/>
          <w:color w:val="333333"/>
          <w:spacing w:val="-4"/>
        </w:rPr>
        <w:t xml:space="preserve"> </w:t>
      </w:r>
      <w:r>
        <w:rPr>
          <w:b/>
          <w:color w:val="333333"/>
        </w:rPr>
        <w:t>40</w:t>
      </w:r>
      <w:r>
        <w:rPr>
          <w:b/>
          <w:color w:val="333333"/>
        </w:rPr>
        <w:tab/>
        <w:t>Equivalent</w:t>
      </w:r>
      <w:r>
        <w:rPr>
          <w:b/>
          <w:color w:val="333333"/>
          <w:spacing w:val="-7"/>
        </w:rPr>
        <w:t xml:space="preserve"> </w:t>
      </w:r>
      <w:r>
        <w:rPr>
          <w:b/>
          <w:color w:val="333333"/>
        </w:rPr>
        <w:t>Credit</w:t>
      </w:r>
      <w:r>
        <w:rPr>
          <w:b/>
          <w:color w:val="333333"/>
          <w:spacing w:val="-6"/>
        </w:rPr>
        <w:t xml:space="preserve"> </w:t>
      </w:r>
      <w:r>
        <w:rPr>
          <w:b/>
          <w:color w:val="333333"/>
        </w:rPr>
        <w:t>Value:</w:t>
      </w:r>
      <w:r>
        <w:rPr>
          <w:b/>
          <w:color w:val="333333"/>
          <w:spacing w:val="-7"/>
        </w:rPr>
        <w:t xml:space="preserve"> </w:t>
      </w:r>
      <w:r>
        <w:rPr>
          <w:b/>
          <w:color w:val="333333"/>
        </w:rPr>
        <w:t>US</w:t>
      </w:r>
      <w:r>
        <w:rPr>
          <w:b/>
          <w:color w:val="333333"/>
          <w:spacing w:val="-7"/>
        </w:rPr>
        <w:t xml:space="preserve"> </w:t>
      </w:r>
      <w:r>
        <w:rPr>
          <w:b/>
          <w:color w:val="333333"/>
        </w:rPr>
        <w:t>Credits</w:t>
      </w:r>
      <w:r>
        <w:rPr>
          <w:b/>
          <w:color w:val="333333"/>
          <w:spacing w:val="-6"/>
        </w:rPr>
        <w:t xml:space="preserve"> </w:t>
      </w:r>
      <w:r>
        <w:rPr>
          <w:b/>
          <w:color w:val="333333"/>
        </w:rPr>
        <w:t>8</w:t>
      </w:r>
      <w:r>
        <w:rPr>
          <w:b/>
          <w:color w:val="333333"/>
          <w:spacing w:val="-7"/>
        </w:rPr>
        <w:t xml:space="preserve"> </w:t>
      </w:r>
      <w:r>
        <w:rPr>
          <w:b/>
          <w:color w:val="333333"/>
        </w:rPr>
        <w:t>/</w:t>
      </w:r>
      <w:r>
        <w:rPr>
          <w:b/>
          <w:color w:val="333333"/>
          <w:spacing w:val="-6"/>
        </w:rPr>
        <w:t xml:space="preserve"> </w:t>
      </w:r>
      <w:r>
        <w:rPr>
          <w:b/>
          <w:color w:val="333333"/>
        </w:rPr>
        <w:t>ECTS</w:t>
      </w:r>
      <w:r>
        <w:rPr>
          <w:b/>
          <w:color w:val="333333"/>
          <w:spacing w:val="-7"/>
        </w:rPr>
        <w:t xml:space="preserve"> </w:t>
      </w:r>
      <w:r>
        <w:rPr>
          <w:b/>
          <w:color w:val="333333"/>
        </w:rPr>
        <w:t>credits</w:t>
      </w:r>
      <w:r>
        <w:rPr>
          <w:b/>
          <w:color w:val="333333"/>
          <w:spacing w:val="-6"/>
        </w:rPr>
        <w:t xml:space="preserve"> </w:t>
      </w:r>
      <w:r>
        <w:rPr>
          <w:b/>
          <w:color w:val="333333"/>
        </w:rPr>
        <w:t xml:space="preserve">20* </w:t>
      </w:r>
      <w:r>
        <w:rPr>
          <w:color w:val="333333"/>
        </w:rPr>
        <w:t xml:space="preserve">The module will provide an opportunity to consider the role of the law in relation to the family and how it shapes notions of family justice. It will explore the ways in which the state and the law intervene in and regulate private and family life, and whether such intervention and regulation is </w:t>
      </w:r>
      <w:proofErr w:type="spellStart"/>
      <w:proofErr w:type="gramStart"/>
      <w:r>
        <w:rPr>
          <w:color w:val="333333"/>
        </w:rPr>
        <w:t>justifiable.The</w:t>
      </w:r>
      <w:proofErr w:type="spellEnd"/>
      <w:proofErr w:type="gramEnd"/>
      <w:r>
        <w:rPr>
          <w:color w:val="333333"/>
        </w:rPr>
        <w:t xml:space="preserve"> module will also identify the substantive law in key areas, consider its origins and development, and consider its application to solve factual problems. After a core component of family law study it will allow students to make an in-module choice about an area of family law and/or family justice which they wish to explore in greater </w:t>
      </w:r>
      <w:proofErr w:type="spellStart"/>
      <w:r>
        <w:rPr>
          <w:color w:val="333333"/>
        </w:rPr>
        <w:t>depth.These</w:t>
      </w:r>
      <w:proofErr w:type="spellEnd"/>
      <w:r>
        <w:rPr>
          <w:color w:val="333333"/>
        </w:rPr>
        <w:t xml:space="preserve"> areas will involve a range of private and public law topics, the opportunity to undertake comparative law research,</w:t>
      </w:r>
      <w:r>
        <w:rPr>
          <w:color w:val="333333"/>
          <w:spacing w:val="-4"/>
        </w:rPr>
        <w:t xml:space="preserve"> </w:t>
      </w:r>
      <w:r>
        <w:rPr>
          <w:color w:val="333333"/>
        </w:rPr>
        <w:t>and</w:t>
      </w:r>
      <w:r>
        <w:rPr>
          <w:color w:val="333333"/>
          <w:spacing w:val="-4"/>
        </w:rPr>
        <w:t xml:space="preserve"> </w:t>
      </w:r>
      <w:r>
        <w:rPr>
          <w:color w:val="333333"/>
        </w:rPr>
        <w:t>the</w:t>
      </w:r>
      <w:r>
        <w:rPr>
          <w:color w:val="333333"/>
          <w:spacing w:val="-3"/>
        </w:rPr>
        <w:t xml:space="preserve"> </w:t>
      </w:r>
      <w:r>
        <w:rPr>
          <w:color w:val="333333"/>
        </w:rPr>
        <w:t>option</w:t>
      </w:r>
      <w:r>
        <w:rPr>
          <w:color w:val="333333"/>
          <w:spacing w:val="-4"/>
        </w:rPr>
        <w:t xml:space="preserve"> </w:t>
      </w:r>
      <w:r>
        <w:rPr>
          <w:color w:val="333333"/>
        </w:rPr>
        <w:t>to</w:t>
      </w:r>
      <w:r>
        <w:rPr>
          <w:color w:val="333333"/>
          <w:spacing w:val="-4"/>
        </w:rPr>
        <w:t xml:space="preserve"> </w:t>
      </w:r>
      <w:r>
        <w:rPr>
          <w:color w:val="333333"/>
        </w:rPr>
        <w:t>participate</w:t>
      </w:r>
      <w:r>
        <w:rPr>
          <w:color w:val="333333"/>
          <w:spacing w:val="-3"/>
        </w:rPr>
        <w:t xml:space="preserve"> </w:t>
      </w:r>
      <w:r>
        <w:rPr>
          <w:color w:val="333333"/>
        </w:rPr>
        <w:t>in</w:t>
      </w:r>
      <w:r>
        <w:rPr>
          <w:color w:val="333333"/>
          <w:spacing w:val="-4"/>
        </w:rPr>
        <w:t xml:space="preserve"> </w:t>
      </w:r>
      <w:r>
        <w:rPr>
          <w:color w:val="333333"/>
        </w:rPr>
        <w:t>the</w:t>
      </w:r>
      <w:r>
        <w:rPr>
          <w:color w:val="333333"/>
          <w:spacing w:val="-4"/>
        </w:rPr>
        <w:t xml:space="preserve"> </w:t>
      </w:r>
      <w:r>
        <w:rPr>
          <w:color w:val="333333"/>
        </w:rPr>
        <w:t>University</w:t>
      </w:r>
      <w:r>
        <w:rPr>
          <w:color w:val="333333"/>
          <w:spacing w:val="-3"/>
        </w:rPr>
        <w:t xml:space="preserve"> </w:t>
      </w:r>
      <w:r>
        <w:rPr>
          <w:color w:val="333333"/>
        </w:rPr>
        <w:t>Student</w:t>
      </w:r>
      <w:r>
        <w:rPr>
          <w:color w:val="333333"/>
          <w:spacing w:val="-4"/>
        </w:rPr>
        <w:t xml:space="preserve"> </w:t>
      </w:r>
      <w:r>
        <w:rPr>
          <w:color w:val="333333"/>
        </w:rPr>
        <w:t>Law</w:t>
      </w:r>
      <w:r>
        <w:rPr>
          <w:color w:val="333333"/>
          <w:spacing w:val="-4"/>
        </w:rPr>
        <w:t xml:space="preserve"> </w:t>
      </w:r>
      <w:r>
        <w:rPr>
          <w:color w:val="333333"/>
        </w:rPr>
        <w:t>Clinic</w:t>
      </w:r>
      <w:r>
        <w:rPr>
          <w:color w:val="333333"/>
          <w:spacing w:val="-3"/>
        </w:rPr>
        <w:t xml:space="preserve"> </w:t>
      </w:r>
      <w:r>
        <w:rPr>
          <w:color w:val="333333"/>
        </w:rPr>
        <w:t>advising</w:t>
      </w:r>
      <w:r>
        <w:rPr>
          <w:color w:val="333333"/>
          <w:spacing w:val="-4"/>
        </w:rPr>
        <w:t xml:space="preserve"> </w:t>
      </w:r>
      <w:r>
        <w:rPr>
          <w:color w:val="333333"/>
        </w:rPr>
        <w:t>clients</w:t>
      </w:r>
      <w:r>
        <w:rPr>
          <w:color w:val="333333"/>
          <w:spacing w:val="-4"/>
        </w:rPr>
        <w:t xml:space="preserve"> </w:t>
      </w:r>
      <w:r>
        <w:rPr>
          <w:color w:val="333333"/>
        </w:rPr>
        <w:t>with</w:t>
      </w:r>
      <w:r>
        <w:rPr>
          <w:color w:val="333333"/>
          <w:spacing w:val="-3"/>
        </w:rPr>
        <w:t xml:space="preserve"> </w:t>
      </w:r>
      <w:r>
        <w:rPr>
          <w:color w:val="333333"/>
        </w:rPr>
        <w:t>family</w:t>
      </w:r>
      <w:r>
        <w:rPr>
          <w:color w:val="333333"/>
          <w:spacing w:val="-4"/>
        </w:rPr>
        <w:t xml:space="preserve"> </w:t>
      </w:r>
      <w:r>
        <w:rPr>
          <w:color w:val="333333"/>
        </w:rPr>
        <w:t>law</w:t>
      </w:r>
      <w:r>
        <w:rPr>
          <w:color w:val="333333"/>
          <w:spacing w:val="-4"/>
        </w:rPr>
        <w:t xml:space="preserve"> </w:t>
      </w:r>
      <w:r>
        <w:rPr>
          <w:color w:val="333333"/>
        </w:rPr>
        <w:t>issues</w:t>
      </w:r>
      <w:r>
        <w:rPr>
          <w:color w:val="333333"/>
          <w:spacing w:val="-3"/>
        </w:rPr>
        <w:t xml:space="preserve"> </w:t>
      </w:r>
      <w:r>
        <w:rPr>
          <w:color w:val="333333"/>
        </w:rPr>
        <w:t>(where</w:t>
      </w:r>
      <w:r>
        <w:rPr>
          <w:color w:val="333333"/>
          <w:spacing w:val="-4"/>
        </w:rPr>
        <w:t xml:space="preserve"> </w:t>
      </w:r>
      <w:r>
        <w:rPr>
          <w:color w:val="333333"/>
        </w:rPr>
        <w:t>space</w:t>
      </w:r>
      <w:r>
        <w:rPr>
          <w:color w:val="333333"/>
          <w:spacing w:val="-3"/>
        </w:rPr>
        <w:t xml:space="preserve"> </w:t>
      </w:r>
      <w:r>
        <w:rPr>
          <w:color w:val="333333"/>
        </w:rPr>
        <w:t>allows)</w:t>
      </w:r>
    </w:p>
    <w:p w:rsidR="00CB3363" w:rsidRDefault="00E84452">
      <w:pPr>
        <w:pStyle w:val="BodyText"/>
        <w:spacing w:before="3"/>
      </w:pPr>
      <w:r>
        <w:rPr>
          <w:b/>
          <w:color w:val="333333"/>
        </w:rPr>
        <w:t xml:space="preserve">Assessment: </w:t>
      </w:r>
      <w:r>
        <w:rPr>
          <w:color w:val="333333"/>
        </w:rPr>
        <w:t>Examination - restricted (40%), Project (55%), Coursework (5%)</w:t>
      </w:r>
    </w:p>
    <w:p w:rsidR="00CB3363" w:rsidRDefault="00E84452">
      <w:pPr>
        <w:pStyle w:val="BodyText"/>
      </w:pPr>
      <w:r>
        <w:rPr>
          <w:color w:val="333333"/>
        </w:rPr>
        <w:t>*All transcripts are issued in UK credits.</w:t>
      </w:r>
    </w:p>
    <w:p w:rsidR="00CB3363" w:rsidRDefault="00CB3363">
      <w:pPr>
        <w:pStyle w:val="BodyText"/>
        <w:spacing w:before="0"/>
        <w:ind w:left="0"/>
        <w:rPr>
          <w:sz w:val="18"/>
        </w:rPr>
      </w:pPr>
    </w:p>
    <w:p w:rsidR="00CB3363" w:rsidRDefault="00E84452">
      <w:pPr>
        <w:pStyle w:val="Heading2"/>
        <w:rPr>
          <w:u w:val="none"/>
        </w:rPr>
      </w:pPr>
      <w:bookmarkStart w:id="32" w:name="_bookmark30"/>
      <w:bookmarkEnd w:id="32"/>
      <w:r>
        <w:rPr>
          <w:color w:val="333333"/>
          <w:u w:color="333333"/>
        </w:rPr>
        <w:t>Commercial Law</w:t>
      </w:r>
    </w:p>
    <w:p w:rsidR="00CB3363" w:rsidRDefault="00E84452">
      <w:pPr>
        <w:pStyle w:val="Heading3"/>
        <w:tabs>
          <w:tab w:val="left" w:pos="3819"/>
          <w:tab w:val="left" w:pos="6561"/>
        </w:tabs>
        <w:spacing w:before="114"/>
      </w:pPr>
      <w:r>
        <w:rPr>
          <w:color w:val="333333"/>
        </w:rPr>
        <w:t>Module</w:t>
      </w:r>
      <w:r>
        <w:rPr>
          <w:color w:val="333333"/>
          <w:spacing w:val="-8"/>
        </w:rPr>
        <w:t xml:space="preserve"> </w:t>
      </w:r>
      <w:r>
        <w:rPr>
          <w:color w:val="333333"/>
        </w:rPr>
        <w:t>Code:</w:t>
      </w:r>
      <w:r>
        <w:rPr>
          <w:color w:val="333333"/>
          <w:spacing w:val="-8"/>
        </w:rPr>
        <w:t xml:space="preserve"> </w:t>
      </w:r>
      <w:r>
        <w:rPr>
          <w:color w:val="333333"/>
        </w:rPr>
        <w:t>6LLAW002W</w:t>
      </w:r>
      <w:r>
        <w:rPr>
          <w:color w:val="333333"/>
        </w:rPr>
        <w:tab/>
        <w:t>Level</w:t>
      </w:r>
      <w:r>
        <w:rPr>
          <w:color w:val="333333"/>
          <w:spacing w:val="-3"/>
        </w:rPr>
        <w:t xml:space="preserve"> </w:t>
      </w:r>
      <w:r>
        <w:rPr>
          <w:color w:val="333333"/>
        </w:rPr>
        <w:t>6</w:t>
      </w:r>
      <w:r>
        <w:rPr>
          <w:color w:val="333333"/>
        </w:rPr>
        <w:tab/>
        <w:t>Year</w:t>
      </w:r>
    </w:p>
    <w:p w:rsidR="00CB3363" w:rsidRDefault="00E84452">
      <w:pPr>
        <w:pStyle w:val="BodyText"/>
        <w:tabs>
          <w:tab w:val="left" w:pos="3819"/>
          <w:tab w:val="left" w:pos="6561"/>
        </w:tabs>
        <w:spacing w:before="42" w:line="295" w:lineRule="auto"/>
        <w:ind w:right="2643"/>
      </w:pPr>
      <w:r>
        <w:rPr>
          <w:b/>
          <w:color w:val="333333"/>
        </w:rPr>
        <w:t>Location:</w:t>
      </w:r>
      <w:r>
        <w:rPr>
          <w:b/>
          <w:color w:val="333333"/>
          <w:spacing w:val="-7"/>
        </w:rPr>
        <w:t xml:space="preserve"> </w:t>
      </w:r>
      <w:r>
        <w:rPr>
          <w:b/>
          <w:color w:val="333333"/>
        </w:rPr>
        <w:t>Regent</w:t>
      </w:r>
      <w:r>
        <w:rPr>
          <w:b/>
          <w:color w:val="333333"/>
        </w:rPr>
        <w:tab/>
        <w:t>UK Credit</w:t>
      </w:r>
      <w:r>
        <w:rPr>
          <w:b/>
          <w:color w:val="333333"/>
          <w:spacing w:val="-9"/>
        </w:rPr>
        <w:t xml:space="preserve"> </w:t>
      </w:r>
      <w:r>
        <w:rPr>
          <w:b/>
          <w:color w:val="333333"/>
        </w:rPr>
        <w:t>Value:</w:t>
      </w:r>
      <w:r>
        <w:rPr>
          <w:b/>
          <w:color w:val="333333"/>
          <w:spacing w:val="-4"/>
        </w:rPr>
        <w:t xml:space="preserve"> </w:t>
      </w:r>
      <w:r>
        <w:rPr>
          <w:b/>
          <w:color w:val="333333"/>
        </w:rPr>
        <w:t>40</w:t>
      </w:r>
      <w:r>
        <w:rPr>
          <w:b/>
          <w:color w:val="333333"/>
        </w:rPr>
        <w:tab/>
        <w:t>Equivalent</w:t>
      </w:r>
      <w:r>
        <w:rPr>
          <w:b/>
          <w:color w:val="333333"/>
          <w:spacing w:val="-7"/>
        </w:rPr>
        <w:t xml:space="preserve"> </w:t>
      </w:r>
      <w:r>
        <w:rPr>
          <w:b/>
          <w:color w:val="333333"/>
        </w:rPr>
        <w:t>Credit</w:t>
      </w:r>
      <w:r>
        <w:rPr>
          <w:b/>
          <w:color w:val="333333"/>
          <w:spacing w:val="-6"/>
        </w:rPr>
        <w:t xml:space="preserve"> </w:t>
      </w:r>
      <w:r>
        <w:rPr>
          <w:b/>
          <w:color w:val="333333"/>
        </w:rPr>
        <w:t>Value:</w:t>
      </w:r>
      <w:r>
        <w:rPr>
          <w:b/>
          <w:color w:val="333333"/>
          <w:spacing w:val="-7"/>
        </w:rPr>
        <w:t xml:space="preserve"> </w:t>
      </w:r>
      <w:r>
        <w:rPr>
          <w:b/>
          <w:color w:val="333333"/>
        </w:rPr>
        <w:t>US</w:t>
      </w:r>
      <w:r>
        <w:rPr>
          <w:b/>
          <w:color w:val="333333"/>
          <w:spacing w:val="-7"/>
        </w:rPr>
        <w:t xml:space="preserve"> </w:t>
      </w:r>
      <w:r>
        <w:rPr>
          <w:b/>
          <w:color w:val="333333"/>
        </w:rPr>
        <w:t>Credits</w:t>
      </w:r>
      <w:r>
        <w:rPr>
          <w:b/>
          <w:color w:val="333333"/>
          <w:spacing w:val="-6"/>
        </w:rPr>
        <w:t xml:space="preserve"> </w:t>
      </w:r>
      <w:r>
        <w:rPr>
          <w:b/>
          <w:color w:val="333333"/>
        </w:rPr>
        <w:t>8</w:t>
      </w:r>
      <w:r>
        <w:rPr>
          <w:b/>
          <w:color w:val="333333"/>
          <w:spacing w:val="-7"/>
        </w:rPr>
        <w:t xml:space="preserve"> </w:t>
      </w:r>
      <w:r>
        <w:rPr>
          <w:b/>
          <w:color w:val="333333"/>
        </w:rPr>
        <w:t>/</w:t>
      </w:r>
      <w:r>
        <w:rPr>
          <w:b/>
          <w:color w:val="333333"/>
          <w:spacing w:val="-6"/>
        </w:rPr>
        <w:t xml:space="preserve"> </w:t>
      </w:r>
      <w:r>
        <w:rPr>
          <w:b/>
          <w:color w:val="333333"/>
        </w:rPr>
        <w:t>ECTS</w:t>
      </w:r>
      <w:r>
        <w:rPr>
          <w:b/>
          <w:color w:val="333333"/>
          <w:spacing w:val="-7"/>
        </w:rPr>
        <w:t xml:space="preserve"> </w:t>
      </w:r>
      <w:r>
        <w:rPr>
          <w:b/>
          <w:color w:val="333333"/>
        </w:rPr>
        <w:t>credits</w:t>
      </w:r>
      <w:r>
        <w:rPr>
          <w:b/>
          <w:color w:val="333333"/>
          <w:spacing w:val="-6"/>
        </w:rPr>
        <w:t xml:space="preserve"> </w:t>
      </w:r>
      <w:r>
        <w:rPr>
          <w:b/>
          <w:color w:val="333333"/>
        </w:rPr>
        <w:t xml:space="preserve">20* </w:t>
      </w:r>
      <w:r>
        <w:rPr>
          <w:color w:val="333333"/>
        </w:rPr>
        <w:t>This</w:t>
      </w:r>
      <w:r>
        <w:rPr>
          <w:color w:val="333333"/>
          <w:spacing w:val="-6"/>
        </w:rPr>
        <w:t xml:space="preserve"> </w:t>
      </w:r>
      <w:r>
        <w:rPr>
          <w:color w:val="333333"/>
        </w:rPr>
        <w:t>module</w:t>
      </w:r>
      <w:r>
        <w:rPr>
          <w:color w:val="333333"/>
          <w:spacing w:val="-6"/>
        </w:rPr>
        <w:t xml:space="preserve"> </w:t>
      </w:r>
      <w:r>
        <w:rPr>
          <w:color w:val="333333"/>
        </w:rPr>
        <w:t>provides</w:t>
      </w:r>
      <w:r>
        <w:rPr>
          <w:color w:val="333333"/>
          <w:spacing w:val="-5"/>
        </w:rPr>
        <w:t xml:space="preserve"> </w:t>
      </w:r>
      <w:r>
        <w:rPr>
          <w:color w:val="333333"/>
        </w:rPr>
        <w:t>an</w:t>
      </w:r>
      <w:r>
        <w:rPr>
          <w:color w:val="333333"/>
          <w:spacing w:val="-6"/>
        </w:rPr>
        <w:t xml:space="preserve"> </w:t>
      </w:r>
      <w:r>
        <w:rPr>
          <w:color w:val="333333"/>
        </w:rPr>
        <w:t>opportunity</w:t>
      </w:r>
      <w:r>
        <w:rPr>
          <w:color w:val="333333"/>
          <w:spacing w:val="-5"/>
        </w:rPr>
        <w:t xml:space="preserve"> </w:t>
      </w:r>
      <w:r>
        <w:rPr>
          <w:color w:val="333333"/>
        </w:rPr>
        <w:t>to</w:t>
      </w:r>
      <w:r>
        <w:rPr>
          <w:color w:val="333333"/>
          <w:spacing w:val="-6"/>
        </w:rPr>
        <w:t xml:space="preserve"> </w:t>
      </w:r>
      <w:r>
        <w:rPr>
          <w:color w:val="333333"/>
        </w:rPr>
        <w:t>consider</w:t>
      </w:r>
      <w:r>
        <w:rPr>
          <w:color w:val="333333"/>
          <w:spacing w:val="-6"/>
        </w:rPr>
        <w:t xml:space="preserve"> </w:t>
      </w:r>
      <w:r>
        <w:rPr>
          <w:color w:val="333333"/>
        </w:rPr>
        <w:t>the</w:t>
      </w:r>
      <w:r>
        <w:rPr>
          <w:color w:val="333333"/>
          <w:spacing w:val="-5"/>
        </w:rPr>
        <w:t xml:space="preserve"> </w:t>
      </w:r>
      <w:r>
        <w:rPr>
          <w:color w:val="333333"/>
        </w:rPr>
        <w:t>role</w:t>
      </w:r>
      <w:r>
        <w:rPr>
          <w:color w:val="333333"/>
          <w:spacing w:val="-6"/>
        </w:rPr>
        <w:t xml:space="preserve"> </w:t>
      </w:r>
      <w:r>
        <w:rPr>
          <w:color w:val="333333"/>
        </w:rPr>
        <w:t>of</w:t>
      </w:r>
      <w:r>
        <w:rPr>
          <w:color w:val="333333"/>
          <w:spacing w:val="-5"/>
        </w:rPr>
        <w:t xml:space="preserve"> </w:t>
      </w:r>
      <w:r>
        <w:rPr>
          <w:color w:val="333333"/>
        </w:rPr>
        <w:t>the</w:t>
      </w:r>
      <w:r>
        <w:rPr>
          <w:color w:val="333333"/>
          <w:spacing w:val="-6"/>
        </w:rPr>
        <w:t xml:space="preserve"> </w:t>
      </w:r>
      <w:r>
        <w:rPr>
          <w:color w:val="333333"/>
        </w:rPr>
        <w:t>law</w:t>
      </w:r>
      <w:r>
        <w:rPr>
          <w:color w:val="333333"/>
          <w:spacing w:val="-6"/>
        </w:rPr>
        <w:t xml:space="preserve"> </w:t>
      </w:r>
      <w:r>
        <w:rPr>
          <w:color w:val="333333"/>
        </w:rPr>
        <w:t>in</w:t>
      </w:r>
      <w:r>
        <w:rPr>
          <w:color w:val="333333"/>
          <w:spacing w:val="-5"/>
        </w:rPr>
        <w:t xml:space="preserve"> </w:t>
      </w:r>
      <w:r>
        <w:rPr>
          <w:color w:val="333333"/>
        </w:rPr>
        <w:t>relation</w:t>
      </w:r>
      <w:r>
        <w:rPr>
          <w:color w:val="333333"/>
          <w:spacing w:val="-6"/>
        </w:rPr>
        <w:t xml:space="preserve"> </w:t>
      </w:r>
      <w:r>
        <w:rPr>
          <w:color w:val="333333"/>
        </w:rPr>
        <w:t>to</w:t>
      </w:r>
      <w:r>
        <w:rPr>
          <w:color w:val="333333"/>
          <w:spacing w:val="-5"/>
        </w:rPr>
        <w:t xml:space="preserve"> </w:t>
      </w:r>
      <w:r>
        <w:rPr>
          <w:color w:val="333333"/>
        </w:rPr>
        <w:t>commercial</w:t>
      </w:r>
      <w:r>
        <w:rPr>
          <w:color w:val="333333"/>
          <w:spacing w:val="-6"/>
        </w:rPr>
        <w:t xml:space="preserve"> </w:t>
      </w:r>
      <w:r>
        <w:rPr>
          <w:color w:val="333333"/>
        </w:rPr>
        <w:t>transactions</w:t>
      </w:r>
      <w:r>
        <w:rPr>
          <w:color w:val="333333"/>
          <w:spacing w:val="-6"/>
        </w:rPr>
        <w:t xml:space="preserve"> </w:t>
      </w:r>
      <w:r>
        <w:rPr>
          <w:color w:val="333333"/>
        </w:rPr>
        <w:t>and</w:t>
      </w:r>
      <w:r>
        <w:rPr>
          <w:color w:val="333333"/>
          <w:spacing w:val="-5"/>
        </w:rPr>
        <w:t xml:space="preserve"> </w:t>
      </w:r>
      <w:r>
        <w:rPr>
          <w:color w:val="333333"/>
        </w:rPr>
        <w:t>the</w:t>
      </w:r>
      <w:r>
        <w:rPr>
          <w:color w:val="333333"/>
          <w:spacing w:val="-6"/>
        </w:rPr>
        <w:t xml:space="preserve"> </w:t>
      </w:r>
      <w:r>
        <w:rPr>
          <w:color w:val="333333"/>
        </w:rPr>
        <w:t>ways</w:t>
      </w:r>
      <w:r>
        <w:rPr>
          <w:color w:val="333333"/>
          <w:spacing w:val="-5"/>
        </w:rPr>
        <w:t xml:space="preserve"> </w:t>
      </w:r>
      <w:r>
        <w:rPr>
          <w:color w:val="333333"/>
        </w:rPr>
        <w:t>in</w:t>
      </w:r>
      <w:r>
        <w:rPr>
          <w:color w:val="333333"/>
          <w:spacing w:val="-6"/>
        </w:rPr>
        <w:t xml:space="preserve"> </w:t>
      </w:r>
      <w:r>
        <w:rPr>
          <w:color w:val="333333"/>
        </w:rPr>
        <w:t>which</w:t>
      </w:r>
      <w:r>
        <w:rPr>
          <w:color w:val="333333"/>
          <w:spacing w:val="-6"/>
        </w:rPr>
        <w:t xml:space="preserve"> </w:t>
      </w:r>
      <w:r>
        <w:rPr>
          <w:color w:val="333333"/>
        </w:rPr>
        <w:t>the</w:t>
      </w:r>
      <w:r>
        <w:rPr>
          <w:color w:val="333333"/>
          <w:spacing w:val="-5"/>
        </w:rPr>
        <w:t xml:space="preserve"> </w:t>
      </w:r>
      <w:r>
        <w:rPr>
          <w:color w:val="333333"/>
        </w:rPr>
        <w:t>law</w:t>
      </w:r>
      <w:r>
        <w:rPr>
          <w:color w:val="333333"/>
          <w:spacing w:val="-6"/>
        </w:rPr>
        <w:t xml:space="preserve"> </w:t>
      </w:r>
      <w:r>
        <w:rPr>
          <w:color w:val="333333"/>
        </w:rPr>
        <w:t>intervenes</w:t>
      </w:r>
      <w:r>
        <w:rPr>
          <w:color w:val="333333"/>
          <w:spacing w:val="-5"/>
        </w:rPr>
        <w:t xml:space="preserve"> </w:t>
      </w:r>
      <w:r>
        <w:rPr>
          <w:color w:val="333333"/>
        </w:rPr>
        <w:t>and regulates commerce, trade and business. It will examine the purposes of commercial law and the way it facilitates the commercial practices of the business community. The law will also identify the substantive law in key areas, consider its development and application to contracts for the sale of goods, insurance of goods and methods of payment, security and finance of contracts of</w:t>
      </w:r>
      <w:r>
        <w:rPr>
          <w:color w:val="333333"/>
          <w:spacing w:val="-25"/>
        </w:rPr>
        <w:t xml:space="preserve"> </w:t>
      </w:r>
      <w:r>
        <w:rPr>
          <w:color w:val="333333"/>
        </w:rPr>
        <w:t>sale.</w:t>
      </w:r>
    </w:p>
    <w:p w:rsidR="00CB3363" w:rsidRDefault="00E84452">
      <w:pPr>
        <w:pStyle w:val="BodyText"/>
        <w:spacing w:before="2"/>
      </w:pPr>
      <w:r>
        <w:rPr>
          <w:b/>
          <w:color w:val="333333"/>
        </w:rPr>
        <w:t xml:space="preserve">Assessment: </w:t>
      </w:r>
      <w:r>
        <w:rPr>
          <w:color w:val="333333"/>
        </w:rPr>
        <w:t>Examination - open book (40%), Project (55%), Coursework (5%)</w:t>
      </w:r>
    </w:p>
    <w:p w:rsidR="00CB3363" w:rsidRDefault="00E84452">
      <w:pPr>
        <w:pStyle w:val="BodyText"/>
      </w:pPr>
      <w:r>
        <w:rPr>
          <w:color w:val="333333"/>
        </w:rPr>
        <w:t>*All transcripts are issued in UK credits.</w:t>
      </w:r>
    </w:p>
    <w:p w:rsidR="00CB3363" w:rsidRDefault="00CB3363">
      <w:pPr>
        <w:pStyle w:val="BodyText"/>
        <w:spacing w:before="0"/>
        <w:ind w:left="0"/>
        <w:rPr>
          <w:sz w:val="20"/>
        </w:rPr>
      </w:pPr>
    </w:p>
    <w:p w:rsidR="00CB3363" w:rsidRDefault="00CB3363">
      <w:pPr>
        <w:pStyle w:val="BodyText"/>
        <w:spacing w:before="2"/>
        <w:ind w:left="0"/>
        <w:rPr>
          <w:sz w:val="12"/>
        </w:rPr>
      </w:pPr>
    </w:p>
    <w:tbl>
      <w:tblPr>
        <w:tblW w:w="0" w:type="auto"/>
        <w:tblInd w:w="116" w:type="dxa"/>
        <w:tblLayout w:type="fixed"/>
        <w:tblCellMar>
          <w:left w:w="0" w:type="dxa"/>
          <w:right w:w="0" w:type="dxa"/>
        </w:tblCellMar>
        <w:tblLook w:val="01E0" w:firstRow="1" w:lastRow="1" w:firstColumn="1" w:lastColumn="1" w:noHBand="0" w:noVBand="0"/>
      </w:tblPr>
      <w:tblGrid>
        <w:gridCol w:w="2907"/>
        <w:gridCol w:w="2911"/>
        <w:gridCol w:w="4899"/>
      </w:tblGrid>
      <w:tr w:rsidR="00CB3363">
        <w:trPr>
          <w:trHeight w:val="287"/>
        </w:trPr>
        <w:tc>
          <w:tcPr>
            <w:tcW w:w="2907" w:type="dxa"/>
          </w:tcPr>
          <w:p w:rsidR="00CB3363" w:rsidRDefault="00E84452">
            <w:pPr>
              <w:pStyle w:val="TableParagraph"/>
              <w:spacing w:line="227" w:lineRule="exact"/>
              <w:ind w:left="50"/>
              <w:rPr>
                <w:sz w:val="20"/>
              </w:rPr>
            </w:pPr>
            <w:bookmarkStart w:id="33" w:name="_bookmark31"/>
            <w:bookmarkEnd w:id="33"/>
            <w:r>
              <w:rPr>
                <w:color w:val="333333"/>
                <w:sz w:val="20"/>
                <w:u w:val="single" w:color="333333"/>
              </w:rPr>
              <w:t>Disability Law</w:t>
            </w:r>
          </w:p>
        </w:tc>
        <w:tc>
          <w:tcPr>
            <w:tcW w:w="7810" w:type="dxa"/>
            <w:gridSpan w:val="2"/>
          </w:tcPr>
          <w:p w:rsidR="00CB3363" w:rsidRDefault="00CB3363">
            <w:pPr>
              <w:pStyle w:val="TableParagraph"/>
              <w:rPr>
                <w:rFonts w:ascii="Times New Roman"/>
                <w:sz w:val="14"/>
              </w:rPr>
            </w:pPr>
          </w:p>
        </w:tc>
      </w:tr>
      <w:tr w:rsidR="00CB3363">
        <w:trPr>
          <w:trHeight w:val="261"/>
        </w:trPr>
        <w:tc>
          <w:tcPr>
            <w:tcW w:w="2907" w:type="dxa"/>
          </w:tcPr>
          <w:p w:rsidR="00CB3363" w:rsidRDefault="00E84452">
            <w:pPr>
              <w:pStyle w:val="TableParagraph"/>
              <w:spacing w:before="53"/>
              <w:ind w:left="50"/>
              <w:rPr>
                <w:b/>
                <w:sz w:val="16"/>
              </w:rPr>
            </w:pPr>
            <w:r>
              <w:rPr>
                <w:b/>
                <w:color w:val="333333"/>
                <w:sz w:val="16"/>
              </w:rPr>
              <w:t>Module Code: 6LLAW003W</w:t>
            </w:r>
          </w:p>
        </w:tc>
        <w:tc>
          <w:tcPr>
            <w:tcW w:w="2911" w:type="dxa"/>
          </w:tcPr>
          <w:p w:rsidR="00CB3363" w:rsidRDefault="00E84452">
            <w:pPr>
              <w:pStyle w:val="TableParagraph"/>
              <w:spacing w:before="53"/>
              <w:ind w:left="803"/>
              <w:rPr>
                <w:b/>
                <w:sz w:val="16"/>
              </w:rPr>
            </w:pPr>
            <w:r>
              <w:rPr>
                <w:b/>
                <w:color w:val="333333"/>
                <w:sz w:val="16"/>
              </w:rPr>
              <w:t>Level 6</w:t>
            </w:r>
          </w:p>
        </w:tc>
        <w:tc>
          <w:tcPr>
            <w:tcW w:w="4899" w:type="dxa"/>
          </w:tcPr>
          <w:p w:rsidR="00CB3363" w:rsidRDefault="00E84452">
            <w:pPr>
              <w:pStyle w:val="TableParagraph"/>
              <w:spacing w:before="53"/>
              <w:ind w:left="634"/>
              <w:rPr>
                <w:b/>
                <w:sz w:val="16"/>
              </w:rPr>
            </w:pPr>
            <w:r>
              <w:rPr>
                <w:b/>
                <w:color w:val="333333"/>
                <w:sz w:val="16"/>
              </w:rPr>
              <w:t>Year</w:t>
            </w:r>
          </w:p>
        </w:tc>
      </w:tr>
      <w:tr w:rsidR="00CB3363">
        <w:trPr>
          <w:trHeight w:val="201"/>
        </w:trPr>
        <w:tc>
          <w:tcPr>
            <w:tcW w:w="2907" w:type="dxa"/>
          </w:tcPr>
          <w:p w:rsidR="00CB3363" w:rsidRDefault="00E84452">
            <w:pPr>
              <w:pStyle w:val="TableParagraph"/>
              <w:spacing w:before="18" w:line="164" w:lineRule="exact"/>
              <w:ind w:left="50"/>
              <w:rPr>
                <w:b/>
                <w:sz w:val="16"/>
              </w:rPr>
            </w:pPr>
            <w:r>
              <w:rPr>
                <w:b/>
                <w:color w:val="333333"/>
                <w:sz w:val="16"/>
              </w:rPr>
              <w:t>Location: Regent</w:t>
            </w:r>
          </w:p>
        </w:tc>
        <w:tc>
          <w:tcPr>
            <w:tcW w:w="2911" w:type="dxa"/>
          </w:tcPr>
          <w:p w:rsidR="00CB3363" w:rsidRDefault="00E84452">
            <w:pPr>
              <w:pStyle w:val="TableParagraph"/>
              <w:spacing w:before="18" w:line="164" w:lineRule="exact"/>
              <w:ind w:left="803"/>
              <w:rPr>
                <w:b/>
                <w:sz w:val="16"/>
              </w:rPr>
            </w:pPr>
            <w:r>
              <w:rPr>
                <w:b/>
                <w:color w:val="333333"/>
                <w:sz w:val="16"/>
              </w:rPr>
              <w:t>UK Credit Value: 40</w:t>
            </w:r>
          </w:p>
        </w:tc>
        <w:tc>
          <w:tcPr>
            <w:tcW w:w="4899" w:type="dxa"/>
          </w:tcPr>
          <w:p w:rsidR="00CB3363" w:rsidRDefault="00E84452">
            <w:pPr>
              <w:pStyle w:val="TableParagraph"/>
              <w:spacing w:before="18" w:line="164" w:lineRule="exact"/>
              <w:ind w:left="634"/>
              <w:rPr>
                <w:b/>
                <w:sz w:val="16"/>
              </w:rPr>
            </w:pPr>
            <w:r>
              <w:rPr>
                <w:b/>
                <w:color w:val="333333"/>
                <w:sz w:val="16"/>
              </w:rPr>
              <w:t>Equivalent Credit Value: US Credits 8 / ECTS credits 20*</w:t>
            </w:r>
          </w:p>
        </w:tc>
      </w:tr>
    </w:tbl>
    <w:p w:rsidR="00CB3363" w:rsidRDefault="00CB3363">
      <w:pPr>
        <w:spacing w:line="164" w:lineRule="exact"/>
        <w:rPr>
          <w:sz w:val="16"/>
        </w:rPr>
        <w:sectPr w:rsidR="00CB3363">
          <w:pgSz w:w="15840" w:h="12240" w:orient="landscape"/>
          <w:pgMar w:top="300" w:right="420" w:bottom="280" w:left="2000" w:header="720" w:footer="720" w:gutter="0"/>
          <w:cols w:space="720"/>
        </w:sectPr>
      </w:pPr>
    </w:p>
    <w:p w:rsidR="00CB3363" w:rsidRDefault="00E84452">
      <w:pPr>
        <w:pStyle w:val="BodyText"/>
        <w:spacing w:before="73" w:line="295" w:lineRule="auto"/>
        <w:ind w:right="2652"/>
        <w:jc w:val="both"/>
      </w:pPr>
      <w:r>
        <w:rPr>
          <w:color w:val="333333"/>
        </w:rPr>
        <w:lastRenderedPageBreak/>
        <w:t>This</w:t>
      </w:r>
      <w:r>
        <w:rPr>
          <w:color w:val="333333"/>
          <w:spacing w:val="-8"/>
        </w:rPr>
        <w:t xml:space="preserve"> </w:t>
      </w:r>
      <w:r>
        <w:rPr>
          <w:color w:val="333333"/>
        </w:rPr>
        <w:t>module</w:t>
      </w:r>
      <w:r>
        <w:rPr>
          <w:color w:val="333333"/>
          <w:spacing w:val="-8"/>
        </w:rPr>
        <w:t xml:space="preserve"> </w:t>
      </w:r>
      <w:r>
        <w:rPr>
          <w:color w:val="333333"/>
        </w:rPr>
        <w:t>will</w:t>
      </w:r>
      <w:r>
        <w:rPr>
          <w:color w:val="333333"/>
          <w:spacing w:val="-7"/>
        </w:rPr>
        <w:t xml:space="preserve"> </w:t>
      </w:r>
      <w:r>
        <w:rPr>
          <w:color w:val="333333"/>
        </w:rPr>
        <w:t>identify</w:t>
      </w:r>
      <w:r>
        <w:rPr>
          <w:color w:val="333333"/>
          <w:spacing w:val="-8"/>
        </w:rPr>
        <w:t xml:space="preserve"> </w:t>
      </w:r>
      <w:r>
        <w:rPr>
          <w:color w:val="333333"/>
        </w:rPr>
        <w:t>the</w:t>
      </w:r>
      <w:r>
        <w:rPr>
          <w:color w:val="333333"/>
          <w:spacing w:val="-7"/>
        </w:rPr>
        <w:t xml:space="preserve"> </w:t>
      </w:r>
      <w:r>
        <w:rPr>
          <w:color w:val="333333"/>
        </w:rPr>
        <w:t>ideas,</w:t>
      </w:r>
      <w:r>
        <w:rPr>
          <w:color w:val="333333"/>
          <w:spacing w:val="-8"/>
        </w:rPr>
        <w:t xml:space="preserve"> </w:t>
      </w:r>
      <w:r>
        <w:rPr>
          <w:color w:val="333333"/>
        </w:rPr>
        <w:t>principles</w:t>
      </w:r>
      <w:r>
        <w:rPr>
          <w:color w:val="333333"/>
          <w:spacing w:val="-7"/>
        </w:rPr>
        <w:t xml:space="preserve"> </w:t>
      </w:r>
      <w:r>
        <w:rPr>
          <w:color w:val="333333"/>
        </w:rPr>
        <w:t>and</w:t>
      </w:r>
      <w:r>
        <w:rPr>
          <w:color w:val="333333"/>
          <w:spacing w:val="-8"/>
        </w:rPr>
        <w:t xml:space="preserve"> </w:t>
      </w:r>
      <w:r>
        <w:rPr>
          <w:color w:val="333333"/>
        </w:rPr>
        <w:t>concepts</w:t>
      </w:r>
      <w:r>
        <w:rPr>
          <w:color w:val="333333"/>
          <w:spacing w:val="-7"/>
        </w:rPr>
        <w:t xml:space="preserve"> </w:t>
      </w:r>
      <w:r>
        <w:rPr>
          <w:color w:val="333333"/>
        </w:rPr>
        <w:t>that</w:t>
      </w:r>
      <w:r>
        <w:rPr>
          <w:color w:val="333333"/>
          <w:spacing w:val="-8"/>
        </w:rPr>
        <w:t xml:space="preserve"> </w:t>
      </w:r>
      <w:r>
        <w:rPr>
          <w:color w:val="333333"/>
        </w:rPr>
        <w:t>underpin</w:t>
      </w:r>
      <w:r>
        <w:rPr>
          <w:color w:val="333333"/>
          <w:spacing w:val="-7"/>
        </w:rPr>
        <w:t xml:space="preserve"> </w:t>
      </w:r>
      <w:r>
        <w:rPr>
          <w:color w:val="333333"/>
        </w:rPr>
        <w:t>the</w:t>
      </w:r>
      <w:r>
        <w:rPr>
          <w:color w:val="333333"/>
          <w:spacing w:val="-8"/>
        </w:rPr>
        <w:t xml:space="preserve"> </w:t>
      </w:r>
      <w:r>
        <w:rPr>
          <w:color w:val="333333"/>
        </w:rPr>
        <w:t>theoretical</w:t>
      </w:r>
      <w:r>
        <w:rPr>
          <w:color w:val="333333"/>
          <w:spacing w:val="-7"/>
        </w:rPr>
        <w:t xml:space="preserve"> </w:t>
      </w:r>
      <w:r>
        <w:rPr>
          <w:color w:val="333333"/>
        </w:rPr>
        <w:t>framework</w:t>
      </w:r>
      <w:r>
        <w:rPr>
          <w:color w:val="333333"/>
          <w:spacing w:val="-8"/>
        </w:rPr>
        <w:t xml:space="preserve"> </w:t>
      </w:r>
      <w:r>
        <w:rPr>
          <w:color w:val="333333"/>
        </w:rPr>
        <w:t>of</w:t>
      </w:r>
      <w:r>
        <w:rPr>
          <w:color w:val="333333"/>
          <w:spacing w:val="-7"/>
        </w:rPr>
        <w:t xml:space="preserve"> </w:t>
      </w:r>
      <w:r>
        <w:rPr>
          <w:color w:val="333333"/>
        </w:rPr>
        <w:t>disability</w:t>
      </w:r>
      <w:r>
        <w:rPr>
          <w:color w:val="333333"/>
          <w:spacing w:val="-8"/>
        </w:rPr>
        <w:t xml:space="preserve"> </w:t>
      </w:r>
      <w:r>
        <w:rPr>
          <w:color w:val="333333"/>
        </w:rPr>
        <w:t>law,</w:t>
      </w:r>
      <w:r>
        <w:rPr>
          <w:color w:val="333333"/>
          <w:spacing w:val="-7"/>
        </w:rPr>
        <w:t xml:space="preserve"> </w:t>
      </w:r>
      <w:r>
        <w:rPr>
          <w:color w:val="333333"/>
        </w:rPr>
        <w:t>and</w:t>
      </w:r>
      <w:r>
        <w:rPr>
          <w:color w:val="333333"/>
          <w:spacing w:val="-8"/>
        </w:rPr>
        <w:t xml:space="preserve"> </w:t>
      </w:r>
      <w:r>
        <w:rPr>
          <w:color w:val="333333"/>
        </w:rPr>
        <w:t>stress</w:t>
      </w:r>
      <w:r>
        <w:rPr>
          <w:color w:val="333333"/>
          <w:spacing w:val="-7"/>
        </w:rPr>
        <w:t xml:space="preserve"> </w:t>
      </w:r>
      <w:r>
        <w:rPr>
          <w:color w:val="333333"/>
        </w:rPr>
        <w:t>competing</w:t>
      </w:r>
      <w:r>
        <w:rPr>
          <w:color w:val="333333"/>
          <w:spacing w:val="-8"/>
        </w:rPr>
        <w:t xml:space="preserve"> </w:t>
      </w:r>
      <w:r>
        <w:rPr>
          <w:color w:val="333333"/>
        </w:rPr>
        <w:t>perspectives. Students</w:t>
      </w:r>
      <w:r>
        <w:rPr>
          <w:color w:val="333333"/>
          <w:spacing w:val="-7"/>
        </w:rPr>
        <w:t xml:space="preserve"> </w:t>
      </w:r>
      <w:r>
        <w:rPr>
          <w:color w:val="333333"/>
        </w:rPr>
        <w:t>will</w:t>
      </w:r>
      <w:r>
        <w:rPr>
          <w:color w:val="333333"/>
          <w:spacing w:val="-7"/>
        </w:rPr>
        <w:t xml:space="preserve"> </w:t>
      </w:r>
      <w:r>
        <w:rPr>
          <w:color w:val="333333"/>
        </w:rPr>
        <w:t>critically</w:t>
      </w:r>
      <w:r>
        <w:rPr>
          <w:color w:val="333333"/>
          <w:spacing w:val="-7"/>
        </w:rPr>
        <w:t xml:space="preserve"> </w:t>
      </w:r>
      <w:r>
        <w:rPr>
          <w:color w:val="333333"/>
        </w:rPr>
        <w:t>evaluate</w:t>
      </w:r>
      <w:r>
        <w:rPr>
          <w:color w:val="333333"/>
          <w:spacing w:val="-6"/>
        </w:rPr>
        <w:t xml:space="preserve"> </w:t>
      </w:r>
      <w:r>
        <w:rPr>
          <w:color w:val="333333"/>
        </w:rPr>
        <w:t>the</w:t>
      </w:r>
      <w:r>
        <w:rPr>
          <w:color w:val="333333"/>
          <w:spacing w:val="-7"/>
        </w:rPr>
        <w:t xml:space="preserve"> </w:t>
      </w:r>
      <w:r>
        <w:rPr>
          <w:color w:val="333333"/>
        </w:rPr>
        <w:t>legal</w:t>
      </w:r>
      <w:r>
        <w:rPr>
          <w:color w:val="333333"/>
          <w:spacing w:val="-7"/>
        </w:rPr>
        <w:t xml:space="preserve"> </w:t>
      </w:r>
      <w:r>
        <w:rPr>
          <w:color w:val="333333"/>
        </w:rPr>
        <w:t>and</w:t>
      </w:r>
      <w:r>
        <w:rPr>
          <w:color w:val="333333"/>
          <w:spacing w:val="-7"/>
        </w:rPr>
        <w:t xml:space="preserve"> </w:t>
      </w:r>
      <w:r>
        <w:rPr>
          <w:color w:val="333333"/>
        </w:rPr>
        <w:t>non-legal</w:t>
      </w:r>
      <w:r>
        <w:rPr>
          <w:color w:val="333333"/>
          <w:spacing w:val="-6"/>
        </w:rPr>
        <w:t xml:space="preserve"> </w:t>
      </w:r>
      <w:r>
        <w:rPr>
          <w:color w:val="333333"/>
        </w:rPr>
        <w:t>issues</w:t>
      </w:r>
      <w:r>
        <w:rPr>
          <w:color w:val="333333"/>
          <w:spacing w:val="-7"/>
        </w:rPr>
        <w:t xml:space="preserve"> </w:t>
      </w:r>
      <w:r>
        <w:rPr>
          <w:color w:val="333333"/>
        </w:rPr>
        <w:t>that</w:t>
      </w:r>
      <w:r>
        <w:rPr>
          <w:color w:val="333333"/>
          <w:spacing w:val="-7"/>
        </w:rPr>
        <w:t xml:space="preserve"> </w:t>
      </w:r>
      <w:r>
        <w:rPr>
          <w:color w:val="333333"/>
        </w:rPr>
        <w:t>form</w:t>
      </w:r>
      <w:r>
        <w:rPr>
          <w:color w:val="333333"/>
          <w:spacing w:val="-7"/>
        </w:rPr>
        <w:t xml:space="preserve"> </w:t>
      </w:r>
      <w:r>
        <w:rPr>
          <w:color w:val="333333"/>
        </w:rPr>
        <w:t>the</w:t>
      </w:r>
      <w:r>
        <w:rPr>
          <w:color w:val="333333"/>
          <w:spacing w:val="-6"/>
        </w:rPr>
        <w:t xml:space="preserve"> </w:t>
      </w:r>
      <w:r>
        <w:rPr>
          <w:color w:val="333333"/>
        </w:rPr>
        <w:t>core</w:t>
      </w:r>
      <w:r>
        <w:rPr>
          <w:color w:val="333333"/>
          <w:spacing w:val="-7"/>
        </w:rPr>
        <w:t xml:space="preserve"> </w:t>
      </w:r>
      <w:r>
        <w:rPr>
          <w:color w:val="333333"/>
        </w:rPr>
        <w:t>of</w:t>
      </w:r>
      <w:r>
        <w:rPr>
          <w:color w:val="333333"/>
          <w:spacing w:val="-7"/>
        </w:rPr>
        <w:t xml:space="preserve"> </w:t>
      </w:r>
      <w:r>
        <w:rPr>
          <w:color w:val="333333"/>
        </w:rPr>
        <w:t>disability</w:t>
      </w:r>
      <w:r>
        <w:rPr>
          <w:color w:val="333333"/>
          <w:spacing w:val="-7"/>
        </w:rPr>
        <w:t xml:space="preserve"> </w:t>
      </w:r>
      <w:r>
        <w:rPr>
          <w:color w:val="333333"/>
        </w:rPr>
        <w:t>law</w:t>
      </w:r>
      <w:r>
        <w:rPr>
          <w:color w:val="333333"/>
          <w:spacing w:val="-6"/>
        </w:rPr>
        <w:t xml:space="preserve"> </w:t>
      </w:r>
      <w:r>
        <w:rPr>
          <w:color w:val="333333"/>
        </w:rPr>
        <w:t>and</w:t>
      </w:r>
      <w:r>
        <w:rPr>
          <w:color w:val="333333"/>
          <w:spacing w:val="-7"/>
        </w:rPr>
        <w:t xml:space="preserve"> </w:t>
      </w:r>
      <w:r>
        <w:rPr>
          <w:color w:val="333333"/>
        </w:rPr>
        <w:t>appreciate</w:t>
      </w:r>
      <w:r>
        <w:rPr>
          <w:color w:val="333333"/>
          <w:spacing w:val="-7"/>
        </w:rPr>
        <w:t xml:space="preserve"> </w:t>
      </w:r>
      <w:r>
        <w:rPr>
          <w:color w:val="333333"/>
        </w:rPr>
        <w:t>the</w:t>
      </w:r>
      <w:r>
        <w:rPr>
          <w:color w:val="333333"/>
          <w:spacing w:val="-7"/>
        </w:rPr>
        <w:t xml:space="preserve"> </w:t>
      </w:r>
      <w:r>
        <w:rPr>
          <w:color w:val="333333"/>
        </w:rPr>
        <w:t>contextual</w:t>
      </w:r>
      <w:r>
        <w:rPr>
          <w:color w:val="333333"/>
          <w:spacing w:val="-6"/>
        </w:rPr>
        <w:t xml:space="preserve"> </w:t>
      </w:r>
      <w:r>
        <w:rPr>
          <w:color w:val="333333"/>
        </w:rPr>
        <w:t>dimension</w:t>
      </w:r>
      <w:r>
        <w:rPr>
          <w:color w:val="333333"/>
          <w:spacing w:val="-7"/>
        </w:rPr>
        <w:t xml:space="preserve"> </w:t>
      </w:r>
      <w:r>
        <w:rPr>
          <w:color w:val="333333"/>
        </w:rPr>
        <w:t>to</w:t>
      </w:r>
      <w:r>
        <w:rPr>
          <w:color w:val="333333"/>
          <w:spacing w:val="-7"/>
        </w:rPr>
        <w:t xml:space="preserve"> </w:t>
      </w:r>
      <w:r>
        <w:rPr>
          <w:color w:val="333333"/>
        </w:rPr>
        <w:t>the</w:t>
      </w:r>
      <w:r>
        <w:rPr>
          <w:color w:val="333333"/>
          <w:spacing w:val="-7"/>
        </w:rPr>
        <w:t xml:space="preserve"> </w:t>
      </w:r>
      <w:r>
        <w:rPr>
          <w:color w:val="333333"/>
        </w:rPr>
        <w:t>subject. Students</w:t>
      </w:r>
      <w:r>
        <w:rPr>
          <w:color w:val="333333"/>
          <w:spacing w:val="-4"/>
        </w:rPr>
        <w:t xml:space="preserve"> </w:t>
      </w:r>
      <w:r>
        <w:rPr>
          <w:color w:val="333333"/>
        </w:rPr>
        <w:t>will</w:t>
      </w:r>
      <w:r>
        <w:rPr>
          <w:color w:val="333333"/>
          <w:spacing w:val="-3"/>
        </w:rPr>
        <w:t xml:space="preserve"> </w:t>
      </w:r>
      <w:r>
        <w:rPr>
          <w:color w:val="333333"/>
        </w:rPr>
        <w:t>apply</w:t>
      </w:r>
      <w:r>
        <w:rPr>
          <w:color w:val="333333"/>
          <w:spacing w:val="-3"/>
        </w:rPr>
        <w:t xml:space="preserve"> </w:t>
      </w:r>
      <w:r>
        <w:rPr>
          <w:color w:val="333333"/>
        </w:rPr>
        <w:t>a</w:t>
      </w:r>
      <w:r>
        <w:rPr>
          <w:color w:val="333333"/>
          <w:spacing w:val="-3"/>
        </w:rPr>
        <w:t xml:space="preserve"> </w:t>
      </w:r>
      <w:r>
        <w:rPr>
          <w:color w:val="333333"/>
        </w:rPr>
        <w:t>wide</w:t>
      </w:r>
      <w:r>
        <w:rPr>
          <w:color w:val="333333"/>
          <w:spacing w:val="-3"/>
        </w:rPr>
        <w:t xml:space="preserve"> </w:t>
      </w:r>
      <w:r>
        <w:rPr>
          <w:color w:val="333333"/>
        </w:rPr>
        <w:t>range</w:t>
      </w:r>
      <w:r>
        <w:rPr>
          <w:color w:val="333333"/>
          <w:spacing w:val="-3"/>
        </w:rPr>
        <w:t xml:space="preserve"> </w:t>
      </w:r>
      <w:r>
        <w:rPr>
          <w:color w:val="333333"/>
        </w:rPr>
        <w:t>of</w:t>
      </w:r>
      <w:r>
        <w:rPr>
          <w:color w:val="333333"/>
          <w:spacing w:val="-3"/>
        </w:rPr>
        <w:t xml:space="preserve"> </w:t>
      </w:r>
      <w:r>
        <w:rPr>
          <w:color w:val="333333"/>
        </w:rPr>
        <w:t>developed</w:t>
      </w:r>
      <w:r>
        <w:rPr>
          <w:color w:val="333333"/>
          <w:spacing w:val="-3"/>
        </w:rPr>
        <w:t xml:space="preserve"> </w:t>
      </w:r>
      <w:r>
        <w:rPr>
          <w:color w:val="333333"/>
        </w:rPr>
        <w:t>research</w:t>
      </w:r>
      <w:r>
        <w:rPr>
          <w:color w:val="333333"/>
          <w:spacing w:val="-3"/>
        </w:rPr>
        <w:t xml:space="preserve"> </w:t>
      </w:r>
      <w:proofErr w:type="gramStart"/>
      <w:r>
        <w:rPr>
          <w:color w:val="333333"/>
        </w:rPr>
        <w:t>skills,</w:t>
      </w:r>
      <w:r>
        <w:rPr>
          <w:color w:val="333333"/>
          <w:spacing w:val="-3"/>
        </w:rPr>
        <w:t xml:space="preserve"> </w:t>
      </w:r>
      <w:r>
        <w:rPr>
          <w:color w:val="333333"/>
        </w:rPr>
        <w:t>and</w:t>
      </w:r>
      <w:proofErr w:type="gramEnd"/>
      <w:r>
        <w:rPr>
          <w:color w:val="333333"/>
          <w:spacing w:val="-3"/>
        </w:rPr>
        <w:t xml:space="preserve"> </w:t>
      </w:r>
      <w:r>
        <w:rPr>
          <w:color w:val="333333"/>
        </w:rPr>
        <w:t>demonstrate</w:t>
      </w:r>
      <w:r>
        <w:rPr>
          <w:color w:val="333333"/>
          <w:spacing w:val="-3"/>
        </w:rPr>
        <w:t xml:space="preserve"> </w:t>
      </w:r>
      <w:r>
        <w:rPr>
          <w:color w:val="333333"/>
        </w:rPr>
        <w:t>effective</w:t>
      </w:r>
      <w:r>
        <w:rPr>
          <w:color w:val="333333"/>
          <w:spacing w:val="-3"/>
        </w:rPr>
        <w:t xml:space="preserve"> </w:t>
      </w:r>
      <w:r>
        <w:rPr>
          <w:color w:val="333333"/>
        </w:rPr>
        <w:t>writing</w:t>
      </w:r>
      <w:r>
        <w:rPr>
          <w:color w:val="333333"/>
          <w:spacing w:val="-3"/>
        </w:rPr>
        <w:t xml:space="preserve"> </w:t>
      </w:r>
      <w:r>
        <w:rPr>
          <w:color w:val="333333"/>
        </w:rPr>
        <w:t>skills</w:t>
      </w:r>
      <w:r>
        <w:rPr>
          <w:color w:val="333333"/>
          <w:spacing w:val="-3"/>
        </w:rPr>
        <w:t xml:space="preserve"> </w:t>
      </w:r>
      <w:r>
        <w:rPr>
          <w:color w:val="333333"/>
        </w:rPr>
        <w:t>with</w:t>
      </w:r>
      <w:r>
        <w:rPr>
          <w:color w:val="333333"/>
          <w:spacing w:val="-3"/>
        </w:rPr>
        <w:t xml:space="preserve"> </w:t>
      </w:r>
      <w:r>
        <w:rPr>
          <w:color w:val="333333"/>
        </w:rPr>
        <w:t>minimal</w:t>
      </w:r>
      <w:r>
        <w:rPr>
          <w:color w:val="333333"/>
          <w:spacing w:val="-3"/>
        </w:rPr>
        <w:t xml:space="preserve"> </w:t>
      </w:r>
      <w:r>
        <w:rPr>
          <w:color w:val="333333"/>
        </w:rPr>
        <w:t>supervision.</w:t>
      </w:r>
    </w:p>
    <w:p w:rsidR="00CB3363" w:rsidRDefault="00E84452">
      <w:pPr>
        <w:pStyle w:val="BodyText"/>
        <w:spacing w:before="1"/>
      </w:pPr>
      <w:r>
        <w:rPr>
          <w:b/>
          <w:color w:val="333333"/>
        </w:rPr>
        <w:t xml:space="preserve">Assessment: </w:t>
      </w:r>
      <w:r>
        <w:rPr>
          <w:color w:val="333333"/>
        </w:rPr>
        <w:t>Practical Work (40%), Essay (55%), Coursework (5%)</w:t>
      </w:r>
    </w:p>
    <w:p w:rsidR="00CB3363" w:rsidRDefault="00E84452">
      <w:pPr>
        <w:pStyle w:val="BodyText"/>
      </w:pPr>
      <w:r>
        <w:rPr>
          <w:color w:val="333333"/>
        </w:rPr>
        <w:t>*All transcripts are issued in UK credits.</w:t>
      </w:r>
    </w:p>
    <w:p w:rsidR="00CB3363" w:rsidRDefault="00CB3363">
      <w:pPr>
        <w:pStyle w:val="BodyText"/>
        <w:spacing w:before="0"/>
        <w:ind w:left="0"/>
        <w:rPr>
          <w:sz w:val="18"/>
        </w:rPr>
      </w:pPr>
    </w:p>
    <w:p w:rsidR="00CB3363" w:rsidRDefault="00E84452">
      <w:pPr>
        <w:pStyle w:val="Heading2"/>
        <w:rPr>
          <w:u w:val="none"/>
        </w:rPr>
      </w:pPr>
      <w:bookmarkStart w:id="34" w:name="_bookmark32"/>
      <w:bookmarkEnd w:id="34"/>
      <w:r>
        <w:rPr>
          <w:color w:val="333333"/>
          <w:u w:color="333333"/>
        </w:rPr>
        <w:t>Company Law</w:t>
      </w:r>
    </w:p>
    <w:p w:rsidR="00CB3363" w:rsidRDefault="00E84452">
      <w:pPr>
        <w:pStyle w:val="Heading3"/>
        <w:tabs>
          <w:tab w:val="left" w:pos="3819"/>
          <w:tab w:val="left" w:pos="6561"/>
        </w:tabs>
        <w:spacing w:before="114"/>
      </w:pPr>
      <w:r>
        <w:rPr>
          <w:color w:val="333333"/>
        </w:rPr>
        <w:t>Module</w:t>
      </w:r>
      <w:r>
        <w:rPr>
          <w:color w:val="333333"/>
          <w:spacing w:val="-8"/>
        </w:rPr>
        <w:t xml:space="preserve"> </w:t>
      </w:r>
      <w:r>
        <w:rPr>
          <w:color w:val="333333"/>
        </w:rPr>
        <w:t>Code:</w:t>
      </w:r>
      <w:r>
        <w:rPr>
          <w:color w:val="333333"/>
          <w:spacing w:val="-8"/>
        </w:rPr>
        <w:t xml:space="preserve"> </w:t>
      </w:r>
      <w:r>
        <w:rPr>
          <w:color w:val="333333"/>
        </w:rPr>
        <w:t>6LLAW004W</w:t>
      </w:r>
      <w:r>
        <w:rPr>
          <w:color w:val="333333"/>
        </w:rPr>
        <w:tab/>
        <w:t>Level</w:t>
      </w:r>
      <w:r>
        <w:rPr>
          <w:color w:val="333333"/>
          <w:spacing w:val="-3"/>
        </w:rPr>
        <w:t xml:space="preserve"> </w:t>
      </w:r>
      <w:r>
        <w:rPr>
          <w:color w:val="333333"/>
        </w:rPr>
        <w:t>6</w:t>
      </w:r>
      <w:r>
        <w:rPr>
          <w:color w:val="333333"/>
        </w:rPr>
        <w:tab/>
        <w:t>Year</w:t>
      </w:r>
    </w:p>
    <w:p w:rsidR="00CB3363" w:rsidRDefault="00E84452">
      <w:pPr>
        <w:pStyle w:val="BodyText"/>
        <w:tabs>
          <w:tab w:val="left" w:pos="3819"/>
          <w:tab w:val="left" w:pos="6561"/>
        </w:tabs>
        <w:spacing w:before="42" w:line="295" w:lineRule="auto"/>
        <w:ind w:right="2643"/>
      </w:pPr>
      <w:r>
        <w:rPr>
          <w:b/>
          <w:color w:val="333333"/>
        </w:rPr>
        <w:t>Location:</w:t>
      </w:r>
      <w:r>
        <w:rPr>
          <w:b/>
          <w:color w:val="333333"/>
          <w:spacing w:val="-7"/>
        </w:rPr>
        <w:t xml:space="preserve"> </w:t>
      </w:r>
      <w:r>
        <w:rPr>
          <w:b/>
          <w:color w:val="333333"/>
        </w:rPr>
        <w:t>Regent</w:t>
      </w:r>
      <w:r>
        <w:rPr>
          <w:b/>
          <w:color w:val="333333"/>
        </w:rPr>
        <w:tab/>
        <w:t>UK Credit</w:t>
      </w:r>
      <w:r>
        <w:rPr>
          <w:b/>
          <w:color w:val="333333"/>
          <w:spacing w:val="-9"/>
        </w:rPr>
        <w:t xml:space="preserve"> </w:t>
      </w:r>
      <w:r>
        <w:rPr>
          <w:b/>
          <w:color w:val="333333"/>
        </w:rPr>
        <w:t>Value:</w:t>
      </w:r>
      <w:r>
        <w:rPr>
          <w:b/>
          <w:color w:val="333333"/>
          <w:spacing w:val="-4"/>
        </w:rPr>
        <w:t xml:space="preserve"> </w:t>
      </w:r>
      <w:r>
        <w:rPr>
          <w:b/>
          <w:color w:val="333333"/>
        </w:rPr>
        <w:t>40</w:t>
      </w:r>
      <w:r>
        <w:rPr>
          <w:b/>
          <w:color w:val="333333"/>
        </w:rPr>
        <w:tab/>
        <w:t>Equivalent</w:t>
      </w:r>
      <w:r>
        <w:rPr>
          <w:b/>
          <w:color w:val="333333"/>
          <w:spacing w:val="-7"/>
        </w:rPr>
        <w:t xml:space="preserve"> </w:t>
      </w:r>
      <w:r>
        <w:rPr>
          <w:b/>
          <w:color w:val="333333"/>
        </w:rPr>
        <w:t>Credit</w:t>
      </w:r>
      <w:r>
        <w:rPr>
          <w:b/>
          <w:color w:val="333333"/>
          <w:spacing w:val="-6"/>
        </w:rPr>
        <w:t xml:space="preserve"> </w:t>
      </w:r>
      <w:r>
        <w:rPr>
          <w:b/>
          <w:color w:val="333333"/>
        </w:rPr>
        <w:t>Value:</w:t>
      </w:r>
      <w:r>
        <w:rPr>
          <w:b/>
          <w:color w:val="333333"/>
          <w:spacing w:val="-7"/>
        </w:rPr>
        <w:t xml:space="preserve"> </w:t>
      </w:r>
      <w:r>
        <w:rPr>
          <w:b/>
          <w:color w:val="333333"/>
        </w:rPr>
        <w:t>US</w:t>
      </w:r>
      <w:r>
        <w:rPr>
          <w:b/>
          <w:color w:val="333333"/>
          <w:spacing w:val="-7"/>
        </w:rPr>
        <w:t xml:space="preserve"> </w:t>
      </w:r>
      <w:r>
        <w:rPr>
          <w:b/>
          <w:color w:val="333333"/>
        </w:rPr>
        <w:t>Credits</w:t>
      </w:r>
      <w:r>
        <w:rPr>
          <w:b/>
          <w:color w:val="333333"/>
          <w:spacing w:val="-6"/>
        </w:rPr>
        <w:t xml:space="preserve"> </w:t>
      </w:r>
      <w:r>
        <w:rPr>
          <w:b/>
          <w:color w:val="333333"/>
        </w:rPr>
        <w:t>8</w:t>
      </w:r>
      <w:r>
        <w:rPr>
          <w:b/>
          <w:color w:val="333333"/>
          <w:spacing w:val="-7"/>
        </w:rPr>
        <w:t xml:space="preserve"> </w:t>
      </w:r>
      <w:r>
        <w:rPr>
          <w:b/>
          <w:color w:val="333333"/>
        </w:rPr>
        <w:t>/</w:t>
      </w:r>
      <w:r>
        <w:rPr>
          <w:b/>
          <w:color w:val="333333"/>
          <w:spacing w:val="-6"/>
        </w:rPr>
        <w:t xml:space="preserve"> </w:t>
      </w:r>
      <w:r>
        <w:rPr>
          <w:b/>
          <w:color w:val="333333"/>
        </w:rPr>
        <w:t>ECTS</w:t>
      </w:r>
      <w:r>
        <w:rPr>
          <w:b/>
          <w:color w:val="333333"/>
          <w:spacing w:val="-7"/>
        </w:rPr>
        <w:t xml:space="preserve"> </w:t>
      </w:r>
      <w:r>
        <w:rPr>
          <w:b/>
          <w:color w:val="333333"/>
        </w:rPr>
        <w:t>credits</w:t>
      </w:r>
      <w:r>
        <w:rPr>
          <w:b/>
          <w:color w:val="333333"/>
          <w:spacing w:val="-6"/>
        </w:rPr>
        <w:t xml:space="preserve"> </w:t>
      </w:r>
      <w:r>
        <w:rPr>
          <w:b/>
          <w:color w:val="333333"/>
        </w:rPr>
        <w:t xml:space="preserve">20* </w:t>
      </w:r>
      <w:r>
        <w:rPr>
          <w:color w:val="333333"/>
        </w:rPr>
        <w:t xml:space="preserve">The module explores the concept of legal personality as applied to companies registered under the Companies Act 2006.The rules relating to companies are </w:t>
      </w:r>
      <w:proofErr w:type="spellStart"/>
      <w:r>
        <w:rPr>
          <w:color w:val="333333"/>
        </w:rPr>
        <w:t>analysed</w:t>
      </w:r>
      <w:proofErr w:type="spellEnd"/>
      <w:r>
        <w:rPr>
          <w:color w:val="333333"/>
        </w:rPr>
        <w:t xml:space="preserve"> from legal, practical, historical, economic, sociological and political perspectives. Distinguishing between companies and </w:t>
      </w:r>
      <w:proofErr w:type="spellStart"/>
      <w:proofErr w:type="gramStart"/>
      <w:r>
        <w:rPr>
          <w:color w:val="333333"/>
        </w:rPr>
        <w:t>partnerships.Types</w:t>
      </w:r>
      <w:proofErr w:type="spellEnd"/>
      <w:proofErr w:type="gramEnd"/>
      <w:r>
        <w:rPr>
          <w:color w:val="333333"/>
          <w:spacing w:val="-6"/>
        </w:rPr>
        <w:t xml:space="preserve"> </w:t>
      </w:r>
      <w:r>
        <w:rPr>
          <w:color w:val="333333"/>
        </w:rPr>
        <w:t>of</w:t>
      </w:r>
      <w:r>
        <w:rPr>
          <w:color w:val="333333"/>
          <w:spacing w:val="-6"/>
        </w:rPr>
        <w:t xml:space="preserve"> </w:t>
      </w:r>
      <w:r>
        <w:rPr>
          <w:color w:val="333333"/>
        </w:rPr>
        <w:t>companies,</w:t>
      </w:r>
      <w:r>
        <w:rPr>
          <w:color w:val="333333"/>
          <w:spacing w:val="-5"/>
        </w:rPr>
        <w:t xml:space="preserve"> </w:t>
      </w:r>
      <w:proofErr w:type="spellStart"/>
      <w:r>
        <w:rPr>
          <w:color w:val="333333"/>
        </w:rPr>
        <w:t>harmonisation</w:t>
      </w:r>
      <w:proofErr w:type="spellEnd"/>
      <w:r>
        <w:rPr>
          <w:color w:val="333333"/>
          <w:spacing w:val="-6"/>
        </w:rPr>
        <w:t xml:space="preserve"> </w:t>
      </w:r>
      <w:r>
        <w:rPr>
          <w:color w:val="333333"/>
        </w:rPr>
        <w:t>and</w:t>
      </w:r>
      <w:r>
        <w:rPr>
          <w:color w:val="333333"/>
          <w:spacing w:val="-6"/>
        </w:rPr>
        <w:t xml:space="preserve"> </w:t>
      </w:r>
      <w:r>
        <w:rPr>
          <w:color w:val="333333"/>
        </w:rPr>
        <w:t>European</w:t>
      </w:r>
      <w:r>
        <w:rPr>
          <w:color w:val="333333"/>
          <w:spacing w:val="-5"/>
        </w:rPr>
        <w:t xml:space="preserve"> </w:t>
      </w:r>
      <w:r>
        <w:rPr>
          <w:color w:val="333333"/>
        </w:rPr>
        <w:t>Union</w:t>
      </w:r>
      <w:r>
        <w:rPr>
          <w:color w:val="333333"/>
          <w:spacing w:val="-6"/>
        </w:rPr>
        <w:t xml:space="preserve"> </w:t>
      </w:r>
      <w:r>
        <w:rPr>
          <w:color w:val="333333"/>
        </w:rPr>
        <w:t>directives.</w:t>
      </w:r>
      <w:r>
        <w:rPr>
          <w:color w:val="333333"/>
          <w:spacing w:val="-6"/>
        </w:rPr>
        <w:t xml:space="preserve"> </w:t>
      </w:r>
      <w:r>
        <w:rPr>
          <w:color w:val="333333"/>
        </w:rPr>
        <w:t>Corporate</w:t>
      </w:r>
      <w:r>
        <w:rPr>
          <w:color w:val="333333"/>
          <w:spacing w:val="-5"/>
        </w:rPr>
        <w:t xml:space="preserve"> </w:t>
      </w:r>
      <w:r>
        <w:rPr>
          <w:color w:val="333333"/>
        </w:rPr>
        <w:t>legal</w:t>
      </w:r>
      <w:r>
        <w:rPr>
          <w:color w:val="333333"/>
          <w:spacing w:val="-6"/>
        </w:rPr>
        <w:t xml:space="preserve"> </w:t>
      </w:r>
      <w:r>
        <w:rPr>
          <w:color w:val="333333"/>
        </w:rPr>
        <w:t>personality,</w:t>
      </w:r>
      <w:r>
        <w:rPr>
          <w:color w:val="333333"/>
          <w:spacing w:val="-5"/>
        </w:rPr>
        <w:t xml:space="preserve"> </w:t>
      </w:r>
      <w:r>
        <w:rPr>
          <w:color w:val="333333"/>
        </w:rPr>
        <w:t>the</w:t>
      </w:r>
      <w:r>
        <w:rPr>
          <w:color w:val="333333"/>
          <w:spacing w:val="-6"/>
        </w:rPr>
        <w:t xml:space="preserve"> </w:t>
      </w:r>
      <w:r>
        <w:rPr>
          <w:color w:val="333333"/>
        </w:rPr>
        <w:t>constitution</w:t>
      </w:r>
      <w:r>
        <w:rPr>
          <w:color w:val="333333"/>
          <w:spacing w:val="-6"/>
        </w:rPr>
        <w:t xml:space="preserve"> </w:t>
      </w:r>
      <w:r>
        <w:rPr>
          <w:color w:val="333333"/>
        </w:rPr>
        <w:t>of</w:t>
      </w:r>
      <w:r>
        <w:rPr>
          <w:color w:val="333333"/>
          <w:spacing w:val="-5"/>
        </w:rPr>
        <w:t xml:space="preserve"> </w:t>
      </w:r>
      <w:r>
        <w:rPr>
          <w:color w:val="333333"/>
        </w:rPr>
        <w:t>the</w:t>
      </w:r>
      <w:r>
        <w:rPr>
          <w:color w:val="333333"/>
          <w:spacing w:val="-6"/>
        </w:rPr>
        <w:t xml:space="preserve"> </w:t>
      </w:r>
      <w:r>
        <w:rPr>
          <w:color w:val="333333"/>
        </w:rPr>
        <w:t>company.</w:t>
      </w:r>
    </w:p>
    <w:p w:rsidR="00CB3363" w:rsidRDefault="00E84452">
      <w:pPr>
        <w:pStyle w:val="BodyText"/>
        <w:spacing w:before="2" w:line="295" w:lineRule="auto"/>
        <w:ind w:right="2713"/>
      </w:pPr>
      <w:r>
        <w:rPr>
          <w:color w:val="333333"/>
        </w:rPr>
        <w:t>Promotions,</w:t>
      </w:r>
      <w:r>
        <w:rPr>
          <w:color w:val="333333"/>
          <w:spacing w:val="-9"/>
        </w:rPr>
        <w:t xml:space="preserve"> </w:t>
      </w:r>
      <w:r>
        <w:rPr>
          <w:color w:val="333333"/>
        </w:rPr>
        <w:t>introduction</w:t>
      </w:r>
      <w:r>
        <w:rPr>
          <w:color w:val="333333"/>
          <w:spacing w:val="-9"/>
        </w:rPr>
        <w:t xml:space="preserve"> </w:t>
      </w:r>
      <w:r>
        <w:rPr>
          <w:color w:val="333333"/>
        </w:rPr>
        <w:t>to</w:t>
      </w:r>
      <w:r>
        <w:rPr>
          <w:color w:val="333333"/>
          <w:spacing w:val="-9"/>
        </w:rPr>
        <w:t xml:space="preserve"> </w:t>
      </w:r>
      <w:r>
        <w:rPr>
          <w:color w:val="333333"/>
        </w:rPr>
        <w:t>corporate</w:t>
      </w:r>
      <w:r>
        <w:rPr>
          <w:color w:val="333333"/>
          <w:spacing w:val="-9"/>
        </w:rPr>
        <w:t xml:space="preserve"> </w:t>
      </w:r>
      <w:r>
        <w:rPr>
          <w:color w:val="333333"/>
        </w:rPr>
        <w:t>finance,</w:t>
      </w:r>
      <w:r>
        <w:rPr>
          <w:color w:val="333333"/>
          <w:spacing w:val="-9"/>
        </w:rPr>
        <w:t xml:space="preserve"> </w:t>
      </w:r>
      <w:r>
        <w:rPr>
          <w:color w:val="333333"/>
        </w:rPr>
        <w:t>directors</w:t>
      </w:r>
      <w:r>
        <w:rPr>
          <w:color w:val="333333"/>
          <w:spacing w:val="-9"/>
        </w:rPr>
        <w:t xml:space="preserve"> </w:t>
      </w:r>
      <w:r>
        <w:rPr>
          <w:color w:val="333333"/>
        </w:rPr>
        <w:t>and</w:t>
      </w:r>
      <w:r>
        <w:rPr>
          <w:color w:val="333333"/>
          <w:spacing w:val="-9"/>
        </w:rPr>
        <w:t xml:space="preserve"> </w:t>
      </w:r>
      <w:r>
        <w:rPr>
          <w:color w:val="333333"/>
        </w:rPr>
        <w:t>other</w:t>
      </w:r>
      <w:r>
        <w:rPr>
          <w:color w:val="333333"/>
          <w:spacing w:val="-9"/>
        </w:rPr>
        <w:t xml:space="preserve"> </w:t>
      </w:r>
      <w:r>
        <w:rPr>
          <w:color w:val="333333"/>
        </w:rPr>
        <w:t>company</w:t>
      </w:r>
      <w:r>
        <w:rPr>
          <w:color w:val="333333"/>
          <w:spacing w:val="-9"/>
        </w:rPr>
        <w:t xml:space="preserve"> </w:t>
      </w:r>
      <w:r>
        <w:rPr>
          <w:color w:val="333333"/>
        </w:rPr>
        <w:t>officers,</w:t>
      </w:r>
      <w:r>
        <w:rPr>
          <w:color w:val="333333"/>
          <w:spacing w:val="-9"/>
        </w:rPr>
        <w:t xml:space="preserve"> </w:t>
      </w:r>
      <w:r>
        <w:rPr>
          <w:color w:val="333333"/>
        </w:rPr>
        <w:t>directors'</w:t>
      </w:r>
      <w:r>
        <w:rPr>
          <w:color w:val="333333"/>
          <w:spacing w:val="-9"/>
        </w:rPr>
        <w:t xml:space="preserve"> </w:t>
      </w:r>
      <w:r>
        <w:rPr>
          <w:color w:val="333333"/>
        </w:rPr>
        <w:t>powers,</w:t>
      </w:r>
      <w:r>
        <w:rPr>
          <w:color w:val="333333"/>
          <w:spacing w:val="-9"/>
        </w:rPr>
        <w:t xml:space="preserve"> </w:t>
      </w:r>
      <w:r>
        <w:rPr>
          <w:color w:val="333333"/>
        </w:rPr>
        <w:t>duties</w:t>
      </w:r>
      <w:r>
        <w:rPr>
          <w:color w:val="333333"/>
          <w:spacing w:val="-9"/>
        </w:rPr>
        <w:t xml:space="preserve"> </w:t>
      </w:r>
      <w:r>
        <w:rPr>
          <w:color w:val="333333"/>
        </w:rPr>
        <w:t>and</w:t>
      </w:r>
      <w:r>
        <w:rPr>
          <w:color w:val="333333"/>
          <w:spacing w:val="-9"/>
        </w:rPr>
        <w:t xml:space="preserve"> </w:t>
      </w:r>
      <w:r>
        <w:rPr>
          <w:color w:val="333333"/>
        </w:rPr>
        <w:t>liabilities.</w:t>
      </w:r>
      <w:r>
        <w:rPr>
          <w:color w:val="333333"/>
          <w:spacing w:val="-9"/>
        </w:rPr>
        <w:t xml:space="preserve"> </w:t>
      </w:r>
      <w:r>
        <w:rPr>
          <w:color w:val="333333"/>
        </w:rPr>
        <w:t>Shareholders,</w:t>
      </w:r>
      <w:r>
        <w:rPr>
          <w:color w:val="333333"/>
          <w:spacing w:val="-9"/>
        </w:rPr>
        <w:t xml:space="preserve"> </w:t>
      </w:r>
      <w:r>
        <w:rPr>
          <w:color w:val="333333"/>
        </w:rPr>
        <w:t>the</w:t>
      </w:r>
      <w:r>
        <w:rPr>
          <w:color w:val="333333"/>
          <w:spacing w:val="-9"/>
        </w:rPr>
        <w:t xml:space="preserve"> </w:t>
      </w:r>
      <w:r>
        <w:rPr>
          <w:color w:val="333333"/>
        </w:rPr>
        <w:t>conduct of company meetings. Insider dealings, introduction to company insolvency, liquidation. The operations of stock markets, corporate governance and Corporate Social Responsibility. The module also introduces students to company accounts and financial statements, as well as key aspects of corporate</w:t>
      </w:r>
      <w:r>
        <w:rPr>
          <w:color w:val="333333"/>
          <w:spacing w:val="-2"/>
        </w:rPr>
        <w:t xml:space="preserve"> </w:t>
      </w:r>
      <w:r>
        <w:rPr>
          <w:color w:val="333333"/>
        </w:rPr>
        <w:t>taxation.</w:t>
      </w:r>
    </w:p>
    <w:p w:rsidR="00CB3363" w:rsidRDefault="00E84452">
      <w:pPr>
        <w:pStyle w:val="BodyText"/>
        <w:spacing w:before="2"/>
      </w:pPr>
      <w:r>
        <w:rPr>
          <w:b/>
          <w:color w:val="333333"/>
        </w:rPr>
        <w:t xml:space="preserve">Assessment: </w:t>
      </w:r>
      <w:r>
        <w:rPr>
          <w:color w:val="333333"/>
        </w:rPr>
        <w:t>Coursework (40%), Examination - closed book (55%), Coursework (5%)</w:t>
      </w:r>
    </w:p>
    <w:p w:rsidR="00CB3363" w:rsidRDefault="00E84452">
      <w:pPr>
        <w:pStyle w:val="BodyText"/>
        <w:spacing w:before="42"/>
      </w:pPr>
      <w:r>
        <w:rPr>
          <w:color w:val="333333"/>
        </w:rPr>
        <w:t>*All transcripts are issued in UK credits.</w:t>
      </w:r>
    </w:p>
    <w:p w:rsidR="00CB3363" w:rsidRDefault="00CB3363">
      <w:pPr>
        <w:pStyle w:val="BodyText"/>
        <w:spacing w:before="0"/>
        <w:ind w:left="0"/>
        <w:rPr>
          <w:sz w:val="18"/>
        </w:rPr>
      </w:pPr>
    </w:p>
    <w:p w:rsidR="00CB3363" w:rsidRDefault="00E84452">
      <w:pPr>
        <w:pStyle w:val="Heading2"/>
        <w:rPr>
          <w:u w:val="none"/>
        </w:rPr>
      </w:pPr>
      <w:bookmarkStart w:id="35" w:name="_bookmark33"/>
      <w:bookmarkEnd w:id="35"/>
      <w:r>
        <w:rPr>
          <w:color w:val="333333"/>
          <w:u w:color="333333"/>
        </w:rPr>
        <w:t>Employment Law</w:t>
      </w:r>
    </w:p>
    <w:p w:rsidR="00CB3363" w:rsidRDefault="00E84452">
      <w:pPr>
        <w:pStyle w:val="Heading3"/>
        <w:tabs>
          <w:tab w:val="left" w:pos="3819"/>
          <w:tab w:val="left" w:pos="6561"/>
        </w:tabs>
        <w:spacing w:before="114"/>
      </w:pPr>
      <w:r>
        <w:rPr>
          <w:color w:val="333333"/>
        </w:rPr>
        <w:t>Module</w:t>
      </w:r>
      <w:r>
        <w:rPr>
          <w:color w:val="333333"/>
          <w:spacing w:val="-8"/>
        </w:rPr>
        <w:t xml:space="preserve"> </w:t>
      </w:r>
      <w:r>
        <w:rPr>
          <w:color w:val="333333"/>
        </w:rPr>
        <w:t>Code:</w:t>
      </w:r>
      <w:r>
        <w:rPr>
          <w:color w:val="333333"/>
          <w:spacing w:val="-8"/>
        </w:rPr>
        <w:t xml:space="preserve"> </w:t>
      </w:r>
      <w:r>
        <w:rPr>
          <w:color w:val="333333"/>
        </w:rPr>
        <w:t>6LLAW005W</w:t>
      </w:r>
      <w:r>
        <w:rPr>
          <w:color w:val="333333"/>
        </w:rPr>
        <w:tab/>
        <w:t>Level</w:t>
      </w:r>
      <w:r>
        <w:rPr>
          <w:color w:val="333333"/>
          <w:spacing w:val="-3"/>
        </w:rPr>
        <w:t xml:space="preserve"> </w:t>
      </w:r>
      <w:r>
        <w:rPr>
          <w:color w:val="333333"/>
        </w:rPr>
        <w:t>6</w:t>
      </w:r>
      <w:r>
        <w:rPr>
          <w:color w:val="333333"/>
        </w:rPr>
        <w:tab/>
        <w:t>Year</w:t>
      </w:r>
    </w:p>
    <w:p w:rsidR="00CB3363" w:rsidRDefault="00E84452">
      <w:pPr>
        <w:pStyle w:val="BodyText"/>
        <w:tabs>
          <w:tab w:val="left" w:pos="3819"/>
          <w:tab w:val="left" w:pos="6561"/>
        </w:tabs>
        <w:spacing w:line="295" w:lineRule="auto"/>
        <w:ind w:right="2643"/>
      </w:pPr>
      <w:r>
        <w:rPr>
          <w:b/>
          <w:color w:val="333333"/>
        </w:rPr>
        <w:t>Location:</w:t>
      </w:r>
      <w:r>
        <w:rPr>
          <w:b/>
          <w:color w:val="333333"/>
          <w:spacing w:val="-7"/>
        </w:rPr>
        <w:t xml:space="preserve"> </w:t>
      </w:r>
      <w:r>
        <w:rPr>
          <w:b/>
          <w:color w:val="333333"/>
        </w:rPr>
        <w:t>Regent</w:t>
      </w:r>
      <w:r>
        <w:rPr>
          <w:b/>
          <w:color w:val="333333"/>
        </w:rPr>
        <w:tab/>
        <w:t>UK Credit</w:t>
      </w:r>
      <w:r>
        <w:rPr>
          <w:b/>
          <w:color w:val="333333"/>
          <w:spacing w:val="-9"/>
        </w:rPr>
        <w:t xml:space="preserve"> </w:t>
      </w:r>
      <w:r>
        <w:rPr>
          <w:b/>
          <w:color w:val="333333"/>
        </w:rPr>
        <w:t>Value:</w:t>
      </w:r>
      <w:r>
        <w:rPr>
          <w:b/>
          <w:color w:val="333333"/>
          <w:spacing w:val="-4"/>
        </w:rPr>
        <w:t xml:space="preserve"> </w:t>
      </w:r>
      <w:r>
        <w:rPr>
          <w:b/>
          <w:color w:val="333333"/>
        </w:rPr>
        <w:t>40</w:t>
      </w:r>
      <w:r>
        <w:rPr>
          <w:b/>
          <w:color w:val="333333"/>
        </w:rPr>
        <w:tab/>
        <w:t>Equivalent</w:t>
      </w:r>
      <w:r>
        <w:rPr>
          <w:b/>
          <w:color w:val="333333"/>
          <w:spacing w:val="-7"/>
        </w:rPr>
        <w:t xml:space="preserve"> </w:t>
      </w:r>
      <w:r>
        <w:rPr>
          <w:b/>
          <w:color w:val="333333"/>
        </w:rPr>
        <w:t>Credit</w:t>
      </w:r>
      <w:r>
        <w:rPr>
          <w:b/>
          <w:color w:val="333333"/>
          <w:spacing w:val="-6"/>
        </w:rPr>
        <w:t xml:space="preserve"> </w:t>
      </w:r>
      <w:r>
        <w:rPr>
          <w:b/>
          <w:color w:val="333333"/>
        </w:rPr>
        <w:t>Value:</w:t>
      </w:r>
      <w:r>
        <w:rPr>
          <w:b/>
          <w:color w:val="333333"/>
          <w:spacing w:val="-7"/>
        </w:rPr>
        <w:t xml:space="preserve"> </w:t>
      </w:r>
      <w:r>
        <w:rPr>
          <w:b/>
          <w:color w:val="333333"/>
        </w:rPr>
        <w:t>US</w:t>
      </w:r>
      <w:r>
        <w:rPr>
          <w:b/>
          <w:color w:val="333333"/>
          <w:spacing w:val="-7"/>
        </w:rPr>
        <w:t xml:space="preserve"> </w:t>
      </w:r>
      <w:r>
        <w:rPr>
          <w:b/>
          <w:color w:val="333333"/>
        </w:rPr>
        <w:t>Credits</w:t>
      </w:r>
      <w:r>
        <w:rPr>
          <w:b/>
          <w:color w:val="333333"/>
          <w:spacing w:val="-6"/>
        </w:rPr>
        <w:t xml:space="preserve"> </w:t>
      </w:r>
      <w:r>
        <w:rPr>
          <w:b/>
          <w:color w:val="333333"/>
        </w:rPr>
        <w:t>8</w:t>
      </w:r>
      <w:r>
        <w:rPr>
          <w:b/>
          <w:color w:val="333333"/>
          <w:spacing w:val="-7"/>
        </w:rPr>
        <w:t xml:space="preserve"> </w:t>
      </w:r>
      <w:r>
        <w:rPr>
          <w:b/>
          <w:color w:val="333333"/>
        </w:rPr>
        <w:t>/</w:t>
      </w:r>
      <w:r>
        <w:rPr>
          <w:b/>
          <w:color w:val="333333"/>
          <w:spacing w:val="-6"/>
        </w:rPr>
        <w:t xml:space="preserve"> </w:t>
      </w:r>
      <w:r>
        <w:rPr>
          <w:b/>
          <w:color w:val="333333"/>
        </w:rPr>
        <w:t>ECTS</w:t>
      </w:r>
      <w:r>
        <w:rPr>
          <w:b/>
          <w:color w:val="333333"/>
          <w:spacing w:val="-7"/>
        </w:rPr>
        <w:t xml:space="preserve"> </w:t>
      </w:r>
      <w:r>
        <w:rPr>
          <w:b/>
          <w:color w:val="333333"/>
        </w:rPr>
        <w:t>credits</w:t>
      </w:r>
      <w:r>
        <w:rPr>
          <w:b/>
          <w:color w:val="333333"/>
          <w:spacing w:val="-6"/>
        </w:rPr>
        <w:t xml:space="preserve"> </w:t>
      </w:r>
      <w:r>
        <w:rPr>
          <w:b/>
          <w:color w:val="333333"/>
        </w:rPr>
        <w:t xml:space="preserve">20* </w:t>
      </w:r>
      <w:r>
        <w:rPr>
          <w:color w:val="333333"/>
        </w:rPr>
        <w:t>This module is concerned with the regulation of Industrial Relations and the rights of the employee in the workplace. It includes some limited historical analysis of the position of different Governments and the theoretical approaches to the subject. There is specific analysis of the major collective and individual rights including unfair dismissal, redundancy, sex discrimination, sexual orientation discrimination, race discrimination, religion and belief discrimination, disability discrimination, age discrimination, equal pay, support for collective bargaining, the rights of trade union members and the lawfulness of industrial action. The creation and enforcement of contractual rights is also a central</w:t>
      </w:r>
      <w:r>
        <w:rPr>
          <w:color w:val="333333"/>
          <w:spacing w:val="-31"/>
        </w:rPr>
        <w:t xml:space="preserve"> </w:t>
      </w:r>
      <w:r>
        <w:rPr>
          <w:color w:val="333333"/>
        </w:rPr>
        <w:t>tenet.</w:t>
      </w:r>
    </w:p>
    <w:p w:rsidR="00CB3363" w:rsidRDefault="00E84452">
      <w:pPr>
        <w:pStyle w:val="BodyText"/>
        <w:spacing w:before="2"/>
      </w:pPr>
      <w:r>
        <w:rPr>
          <w:b/>
          <w:color w:val="333333"/>
        </w:rPr>
        <w:t xml:space="preserve">Assessment: </w:t>
      </w:r>
      <w:r>
        <w:rPr>
          <w:color w:val="333333"/>
        </w:rPr>
        <w:t>Essay (50%), Examination - closed book (45%), Coursework (5%)</w:t>
      </w:r>
    </w:p>
    <w:p w:rsidR="00CB3363" w:rsidRDefault="00E84452">
      <w:pPr>
        <w:pStyle w:val="BodyText"/>
      </w:pPr>
      <w:r>
        <w:rPr>
          <w:color w:val="333333"/>
        </w:rPr>
        <w:t>*All transcripts are issued in UK credits.</w:t>
      </w:r>
    </w:p>
    <w:p w:rsidR="00CB3363" w:rsidRDefault="00CB3363">
      <w:pPr>
        <w:pStyle w:val="BodyText"/>
        <w:spacing w:before="0"/>
        <w:ind w:left="0"/>
        <w:rPr>
          <w:sz w:val="18"/>
        </w:rPr>
      </w:pPr>
    </w:p>
    <w:p w:rsidR="00CB3363" w:rsidRDefault="00E84452">
      <w:pPr>
        <w:pStyle w:val="Heading2"/>
        <w:rPr>
          <w:u w:val="none"/>
        </w:rPr>
      </w:pPr>
      <w:bookmarkStart w:id="36" w:name="_bookmark34"/>
      <w:bookmarkEnd w:id="36"/>
      <w:r>
        <w:rPr>
          <w:color w:val="333333"/>
          <w:u w:color="333333"/>
        </w:rPr>
        <w:t>International Law and Global Justice</w:t>
      </w:r>
    </w:p>
    <w:p w:rsidR="00CB3363" w:rsidRDefault="00E84452">
      <w:pPr>
        <w:pStyle w:val="Heading3"/>
        <w:tabs>
          <w:tab w:val="left" w:pos="3819"/>
          <w:tab w:val="left" w:pos="6561"/>
        </w:tabs>
      </w:pPr>
      <w:r>
        <w:rPr>
          <w:color w:val="333333"/>
        </w:rPr>
        <w:t>Module</w:t>
      </w:r>
      <w:r>
        <w:rPr>
          <w:color w:val="333333"/>
          <w:spacing w:val="-8"/>
        </w:rPr>
        <w:t xml:space="preserve"> </w:t>
      </w:r>
      <w:r>
        <w:rPr>
          <w:color w:val="333333"/>
        </w:rPr>
        <w:t>Code:</w:t>
      </w:r>
      <w:r>
        <w:rPr>
          <w:color w:val="333333"/>
          <w:spacing w:val="-8"/>
        </w:rPr>
        <w:t xml:space="preserve"> </w:t>
      </w:r>
      <w:r>
        <w:rPr>
          <w:color w:val="333333"/>
        </w:rPr>
        <w:t>6LLAW006W</w:t>
      </w:r>
      <w:r>
        <w:rPr>
          <w:color w:val="333333"/>
        </w:rPr>
        <w:tab/>
        <w:t>Level</w:t>
      </w:r>
      <w:r>
        <w:rPr>
          <w:color w:val="333333"/>
          <w:spacing w:val="-3"/>
        </w:rPr>
        <w:t xml:space="preserve"> </w:t>
      </w:r>
      <w:r>
        <w:rPr>
          <w:color w:val="333333"/>
        </w:rPr>
        <w:t>6</w:t>
      </w:r>
      <w:r>
        <w:rPr>
          <w:color w:val="333333"/>
        </w:rPr>
        <w:tab/>
        <w:t>Year</w:t>
      </w:r>
    </w:p>
    <w:p w:rsidR="00CB3363" w:rsidRDefault="00E84452">
      <w:pPr>
        <w:pStyle w:val="BodyText"/>
        <w:tabs>
          <w:tab w:val="left" w:pos="3819"/>
          <w:tab w:val="left" w:pos="6561"/>
        </w:tabs>
        <w:spacing w:line="295" w:lineRule="auto"/>
        <w:ind w:right="2643"/>
      </w:pPr>
      <w:r>
        <w:rPr>
          <w:b/>
          <w:color w:val="333333"/>
        </w:rPr>
        <w:t>Location:</w:t>
      </w:r>
      <w:r>
        <w:rPr>
          <w:b/>
          <w:color w:val="333333"/>
          <w:spacing w:val="-7"/>
        </w:rPr>
        <w:t xml:space="preserve"> </w:t>
      </w:r>
      <w:r>
        <w:rPr>
          <w:b/>
          <w:color w:val="333333"/>
        </w:rPr>
        <w:t>Regent</w:t>
      </w:r>
      <w:r>
        <w:rPr>
          <w:b/>
          <w:color w:val="333333"/>
        </w:rPr>
        <w:tab/>
        <w:t>UK Credit</w:t>
      </w:r>
      <w:r>
        <w:rPr>
          <w:b/>
          <w:color w:val="333333"/>
          <w:spacing w:val="-9"/>
        </w:rPr>
        <w:t xml:space="preserve"> </w:t>
      </w:r>
      <w:r>
        <w:rPr>
          <w:b/>
          <w:color w:val="333333"/>
        </w:rPr>
        <w:t>Value:</w:t>
      </w:r>
      <w:r>
        <w:rPr>
          <w:b/>
          <w:color w:val="333333"/>
          <w:spacing w:val="-4"/>
        </w:rPr>
        <w:t xml:space="preserve"> </w:t>
      </w:r>
      <w:r>
        <w:rPr>
          <w:b/>
          <w:color w:val="333333"/>
        </w:rPr>
        <w:t>40</w:t>
      </w:r>
      <w:r>
        <w:rPr>
          <w:b/>
          <w:color w:val="333333"/>
        </w:rPr>
        <w:tab/>
        <w:t>Equivalent</w:t>
      </w:r>
      <w:r>
        <w:rPr>
          <w:b/>
          <w:color w:val="333333"/>
          <w:spacing w:val="-7"/>
        </w:rPr>
        <w:t xml:space="preserve"> </w:t>
      </w:r>
      <w:r>
        <w:rPr>
          <w:b/>
          <w:color w:val="333333"/>
        </w:rPr>
        <w:t>Credit</w:t>
      </w:r>
      <w:r>
        <w:rPr>
          <w:b/>
          <w:color w:val="333333"/>
          <w:spacing w:val="-6"/>
        </w:rPr>
        <w:t xml:space="preserve"> </w:t>
      </w:r>
      <w:r>
        <w:rPr>
          <w:b/>
          <w:color w:val="333333"/>
        </w:rPr>
        <w:t>Value:</w:t>
      </w:r>
      <w:r>
        <w:rPr>
          <w:b/>
          <w:color w:val="333333"/>
          <w:spacing w:val="-7"/>
        </w:rPr>
        <w:t xml:space="preserve"> </w:t>
      </w:r>
      <w:r>
        <w:rPr>
          <w:b/>
          <w:color w:val="333333"/>
        </w:rPr>
        <w:t>US</w:t>
      </w:r>
      <w:r>
        <w:rPr>
          <w:b/>
          <w:color w:val="333333"/>
          <w:spacing w:val="-7"/>
        </w:rPr>
        <w:t xml:space="preserve"> </w:t>
      </w:r>
      <w:r>
        <w:rPr>
          <w:b/>
          <w:color w:val="333333"/>
        </w:rPr>
        <w:t>Credits</w:t>
      </w:r>
      <w:r>
        <w:rPr>
          <w:b/>
          <w:color w:val="333333"/>
          <w:spacing w:val="-6"/>
        </w:rPr>
        <w:t xml:space="preserve"> </w:t>
      </w:r>
      <w:r>
        <w:rPr>
          <w:b/>
          <w:color w:val="333333"/>
        </w:rPr>
        <w:t>8</w:t>
      </w:r>
      <w:r>
        <w:rPr>
          <w:b/>
          <w:color w:val="333333"/>
          <w:spacing w:val="-7"/>
        </w:rPr>
        <w:t xml:space="preserve"> </w:t>
      </w:r>
      <w:r>
        <w:rPr>
          <w:b/>
          <w:color w:val="333333"/>
        </w:rPr>
        <w:t>/</w:t>
      </w:r>
      <w:r>
        <w:rPr>
          <w:b/>
          <w:color w:val="333333"/>
          <w:spacing w:val="-6"/>
        </w:rPr>
        <w:t xml:space="preserve"> </w:t>
      </w:r>
      <w:r>
        <w:rPr>
          <w:b/>
          <w:color w:val="333333"/>
        </w:rPr>
        <w:t>ECTS</w:t>
      </w:r>
      <w:r>
        <w:rPr>
          <w:b/>
          <w:color w:val="333333"/>
          <w:spacing w:val="-7"/>
        </w:rPr>
        <w:t xml:space="preserve"> </w:t>
      </w:r>
      <w:r>
        <w:rPr>
          <w:b/>
          <w:color w:val="333333"/>
        </w:rPr>
        <w:t>credits</w:t>
      </w:r>
      <w:r>
        <w:rPr>
          <w:b/>
          <w:color w:val="333333"/>
          <w:spacing w:val="-6"/>
        </w:rPr>
        <w:t xml:space="preserve"> </w:t>
      </w:r>
      <w:r>
        <w:rPr>
          <w:b/>
          <w:color w:val="333333"/>
        </w:rPr>
        <w:t xml:space="preserve">20* </w:t>
      </w:r>
      <w:r>
        <w:rPr>
          <w:color w:val="333333"/>
        </w:rPr>
        <w:t>The module explores sources, theories and principles of public international law, and the role of international law in regulating relationships between states, and between states and other actors in the international legal system. The module incorporates traditional and critical perspectives on international law, examining the subject in its historical and contemporary political context. Throughout the module, over-arching themes are explored, including</w:t>
      </w:r>
      <w:r>
        <w:rPr>
          <w:color w:val="333333"/>
          <w:spacing w:val="-9"/>
        </w:rPr>
        <w:t xml:space="preserve"> </w:t>
      </w:r>
      <w:r>
        <w:rPr>
          <w:color w:val="333333"/>
        </w:rPr>
        <w:t>legitimacy,</w:t>
      </w:r>
      <w:r>
        <w:rPr>
          <w:color w:val="333333"/>
          <w:spacing w:val="-9"/>
        </w:rPr>
        <w:t xml:space="preserve"> </w:t>
      </w:r>
      <w:r>
        <w:rPr>
          <w:color w:val="333333"/>
        </w:rPr>
        <w:t>the</w:t>
      </w:r>
      <w:r>
        <w:rPr>
          <w:color w:val="333333"/>
          <w:spacing w:val="-8"/>
        </w:rPr>
        <w:t xml:space="preserve"> </w:t>
      </w:r>
      <w:r>
        <w:rPr>
          <w:color w:val="333333"/>
        </w:rPr>
        <w:t>relation</w:t>
      </w:r>
      <w:r>
        <w:rPr>
          <w:color w:val="333333"/>
          <w:spacing w:val="-9"/>
        </w:rPr>
        <w:t xml:space="preserve"> </w:t>
      </w:r>
      <w:r>
        <w:rPr>
          <w:color w:val="333333"/>
        </w:rPr>
        <w:t>between</w:t>
      </w:r>
      <w:r>
        <w:rPr>
          <w:color w:val="333333"/>
          <w:spacing w:val="-8"/>
        </w:rPr>
        <w:t xml:space="preserve"> </w:t>
      </w:r>
      <w:r>
        <w:rPr>
          <w:color w:val="333333"/>
        </w:rPr>
        <w:t>international</w:t>
      </w:r>
      <w:r>
        <w:rPr>
          <w:color w:val="333333"/>
          <w:spacing w:val="-9"/>
        </w:rPr>
        <w:t xml:space="preserve"> </w:t>
      </w:r>
      <w:r>
        <w:rPr>
          <w:color w:val="333333"/>
        </w:rPr>
        <w:t>and</w:t>
      </w:r>
      <w:r>
        <w:rPr>
          <w:color w:val="333333"/>
          <w:spacing w:val="-8"/>
        </w:rPr>
        <w:t xml:space="preserve"> </w:t>
      </w:r>
      <w:r>
        <w:rPr>
          <w:color w:val="333333"/>
        </w:rPr>
        <w:t>domestic</w:t>
      </w:r>
      <w:r>
        <w:rPr>
          <w:color w:val="333333"/>
          <w:spacing w:val="-9"/>
        </w:rPr>
        <w:t xml:space="preserve"> </w:t>
      </w:r>
      <w:r>
        <w:rPr>
          <w:color w:val="333333"/>
        </w:rPr>
        <w:t>law,</w:t>
      </w:r>
      <w:r>
        <w:rPr>
          <w:color w:val="333333"/>
          <w:spacing w:val="-8"/>
        </w:rPr>
        <w:t xml:space="preserve"> </w:t>
      </w:r>
      <w:r>
        <w:rPr>
          <w:color w:val="333333"/>
        </w:rPr>
        <w:t>and</w:t>
      </w:r>
      <w:r>
        <w:rPr>
          <w:color w:val="333333"/>
          <w:spacing w:val="-9"/>
        </w:rPr>
        <w:t xml:space="preserve"> </w:t>
      </w:r>
      <w:r>
        <w:rPr>
          <w:color w:val="333333"/>
        </w:rPr>
        <w:t>contemporary</w:t>
      </w:r>
      <w:r>
        <w:rPr>
          <w:color w:val="333333"/>
          <w:spacing w:val="-7"/>
        </w:rPr>
        <w:t xml:space="preserve"> </w:t>
      </w:r>
      <w:r>
        <w:rPr>
          <w:color w:val="333333"/>
        </w:rPr>
        <w:t>challenges</w:t>
      </w:r>
      <w:r>
        <w:rPr>
          <w:color w:val="333333"/>
          <w:spacing w:val="-8"/>
        </w:rPr>
        <w:t xml:space="preserve"> </w:t>
      </w:r>
      <w:r>
        <w:rPr>
          <w:color w:val="333333"/>
        </w:rPr>
        <w:t>to</w:t>
      </w:r>
      <w:r>
        <w:rPr>
          <w:color w:val="333333"/>
          <w:spacing w:val="-9"/>
        </w:rPr>
        <w:t xml:space="preserve"> </w:t>
      </w:r>
      <w:r>
        <w:rPr>
          <w:color w:val="333333"/>
        </w:rPr>
        <w:t>the</w:t>
      </w:r>
      <w:r>
        <w:rPr>
          <w:color w:val="333333"/>
          <w:spacing w:val="-8"/>
        </w:rPr>
        <w:t xml:space="preserve"> </w:t>
      </w:r>
      <w:r>
        <w:rPr>
          <w:color w:val="333333"/>
        </w:rPr>
        <w:t>traditional</w:t>
      </w:r>
      <w:r>
        <w:rPr>
          <w:color w:val="333333"/>
          <w:spacing w:val="-9"/>
        </w:rPr>
        <w:t xml:space="preserve"> </w:t>
      </w:r>
      <w:r>
        <w:rPr>
          <w:color w:val="333333"/>
        </w:rPr>
        <w:t>framework</w:t>
      </w:r>
      <w:r>
        <w:rPr>
          <w:color w:val="333333"/>
          <w:spacing w:val="-9"/>
        </w:rPr>
        <w:t xml:space="preserve"> </w:t>
      </w:r>
      <w:r>
        <w:rPr>
          <w:color w:val="333333"/>
        </w:rPr>
        <w:t>of</w:t>
      </w:r>
      <w:r>
        <w:rPr>
          <w:color w:val="333333"/>
          <w:spacing w:val="-8"/>
        </w:rPr>
        <w:t xml:space="preserve"> </w:t>
      </w:r>
      <w:r>
        <w:rPr>
          <w:color w:val="333333"/>
        </w:rPr>
        <w:t>international</w:t>
      </w:r>
      <w:r>
        <w:rPr>
          <w:color w:val="333333"/>
          <w:spacing w:val="-9"/>
        </w:rPr>
        <w:t xml:space="preserve"> </w:t>
      </w:r>
      <w:r>
        <w:rPr>
          <w:color w:val="333333"/>
        </w:rPr>
        <w:t xml:space="preserve">law. The first part of the module considers foundational aspects and principles of international law. In the second part of the module students may opt to focus on </w:t>
      </w:r>
      <w:proofErr w:type="gramStart"/>
      <w:r>
        <w:rPr>
          <w:color w:val="333333"/>
        </w:rPr>
        <w:t>particular substantive</w:t>
      </w:r>
      <w:proofErr w:type="gramEnd"/>
      <w:r>
        <w:rPr>
          <w:color w:val="333333"/>
        </w:rPr>
        <w:t xml:space="preserve"> areas and issues in international law. Options may include: peace, security and conflict; third world approaches to international law, and human</w:t>
      </w:r>
      <w:r>
        <w:rPr>
          <w:color w:val="333333"/>
          <w:spacing w:val="-5"/>
        </w:rPr>
        <w:t xml:space="preserve"> </w:t>
      </w:r>
      <w:r>
        <w:rPr>
          <w:color w:val="333333"/>
        </w:rPr>
        <w:t>rights.</w:t>
      </w:r>
    </w:p>
    <w:p w:rsidR="00CB3363" w:rsidRDefault="00E84452">
      <w:pPr>
        <w:pStyle w:val="BodyText"/>
        <w:spacing w:before="3"/>
      </w:pPr>
      <w:r>
        <w:rPr>
          <w:b/>
          <w:color w:val="333333"/>
        </w:rPr>
        <w:t xml:space="preserve">Assessment: </w:t>
      </w:r>
      <w:r>
        <w:rPr>
          <w:color w:val="333333"/>
        </w:rPr>
        <w:t>Essay (40%), Coursework (10%), Project (45%), Coursework (5%)</w:t>
      </w:r>
    </w:p>
    <w:p w:rsidR="00CB3363" w:rsidRDefault="00E84452">
      <w:pPr>
        <w:pStyle w:val="BodyText"/>
      </w:pPr>
      <w:r>
        <w:rPr>
          <w:color w:val="333333"/>
        </w:rPr>
        <w:t>*All transcripts are issued in UK credits.</w:t>
      </w:r>
    </w:p>
    <w:p w:rsidR="00CB3363" w:rsidRDefault="00CB3363">
      <w:pPr>
        <w:pStyle w:val="BodyText"/>
        <w:spacing w:before="0"/>
        <w:ind w:left="0"/>
        <w:rPr>
          <w:sz w:val="18"/>
        </w:rPr>
      </w:pPr>
    </w:p>
    <w:p w:rsidR="00CB3363" w:rsidRDefault="00E84452">
      <w:pPr>
        <w:pStyle w:val="Heading2"/>
        <w:rPr>
          <w:u w:val="none"/>
        </w:rPr>
      </w:pPr>
      <w:bookmarkStart w:id="37" w:name="_bookmark35"/>
      <w:bookmarkEnd w:id="37"/>
      <w:r>
        <w:rPr>
          <w:color w:val="333333"/>
          <w:u w:color="333333"/>
        </w:rPr>
        <w:t>Entertainment Law: Theory and Practice</w:t>
      </w:r>
    </w:p>
    <w:p w:rsidR="00CB3363" w:rsidRDefault="00E84452">
      <w:pPr>
        <w:pStyle w:val="Heading3"/>
        <w:tabs>
          <w:tab w:val="left" w:pos="3819"/>
          <w:tab w:val="left" w:pos="6561"/>
        </w:tabs>
        <w:spacing w:before="114"/>
      </w:pPr>
      <w:r>
        <w:rPr>
          <w:color w:val="333333"/>
        </w:rPr>
        <w:t>Module</w:t>
      </w:r>
      <w:r>
        <w:rPr>
          <w:color w:val="333333"/>
          <w:spacing w:val="-8"/>
        </w:rPr>
        <w:t xml:space="preserve"> </w:t>
      </w:r>
      <w:r>
        <w:rPr>
          <w:color w:val="333333"/>
        </w:rPr>
        <w:t>Code:</w:t>
      </w:r>
      <w:r>
        <w:rPr>
          <w:color w:val="333333"/>
          <w:spacing w:val="-8"/>
        </w:rPr>
        <w:t xml:space="preserve"> </w:t>
      </w:r>
      <w:r>
        <w:rPr>
          <w:color w:val="333333"/>
        </w:rPr>
        <w:t>6LLAW007W</w:t>
      </w:r>
      <w:r>
        <w:rPr>
          <w:color w:val="333333"/>
        </w:rPr>
        <w:tab/>
        <w:t>Level</w:t>
      </w:r>
      <w:r>
        <w:rPr>
          <w:color w:val="333333"/>
          <w:spacing w:val="-3"/>
        </w:rPr>
        <w:t xml:space="preserve"> </w:t>
      </w:r>
      <w:r>
        <w:rPr>
          <w:color w:val="333333"/>
        </w:rPr>
        <w:t>6</w:t>
      </w:r>
      <w:r>
        <w:rPr>
          <w:color w:val="333333"/>
        </w:rPr>
        <w:tab/>
        <w:t>Year</w:t>
      </w:r>
    </w:p>
    <w:p w:rsidR="00CB3363" w:rsidRDefault="00E84452">
      <w:pPr>
        <w:tabs>
          <w:tab w:val="left" w:pos="3819"/>
          <w:tab w:val="left" w:pos="6561"/>
        </w:tabs>
        <w:spacing w:before="42"/>
        <w:ind w:left="159"/>
        <w:rPr>
          <w:b/>
          <w:sz w:val="16"/>
        </w:rPr>
      </w:pPr>
      <w:r>
        <w:rPr>
          <w:b/>
          <w:color w:val="333333"/>
          <w:sz w:val="16"/>
        </w:rPr>
        <w:t>Location:</w:t>
      </w:r>
      <w:r>
        <w:rPr>
          <w:b/>
          <w:color w:val="333333"/>
          <w:spacing w:val="-7"/>
          <w:sz w:val="16"/>
        </w:rPr>
        <w:t xml:space="preserve"> </w:t>
      </w:r>
      <w:r>
        <w:rPr>
          <w:b/>
          <w:color w:val="333333"/>
          <w:sz w:val="16"/>
        </w:rPr>
        <w:t>Regent</w:t>
      </w:r>
      <w:r>
        <w:rPr>
          <w:b/>
          <w:color w:val="333333"/>
          <w:sz w:val="16"/>
        </w:rPr>
        <w:tab/>
        <w:t>UK Credit</w:t>
      </w:r>
      <w:r>
        <w:rPr>
          <w:b/>
          <w:color w:val="333333"/>
          <w:spacing w:val="-9"/>
          <w:sz w:val="16"/>
        </w:rPr>
        <w:t xml:space="preserve"> </w:t>
      </w:r>
      <w:r>
        <w:rPr>
          <w:b/>
          <w:color w:val="333333"/>
          <w:sz w:val="16"/>
        </w:rPr>
        <w:t>Value:</w:t>
      </w:r>
      <w:r>
        <w:rPr>
          <w:b/>
          <w:color w:val="333333"/>
          <w:spacing w:val="-4"/>
          <w:sz w:val="16"/>
        </w:rPr>
        <w:t xml:space="preserve"> </w:t>
      </w:r>
      <w:r>
        <w:rPr>
          <w:b/>
          <w:color w:val="333333"/>
          <w:sz w:val="16"/>
        </w:rPr>
        <w:t>40</w:t>
      </w:r>
      <w:r>
        <w:rPr>
          <w:b/>
          <w:color w:val="333333"/>
          <w:sz w:val="16"/>
        </w:rPr>
        <w:tab/>
        <w:t>Equivalent Credit Value: US Credits 8 / ECTS credits</w:t>
      </w:r>
      <w:r>
        <w:rPr>
          <w:b/>
          <w:color w:val="333333"/>
          <w:spacing w:val="-16"/>
          <w:sz w:val="16"/>
        </w:rPr>
        <w:t xml:space="preserve"> </w:t>
      </w:r>
      <w:r>
        <w:rPr>
          <w:b/>
          <w:color w:val="333333"/>
          <w:sz w:val="16"/>
        </w:rPr>
        <w:t>20*</w:t>
      </w:r>
    </w:p>
    <w:p w:rsidR="00CB3363" w:rsidRDefault="00E84452">
      <w:pPr>
        <w:pStyle w:val="BodyText"/>
      </w:pPr>
      <w:r>
        <w:rPr>
          <w:color w:val="333333"/>
        </w:rPr>
        <w:t>This module is concerned with both theoretical and practical elements of the entertainment business. It will identify the ideas, principles and concepts</w:t>
      </w:r>
    </w:p>
    <w:p w:rsidR="00CB3363" w:rsidRDefault="00CB3363">
      <w:pPr>
        <w:sectPr w:rsidR="00CB3363">
          <w:pgSz w:w="15840" w:h="12240" w:orient="landscape"/>
          <w:pgMar w:top="280" w:right="420" w:bottom="280" w:left="2000" w:header="720" w:footer="720" w:gutter="0"/>
          <w:cols w:space="720"/>
        </w:sectPr>
      </w:pPr>
    </w:p>
    <w:p w:rsidR="00CB3363" w:rsidRDefault="00E84452">
      <w:pPr>
        <w:pStyle w:val="BodyText"/>
        <w:spacing w:before="73" w:line="295" w:lineRule="auto"/>
        <w:ind w:right="2675"/>
      </w:pPr>
      <w:r>
        <w:rPr>
          <w:color w:val="333333"/>
        </w:rPr>
        <w:lastRenderedPageBreak/>
        <w:t>that</w:t>
      </w:r>
      <w:r>
        <w:rPr>
          <w:color w:val="333333"/>
          <w:spacing w:val="-7"/>
        </w:rPr>
        <w:t xml:space="preserve"> </w:t>
      </w:r>
      <w:r>
        <w:rPr>
          <w:color w:val="333333"/>
        </w:rPr>
        <w:t>underpin</w:t>
      </w:r>
      <w:r>
        <w:rPr>
          <w:color w:val="333333"/>
          <w:spacing w:val="-7"/>
        </w:rPr>
        <w:t xml:space="preserve"> </w:t>
      </w:r>
      <w:r>
        <w:rPr>
          <w:color w:val="333333"/>
        </w:rPr>
        <w:t>the</w:t>
      </w:r>
      <w:r>
        <w:rPr>
          <w:color w:val="333333"/>
          <w:spacing w:val="-6"/>
        </w:rPr>
        <w:t xml:space="preserve"> </w:t>
      </w:r>
      <w:r>
        <w:rPr>
          <w:color w:val="333333"/>
        </w:rPr>
        <w:t>theoretical</w:t>
      </w:r>
      <w:r>
        <w:rPr>
          <w:color w:val="333333"/>
          <w:spacing w:val="-7"/>
        </w:rPr>
        <w:t xml:space="preserve"> </w:t>
      </w:r>
      <w:r>
        <w:rPr>
          <w:color w:val="333333"/>
        </w:rPr>
        <w:t>framework</w:t>
      </w:r>
      <w:r>
        <w:rPr>
          <w:color w:val="333333"/>
          <w:spacing w:val="-6"/>
        </w:rPr>
        <w:t xml:space="preserve"> </w:t>
      </w:r>
      <w:r>
        <w:rPr>
          <w:color w:val="333333"/>
        </w:rPr>
        <w:t>of</w:t>
      </w:r>
      <w:r>
        <w:rPr>
          <w:color w:val="333333"/>
          <w:spacing w:val="-7"/>
        </w:rPr>
        <w:t xml:space="preserve"> </w:t>
      </w:r>
      <w:r>
        <w:rPr>
          <w:color w:val="333333"/>
        </w:rPr>
        <w:t>the</w:t>
      </w:r>
      <w:r>
        <w:rPr>
          <w:color w:val="333333"/>
          <w:spacing w:val="-6"/>
        </w:rPr>
        <w:t xml:space="preserve"> </w:t>
      </w:r>
      <w:r>
        <w:rPr>
          <w:color w:val="333333"/>
        </w:rPr>
        <w:t>specialist</w:t>
      </w:r>
      <w:r>
        <w:rPr>
          <w:color w:val="333333"/>
          <w:spacing w:val="-7"/>
        </w:rPr>
        <w:t xml:space="preserve"> </w:t>
      </w:r>
      <w:r>
        <w:rPr>
          <w:color w:val="333333"/>
        </w:rPr>
        <w:t>area</w:t>
      </w:r>
      <w:r>
        <w:rPr>
          <w:color w:val="333333"/>
          <w:spacing w:val="-6"/>
        </w:rPr>
        <w:t xml:space="preserve"> </w:t>
      </w:r>
      <w:r>
        <w:rPr>
          <w:color w:val="333333"/>
        </w:rPr>
        <w:t>of</w:t>
      </w:r>
      <w:r>
        <w:rPr>
          <w:color w:val="333333"/>
          <w:spacing w:val="-7"/>
        </w:rPr>
        <w:t xml:space="preserve"> </w:t>
      </w:r>
      <w:r>
        <w:rPr>
          <w:color w:val="333333"/>
        </w:rPr>
        <w:t>Entertainment</w:t>
      </w:r>
      <w:r>
        <w:rPr>
          <w:color w:val="333333"/>
          <w:spacing w:val="-6"/>
        </w:rPr>
        <w:t xml:space="preserve"> </w:t>
      </w:r>
      <w:r>
        <w:rPr>
          <w:color w:val="333333"/>
        </w:rPr>
        <w:t>law</w:t>
      </w:r>
      <w:r>
        <w:rPr>
          <w:color w:val="333333"/>
          <w:spacing w:val="-7"/>
        </w:rPr>
        <w:t xml:space="preserve"> </w:t>
      </w:r>
      <w:r>
        <w:rPr>
          <w:color w:val="333333"/>
        </w:rPr>
        <w:t>and</w:t>
      </w:r>
      <w:r>
        <w:rPr>
          <w:color w:val="333333"/>
          <w:spacing w:val="-6"/>
        </w:rPr>
        <w:t xml:space="preserve"> </w:t>
      </w:r>
      <w:r>
        <w:rPr>
          <w:color w:val="333333"/>
        </w:rPr>
        <w:t>explore</w:t>
      </w:r>
      <w:r>
        <w:rPr>
          <w:color w:val="333333"/>
          <w:spacing w:val="-7"/>
        </w:rPr>
        <w:t xml:space="preserve"> </w:t>
      </w:r>
      <w:r>
        <w:rPr>
          <w:color w:val="333333"/>
        </w:rPr>
        <w:t>competing</w:t>
      </w:r>
      <w:r>
        <w:rPr>
          <w:color w:val="333333"/>
          <w:spacing w:val="-7"/>
        </w:rPr>
        <w:t xml:space="preserve"> </w:t>
      </w:r>
      <w:r>
        <w:rPr>
          <w:color w:val="333333"/>
        </w:rPr>
        <w:t>perspectives</w:t>
      </w:r>
      <w:r>
        <w:rPr>
          <w:color w:val="333333"/>
          <w:spacing w:val="-6"/>
        </w:rPr>
        <w:t xml:space="preserve"> </w:t>
      </w:r>
      <w:r>
        <w:rPr>
          <w:color w:val="333333"/>
        </w:rPr>
        <w:t>Entertainment</w:t>
      </w:r>
      <w:r>
        <w:rPr>
          <w:color w:val="333333"/>
          <w:spacing w:val="-7"/>
        </w:rPr>
        <w:t xml:space="preserve"> </w:t>
      </w:r>
      <w:r>
        <w:rPr>
          <w:color w:val="333333"/>
        </w:rPr>
        <w:t>is</w:t>
      </w:r>
      <w:r>
        <w:rPr>
          <w:color w:val="333333"/>
          <w:spacing w:val="-6"/>
        </w:rPr>
        <w:t xml:space="preserve"> </w:t>
      </w:r>
      <w:r>
        <w:rPr>
          <w:color w:val="333333"/>
        </w:rPr>
        <w:t>given</w:t>
      </w:r>
      <w:r>
        <w:rPr>
          <w:color w:val="333333"/>
          <w:spacing w:val="-7"/>
        </w:rPr>
        <w:t xml:space="preserve"> </w:t>
      </w:r>
      <w:r>
        <w:rPr>
          <w:color w:val="333333"/>
        </w:rPr>
        <w:t>a</w:t>
      </w:r>
      <w:r>
        <w:rPr>
          <w:color w:val="333333"/>
          <w:spacing w:val="-6"/>
        </w:rPr>
        <w:t xml:space="preserve"> </w:t>
      </w:r>
      <w:r>
        <w:rPr>
          <w:color w:val="333333"/>
        </w:rPr>
        <w:t>broad definition</w:t>
      </w:r>
      <w:r>
        <w:rPr>
          <w:color w:val="333333"/>
          <w:spacing w:val="-8"/>
        </w:rPr>
        <w:t xml:space="preserve"> </w:t>
      </w:r>
      <w:r>
        <w:rPr>
          <w:color w:val="333333"/>
        </w:rPr>
        <w:t>and</w:t>
      </w:r>
      <w:r>
        <w:rPr>
          <w:color w:val="333333"/>
          <w:spacing w:val="-7"/>
        </w:rPr>
        <w:t xml:space="preserve"> </w:t>
      </w:r>
      <w:r>
        <w:rPr>
          <w:color w:val="333333"/>
        </w:rPr>
        <w:t>includes</w:t>
      </w:r>
      <w:r>
        <w:rPr>
          <w:color w:val="333333"/>
          <w:spacing w:val="-8"/>
        </w:rPr>
        <w:t xml:space="preserve"> </w:t>
      </w:r>
      <w:r>
        <w:rPr>
          <w:color w:val="333333"/>
        </w:rPr>
        <w:t>sport,</w:t>
      </w:r>
      <w:r>
        <w:rPr>
          <w:color w:val="333333"/>
          <w:spacing w:val="-7"/>
        </w:rPr>
        <w:t xml:space="preserve"> </w:t>
      </w:r>
      <w:r>
        <w:rPr>
          <w:color w:val="333333"/>
        </w:rPr>
        <w:t>music</w:t>
      </w:r>
      <w:r>
        <w:rPr>
          <w:color w:val="333333"/>
          <w:spacing w:val="-8"/>
        </w:rPr>
        <w:t xml:space="preserve"> </w:t>
      </w:r>
      <w:r>
        <w:rPr>
          <w:color w:val="333333"/>
        </w:rPr>
        <w:t>and</w:t>
      </w:r>
      <w:r>
        <w:rPr>
          <w:color w:val="333333"/>
          <w:spacing w:val="-7"/>
        </w:rPr>
        <w:t xml:space="preserve"> </w:t>
      </w:r>
      <w:r>
        <w:rPr>
          <w:color w:val="333333"/>
        </w:rPr>
        <w:t>other</w:t>
      </w:r>
      <w:r>
        <w:rPr>
          <w:color w:val="333333"/>
          <w:spacing w:val="-8"/>
        </w:rPr>
        <w:t xml:space="preserve"> </w:t>
      </w:r>
      <w:r>
        <w:rPr>
          <w:color w:val="333333"/>
        </w:rPr>
        <w:t>leisure</w:t>
      </w:r>
      <w:r>
        <w:rPr>
          <w:color w:val="333333"/>
          <w:spacing w:val="-7"/>
        </w:rPr>
        <w:t xml:space="preserve"> </w:t>
      </w:r>
      <w:r>
        <w:rPr>
          <w:color w:val="333333"/>
        </w:rPr>
        <w:t>and</w:t>
      </w:r>
      <w:r>
        <w:rPr>
          <w:color w:val="333333"/>
          <w:spacing w:val="-8"/>
        </w:rPr>
        <w:t xml:space="preserve"> </w:t>
      </w:r>
      <w:r>
        <w:rPr>
          <w:color w:val="333333"/>
        </w:rPr>
        <w:t>recreational</w:t>
      </w:r>
      <w:r>
        <w:rPr>
          <w:color w:val="333333"/>
          <w:spacing w:val="-7"/>
        </w:rPr>
        <w:t xml:space="preserve"> </w:t>
      </w:r>
      <w:r>
        <w:rPr>
          <w:color w:val="333333"/>
        </w:rPr>
        <w:t>activities.</w:t>
      </w:r>
      <w:r>
        <w:rPr>
          <w:color w:val="333333"/>
          <w:spacing w:val="-8"/>
        </w:rPr>
        <w:t xml:space="preserve"> </w:t>
      </w:r>
      <w:r>
        <w:rPr>
          <w:color w:val="333333"/>
        </w:rPr>
        <w:t>Students</w:t>
      </w:r>
      <w:r>
        <w:rPr>
          <w:color w:val="333333"/>
          <w:spacing w:val="-7"/>
        </w:rPr>
        <w:t xml:space="preserve"> </w:t>
      </w:r>
      <w:r>
        <w:rPr>
          <w:color w:val="333333"/>
        </w:rPr>
        <w:t>will</w:t>
      </w:r>
      <w:r>
        <w:rPr>
          <w:color w:val="333333"/>
          <w:spacing w:val="-8"/>
        </w:rPr>
        <w:t xml:space="preserve"> </w:t>
      </w:r>
      <w:r>
        <w:rPr>
          <w:color w:val="333333"/>
        </w:rPr>
        <w:t>deal</w:t>
      </w:r>
      <w:r>
        <w:rPr>
          <w:color w:val="333333"/>
          <w:spacing w:val="-7"/>
        </w:rPr>
        <w:t xml:space="preserve"> </w:t>
      </w:r>
      <w:r>
        <w:rPr>
          <w:color w:val="333333"/>
        </w:rPr>
        <w:t>with</w:t>
      </w:r>
      <w:r>
        <w:rPr>
          <w:color w:val="333333"/>
          <w:spacing w:val="-8"/>
        </w:rPr>
        <w:t xml:space="preserve"> </w:t>
      </w:r>
      <w:r>
        <w:rPr>
          <w:color w:val="333333"/>
        </w:rPr>
        <w:t>a</w:t>
      </w:r>
      <w:r>
        <w:rPr>
          <w:color w:val="333333"/>
          <w:spacing w:val="-7"/>
        </w:rPr>
        <w:t xml:space="preserve"> </w:t>
      </w:r>
      <w:r>
        <w:rPr>
          <w:color w:val="333333"/>
        </w:rPr>
        <w:t>variety</w:t>
      </w:r>
      <w:r>
        <w:rPr>
          <w:color w:val="333333"/>
          <w:spacing w:val="-8"/>
        </w:rPr>
        <w:t xml:space="preserve"> </w:t>
      </w:r>
      <w:r>
        <w:rPr>
          <w:color w:val="333333"/>
        </w:rPr>
        <w:t>of</w:t>
      </w:r>
      <w:r>
        <w:rPr>
          <w:color w:val="333333"/>
          <w:spacing w:val="-7"/>
        </w:rPr>
        <w:t xml:space="preserve"> </w:t>
      </w:r>
      <w:r>
        <w:rPr>
          <w:color w:val="333333"/>
        </w:rPr>
        <w:t>issues</w:t>
      </w:r>
      <w:r>
        <w:rPr>
          <w:color w:val="333333"/>
          <w:spacing w:val="-8"/>
        </w:rPr>
        <w:t xml:space="preserve"> </w:t>
      </w:r>
      <w:r>
        <w:rPr>
          <w:color w:val="333333"/>
        </w:rPr>
        <w:t>including</w:t>
      </w:r>
      <w:r>
        <w:rPr>
          <w:color w:val="333333"/>
          <w:spacing w:val="-7"/>
        </w:rPr>
        <w:t xml:space="preserve"> </w:t>
      </w:r>
      <w:r>
        <w:rPr>
          <w:color w:val="333333"/>
        </w:rPr>
        <w:t>contracts,</w:t>
      </w:r>
      <w:r>
        <w:rPr>
          <w:color w:val="333333"/>
          <w:spacing w:val="-8"/>
        </w:rPr>
        <w:t xml:space="preserve"> </w:t>
      </w:r>
      <w:r>
        <w:rPr>
          <w:color w:val="333333"/>
        </w:rPr>
        <w:t xml:space="preserve">copyright and </w:t>
      </w:r>
      <w:proofErr w:type="spellStart"/>
      <w:proofErr w:type="gramStart"/>
      <w:r>
        <w:rPr>
          <w:color w:val="333333"/>
        </w:rPr>
        <w:t>licensing.There</w:t>
      </w:r>
      <w:proofErr w:type="spellEnd"/>
      <w:proofErr w:type="gramEnd"/>
      <w:r>
        <w:rPr>
          <w:color w:val="333333"/>
        </w:rPr>
        <w:t xml:space="preserve"> are elements of civil, criminal and, increasingly, European </w:t>
      </w:r>
      <w:proofErr w:type="spellStart"/>
      <w:r>
        <w:rPr>
          <w:color w:val="333333"/>
        </w:rPr>
        <w:t>law.Students</w:t>
      </w:r>
      <w:proofErr w:type="spellEnd"/>
      <w:r>
        <w:rPr>
          <w:color w:val="333333"/>
        </w:rPr>
        <w:t xml:space="preserve"> will be expected, with support, to develop their own piece of individual research in an area agreed with the course</w:t>
      </w:r>
      <w:r>
        <w:rPr>
          <w:color w:val="333333"/>
          <w:spacing w:val="-14"/>
        </w:rPr>
        <w:t xml:space="preserve"> </w:t>
      </w:r>
      <w:r>
        <w:rPr>
          <w:color w:val="333333"/>
        </w:rPr>
        <w:t>tutor.</w:t>
      </w:r>
    </w:p>
    <w:p w:rsidR="00CB3363" w:rsidRDefault="00E84452">
      <w:pPr>
        <w:pStyle w:val="BodyText"/>
        <w:spacing w:before="1"/>
      </w:pPr>
      <w:r>
        <w:rPr>
          <w:b/>
          <w:color w:val="333333"/>
        </w:rPr>
        <w:t xml:space="preserve">Assessment: </w:t>
      </w:r>
      <w:r>
        <w:rPr>
          <w:color w:val="333333"/>
        </w:rPr>
        <w:t>Coursework (20%), Project (65%), Coursework (10%), Coursework (5%)</w:t>
      </w:r>
    </w:p>
    <w:p w:rsidR="00CB3363" w:rsidRDefault="00E84452">
      <w:pPr>
        <w:pStyle w:val="BodyText"/>
      </w:pPr>
      <w:r>
        <w:rPr>
          <w:color w:val="333333"/>
        </w:rPr>
        <w:t>*All transcripts are issued in UK credits.</w:t>
      </w:r>
    </w:p>
    <w:p w:rsidR="00CB3363" w:rsidRDefault="00CB3363">
      <w:pPr>
        <w:pStyle w:val="BodyText"/>
        <w:spacing w:before="0"/>
        <w:ind w:left="0"/>
        <w:rPr>
          <w:sz w:val="18"/>
        </w:rPr>
      </w:pPr>
    </w:p>
    <w:p w:rsidR="00CB3363" w:rsidRDefault="00E84452">
      <w:pPr>
        <w:pStyle w:val="Heading2"/>
        <w:rPr>
          <w:u w:val="none"/>
        </w:rPr>
      </w:pPr>
      <w:bookmarkStart w:id="38" w:name="_bookmark36"/>
      <w:bookmarkEnd w:id="38"/>
      <w:r>
        <w:rPr>
          <w:color w:val="333333"/>
          <w:u w:color="333333"/>
        </w:rPr>
        <w:t>Law of International Trade</w:t>
      </w:r>
    </w:p>
    <w:p w:rsidR="00CB3363" w:rsidRDefault="00E84452">
      <w:pPr>
        <w:pStyle w:val="Heading3"/>
        <w:tabs>
          <w:tab w:val="left" w:pos="3819"/>
          <w:tab w:val="left" w:pos="6561"/>
        </w:tabs>
        <w:spacing w:before="114"/>
      </w:pPr>
      <w:r>
        <w:rPr>
          <w:color w:val="333333"/>
        </w:rPr>
        <w:t>Module</w:t>
      </w:r>
      <w:r>
        <w:rPr>
          <w:color w:val="333333"/>
          <w:spacing w:val="-8"/>
        </w:rPr>
        <w:t xml:space="preserve"> </w:t>
      </w:r>
      <w:r>
        <w:rPr>
          <w:color w:val="333333"/>
        </w:rPr>
        <w:t>Code:</w:t>
      </w:r>
      <w:r>
        <w:rPr>
          <w:color w:val="333333"/>
          <w:spacing w:val="-8"/>
        </w:rPr>
        <w:t xml:space="preserve"> </w:t>
      </w:r>
      <w:r>
        <w:rPr>
          <w:color w:val="333333"/>
        </w:rPr>
        <w:t>6LLAW008W</w:t>
      </w:r>
      <w:r>
        <w:rPr>
          <w:color w:val="333333"/>
        </w:rPr>
        <w:tab/>
        <w:t>Level</w:t>
      </w:r>
      <w:r>
        <w:rPr>
          <w:color w:val="333333"/>
          <w:spacing w:val="-3"/>
        </w:rPr>
        <w:t xml:space="preserve"> </w:t>
      </w:r>
      <w:r>
        <w:rPr>
          <w:color w:val="333333"/>
        </w:rPr>
        <w:t>6</w:t>
      </w:r>
      <w:r>
        <w:rPr>
          <w:color w:val="333333"/>
        </w:rPr>
        <w:tab/>
        <w:t>Year</w:t>
      </w:r>
    </w:p>
    <w:p w:rsidR="00CB3363" w:rsidRDefault="00E84452">
      <w:pPr>
        <w:pStyle w:val="BodyText"/>
        <w:tabs>
          <w:tab w:val="left" w:pos="3819"/>
          <w:tab w:val="left" w:pos="6561"/>
        </w:tabs>
        <w:spacing w:line="295" w:lineRule="auto"/>
        <w:ind w:right="2624"/>
      </w:pPr>
      <w:r>
        <w:rPr>
          <w:b/>
          <w:color w:val="333333"/>
        </w:rPr>
        <w:t>Location:</w:t>
      </w:r>
      <w:r>
        <w:rPr>
          <w:b/>
          <w:color w:val="333333"/>
          <w:spacing w:val="-7"/>
        </w:rPr>
        <w:t xml:space="preserve"> </w:t>
      </w:r>
      <w:r>
        <w:rPr>
          <w:b/>
          <w:color w:val="333333"/>
        </w:rPr>
        <w:t>Regent</w:t>
      </w:r>
      <w:r>
        <w:rPr>
          <w:b/>
          <w:color w:val="333333"/>
        </w:rPr>
        <w:tab/>
        <w:t>UK Credit</w:t>
      </w:r>
      <w:r>
        <w:rPr>
          <w:b/>
          <w:color w:val="333333"/>
          <w:spacing w:val="-9"/>
        </w:rPr>
        <w:t xml:space="preserve"> </w:t>
      </w:r>
      <w:r>
        <w:rPr>
          <w:b/>
          <w:color w:val="333333"/>
        </w:rPr>
        <w:t>Value:</w:t>
      </w:r>
      <w:r>
        <w:rPr>
          <w:b/>
          <w:color w:val="333333"/>
          <w:spacing w:val="-4"/>
        </w:rPr>
        <w:t xml:space="preserve"> </w:t>
      </w:r>
      <w:r>
        <w:rPr>
          <w:b/>
          <w:color w:val="333333"/>
        </w:rPr>
        <w:t>40</w:t>
      </w:r>
      <w:r>
        <w:rPr>
          <w:b/>
          <w:color w:val="333333"/>
        </w:rPr>
        <w:tab/>
        <w:t>Equivalent</w:t>
      </w:r>
      <w:r>
        <w:rPr>
          <w:b/>
          <w:color w:val="333333"/>
          <w:spacing w:val="-7"/>
        </w:rPr>
        <w:t xml:space="preserve"> </w:t>
      </w:r>
      <w:r>
        <w:rPr>
          <w:b/>
          <w:color w:val="333333"/>
        </w:rPr>
        <w:t>Credit</w:t>
      </w:r>
      <w:r>
        <w:rPr>
          <w:b/>
          <w:color w:val="333333"/>
          <w:spacing w:val="-6"/>
        </w:rPr>
        <w:t xml:space="preserve"> </w:t>
      </w:r>
      <w:r>
        <w:rPr>
          <w:b/>
          <w:color w:val="333333"/>
        </w:rPr>
        <w:t>Value:</w:t>
      </w:r>
      <w:r>
        <w:rPr>
          <w:b/>
          <w:color w:val="333333"/>
          <w:spacing w:val="-6"/>
        </w:rPr>
        <w:t xml:space="preserve"> </w:t>
      </w:r>
      <w:r>
        <w:rPr>
          <w:b/>
          <w:color w:val="333333"/>
        </w:rPr>
        <w:t>US</w:t>
      </w:r>
      <w:r>
        <w:rPr>
          <w:b/>
          <w:color w:val="333333"/>
          <w:spacing w:val="-6"/>
        </w:rPr>
        <w:t xml:space="preserve"> </w:t>
      </w:r>
      <w:r>
        <w:rPr>
          <w:b/>
          <w:color w:val="333333"/>
        </w:rPr>
        <w:t>Credits</w:t>
      </w:r>
      <w:r>
        <w:rPr>
          <w:b/>
          <w:color w:val="333333"/>
          <w:spacing w:val="-7"/>
        </w:rPr>
        <w:t xml:space="preserve"> </w:t>
      </w:r>
      <w:r>
        <w:rPr>
          <w:b/>
          <w:color w:val="333333"/>
        </w:rPr>
        <w:t>8</w:t>
      </w:r>
      <w:r>
        <w:rPr>
          <w:b/>
          <w:color w:val="333333"/>
          <w:spacing w:val="-6"/>
        </w:rPr>
        <w:t xml:space="preserve"> </w:t>
      </w:r>
      <w:r>
        <w:rPr>
          <w:b/>
          <w:color w:val="333333"/>
        </w:rPr>
        <w:t>/</w:t>
      </w:r>
      <w:r>
        <w:rPr>
          <w:b/>
          <w:color w:val="333333"/>
          <w:spacing w:val="-6"/>
        </w:rPr>
        <w:t xml:space="preserve"> </w:t>
      </w:r>
      <w:r>
        <w:rPr>
          <w:b/>
          <w:color w:val="333333"/>
        </w:rPr>
        <w:t>ECTS</w:t>
      </w:r>
      <w:r>
        <w:rPr>
          <w:b/>
          <w:color w:val="333333"/>
          <w:spacing w:val="-6"/>
        </w:rPr>
        <w:t xml:space="preserve"> </w:t>
      </w:r>
      <w:r>
        <w:rPr>
          <w:b/>
          <w:color w:val="333333"/>
        </w:rPr>
        <w:t>credits</w:t>
      </w:r>
      <w:r>
        <w:rPr>
          <w:b/>
          <w:color w:val="333333"/>
          <w:spacing w:val="-6"/>
        </w:rPr>
        <w:t xml:space="preserve"> </w:t>
      </w:r>
      <w:r>
        <w:rPr>
          <w:b/>
          <w:color w:val="333333"/>
        </w:rPr>
        <w:t xml:space="preserve">20* </w:t>
      </w:r>
      <w:r>
        <w:rPr>
          <w:color w:val="333333"/>
        </w:rPr>
        <w:t xml:space="preserve">This module is designed to </w:t>
      </w:r>
      <w:proofErr w:type="spellStart"/>
      <w:r>
        <w:rPr>
          <w:color w:val="333333"/>
        </w:rPr>
        <w:t>familiarise</w:t>
      </w:r>
      <w:proofErr w:type="spellEnd"/>
      <w:r>
        <w:rPr>
          <w:color w:val="333333"/>
        </w:rPr>
        <w:t xml:space="preserve"> students with the rights and obligations of the exporter and importer in an international sales </w:t>
      </w:r>
      <w:proofErr w:type="spellStart"/>
      <w:proofErr w:type="gramStart"/>
      <w:r>
        <w:rPr>
          <w:color w:val="333333"/>
        </w:rPr>
        <w:t>transaction.It</w:t>
      </w:r>
      <w:proofErr w:type="spellEnd"/>
      <w:proofErr w:type="gramEnd"/>
      <w:r>
        <w:rPr>
          <w:color w:val="333333"/>
        </w:rPr>
        <w:t xml:space="preserve"> will enable students to </w:t>
      </w:r>
      <w:proofErr w:type="spellStart"/>
      <w:r>
        <w:rPr>
          <w:color w:val="333333"/>
        </w:rPr>
        <w:t>recognise</w:t>
      </w:r>
      <w:proofErr w:type="spellEnd"/>
      <w:r>
        <w:rPr>
          <w:color w:val="333333"/>
        </w:rPr>
        <w:t xml:space="preserve"> the complexities of international trade and identify the essential elements of such transactions. It will stress competing perspectives and explore the principles and concepts that underpin the theoretical framework of international </w:t>
      </w:r>
      <w:proofErr w:type="spellStart"/>
      <w:proofErr w:type="gramStart"/>
      <w:r>
        <w:rPr>
          <w:color w:val="333333"/>
        </w:rPr>
        <w:t>trade.It</w:t>
      </w:r>
      <w:proofErr w:type="spellEnd"/>
      <w:proofErr w:type="gramEnd"/>
      <w:r>
        <w:rPr>
          <w:color w:val="333333"/>
        </w:rPr>
        <w:t xml:space="preserve"> will assist students to appreciate and </w:t>
      </w:r>
      <w:proofErr w:type="spellStart"/>
      <w:r>
        <w:rPr>
          <w:color w:val="333333"/>
        </w:rPr>
        <w:t>analyse</w:t>
      </w:r>
      <w:proofErr w:type="spellEnd"/>
      <w:r>
        <w:rPr>
          <w:color w:val="333333"/>
        </w:rPr>
        <w:t xml:space="preserve"> the many contracts (i.e. contract of sale, contract of insurance, contract of carriage and documentary credit) involved in international commerce</w:t>
      </w:r>
      <w:r>
        <w:rPr>
          <w:color w:val="333333"/>
          <w:spacing w:val="-7"/>
        </w:rPr>
        <w:t xml:space="preserve"> </w:t>
      </w:r>
      <w:r>
        <w:rPr>
          <w:color w:val="333333"/>
        </w:rPr>
        <w:t>and</w:t>
      </w:r>
      <w:r>
        <w:rPr>
          <w:color w:val="333333"/>
          <w:spacing w:val="-7"/>
        </w:rPr>
        <w:t xml:space="preserve"> </w:t>
      </w:r>
      <w:r>
        <w:rPr>
          <w:color w:val="333333"/>
        </w:rPr>
        <w:t>the</w:t>
      </w:r>
      <w:r>
        <w:rPr>
          <w:color w:val="333333"/>
          <w:spacing w:val="-7"/>
        </w:rPr>
        <w:t xml:space="preserve"> </w:t>
      </w:r>
      <w:r>
        <w:rPr>
          <w:color w:val="333333"/>
        </w:rPr>
        <w:t>contextual</w:t>
      </w:r>
      <w:r>
        <w:rPr>
          <w:color w:val="333333"/>
          <w:spacing w:val="-6"/>
        </w:rPr>
        <w:t xml:space="preserve"> </w:t>
      </w:r>
      <w:r>
        <w:rPr>
          <w:color w:val="333333"/>
        </w:rPr>
        <w:t>dimension</w:t>
      </w:r>
      <w:r>
        <w:rPr>
          <w:color w:val="333333"/>
          <w:spacing w:val="-7"/>
        </w:rPr>
        <w:t xml:space="preserve"> </w:t>
      </w:r>
      <w:r>
        <w:rPr>
          <w:color w:val="333333"/>
        </w:rPr>
        <w:t>of</w:t>
      </w:r>
      <w:r>
        <w:rPr>
          <w:color w:val="333333"/>
          <w:spacing w:val="-7"/>
        </w:rPr>
        <w:t xml:space="preserve"> </w:t>
      </w:r>
      <w:r>
        <w:rPr>
          <w:color w:val="333333"/>
        </w:rPr>
        <w:t>the</w:t>
      </w:r>
      <w:r>
        <w:rPr>
          <w:color w:val="333333"/>
          <w:spacing w:val="-7"/>
        </w:rPr>
        <w:t xml:space="preserve"> </w:t>
      </w:r>
      <w:r>
        <w:rPr>
          <w:color w:val="333333"/>
        </w:rPr>
        <w:t>subject.</w:t>
      </w:r>
      <w:r>
        <w:rPr>
          <w:color w:val="333333"/>
          <w:spacing w:val="-6"/>
        </w:rPr>
        <w:t xml:space="preserve"> </w:t>
      </w:r>
      <w:r>
        <w:rPr>
          <w:color w:val="333333"/>
        </w:rPr>
        <w:t>Students</w:t>
      </w:r>
      <w:r>
        <w:rPr>
          <w:color w:val="333333"/>
          <w:spacing w:val="-7"/>
        </w:rPr>
        <w:t xml:space="preserve"> </w:t>
      </w:r>
      <w:r>
        <w:rPr>
          <w:color w:val="333333"/>
        </w:rPr>
        <w:t>will</w:t>
      </w:r>
      <w:r>
        <w:rPr>
          <w:color w:val="333333"/>
          <w:spacing w:val="-7"/>
        </w:rPr>
        <w:t xml:space="preserve"> </w:t>
      </w:r>
      <w:r>
        <w:rPr>
          <w:color w:val="333333"/>
        </w:rPr>
        <w:t>apply</w:t>
      </w:r>
      <w:r>
        <w:rPr>
          <w:color w:val="333333"/>
          <w:spacing w:val="-7"/>
        </w:rPr>
        <w:t xml:space="preserve"> </w:t>
      </w:r>
      <w:r>
        <w:rPr>
          <w:color w:val="333333"/>
        </w:rPr>
        <w:t>a</w:t>
      </w:r>
      <w:r>
        <w:rPr>
          <w:color w:val="333333"/>
          <w:spacing w:val="-6"/>
        </w:rPr>
        <w:t xml:space="preserve"> </w:t>
      </w:r>
      <w:r>
        <w:rPr>
          <w:color w:val="333333"/>
        </w:rPr>
        <w:t>wide</w:t>
      </w:r>
      <w:r>
        <w:rPr>
          <w:color w:val="333333"/>
          <w:spacing w:val="-7"/>
        </w:rPr>
        <w:t xml:space="preserve"> </w:t>
      </w:r>
      <w:r>
        <w:rPr>
          <w:color w:val="333333"/>
        </w:rPr>
        <w:t>range</w:t>
      </w:r>
      <w:r>
        <w:rPr>
          <w:color w:val="333333"/>
          <w:spacing w:val="-7"/>
        </w:rPr>
        <w:t xml:space="preserve"> </w:t>
      </w:r>
      <w:r>
        <w:rPr>
          <w:color w:val="333333"/>
        </w:rPr>
        <w:t>of</w:t>
      </w:r>
      <w:r>
        <w:rPr>
          <w:color w:val="333333"/>
          <w:spacing w:val="-6"/>
        </w:rPr>
        <w:t xml:space="preserve"> </w:t>
      </w:r>
      <w:r>
        <w:rPr>
          <w:color w:val="333333"/>
        </w:rPr>
        <w:t>developed</w:t>
      </w:r>
      <w:r>
        <w:rPr>
          <w:color w:val="333333"/>
          <w:spacing w:val="-7"/>
        </w:rPr>
        <w:t xml:space="preserve"> </w:t>
      </w:r>
      <w:r>
        <w:rPr>
          <w:color w:val="333333"/>
        </w:rPr>
        <w:t>research</w:t>
      </w:r>
      <w:r>
        <w:rPr>
          <w:color w:val="333333"/>
          <w:spacing w:val="-7"/>
        </w:rPr>
        <w:t xml:space="preserve"> </w:t>
      </w:r>
      <w:r>
        <w:rPr>
          <w:color w:val="333333"/>
        </w:rPr>
        <w:t>skills</w:t>
      </w:r>
      <w:r>
        <w:rPr>
          <w:color w:val="333333"/>
          <w:spacing w:val="-7"/>
        </w:rPr>
        <w:t xml:space="preserve"> </w:t>
      </w:r>
      <w:r>
        <w:rPr>
          <w:color w:val="333333"/>
        </w:rPr>
        <w:t>and</w:t>
      </w:r>
      <w:r>
        <w:rPr>
          <w:color w:val="333333"/>
          <w:spacing w:val="-6"/>
        </w:rPr>
        <w:t xml:space="preserve"> </w:t>
      </w:r>
      <w:r>
        <w:rPr>
          <w:color w:val="333333"/>
        </w:rPr>
        <w:t>demonstrate</w:t>
      </w:r>
      <w:r>
        <w:rPr>
          <w:color w:val="333333"/>
          <w:spacing w:val="-7"/>
        </w:rPr>
        <w:t xml:space="preserve"> </w:t>
      </w:r>
      <w:r>
        <w:rPr>
          <w:color w:val="333333"/>
        </w:rPr>
        <w:t>writing</w:t>
      </w:r>
      <w:r>
        <w:rPr>
          <w:color w:val="333333"/>
          <w:spacing w:val="-7"/>
        </w:rPr>
        <w:t xml:space="preserve"> </w:t>
      </w:r>
      <w:r>
        <w:rPr>
          <w:color w:val="333333"/>
        </w:rPr>
        <w:t>skills</w:t>
      </w:r>
      <w:r>
        <w:rPr>
          <w:color w:val="333333"/>
          <w:spacing w:val="-7"/>
        </w:rPr>
        <w:t xml:space="preserve"> </w:t>
      </w:r>
      <w:r>
        <w:rPr>
          <w:color w:val="333333"/>
        </w:rPr>
        <w:t>with minimal</w:t>
      </w:r>
      <w:r>
        <w:rPr>
          <w:color w:val="333333"/>
          <w:spacing w:val="-2"/>
        </w:rPr>
        <w:t xml:space="preserve"> </w:t>
      </w:r>
      <w:r>
        <w:rPr>
          <w:color w:val="333333"/>
        </w:rPr>
        <w:t>supervision.</w:t>
      </w:r>
    </w:p>
    <w:p w:rsidR="00CB3363" w:rsidRDefault="00E84452">
      <w:pPr>
        <w:pStyle w:val="BodyText"/>
        <w:spacing w:before="2"/>
      </w:pPr>
      <w:r>
        <w:rPr>
          <w:b/>
          <w:color w:val="333333"/>
        </w:rPr>
        <w:t xml:space="preserve">Assessment: </w:t>
      </w:r>
      <w:r>
        <w:rPr>
          <w:color w:val="333333"/>
        </w:rPr>
        <w:t>Examination - restricted (45%), Project (50%), Coursework (5%)</w:t>
      </w:r>
    </w:p>
    <w:p w:rsidR="00CB3363" w:rsidRDefault="00E84452">
      <w:pPr>
        <w:pStyle w:val="BodyText"/>
      </w:pPr>
      <w:r>
        <w:rPr>
          <w:color w:val="333333"/>
        </w:rPr>
        <w:t>*All transcripts are issued in UK credits.</w:t>
      </w:r>
    </w:p>
    <w:p w:rsidR="00CB3363" w:rsidRDefault="00CB3363">
      <w:pPr>
        <w:pStyle w:val="BodyText"/>
        <w:spacing w:before="0"/>
        <w:ind w:left="0"/>
        <w:rPr>
          <w:sz w:val="18"/>
        </w:rPr>
      </w:pPr>
    </w:p>
    <w:p w:rsidR="00CB3363" w:rsidRDefault="00E84452">
      <w:pPr>
        <w:pStyle w:val="Heading2"/>
        <w:rPr>
          <w:u w:val="none"/>
        </w:rPr>
      </w:pPr>
      <w:bookmarkStart w:id="39" w:name="_bookmark37"/>
      <w:bookmarkEnd w:id="39"/>
      <w:r>
        <w:rPr>
          <w:color w:val="333333"/>
          <w:u w:color="333333"/>
        </w:rPr>
        <w:t>Media Law</w:t>
      </w:r>
    </w:p>
    <w:p w:rsidR="00CB3363" w:rsidRDefault="00E84452">
      <w:pPr>
        <w:pStyle w:val="Heading3"/>
        <w:tabs>
          <w:tab w:val="left" w:pos="3819"/>
          <w:tab w:val="left" w:pos="6561"/>
        </w:tabs>
        <w:spacing w:before="114"/>
      </w:pPr>
      <w:r>
        <w:rPr>
          <w:color w:val="333333"/>
        </w:rPr>
        <w:t>Module</w:t>
      </w:r>
      <w:r>
        <w:rPr>
          <w:color w:val="333333"/>
          <w:spacing w:val="-8"/>
        </w:rPr>
        <w:t xml:space="preserve"> </w:t>
      </w:r>
      <w:r>
        <w:rPr>
          <w:color w:val="333333"/>
        </w:rPr>
        <w:t>Code:</w:t>
      </w:r>
      <w:r>
        <w:rPr>
          <w:color w:val="333333"/>
          <w:spacing w:val="-8"/>
        </w:rPr>
        <w:t xml:space="preserve"> </w:t>
      </w:r>
      <w:r>
        <w:rPr>
          <w:color w:val="333333"/>
        </w:rPr>
        <w:t>6LLAW009W</w:t>
      </w:r>
      <w:r>
        <w:rPr>
          <w:color w:val="333333"/>
        </w:rPr>
        <w:tab/>
        <w:t>Level</w:t>
      </w:r>
      <w:r>
        <w:rPr>
          <w:color w:val="333333"/>
          <w:spacing w:val="-3"/>
        </w:rPr>
        <w:t xml:space="preserve"> </w:t>
      </w:r>
      <w:r>
        <w:rPr>
          <w:color w:val="333333"/>
        </w:rPr>
        <w:t>6</w:t>
      </w:r>
      <w:r>
        <w:rPr>
          <w:color w:val="333333"/>
        </w:rPr>
        <w:tab/>
        <w:t>Year</w:t>
      </w:r>
    </w:p>
    <w:p w:rsidR="00CB3363" w:rsidRDefault="00E84452">
      <w:pPr>
        <w:pStyle w:val="BodyText"/>
        <w:tabs>
          <w:tab w:val="left" w:pos="3819"/>
          <w:tab w:val="left" w:pos="6561"/>
        </w:tabs>
        <w:spacing w:line="295" w:lineRule="auto"/>
        <w:ind w:right="2643"/>
      </w:pPr>
      <w:r>
        <w:rPr>
          <w:b/>
          <w:color w:val="333333"/>
        </w:rPr>
        <w:t>Location:</w:t>
      </w:r>
      <w:r>
        <w:rPr>
          <w:b/>
          <w:color w:val="333333"/>
          <w:spacing w:val="-7"/>
        </w:rPr>
        <w:t xml:space="preserve"> </w:t>
      </w:r>
      <w:r>
        <w:rPr>
          <w:b/>
          <w:color w:val="333333"/>
        </w:rPr>
        <w:t>Regent</w:t>
      </w:r>
      <w:r>
        <w:rPr>
          <w:b/>
          <w:color w:val="333333"/>
        </w:rPr>
        <w:tab/>
        <w:t>UK Credit</w:t>
      </w:r>
      <w:r>
        <w:rPr>
          <w:b/>
          <w:color w:val="333333"/>
          <w:spacing w:val="-9"/>
        </w:rPr>
        <w:t xml:space="preserve"> </w:t>
      </w:r>
      <w:r>
        <w:rPr>
          <w:b/>
          <w:color w:val="333333"/>
        </w:rPr>
        <w:t>Value:</w:t>
      </w:r>
      <w:r>
        <w:rPr>
          <w:b/>
          <w:color w:val="333333"/>
          <w:spacing w:val="-4"/>
        </w:rPr>
        <w:t xml:space="preserve"> </w:t>
      </w:r>
      <w:r>
        <w:rPr>
          <w:b/>
          <w:color w:val="333333"/>
        </w:rPr>
        <w:t>40</w:t>
      </w:r>
      <w:r>
        <w:rPr>
          <w:b/>
          <w:color w:val="333333"/>
        </w:rPr>
        <w:tab/>
        <w:t>Equivalent</w:t>
      </w:r>
      <w:r>
        <w:rPr>
          <w:b/>
          <w:color w:val="333333"/>
          <w:spacing w:val="-7"/>
        </w:rPr>
        <w:t xml:space="preserve"> </w:t>
      </w:r>
      <w:r>
        <w:rPr>
          <w:b/>
          <w:color w:val="333333"/>
        </w:rPr>
        <w:t>Credit</w:t>
      </w:r>
      <w:r>
        <w:rPr>
          <w:b/>
          <w:color w:val="333333"/>
          <w:spacing w:val="-6"/>
        </w:rPr>
        <w:t xml:space="preserve"> </w:t>
      </w:r>
      <w:r>
        <w:rPr>
          <w:b/>
          <w:color w:val="333333"/>
        </w:rPr>
        <w:t>Value:</w:t>
      </w:r>
      <w:r>
        <w:rPr>
          <w:b/>
          <w:color w:val="333333"/>
          <w:spacing w:val="-7"/>
        </w:rPr>
        <w:t xml:space="preserve"> </w:t>
      </w:r>
      <w:r>
        <w:rPr>
          <w:b/>
          <w:color w:val="333333"/>
        </w:rPr>
        <w:t>US</w:t>
      </w:r>
      <w:r>
        <w:rPr>
          <w:b/>
          <w:color w:val="333333"/>
          <w:spacing w:val="-7"/>
        </w:rPr>
        <w:t xml:space="preserve"> </w:t>
      </w:r>
      <w:r>
        <w:rPr>
          <w:b/>
          <w:color w:val="333333"/>
        </w:rPr>
        <w:t>Credits</w:t>
      </w:r>
      <w:r>
        <w:rPr>
          <w:b/>
          <w:color w:val="333333"/>
          <w:spacing w:val="-6"/>
        </w:rPr>
        <w:t xml:space="preserve"> </w:t>
      </w:r>
      <w:r>
        <w:rPr>
          <w:b/>
          <w:color w:val="333333"/>
        </w:rPr>
        <w:t>8</w:t>
      </w:r>
      <w:r>
        <w:rPr>
          <w:b/>
          <w:color w:val="333333"/>
          <w:spacing w:val="-7"/>
        </w:rPr>
        <w:t xml:space="preserve"> </w:t>
      </w:r>
      <w:r>
        <w:rPr>
          <w:b/>
          <w:color w:val="333333"/>
        </w:rPr>
        <w:t>/</w:t>
      </w:r>
      <w:r>
        <w:rPr>
          <w:b/>
          <w:color w:val="333333"/>
          <w:spacing w:val="-6"/>
        </w:rPr>
        <w:t xml:space="preserve"> </w:t>
      </w:r>
      <w:r>
        <w:rPr>
          <w:b/>
          <w:color w:val="333333"/>
        </w:rPr>
        <w:t>ECTS</w:t>
      </w:r>
      <w:r>
        <w:rPr>
          <w:b/>
          <w:color w:val="333333"/>
          <w:spacing w:val="-7"/>
        </w:rPr>
        <w:t xml:space="preserve"> </w:t>
      </w:r>
      <w:r>
        <w:rPr>
          <w:b/>
          <w:color w:val="333333"/>
        </w:rPr>
        <w:t>credits</w:t>
      </w:r>
      <w:r>
        <w:rPr>
          <w:b/>
          <w:color w:val="333333"/>
          <w:spacing w:val="-6"/>
        </w:rPr>
        <w:t xml:space="preserve"> </w:t>
      </w:r>
      <w:r>
        <w:rPr>
          <w:b/>
          <w:color w:val="333333"/>
        </w:rPr>
        <w:t xml:space="preserve">20* </w:t>
      </w:r>
      <w:r>
        <w:rPr>
          <w:color w:val="333333"/>
        </w:rPr>
        <w:t xml:space="preserve">This course will consider the relevance of the media in today’s society and the impact of regulation on the media within its political </w:t>
      </w:r>
      <w:proofErr w:type="spellStart"/>
      <w:r>
        <w:rPr>
          <w:color w:val="333333"/>
        </w:rPr>
        <w:t>context.The</w:t>
      </w:r>
      <w:proofErr w:type="spellEnd"/>
      <w:r>
        <w:rPr>
          <w:color w:val="333333"/>
        </w:rPr>
        <w:t xml:space="preserve"> course consists of two main elements: the structure of the media, including regulation relating to ownership and competition law, and the impact of technological convergence on that regulation; and the regulation of the content of the material that may be disseminated, including specific areas of contemporary concern such as contempt of court, privacy case law and taste and</w:t>
      </w:r>
      <w:r>
        <w:rPr>
          <w:color w:val="333333"/>
          <w:spacing w:val="-22"/>
        </w:rPr>
        <w:t xml:space="preserve"> </w:t>
      </w:r>
      <w:r>
        <w:rPr>
          <w:color w:val="333333"/>
        </w:rPr>
        <w:t>decency.</w:t>
      </w:r>
    </w:p>
    <w:p w:rsidR="00CB3363" w:rsidRDefault="00E84452">
      <w:pPr>
        <w:pStyle w:val="BodyText"/>
        <w:spacing w:before="2"/>
      </w:pPr>
      <w:r>
        <w:rPr>
          <w:b/>
          <w:color w:val="333333"/>
        </w:rPr>
        <w:t xml:space="preserve">Assessment: </w:t>
      </w:r>
      <w:r>
        <w:rPr>
          <w:color w:val="333333"/>
        </w:rPr>
        <w:t>Coursework (20%), Project (30%), Examination - open book (45%), Coursework (5%)</w:t>
      </w:r>
    </w:p>
    <w:p w:rsidR="00CB3363" w:rsidRDefault="00E84452">
      <w:pPr>
        <w:pStyle w:val="BodyText"/>
        <w:spacing w:before="42"/>
      </w:pPr>
      <w:r>
        <w:rPr>
          <w:color w:val="333333"/>
        </w:rPr>
        <w:t>*All transcripts are issued in UK credits.</w:t>
      </w:r>
    </w:p>
    <w:p w:rsidR="00CB3363" w:rsidRDefault="00CB3363">
      <w:pPr>
        <w:pStyle w:val="BodyText"/>
        <w:spacing w:before="0"/>
        <w:ind w:left="0"/>
        <w:rPr>
          <w:sz w:val="18"/>
        </w:rPr>
      </w:pPr>
    </w:p>
    <w:p w:rsidR="00CB3363" w:rsidRDefault="00E84452">
      <w:pPr>
        <w:pStyle w:val="Heading2"/>
        <w:spacing w:before="161"/>
        <w:rPr>
          <w:u w:val="none"/>
        </w:rPr>
      </w:pPr>
      <w:bookmarkStart w:id="40" w:name="_bookmark38"/>
      <w:bookmarkEnd w:id="40"/>
      <w:r>
        <w:rPr>
          <w:color w:val="333333"/>
          <w:u w:color="333333"/>
        </w:rPr>
        <w:t>Environmental Law</w:t>
      </w:r>
    </w:p>
    <w:p w:rsidR="00CB3363" w:rsidRDefault="00E84452">
      <w:pPr>
        <w:pStyle w:val="Heading3"/>
        <w:tabs>
          <w:tab w:val="left" w:pos="3819"/>
          <w:tab w:val="left" w:pos="6561"/>
        </w:tabs>
      </w:pPr>
      <w:r>
        <w:rPr>
          <w:color w:val="333333"/>
        </w:rPr>
        <w:t>Module</w:t>
      </w:r>
      <w:r>
        <w:rPr>
          <w:color w:val="333333"/>
          <w:spacing w:val="-8"/>
        </w:rPr>
        <w:t xml:space="preserve"> </w:t>
      </w:r>
      <w:r>
        <w:rPr>
          <w:color w:val="333333"/>
        </w:rPr>
        <w:t>Code:</w:t>
      </w:r>
      <w:r>
        <w:rPr>
          <w:color w:val="333333"/>
          <w:spacing w:val="-8"/>
        </w:rPr>
        <w:t xml:space="preserve"> </w:t>
      </w:r>
      <w:r>
        <w:rPr>
          <w:color w:val="333333"/>
        </w:rPr>
        <w:t>6LLAW010W</w:t>
      </w:r>
      <w:r>
        <w:rPr>
          <w:color w:val="333333"/>
        </w:rPr>
        <w:tab/>
        <w:t>Level</w:t>
      </w:r>
      <w:r>
        <w:rPr>
          <w:color w:val="333333"/>
          <w:spacing w:val="-3"/>
        </w:rPr>
        <w:t xml:space="preserve"> </w:t>
      </w:r>
      <w:r>
        <w:rPr>
          <w:color w:val="333333"/>
        </w:rPr>
        <w:t>6</w:t>
      </w:r>
      <w:r>
        <w:rPr>
          <w:color w:val="333333"/>
        </w:rPr>
        <w:tab/>
        <w:t>Year</w:t>
      </w:r>
    </w:p>
    <w:p w:rsidR="00CB3363" w:rsidRDefault="00E84452">
      <w:pPr>
        <w:pStyle w:val="BodyText"/>
        <w:tabs>
          <w:tab w:val="left" w:pos="3819"/>
          <w:tab w:val="left" w:pos="6561"/>
        </w:tabs>
        <w:spacing w:line="295" w:lineRule="auto"/>
        <w:ind w:right="2635"/>
      </w:pPr>
      <w:r>
        <w:rPr>
          <w:b/>
          <w:color w:val="333333"/>
        </w:rPr>
        <w:t>Location:</w:t>
      </w:r>
      <w:r>
        <w:rPr>
          <w:b/>
          <w:color w:val="333333"/>
          <w:spacing w:val="-7"/>
        </w:rPr>
        <w:t xml:space="preserve"> </w:t>
      </w:r>
      <w:r>
        <w:rPr>
          <w:b/>
          <w:color w:val="333333"/>
        </w:rPr>
        <w:t>Regent</w:t>
      </w:r>
      <w:r>
        <w:rPr>
          <w:b/>
          <w:color w:val="333333"/>
        </w:rPr>
        <w:tab/>
        <w:t>UK Credit</w:t>
      </w:r>
      <w:r>
        <w:rPr>
          <w:b/>
          <w:color w:val="333333"/>
          <w:spacing w:val="-9"/>
        </w:rPr>
        <w:t xml:space="preserve"> </w:t>
      </w:r>
      <w:r>
        <w:rPr>
          <w:b/>
          <w:color w:val="333333"/>
        </w:rPr>
        <w:t>Value:</w:t>
      </w:r>
      <w:r>
        <w:rPr>
          <w:b/>
          <w:color w:val="333333"/>
          <w:spacing w:val="-4"/>
        </w:rPr>
        <w:t xml:space="preserve"> </w:t>
      </w:r>
      <w:r>
        <w:rPr>
          <w:b/>
          <w:color w:val="333333"/>
        </w:rPr>
        <w:t>40</w:t>
      </w:r>
      <w:r>
        <w:rPr>
          <w:b/>
          <w:color w:val="333333"/>
        </w:rPr>
        <w:tab/>
        <w:t>Equivalent</w:t>
      </w:r>
      <w:r>
        <w:rPr>
          <w:b/>
          <w:color w:val="333333"/>
          <w:spacing w:val="-7"/>
        </w:rPr>
        <w:t xml:space="preserve"> </w:t>
      </w:r>
      <w:r>
        <w:rPr>
          <w:b/>
          <w:color w:val="333333"/>
        </w:rPr>
        <w:t>Credit</w:t>
      </w:r>
      <w:r>
        <w:rPr>
          <w:b/>
          <w:color w:val="333333"/>
          <w:spacing w:val="-6"/>
        </w:rPr>
        <w:t xml:space="preserve"> </w:t>
      </w:r>
      <w:r>
        <w:rPr>
          <w:b/>
          <w:color w:val="333333"/>
        </w:rPr>
        <w:t>Value:</w:t>
      </w:r>
      <w:r>
        <w:rPr>
          <w:b/>
          <w:color w:val="333333"/>
          <w:spacing w:val="-7"/>
        </w:rPr>
        <w:t xml:space="preserve"> </w:t>
      </w:r>
      <w:r>
        <w:rPr>
          <w:b/>
          <w:color w:val="333333"/>
        </w:rPr>
        <w:t>US</w:t>
      </w:r>
      <w:r>
        <w:rPr>
          <w:b/>
          <w:color w:val="333333"/>
          <w:spacing w:val="-6"/>
        </w:rPr>
        <w:t xml:space="preserve"> </w:t>
      </w:r>
      <w:r>
        <w:rPr>
          <w:b/>
          <w:color w:val="333333"/>
        </w:rPr>
        <w:t>Credits</w:t>
      </w:r>
      <w:r>
        <w:rPr>
          <w:b/>
          <w:color w:val="333333"/>
          <w:spacing w:val="-7"/>
        </w:rPr>
        <w:t xml:space="preserve"> </w:t>
      </w:r>
      <w:r>
        <w:rPr>
          <w:b/>
          <w:color w:val="333333"/>
        </w:rPr>
        <w:t>8</w:t>
      </w:r>
      <w:r>
        <w:rPr>
          <w:b/>
          <w:color w:val="333333"/>
          <w:spacing w:val="-6"/>
        </w:rPr>
        <w:t xml:space="preserve"> </w:t>
      </w:r>
      <w:r>
        <w:rPr>
          <w:b/>
          <w:color w:val="333333"/>
        </w:rPr>
        <w:t>/</w:t>
      </w:r>
      <w:r>
        <w:rPr>
          <w:b/>
          <w:color w:val="333333"/>
          <w:spacing w:val="-7"/>
        </w:rPr>
        <w:t xml:space="preserve"> </w:t>
      </w:r>
      <w:r>
        <w:rPr>
          <w:b/>
          <w:color w:val="333333"/>
        </w:rPr>
        <w:t>ECTS</w:t>
      </w:r>
      <w:r>
        <w:rPr>
          <w:b/>
          <w:color w:val="333333"/>
          <w:spacing w:val="-6"/>
        </w:rPr>
        <w:t xml:space="preserve"> </w:t>
      </w:r>
      <w:r>
        <w:rPr>
          <w:b/>
          <w:color w:val="333333"/>
        </w:rPr>
        <w:t>credits</w:t>
      </w:r>
      <w:r>
        <w:rPr>
          <w:b/>
          <w:color w:val="333333"/>
          <w:spacing w:val="-6"/>
        </w:rPr>
        <w:t xml:space="preserve"> </w:t>
      </w:r>
      <w:r>
        <w:rPr>
          <w:b/>
          <w:color w:val="333333"/>
        </w:rPr>
        <w:t xml:space="preserve">20* </w:t>
      </w:r>
      <w:r>
        <w:rPr>
          <w:color w:val="333333"/>
        </w:rPr>
        <w:t>Environmental Law offers a new, radical way of approaching the issues of environmental degradation, the challenges of environmental protection and the</w:t>
      </w:r>
      <w:r>
        <w:rPr>
          <w:color w:val="333333"/>
          <w:spacing w:val="-9"/>
        </w:rPr>
        <w:t xml:space="preserve"> </w:t>
      </w:r>
      <w:r>
        <w:rPr>
          <w:color w:val="333333"/>
        </w:rPr>
        <w:t>future</w:t>
      </w:r>
      <w:r>
        <w:rPr>
          <w:color w:val="333333"/>
          <w:spacing w:val="-8"/>
        </w:rPr>
        <w:t xml:space="preserve"> </w:t>
      </w:r>
      <w:r>
        <w:rPr>
          <w:color w:val="333333"/>
        </w:rPr>
        <w:t>of</w:t>
      </w:r>
      <w:r>
        <w:rPr>
          <w:color w:val="333333"/>
          <w:spacing w:val="-9"/>
        </w:rPr>
        <w:t xml:space="preserve"> </w:t>
      </w:r>
      <w:r>
        <w:rPr>
          <w:color w:val="333333"/>
        </w:rPr>
        <w:t>the</w:t>
      </w:r>
      <w:r>
        <w:rPr>
          <w:color w:val="333333"/>
          <w:spacing w:val="-8"/>
        </w:rPr>
        <w:t xml:space="preserve"> </w:t>
      </w:r>
      <w:r>
        <w:rPr>
          <w:color w:val="333333"/>
        </w:rPr>
        <w:t>global</w:t>
      </w:r>
      <w:r>
        <w:rPr>
          <w:color w:val="333333"/>
          <w:spacing w:val="-9"/>
        </w:rPr>
        <w:t xml:space="preserve"> </w:t>
      </w:r>
      <w:r>
        <w:rPr>
          <w:color w:val="333333"/>
        </w:rPr>
        <w:t>environment.</w:t>
      </w:r>
      <w:r>
        <w:rPr>
          <w:color w:val="333333"/>
          <w:spacing w:val="-8"/>
        </w:rPr>
        <w:t xml:space="preserve"> </w:t>
      </w:r>
      <w:r>
        <w:rPr>
          <w:color w:val="333333"/>
        </w:rPr>
        <w:t>Radically</w:t>
      </w:r>
      <w:r>
        <w:rPr>
          <w:color w:val="333333"/>
          <w:spacing w:val="-9"/>
        </w:rPr>
        <w:t xml:space="preserve"> </w:t>
      </w:r>
      <w:r>
        <w:rPr>
          <w:color w:val="333333"/>
        </w:rPr>
        <w:t>interdisciplinary,</w:t>
      </w:r>
      <w:r>
        <w:rPr>
          <w:color w:val="333333"/>
          <w:spacing w:val="-8"/>
        </w:rPr>
        <w:t xml:space="preserve"> </w:t>
      </w:r>
      <w:r>
        <w:rPr>
          <w:color w:val="333333"/>
        </w:rPr>
        <w:t>Environmental</w:t>
      </w:r>
      <w:r>
        <w:rPr>
          <w:color w:val="333333"/>
          <w:spacing w:val="-9"/>
        </w:rPr>
        <w:t xml:space="preserve"> </w:t>
      </w:r>
      <w:r>
        <w:rPr>
          <w:color w:val="333333"/>
        </w:rPr>
        <w:t>Law</w:t>
      </w:r>
      <w:r>
        <w:rPr>
          <w:color w:val="333333"/>
          <w:spacing w:val="-8"/>
        </w:rPr>
        <w:t xml:space="preserve"> </w:t>
      </w:r>
      <w:r>
        <w:rPr>
          <w:color w:val="333333"/>
        </w:rPr>
        <w:t>is</w:t>
      </w:r>
      <w:r>
        <w:rPr>
          <w:color w:val="333333"/>
          <w:spacing w:val="-8"/>
        </w:rPr>
        <w:t xml:space="preserve"> </w:t>
      </w:r>
      <w:r>
        <w:rPr>
          <w:color w:val="333333"/>
        </w:rPr>
        <w:t>an</w:t>
      </w:r>
      <w:r>
        <w:rPr>
          <w:color w:val="333333"/>
          <w:spacing w:val="-9"/>
        </w:rPr>
        <w:t xml:space="preserve"> </w:t>
      </w:r>
      <w:r>
        <w:rPr>
          <w:color w:val="333333"/>
        </w:rPr>
        <w:t>experimental</w:t>
      </w:r>
      <w:r>
        <w:rPr>
          <w:color w:val="333333"/>
          <w:spacing w:val="-8"/>
        </w:rPr>
        <w:t xml:space="preserve"> </w:t>
      </w:r>
      <w:r>
        <w:rPr>
          <w:color w:val="333333"/>
        </w:rPr>
        <w:t>module</w:t>
      </w:r>
      <w:r>
        <w:rPr>
          <w:color w:val="333333"/>
          <w:spacing w:val="-9"/>
        </w:rPr>
        <w:t xml:space="preserve"> </w:t>
      </w:r>
      <w:r>
        <w:rPr>
          <w:color w:val="333333"/>
        </w:rPr>
        <w:t>that</w:t>
      </w:r>
      <w:r>
        <w:rPr>
          <w:color w:val="333333"/>
          <w:spacing w:val="-8"/>
        </w:rPr>
        <w:t xml:space="preserve"> </w:t>
      </w:r>
      <w:r>
        <w:rPr>
          <w:color w:val="333333"/>
        </w:rPr>
        <w:t>addresses</w:t>
      </w:r>
      <w:r>
        <w:rPr>
          <w:color w:val="333333"/>
          <w:spacing w:val="-9"/>
        </w:rPr>
        <w:t xml:space="preserve"> </w:t>
      </w:r>
      <w:r>
        <w:rPr>
          <w:color w:val="333333"/>
        </w:rPr>
        <w:t>the</w:t>
      </w:r>
      <w:r>
        <w:rPr>
          <w:color w:val="333333"/>
          <w:spacing w:val="-8"/>
        </w:rPr>
        <w:t xml:space="preserve"> </w:t>
      </w:r>
      <w:r>
        <w:rPr>
          <w:color w:val="333333"/>
        </w:rPr>
        <w:t>connections</w:t>
      </w:r>
      <w:r>
        <w:rPr>
          <w:color w:val="333333"/>
          <w:spacing w:val="-9"/>
        </w:rPr>
        <w:t xml:space="preserve"> </w:t>
      </w:r>
      <w:r>
        <w:rPr>
          <w:color w:val="333333"/>
        </w:rPr>
        <w:t>between the human, the natural and the legal from a theoretical as well as applied perspective. The module addresses key environmental issues and their interaction</w:t>
      </w:r>
      <w:r>
        <w:rPr>
          <w:color w:val="333333"/>
          <w:spacing w:val="-9"/>
        </w:rPr>
        <w:t xml:space="preserve"> </w:t>
      </w:r>
      <w:r>
        <w:rPr>
          <w:color w:val="333333"/>
        </w:rPr>
        <w:t>with</w:t>
      </w:r>
      <w:r>
        <w:rPr>
          <w:color w:val="333333"/>
          <w:spacing w:val="-9"/>
        </w:rPr>
        <w:t xml:space="preserve"> </w:t>
      </w:r>
      <w:r>
        <w:rPr>
          <w:color w:val="333333"/>
        </w:rPr>
        <w:t>ethical,</w:t>
      </w:r>
      <w:r>
        <w:rPr>
          <w:color w:val="333333"/>
          <w:spacing w:val="-9"/>
        </w:rPr>
        <w:t xml:space="preserve"> </w:t>
      </w:r>
      <w:r>
        <w:rPr>
          <w:color w:val="333333"/>
        </w:rPr>
        <w:t>sociological</w:t>
      </w:r>
      <w:r>
        <w:rPr>
          <w:color w:val="333333"/>
          <w:spacing w:val="-9"/>
        </w:rPr>
        <w:t xml:space="preserve"> </w:t>
      </w:r>
      <w:r>
        <w:rPr>
          <w:color w:val="333333"/>
        </w:rPr>
        <w:t>and</w:t>
      </w:r>
      <w:r>
        <w:rPr>
          <w:color w:val="333333"/>
          <w:spacing w:val="-9"/>
        </w:rPr>
        <w:t xml:space="preserve"> </w:t>
      </w:r>
      <w:r>
        <w:rPr>
          <w:color w:val="333333"/>
        </w:rPr>
        <w:t>broader</w:t>
      </w:r>
      <w:r>
        <w:rPr>
          <w:color w:val="333333"/>
          <w:spacing w:val="-9"/>
        </w:rPr>
        <w:t xml:space="preserve"> </w:t>
      </w:r>
      <w:r>
        <w:rPr>
          <w:color w:val="333333"/>
        </w:rPr>
        <w:t>philosophical</w:t>
      </w:r>
      <w:r>
        <w:rPr>
          <w:color w:val="333333"/>
          <w:spacing w:val="-9"/>
        </w:rPr>
        <w:t xml:space="preserve"> </w:t>
      </w:r>
      <w:r>
        <w:rPr>
          <w:color w:val="333333"/>
        </w:rPr>
        <w:t>issues.</w:t>
      </w:r>
      <w:r>
        <w:rPr>
          <w:color w:val="333333"/>
          <w:spacing w:val="-9"/>
        </w:rPr>
        <w:t xml:space="preserve"> </w:t>
      </w:r>
      <w:r>
        <w:rPr>
          <w:color w:val="333333"/>
        </w:rPr>
        <w:t>The</w:t>
      </w:r>
      <w:r>
        <w:rPr>
          <w:color w:val="333333"/>
          <w:spacing w:val="-8"/>
        </w:rPr>
        <w:t xml:space="preserve"> </w:t>
      </w:r>
      <w:r>
        <w:rPr>
          <w:color w:val="333333"/>
        </w:rPr>
        <w:t>themes</w:t>
      </w:r>
      <w:r>
        <w:rPr>
          <w:color w:val="333333"/>
          <w:spacing w:val="-9"/>
        </w:rPr>
        <w:t xml:space="preserve"> </w:t>
      </w:r>
      <w:r>
        <w:rPr>
          <w:color w:val="333333"/>
        </w:rPr>
        <w:t>that</w:t>
      </w:r>
      <w:r>
        <w:rPr>
          <w:color w:val="333333"/>
          <w:spacing w:val="-9"/>
        </w:rPr>
        <w:t xml:space="preserve"> </w:t>
      </w:r>
      <w:r>
        <w:rPr>
          <w:color w:val="333333"/>
        </w:rPr>
        <w:t>the</w:t>
      </w:r>
      <w:r>
        <w:rPr>
          <w:color w:val="333333"/>
          <w:spacing w:val="-9"/>
        </w:rPr>
        <w:t xml:space="preserve"> </w:t>
      </w:r>
      <w:r>
        <w:rPr>
          <w:color w:val="333333"/>
        </w:rPr>
        <w:t>module</w:t>
      </w:r>
      <w:r>
        <w:rPr>
          <w:color w:val="333333"/>
          <w:spacing w:val="-9"/>
        </w:rPr>
        <w:t xml:space="preserve"> </w:t>
      </w:r>
      <w:r>
        <w:rPr>
          <w:color w:val="333333"/>
        </w:rPr>
        <w:t>explores</w:t>
      </w:r>
      <w:r>
        <w:rPr>
          <w:color w:val="333333"/>
          <w:spacing w:val="-9"/>
        </w:rPr>
        <w:t xml:space="preserve"> </w:t>
      </w:r>
      <w:r>
        <w:rPr>
          <w:color w:val="333333"/>
        </w:rPr>
        <w:t>are:</w:t>
      </w:r>
      <w:r>
        <w:rPr>
          <w:color w:val="333333"/>
          <w:spacing w:val="-9"/>
        </w:rPr>
        <w:t xml:space="preserve"> </w:t>
      </w:r>
      <w:r>
        <w:rPr>
          <w:color w:val="333333"/>
        </w:rPr>
        <w:t>ecology</w:t>
      </w:r>
      <w:r>
        <w:rPr>
          <w:color w:val="333333"/>
          <w:spacing w:val="-9"/>
        </w:rPr>
        <w:t xml:space="preserve"> </w:t>
      </w:r>
      <w:r>
        <w:rPr>
          <w:color w:val="333333"/>
        </w:rPr>
        <w:t>and</w:t>
      </w:r>
      <w:r>
        <w:rPr>
          <w:color w:val="333333"/>
          <w:spacing w:val="-9"/>
        </w:rPr>
        <w:t xml:space="preserve"> </w:t>
      </w:r>
      <w:r>
        <w:rPr>
          <w:color w:val="333333"/>
        </w:rPr>
        <w:t>ecological</w:t>
      </w:r>
      <w:r>
        <w:rPr>
          <w:color w:val="333333"/>
          <w:spacing w:val="-8"/>
        </w:rPr>
        <w:t xml:space="preserve"> </w:t>
      </w:r>
      <w:r>
        <w:rPr>
          <w:color w:val="333333"/>
        </w:rPr>
        <w:t xml:space="preserve">consciousness; risk and future prevention of environmental damage; the challenges of the global environment; non-Western perspectives: </w:t>
      </w:r>
      <w:proofErr w:type="gramStart"/>
      <w:r>
        <w:rPr>
          <w:color w:val="333333"/>
        </w:rPr>
        <w:t>the</w:t>
      </w:r>
      <w:proofErr w:type="gramEnd"/>
      <w:r>
        <w:rPr>
          <w:color w:val="333333"/>
        </w:rPr>
        <w:t xml:space="preserve"> South, the East, the global</w:t>
      </w:r>
      <w:r>
        <w:rPr>
          <w:color w:val="333333"/>
          <w:spacing w:val="-11"/>
        </w:rPr>
        <w:t xml:space="preserve"> </w:t>
      </w:r>
      <w:r>
        <w:rPr>
          <w:color w:val="333333"/>
        </w:rPr>
        <w:t>margins;</w:t>
      </w:r>
      <w:r>
        <w:rPr>
          <w:color w:val="333333"/>
          <w:spacing w:val="-10"/>
        </w:rPr>
        <w:t xml:space="preserve"> </w:t>
      </w:r>
      <w:r>
        <w:rPr>
          <w:color w:val="333333"/>
        </w:rPr>
        <w:t>indigenous</w:t>
      </w:r>
      <w:r>
        <w:rPr>
          <w:color w:val="333333"/>
          <w:spacing w:val="-10"/>
        </w:rPr>
        <w:t xml:space="preserve"> </w:t>
      </w:r>
      <w:r>
        <w:rPr>
          <w:color w:val="333333"/>
        </w:rPr>
        <w:t>populations;</w:t>
      </w:r>
      <w:r>
        <w:rPr>
          <w:color w:val="333333"/>
          <w:spacing w:val="-10"/>
        </w:rPr>
        <w:t xml:space="preserve"> </w:t>
      </w:r>
      <w:r>
        <w:rPr>
          <w:color w:val="333333"/>
        </w:rPr>
        <w:t>environmental</w:t>
      </w:r>
      <w:r>
        <w:rPr>
          <w:color w:val="333333"/>
          <w:spacing w:val="-10"/>
        </w:rPr>
        <w:t xml:space="preserve"> </w:t>
      </w:r>
      <w:r>
        <w:rPr>
          <w:color w:val="333333"/>
        </w:rPr>
        <w:t>Rights/Animal</w:t>
      </w:r>
      <w:r>
        <w:rPr>
          <w:color w:val="333333"/>
          <w:spacing w:val="-10"/>
        </w:rPr>
        <w:t xml:space="preserve"> </w:t>
      </w:r>
      <w:r>
        <w:rPr>
          <w:color w:val="333333"/>
        </w:rPr>
        <w:t>Rights/Human</w:t>
      </w:r>
      <w:r>
        <w:rPr>
          <w:color w:val="333333"/>
          <w:spacing w:val="-10"/>
        </w:rPr>
        <w:t xml:space="preserve"> </w:t>
      </w:r>
      <w:r>
        <w:rPr>
          <w:color w:val="333333"/>
        </w:rPr>
        <w:t>Rights.</w:t>
      </w:r>
      <w:r>
        <w:rPr>
          <w:color w:val="333333"/>
          <w:spacing w:val="-10"/>
        </w:rPr>
        <w:t xml:space="preserve"> </w:t>
      </w:r>
      <w:r>
        <w:rPr>
          <w:color w:val="333333"/>
        </w:rPr>
        <w:t>This</w:t>
      </w:r>
      <w:r>
        <w:rPr>
          <w:color w:val="333333"/>
          <w:spacing w:val="-10"/>
        </w:rPr>
        <w:t xml:space="preserve"> </w:t>
      </w:r>
      <w:r>
        <w:rPr>
          <w:color w:val="333333"/>
        </w:rPr>
        <w:t>is</w:t>
      </w:r>
      <w:r>
        <w:rPr>
          <w:color w:val="333333"/>
          <w:spacing w:val="-10"/>
        </w:rPr>
        <w:t xml:space="preserve"> </w:t>
      </w:r>
      <w:r>
        <w:rPr>
          <w:color w:val="333333"/>
        </w:rPr>
        <w:t>a</w:t>
      </w:r>
      <w:r>
        <w:rPr>
          <w:color w:val="333333"/>
          <w:spacing w:val="-10"/>
        </w:rPr>
        <w:t xml:space="preserve"> </w:t>
      </w:r>
      <w:r>
        <w:rPr>
          <w:color w:val="333333"/>
        </w:rPr>
        <w:t>discussion-only</w:t>
      </w:r>
      <w:r>
        <w:rPr>
          <w:color w:val="333333"/>
          <w:spacing w:val="-10"/>
        </w:rPr>
        <w:t xml:space="preserve"> </w:t>
      </w:r>
      <w:r>
        <w:rPr>
          <w:color w:val="333333"/>
        </w:rPr>
        <w:t>module</w:t>
      </w:r>
      <w:r>
        <w:rPr>
          <w:color w:val="333333"/>
          <w:spacing w:val="-10"/>
        </w:rPr>
        <w:t xml:space="preserve"> </w:t>
      </w:r>
      <w:r>
        <w:rPr>
          <w:color w:val="333333"/>
        </w:rPr>
        <w:t>with</w:t>
      </w:r>
      <w:r>
        <w:rPr>
          <w:color w:val="333333"/>
          <w:spacing w:val="-10"/>
        </w:rPr>
        <w:t xml:space="preserve"> </w:t>
      </w:r>
      <w:r>
        <w:rPr>
          <w:color w:val="333333"/>
        </w:rPr>
        <w:t>no</w:t>
      </w:r>
      <w:r>
        <w:rPr>
          <w:color w:val="333333"/>
          <w:spacing w:val="-10"/>
        </w:rPr>
        <w:t xml:space="preserve"> </w:t>
      </w:r>
      <w:r>
        <w:rPr>
          <w:color w:val="333333"/>
        </w:rPr>
        <w:t>lectures</w:t>
      </w:r>
      <w:r>
        <w:rPr>
          <w:color w:val="333333"/>
          <w:spacing w:val="-10"/>
        </w:rPr>
        <w:t xml:space="preserve"> </w:t>
      </w:r>
      <w:r>
        <w:rPr>
          <w:color w:val="333333"/>
        </w:rPr>
        <w:t>and</w:t>
      </w:r>
      <w:r>
        <w:rPr>
          <w:color w:val="333333"/>
          <w:spacing w:val="-11"/>
        </w:rPr>
        <w:t xml:space="preserve"> </w:t>
      </w:r>
      <w:r>
        <w:rPr>
          <w:color w:val="333333"/>
        </w:rPr>
        <w:t>aims at subverting preconceived ideas about what the law, the environment and humanity is. The students will be encouraged to read texts on the above themes, but also undertake action as part of their Ecological Action Project, on issues such as recycling, social ecological action, access to environmental</w:t>
      </w:r>
      <w:r>
        <w:rPr>
          <w:color w:val="333333"/>
          <w:spacing w:val="-3"/>
        </w:rPr>
        <w:t xml:space="preserve"> </w:t>
      </w:r>
      <w:r>
        <w:rPr>
          <w:color w:val="333333"/>
        </w:rPr>
        <w:t>information,</w:t>
      </w:r>
      <w:r>
        <w:rPr>
          <w:color w:val="333333"/>
          <w:spacing w:val="-2"/>
        </w:rPr>
        <w:t xml:space="preserve"> </w:t>
      </w:r>
      <w:r>
        <w:rPr>
          <w:color w:val="333333"/>
        </w:rPr>
        <w:t>and</w:t>
      </w:r>
      <w:r>
        <w:rPr>
          <w:color w:val="333333"/>
          <w:spacing w:val="-3"/>
        </w:rPr>
        <w:t xml:space="preserve"> </w:t>
      </w:r>
      <w:r>
        <w:rPr>
          <w:color w:val="333333"/>
        </w:rPr>
        <w:t>so</w:t>
      </w:r>
      <w:r>
        <w:rPr>
          <w:color w:val="333333"/>
          <w:spacing w:val="-2"/>
        </w:rPr>
        <w:t xml:space="preserve"> </w:t>
      </w:r>
      <w:r>
        <w:rPr>
          <w:color w:val="333333"/>
        </w:rPr>
        <w:t>on,</w:t>
      </w:r>
      <w:r>
        <w:rPr>
          <w:color w:val="333333"/>
          <w:spacing w:val="-2"/>
        </w:rPr>
        <w:t xml:space="preserve"> </w:t>
      </w:r>
      <w:r>
        <w:rPr>
          <w:color w:val="333333"/>
        </w:rPr>
        <w:t>by</w:t>
      </w:r>
      <w:r>
        <w:rPr>
          <w:color w:val="333333"/>
          <w:spacing w:val="-3"/>
        </w:rPr>
        <w:t xml:space="preserve"> </w:t>
      </w:r>
      <w:r>
        <w:rPr>
          <w:color w:val="333333"/>
        </w:rPr>
        <w:t>using</w:t>
      </w:r>
      <w:r>
        <w:rPr>
          <w:color w:val="333333"/>
          <w:spacing w:val="-2"/>
        </w:rPr>
        <w:t xml:space="preserve"> </w:t>
      </w:r>
      <w:r>
        <w:rPr>
          <w:color w:val="333333"/>
        </w:rPr>
        <w:t>the</w:t>
      </w:r>
      <w:r>
        <w:rPr>
          <w:color w:val="333333"/>
          <w:spacing w:val="-3"/>
        </w:rPr>
        <w:t xml:space="preserve"> </w:t>
      </w:r>
      <w:r>
        <w:rPr>
          <w:color w:val="333333"/>
        </w:rPr>
        <w:t>law</w:t>
      </w:r>
      <w:r>
        <w:rPr>
          <w:color w:val="333333"/>
          <w:spacing w:val="-2"/>
        </w:rPr>
        <w:t xml:space="preserve"> </w:t>
      </w:r>
      <w:r>
        <w:rPr>
          <w:color w:val="333333"/>
        </w:rPr>
        <w:t>actively</w:t>
      </w:r>
      <w:r>
        <w:rPr>
          <w:color w:val="333333"/>
          <w:spacing w:val="-2"/>
        </w:rPr>
        <w:t xml:space="preserve"> </w:t>
      </w:r>
      <w:r>
        <w:rPr>
          <w:color w:val="333333"/>
        </w:rPr>
        <w:t>and</w:t>
      </w:r>
      <w:r>
        <w:rPr>
          <w:color w:val="333333"/>
          <w:spacing w:val="-3"/>
        </w:rPr>
        <w:t xml:space="preserve"> </w:t>
      </w:r>
      <w:r>
        <w:rPr>
          <w:color w:val="333333"/>
        </w:rPr>
        <w:t>in</w:t>
      </w:r>
      <w:r>
        <w:rPr>
          <w:color w:val="333333"/>
          <w:spacing w:val="-2"/>
        </w:rPr>
        <w:t xml:space="preserve"> </w:t>
      </w:r>
      <w:r>
        <w:rPr>
          <w:color w:val="333333"/>
        </w:rPr>
        <w:t>relation</w:t>
      </w:r>
      <w:r>
        <w:rPr>
          <w:color w:val="333333"/>
          <w:spacing w:val="-2"/>
        </w:rPr>
        <w:t xml:space="preserve"> </w:t>
      </w:r>
      <w:r>
        <w:rPr>
          <w:color w:val="333333"/>
        </w:rPr>
        <w:t>to</w:t>
      </w:r>
      <w:r>
        <w:rPr>
          <w:color w:val="333333"/>
          <w:spacing w:val="-3"/>
        </w:rPr>
        <w:t xml:space="preserve"> </w:t>
      </w:r>
      <w:r>
        <w:rPr>
          <w:color w:val="333333"/>
        </w:rPr>
        <w:t>real</w:t>
      </w:r>
      <w:r>
        <w:rPr>
          <w:color w:val="333333"/>
          <w:spacing w:val="-2"/>
        </w:rPr>
        <w:t xml:space="preserve"> </w:t>
      </w:r>
      <w:r>
        <w:rPr>
          <w:color w:val="333333"/>
        </w:rPr>
        <w:t>firms/</w:t>
      </w:r>
      <w:proofErr w:type="spellStart"/>
      <w:r>
        <w:rPr>
          <w:color w:val="333333"/>
        </w:rPr>
        <w:t>organisations</w:t>
      </w:r>
      <w:proofErr w:type="spellEnd"/>
      <w:r>
        <w:rPr>
          <w:color w:val="333333"/>
        </w:rPr>
        <w:t>/councils.</w:t>
      </w:r>
    </w:p>
    <w:p w:rsidR="00CB3363" w:rsidRDefault="00E84452">
      <w:pPr>
        <w:pStyle w:val="BodyText"/>
        <w:spacing w:before="4"/>
      </w:pPr>
      <w:r>
        <w:rPr>
          <w:b/>
          <w:color w:val="333333"/>
        </w:rPr>
        <w:t xml:space="preserve">Assessment: </w:t>
      </w:r>
      <w:r>
        <w:rPr>
          <w:color w:val="333333"/>
        </w:rPr>
        <w:t>Presentation (45%), Project (50%), Coursework (5%)</w:t>
      </w:r>
    </w:p>
    <w:p w:rsidR="00CB3363" w:rsidRDefault="00E84452">
      <w:pPr>
        <w:pStyle w:val="BodyText"/>
        <w:spacing w:before="42"/>
      </w:pPr>
      <w:r>
        <w:rPr>
          <w:color w:val="333333"/>
        </w:rPr>
        <w:t>*All transcripts are issued in UK credits.</w:t>
      </w:r>
    </w:p>
    <w:p w:rsidR="00CB3363" w:rsidRDefault="00CB3363">
      <w:pPr>
        <w:pStyle w:val="BodyText"/>
        <w:spacing w:before="0"/>
        <w:ind w:left="0"/>
        <w:rPr>
          <w:sz w:val="18"/>
        </w:rPr>
      </w:pPr>
    </w:p>
    <w:p w:rsidR="00CB3363" w:rsidRDefault="00E84452">
      <w:pPr>
        <w:pStyle w:val="Heading2"/>
        <w:rPr>
          <w:u w:val="none"/>
        </w:rPr>
      </w:pPr>
      <w:bookmarkStart w:id="41" w:name="_bookmark39"/>
      <w:bookmarkEnd w:id="41"/>
      <w:r>
        <w:rPr>
          <w:color w:val="333333"/>
          <w:u w:color="333333"/>
        </w:rPr>
        <w:t>New Legal Thinking: Theory, Philosophy and Justice</w:t>
      </w:r>
    </w:p>
    <w:p w:rsidR="00CB3363" w:rsidRDefault="00CB3363">
      <w:pPr>
        <w:pStyle w:val="BodyText"/>
        <w:spacing w:before="5"/>
        <w:ind w:left="0"/>
        <w:rPr>
          <w:sz w:val="10"/>
        </w:rPr>
      </w:pPr>
    </w:p>
    <w:tbl>
      <w:tblPr>
        <w:tblW w:w="0" w:type="auto"/>
        <w:tblInd w:w="116" w:type="dxa"/>
        <w:tblLayout w:type="fixed"/>
        <w:tblCellMar>
          <w:left w:w="0" w:type="dxa"/>
          <w:right w:w="0" w:type="dxa"/>
        </w:tblCellMar>
        <w:tblLook w:val="01E0" w:firstRow="1" w:lastRow="1" w:firstColumn="1" w:lastColumn="1" w:noHBand="0" w:noVBand="0"/>
      </w:tblPr>
      <w:tblGrid>
        <w:gridCol w:w="2907"/>
        <w:gridCol w:w="2911"/>
        <w:gridCol w:w="4899"/>
      </w:tblGrid>
      <w:tr w:rsidR="00CB3363">
        <w:trPr>
          <w:trHeight w:val="201"/>
        </w:trPr>
        <w:tc>
          <w:tcPr>
            <w:tcW w:w="2907" w:type="dxa"/>
          </w:tcPr>
          <w:p w:rsidR="00CB3363" w:rsidRDefault="00E84452">
            <w:pPr>
              <w:pStyle w:val="TableParagraph"/>
              <w:spacing w:line="178" w:lineRule="exact"/>
              <w:ind w:left="50"/>
              <w:rPr>
                <w:b/>
                <w:sz w:val="16"/>
              </w:rPr>
            </w:pPr>
            <w:r>
              <w:rPr>
                <w:b/>
                <w:color w:val="333333"/>
                <w:sz w:val="16"/>
              </w:rPr>
              <w:t>Module Code: 6LLAW011W</w:t>
            </w:r>
          </w:p>
        </w:tc>
        <w:tc>
          <w:tcPr>
            <w:tcW w:w="2911" w:type="dxa"/>
          </w:tcPr>
          <w:p w:rsidR="00CB3363" w:rsidRDefault="00E84452">
            <w:pPr>
              <w:pStyle w:val="TableParagraph"/>
              <w:spacing w:line="178" w:lineRule="exact"/>
              <w:ind w:left="803"/>
              <w:rPr>
                <w:b/>
                <w:sz w:val="16"/>
              </w:rPr>
            </w:pPr>
            <w:r>
              <w:rPr>
                <w:b/>
                <w:color w:val="333333"/>
                <w:sz w:val="16"/>
              </w:rPr>
              <w:t>Level 6</w:t>
            </w:r>
          </w:p>
        </w:tc>
        <w:tc>
          <w:tcPr>
            <w:tcW w:w="4899" w:type="dxa"/>
          </w:tcPr>
          <w:p w:rsidR="00CB3363" w:rsidRDefault="00E84452">
            <w:pPr>
              <w:pStyle w:val="TableParagraph"/>
              <w:spacing w:line="178" w:lineRule="exact"/>
              <w:ind w:left="634"/>
              <w:rPr>
                <w:b/>
                <w:sz w:val="16"/>
              </w:rPr>
            </w:pPr>
            <w:r>
              <w:rPr>
                <w:b/>
                <w:color w:val="333333"/>
                <w:sz w:val="16"/>
              </w:rPr>
              <w:t>Year</w:t>
            </w:r>
          </w:p>
        </w:tc>
      </w:tr>
      <w:tr w:rsidR="00CB3363">
        <w:trPr>
          <w:trHeight w:val="201"/>
        </w:trPr>
        <w:tc>
          <w:tcPr>
            <w:tcW w:w="2907" w:type="dxa"/>
          </w:tcPr>
          <w:p w:rsidR="00CB3363" w:rsidRDefault="00E84452">
            <w:pPr>
              <w:pStyle w:val="TableParagraph"/>
              <w:spacing w:before="18" w:line="164" w:lineRule="exact"/>
              <w:ind w:left="50"/>
              <w:rPr>
                <w:b/>
                <w:sz w:val="16"/>
              </w:rPr>
            </w:pPr>
            <w:r>
              <w:rPr>
                <w:b/>
                <w:color w:val="333333"/>
                <w:sz w:val="16"/>
              </w:rPr>
              <w:t>Location: Regent</w:t>
            </w:r>
          </w:p>
        </w:tc>
        <w:tc>
          <w:tcPr>
            <w:tcW w:w="2911" w:type="dxa"/>
          </w:tcPr>
          <w:p w:rsidR="00CB3363" w:rsidRDefault="00E84452">
            <w:pPr>
              <w:pStyle w:val="TableParagraph"/>
              <w:spacing w:before="18" w:line="164" w:lineRule="exact"/>
              <w:ind w:left="803"/>
              <w:rPr>
                <w:b/>
                <w:sz w:val="16"/>
              </w:rPr>
            </w:pPr>
            <w:r>
              <w:rPr>
                <w:b/>
                <w:color w:val="333333"/>
                <w:sz w:val="16"/>
              </w:rPr>
              <w:t>UK Credit Value: 40</w:t>
            </w:r>
          </w:p>
        </w:tc>
        <w:tc>
          <w:tcPr>
            <w:tcW w:w="4899" w:type="dxa"/>
          </w:tcPr>
          <w:p w:rsidR="00CB3363" w:rsidRDefault="00E84452">
            <w:pPr>
              <w:pStyle w:val="TableParagraph"/>
              <w:spacing w:before="18" w:line="164" w:lineRule="exact"/>
              <w:ind w:left="634"/>
              <w:rPr>
                <w:b/>
                <w:sz w:val="16"/>
              </w:rPr>
            </w:pPr>
            <w:r>
              <w:rPr>
                <w:b/>
                <w:color w:val="333333"/>
                <w:sz w:val="16"/>
              </w:rPr>
              <w:t>Equivalent Credit Value: US Credits 8 / ECTS credits 20*</w:t>
            </w:r>
          </w:p>
        </w:tc>
      </w:tr>
    </w:tbl>
    <w:p w:rsidR="00CB3363" w:rsidRDefault="00CB3363">
      <w:pPr>
        <w:spacing w:line="164" w:lineRule="exact"/>
        <w:rPr>
          <w:sz w:val="16"/>
        </w:rPr>
        <w:sectPr w:rsidR="00CB3363">
          <w:pgSz w:w="15840" w:h="12240" w:orient="landscape"/>
          <w:pgMar w:top="280" w:right="420" w:bottom="280" w:left="2000" w:header="720" w:footer="720" w:gutter="0"/>
          <w:cols w:space="720"/>
        </w:sectPr>
      </w:pPr>
    </w:p>
    <w:p w:rsidR="00CB3363" w:rsidRDefault="00E84452">
      <w:pPr>
        <w:pStyle w:val="BodyText"/>
        <w:spacing w:before="73" w:line="295" w:lineRule="auto"/>
        <w:ind w:right="2713"/>
      </w:pPr>
      <w:r>
        <w:rPr>
          <w:color w:val="333333"/>
        </w:rPr>
        <w:lastRenderedPageBreak/>
        <w:t>This module provides students with the opportunity to explore different theoretical approaches to researching law. The emphasis is on critically examining law and the interdisciplinary context within which it operates. The module will examine specific perspectives, methodologies and themes within current legal research, with an emphasis on adventurous theoretical enquiry. The module identifies themes and flows within different legal disciplines</w:t>
      </w:r>
      <w:r>
        <w:rPr>
          <w:color w:val="333333"/>
          <w:spacing w:val="-9"/>
        </w:rPr>
        <w:t xml:space="preserve"> </w:t>
      </w:r>
      <w:r>
        <w:rPr>
          <w:color w:val="333333"/>
        </w:rPr>
        <w:t>and</w:t>
      </w:r>
      <w:r>
        <w:rPr>
          <w:color w:val="333333"/>
          <w:spacing w:val="-8"/>
        </w:rPr>
        <w:t xml:space="preserve"> </w:t>
      </w:r>
      <w:r>
        <w:rPr>
          <w:color w:val="333333"/>
        </w:rPr>
        <w:t>invites</w:t>
      </w:r>
      <w:r>
        <w:rPr>
          <w:color w:val="333333"/>
          <w:spacing w:val="-9"/>
        </w:rPr>
        <w:t xml:space="preserve"> </w:t>
      </w:r>
      <w:r>
        <w:rPr>
          <w:color w:val="333333"/>
        </w:rPr>
        <w:t>enquiry</w:t>
      </w:r>
      <w:r>
        <w:rPr>
          <w:color w:val="333333"/>
          <w:spacing w:val="-8"/>
        </w:rPr>
        <w:t xml:space="preserve"> </w:t>
      </w:r>
      <w:r>
        <w:rPr>
          <w:color w:val="333333"/>
        </w:rPr>
        <w:t>through</w:t>
      </w:r>
      <w:r>
        <w:rPr>
          <w:color w:val="333333"/>
          <w:spacing w:val="-8"/>
        </w:rPr>
        <w:t xml:space="preserve"> </w:t>
      </w:r>
      <w:r>
        <w:rPr>
          <w:color w:val="333333"/>
        </w:rPr>
        <w:t>research,</w:t>
      </w:r>
      <w:r>
        <w:rPr>
          <w:color w:val="333333"/>
          <w:spacing w:val="-9"/>
        </w:rPr>
        <w:t xml:space="preserve"> </w:t>
      </w:r>
      <w:r>
        <w:rPr>
          <w:color w:val="333333"/>
        </w:rPr>
        <w:t>immersive</w:t>
      </w:r>
      <w:r>
        <w:rPr>
          <w:color w:val="333333"/>
          <w:spacing w:val="-8"/>
        </w:rPr>
        <w:t xml:space="preserve"> </w:t>
      </w:r>
      <w:r>
        <w:rPr>
          <w:color w:val="333333"/>
        </w:rPr>
        <w:t>workshops,</w:t>
      </w:r>
      <w:r>
        <w:rPr>
          <w:color w:val="333333"/>
          <w:spacing w:val="-8"/>
        </w:rPr>
        <w:t xml:space="preserve"> </w:t>
      </w:r>
      <w:r>
        <w:rPr>
          <w:color w:val="333333"/>
        </w:rPr>
        <w:t>paper</w:t>
      </w:r>
      <w:r>
        <w:rPr>
          <w:color w:val="333333"/>
          <w:spacing w:val="-9"/>
        </w:rPr>
        <w:t xml:space="preserve"> </w:t>
      </w:r>
      <w:r>
        <w:rPr>
          <w:color w:val="333333"/>
        </w:rPr>
        <w:t>presentations</w:t>
      </w:r>
      <w:r>
        <w:rPr>
          <w:color w:val="333333"/>
          <w:spacing w:val="-8"/>
        </w:rPr>
        <w:t xml:space="preserve"> </w:t>
      </w:r>
      <w:r>
        <w:rPr>
          <w:color w:val="333333"/>
        </w:rPr>
        <w:t>and</w:t>
      </w:r>
      <w:r>
        <w:rPr>
          <w:color w:val="333333"/>
          <w:spacing w:val="-8"/>
        </w:rPr>
        <w:t xml:space="preserve"> </w:t>
      </w:r>
      <w:r>
        <w:rPr>
          <w:color w:val="333333"/>
        </w:rPr>
        <w:t>seminars,</w:t>
      </w:r>
      <w:r>
        <w:rPr>
          <w:color w:val="333333"/>
          <w:spacing w:val="-9"/>
        </w:rPr>
        <w:t xml:space="preserve"> </w:t>
      </w:r>
      <w:r>
        <w:rPr>
          <w:color w:val="333333"/>
        </w:rPr>
        <w:t>delivered</w:t>
      </w:r>
      <w:r>
        <w:rPr>
          <w:color w:val="333333"/>
          <w:spacing w:val="-8"/>
        </w:rPr>
        <w:t xml:space="preserve"> </w:t>
      </w:r>
      <w:r>
        <w:rPr>
          <w:color w:val="333333"/>
        </w:rPr>
        <w:t>by</w:t>
      </w:r>
      <w:r>
        <w:rPr>
          <w:color w:val="333333"/>
          <w:spacing w:val="-9"/>
        </w:rPr>
        <w:t xml:space="preserve"> </w:t>
      </w:r>
      <w:r>
        <w:rPr>
          <w:color w:val="333333"/>
        </w:rPr>
        <w:t>both</w:t>
      </w:r>
      <w:r>
        <w:rPr>
          <w:color w:val="333333"/>
          <w:spacing w:val="-8"/>
        </w:rPr>
        <w:t xml:space="preserve"> </w:t>
      </w:r>
      <w:r>
        <w:rPr>
          <w:color w:val="333333"/>
        </w:rPr>
        <w:t>the</w:t>
      </w:r>
      <w:r>
        <w:rPr>
          <w:color w:val="333333"/>
          <w:spacing w:val="-8"/>
        </w:rPr>
        <w:t xml:space="preserve"> </w:t>
      </w:r>
      <w:r>
        <w:rPr>
          <w:color w:val="333333"/>
        </w:rPr>
        <w:t>module</w:t>
      </w:r>
      <w:r>
        <w:rPr>
          <w:color w:val="333333"/>
          <w:spacing w:val="-9"/>
        </w:rPr>
        <w:t xml:space="preserve"> </w:t>
      </w:r>
      <w:r>
        <w:rPr>
          <w:color w:val="333333"/>
        </w:rPr>
        <w:t>leaders</w:t>
      </w:r>
      <w:r>
        <w:rPr>
          <w:color w:val="333333"/>
          <w:spacing w:val="-8"/>
        </w:rPr>
        <w:t xml:space="preserve"> </w:t>
      </w:r>
      <w:r>
        <w:rPr>
          <w:color w:val="333333"/>
        </w:rPr>
        <w:t>and guest speakers or other Westminster staff who have an interest in the areas we explore. Students will be able to identify themes which emerge from areas of law which they have studied or have an interest in, and how these themes coincide to produce inventive critical enquiry. Examples of this would</w:t>
      </w:r>
      <w:r>
        <w:rPr>
          <w:color w:val="333333"/>
          <w:spacing w:val="-8"/>
        </w:rPr>
        <w:t xml:space="preserve"> </w:t>
      </w:r>
      <w:r>
        <w:rPr>
          <w:color w:val="333333"/>
        </w:rPr>
        <w:t>be</w:t>
      </w:r>
      <w:r>
        <w:rPr>
          <w:color w:val="333333"/>
          <w:spacing w:val="-7"/>
        </w:rPr>
        <w:t xml:space="preserve"> </w:t>
      </w:r>
      <w:r>
        <w:rPr>
          <w:color w:val="333333"/>
        </w:rPr>
        <w:t>the</w:t>
      </w:r>
      <w:r>
        <w:rPr>
          <w:color w:val="333333"/>
          <w:spacing w:val="-8"/>
        </w:rPr>
        <w:t xml:space="preserve"> </w:t>
      </w:r>
      <w:r>
        <w:rPr>
          <w:color w:val="333333"/>
        </w:rPr>
        <w:t>space/territory</w:t>
      </w:r>
      <w:r>
        <w:rPr>
          <w:color w:val="333333"/>
          <w:spacing w:val="-7"/>
        </w:rPr>
        <w:t xml:space="preserve"> </w:t>
      </w:r>
      <w:r>
        <w:rPr>
          <w:color w:val="333333"/>
        </w:rPr>
        <w:t>themes</w:t>
      </w:r>
      <w:r>
        <w:rPr>
          <w:color w:val="333333"/>
          <w:spacing w:val="-8"/>
        </w:rPr>
        <w:t xml:space="preserve"> </w:t>
      </w:r>
      <w:r>
        <w:rPr>
          <w:color w:val="333333"/>
        </w:rPr>
        <w:t>in</w:t>
      </w:r>
      <w:r>
        <w:rPr>
          <w:color w:val="333333"/>
          <w:spacing w:val="-7"/>
        </w:rPr>
        <w:t xml:space="preserve"> </w:t>
      </w:r>
      <w:r>
        <w:rPr>
          <w:color w:val="333333"/>
        </w:rPr>
        <w:t>environmental</w:t>
      </w:r>
      <w:r>
        <w:rPr>
          <w:color w:val="333333"/>
          <w:spacing w:val="-7"/>
        </w:rPr>
        <w:t xml:space="preserve"> </w:t>
      </w:r>
      <w:r>
        <w:rPr>
          <w:color w:val="333333"/>
        </w:rPr>
        <w:t>law</w:t>
      </w:r>
      <w:r>
        <w:rPr>
          <w:color w:val="333333"/>
          <w:spacing w:val="-8"/>
        </w:rPr>
        <w:t xml:space="preserve"> </w:t>
      </w:r>
      <w:r>
        <w:rPr>
          <w:color w:val="333333"/>
        </w:rPr>
        <w:t>and</w:t>
      </w:r>
      <w:r>
        <w:rPr>
          <w:color w:val="333333"/>
          <w:spacing w:val="-7"/>
        </w:rPr>
        <w:t xml:space="preserve"> </w:t>
      </w:r>
      <w:r>
        <w:rPr>
          <w:color w:val="333333"/>
        </w:rPr>
        <w:t>international</w:t>
      </w:r>
      <w:r>
        <w:rPr>
          <w:color w:val="333333"/>
          <w:spacing w:val="-8"/>
        </w:rPr>
        <w:t xml:space="preserve"> </w:t>
      </w:r>
      <w:r>
        <w:rPr>
          <w:color w:val="333333"/>
        </w:rPr>
        <w:t>law,</w:t>
      </w:r>
      <w:r>
        <w:rPr>
          <w:color w:val="333333"/>
          <w:spacing w:val="-7"/>
        </w:rPr>
        <w:t xml:space="preserve"> </w:t>
      </w:r>
      <w:r>
        <w:rPr>
          <w:color w:val="333333"/>
        </w:rPr>
        <w:t>bodies/sexuality</w:t>
      </w:r>
      <w:r>
        <w:rPr>
          <w:color w:val="333333"/>
          <w:spacing w:val="-8"/>
        </w:rPr>
        <w:t xml:space="preserve"> </w:t>
      </w:r>
      <w:r>
        <w:rPr>
          <w:color w:val="333333"/>
        </w:rPr>
        <w:t>themes</w:t>
      </w:r>
      <w:r>
        <w:rPr>
          <w:color w:val="333333"/>
          <w:spacing w:val="-7"/>
        </w:rPr>
        <w:t xml:space="preserve"> </w:t>
      </w:r>
      <w:r>
        <w:rPr>
          <w:color w:val="333333"/>
        </w:rPr>
        <w:t>in</w:t>
      </w:r>
      <w:r>
        <w:rPr>
          <w:color w:val="333333"/>
          <w:spacing w:val="-7"/>
        </w:rPr>
        <w:t xml:space="preserve"> </w:t>
      </w:r>
      <w:r>
        <w:rPr>
          <w:color w:val="333333"/>
        </w:rPr>
        <w:t>crime,</w:t>
      </w:r>
      <w:r>
        <w:rPr>
          <w:color w:val="333333"/>
          <w:spacing w:val="-8"/>
        </w:rPr>
        <w:t xml:space="preserve"> </w:t>
      </w:r>
      <w:r>
        <w:rPr>
          <w:color w:val="333333"/>
        </w:rPr>
        <w:t>human</w:t>
      </w:r>
      <w:r>
        <w:rPr>
          <w:color w:val="333333"/>
          <w:spacing w:val="-7"/>
        </w:rPr>
        <w:t xml:space="preserve"> </w:t>
      </w:r>
      <w:r>
        <w:rPr>
          <w:color w:val="333333"/>
        </w:rPr>
        <w:t>rights</w:t>
      </w:r>
      <w:r>
        <w:rPr>
          <w:color w:val="333333"/>
          <w:spacing w:val="-8"/>
        </w:rPr>
        <w:t xml:space="preserve"> </w:t>
      </w:r>
      <w:r>
        <w:rPr>
          <w:color w:val="333333"/>
        </w:rPr>
        <w:t>and</w:t>
      </w:r>
      <w:r>
        <w:rPr>
          <w:color w:val="333333"/>
          <w:spacing w:val="-7"/>
        </w:rPr>
        <w:t xml:space="preserve"> </w:t>
      </w:r>
      <w:r>
        <w:rPr>
          <w:color w:val="333333"/>
        </w:rPr>
        <w:t>religion.</w:t>
      </w:r>
      <w:r>
        <w:rPr>
          <w:color w:val="333333"/>
          <w:spacing w:val="-8"/>
        </w:rPr>
        <w:t xml:space="preserve"> </w:t>
      </w:r>
      <w:r>
        <w:rPr>
          <w:color w:val="333333"/>
        </w:rPr>
        <w:t>Students would</w:t>
      </w:r>
      <w:r>
        <w:rPr>
          <w:color w:val="333333"/>
          <w:spacing w:val="-12"/>
        </w:rPr>
        <w:t xml:space="preserve"> </w:t>
      </w:r>
      <w:r>
        <w:rPr>
          <w:color w:val="333333"/>
        </w:rPr>
        <w:t>be</w:t>
      </w:r>
      <w:r>
        <w:rPr>
          <w:color w:val="333333"/>
          <w:spacing w:val="-11"/>
        </w:rPr>
        <w:t xml:space="preserve"> </w:t>
      </w:r>
      <w:r>
        <w:rPr>
          <w:color w:val="333333"/>
        </w:rPr>
        <w:t>encouraged</w:t>
      </w:r>
      <w:r>
        <w:rPr>
          <w:color w:val="333333"/>
          <w:spacing w:val="-11"/>
        </w:rPr>
        <w:t xml:space="preserve"> </w:t>
      </w:r>
      <w:r>
        <w:rPr>
          <w:color w:val="333333"/>
        </w:rPr>
        <w:t>to</w:t>
      </w:r>
      <w:r>
        <w:rPr>
          <w:color w:val="333333"/>
          <w:spacing w:val="-11"/>
        </w:rPr>
        <w:t xml:space="preserve"> </w:t>
      </w:r>
      <w:r>
        <w:rPr>
          <w:color w:val="333333"/>
        </w:rPr>
        <w:t>explore</w:t>
      </w:r>
      <w:r>
        <w:rPr>
          <w:color w:val="333333"/>
          <w:spacing w:val="-12"/>
        </w:rPr>
        <w:t xml:space="preserve"> </w:t>
      </w:r>
      <w:r>
        <w:rPr>
          <w:color w:val="333333"/>
        </w:rPr>
        <w:t>perspectives</w:t>
      </w:r>
      <w:r>
        <w:rPr>
          <w:color w:val="333333"/>
          <w:spacing w:val="-11"/>
        </w:rPr>
        <w:t xml:space="preserve"> </w:t>
      </w:r>
      <w:r>
        <w:rPr>
          <w:color w:val="333333"/>
        </w:rPr>
        <w:t>such</w:t>
      </w:r>
      <w:r>
        <w:rPr>
          <w:color w:val="333333"/>
          <w:spacing w:val="-11"/>
        </w:rPr>
        <w:t xml:space="preserve"> </w:t>
      </w:r>
      <w:r>
        <w:rPr>
          <w:color w:val="333333"/>
        </w:rPr>
        <w:t>as</w:t>
      </w:r>
      <w:r>
        <w:rPr>
          <w:color w:val="333333"/>
          <w:spacing w:val="-11"/>
        </w:rPr>
        <w:t xml:space="preserve"> </w:t>
      </w:r>
      <w:r>
        <w:rPr>
          <w:color w:val="333333"/>
        </w:rPr>
        <w:t>feminism,</w:t>
      </w:r>
      <w:r>
        <w:rPr>
          <w:color w:val="333333"/>
          <w:spacing w:val="-11"/>
        </w:rPr>
        <w:t xml:space="preserve"> </w:t>
      </w:r>
      <w:r>
        <w:rPr>
          <w:color w:val="333333"/>
        </w:rPr>
        <w:t>ecology,</w:t>
      </w:r>
      <w:r>
        <w:rPr>
          <w:color w:val="333333"/>
          <w:spacing w:val="-12"/>
        </w:rPr>
        <w:t xml:space="preserve"> </w:t>
      </w:r>
      <w:r>
        <w:rPr>
          <w:color w:val="333333"/>
        </w:rPr>
        <w:t>post-structuralism,</w:t>
      </w:r>
      <w:r>
        <w:rPr>
          <w:color w:val="333333"/>
          <w:spacing w:val="-11"/>
        </w:rPr>
        <w:t xml:space="preserve"> </w:t>
      </w:r>
      <w:r>
        <w:rPr>
          <w:color w:val="333333"/>
        </w:rPr>
        <w:t>new</w:t>
      </w:r>
      <w:r>
        <w:rPr>
          <w:color w:val="333333"/>
          <w:spacing w:val="-11"/>
        </w:rPr>
        <w:t xml:space="preserve"> </w:t>
      </w:r>
      <w:r>
        <w:rPr>
          <w:color w:val="333333"/>
        </w:rPr>
        <w:t>materialisms,</w:t>
      </w:r>
      <w:r>
        <w:rPr>
          <w:color w:val="333333"/>
          <w:spacing w:val="-11"/>
        </w:rPr>
        <w:t xml:space="preserve"> </w:t>
      </w:r>
      <w:r>
        <w:rPr>
          <w:color w:val="333333"/>
        </w:rPr>
        <w:t>autopoiesis,</w:t>
      </w:r>
      <w:r>
        <w:rPr>
          <w:color w:val="333333"/>
          <w:spacing w:val="-11"/>
        </w:rPr>
        <w:t xml:space="preserve"> </w:t>
      </w:r>
      <w:r>
        <w:rPr>
          <w:color w:val="333333"/>
        </w:rPr>
        <w:t>geography,</w:t>
      </w:r>
      <w:r>
        <w:rPr>
          <w:color w:val="333333"/>
          <w:spacing w:val="-12"/>
        </w:rPr>
        <w:t xml:space="preserve"> </w:t>
      </w:r>
      <w:r>
        <w:rPr>
          <w:color w:val="333333"/>
        </w:rPr>
        <w:t xml:space="preserve">anthropology, phenomenology, art practices, musical expression, performance, deconstruction, </w:t>
      </w:r>
      <w:proofErr w:type="spellStart"/>
      <w:r>
        <w:rPr>
          <w:color w:val="333333"/>
        </w:rPr>
        <w:t>Deleuzian</w:t>
      </w:r>
      <w:proofErr w:type="spellEnd"/>
      <w:r>
        <w:rPr>
          <w:color w:val="333333"/>
        </w:rPr>
        <w:t xml:space="preserve"> studies, and so</w:t>
      </w:r>
      <w:r>
        <w:rPr>
          <w:color w:val="333333"/>
          <w:spacing w:val="-31"/>
        </w:rPr>
        <w:t xml:space="preserve"> </w:t>
      </w:r>
      <w:r>
        <w:rPr>
          <w:color w:val="333333"/>
        </w:rPr>
        <w:t>on.</w:t>
      </w:r>
    </w:p>
    <w:p w:rsidR="00CB3363" w:rsidRDefault="00E84452">
      <w:pPr>
        <w:pStyle w:val="BodyText"/>
        <w:spacing w:before="3"/>
      </w:pPr>
      <w:r>
        <w:rPr>
          <w:b/>
          <w:color w:val="333333"/>
        </w:rPr>
        <w:t xml:space="preserve">Assessment: </w:t>
      </w:r>
      <w:r>
        <w:rPr>
          <w:color w:val="333333"/>
        </w:rPr>
        <w:t>Presentation (35%), Project (60%), Coursework (5%)</w:t>
      </w:r>
    </w:p>
    <w:p w:rsidR="00CB3363" w:rsidRDefault="00E84452">
      <w:pPr>
        <w:pStyle w:val="BodyText"/>
      </w:pPr>
      <w:r>
        <w:rPr>
          <w:color w:val="333333"/>
        </w:rPr>
        <w:t>*All transcripts are issued in UK credits.</w:t>
      </w:r>
    </w:p>
    <w:p w:rsidR="00CB3363" w:rsidRDefault="00CB3363">
      <w:pPr>
        <w:pStyle w:val="BodyText"/>
        <w:spacing w:before="0"/>
        <w:ind w:left="0"/>
        <w:rPr>
          <w:sz w:val="18"/>
        </w:rPr>
      </w:pPr>
    </w:p>
    <w:p w:rsidR="00CB3363" w:rsidRDefault="00E84452">
      <w:pPr>
        <w:pStyle w:val="Heading2"/>
        <w:rPr>
          <w:u w:val="none"/>
        </w:rPr>
      </w:pPr>
      <w:bookmarkStart w:id="42" w:name="_bookmark40"/>
      <w:bookmarkEnd w:id="42"/>
      <w:r>
        <w:rPr>
          <w:color w:val="333333"/>
          <w:u w:color="333333"/>
        </w:rPr>
        <w:t>Human Rights: Idea, Law and Practice</w:t>
      </w:r>
    </w:p>
    <w:p w:rsidR="00CB3363" w:rsidRDefault="00E84452">
      <w:pPr>
        <w:pStyle w:val="Heading3"/>
        <w:tabs>
          <w:tab w:val="left" w:pos="3819"/>
          <w:tab w:val="left" w:pos="6561"/>
        </w:tabs>
        <w:spacing w:before="114"/>
      </w:pPr>
      <w:r>
        <w:rPr>
          <w:color w:val="333333"/>
        </w:rPr>
        <w:t>Module</w:t>
      </w:r>
      <w:r>
        <w:rPr>
          <w:color w:val="333333"/>
          <w:spacing w:val="-8"/>
        </w:rPr>
        <w:t xml:space="preserve"> </w:t>
      </w:r>
      <w:r>
        <w:rPr>
          <w:color w:val="333333"/>
        </w:rPr>
        <w:t>Code:</w:t>
      </w:r>
      <w:r>
        <w:rPr>
          <w:color w:val="333333"/>
          <w:spacing w:val="-8"/>
        </w:rPr>
        <w:t xml:space="preserve"> </w:t>
      </w:r>
      <w:r>
        <w:rPr>
          <w:color w:val="333333"/>
        </w:rPr>
        <w:t>6LLAW013W</w:t>
      </w:r>
      <w:r>
        <w:rPr>
          <w:color w:val="333333"/>
        </w:rPr>
        <w:tab/>
        <w:t>Level</w:t>
      </w:r>
      <w:r>
        <w:rPr>
          <w:color w:val="333333"/>
          <w:spacing w:val="-3"/>
        </w:rPr>
        <w:t xml:space="preserve"> </w:t>
      </w:r>
      <w:r>
        <w:rPr>
          <w:color w:val="333333"/>
        </w:rPr>
        <w:t>6</w:t>
      </w:r>
      <w:r>
        <w:rPr>
          <w:color w:val="333333"/>
        </w:rPr>
        <w:tab/>
        <w:t>Year</w:t>
      </w:r>
    </w:p>
    <w:p w:rsidR="00CB3363" w:rsidRDefault="00E84452">
      <w:pPr>
        <w:pStyle w:val="BodyText"/>
        <w:tabs>
          <w:tab w:val="left" w:pos="3819"/>
          <w:tab w:val="left" w:pos="6561"/>
        </w:tabs>
        <w:spacing w:before="42" w:line="295" w:lineRule="auto"/>
        <w:ind w:right="2636"/>
      </w:pPr>
      <w:r>
        <w:rPr>
          <w:b/>
          <w:color w:val="333333"/>
        </w:rPr>
        <w:t>Location:</w:t>
      </w:r>
      <w:r>
        <w:rPr>
          <w:b/>
          <w:color w:val="333333"/>
          <w:spacing w:val="-7"/>
        </w:rPr>
        <w:t xml:space="preserve"> </w:t>
      </w:r>
      <w:r>
        <w:rPr>
          <w:b/>
          <w:color w:val="333333"/>
        </w:rPr>
        <w:t>Regent</w:t>
      </w:r>
      <w:r>
        <w:rPr>
          <w:b/>
          <w:color w:val="333333"/>
        </w:rPr>
        <w:tab/>
        <w:t>UK Credit</w:t>
      </w:r>
      <w:r>
        <w:rPr>
          <w:b/>
          <w:color w:val="333333"/>
          <w:spacing w:val="-9"/>
        </w:rPr>
        <w:t xml:space="preserve"> </w:t>
      </w:r>
      <w:r>
        <w:rPr>
          <w:b/>
          <w:color w:val="333333"/>
        </w:rPr>
        <w:t>Value:</w:t>
      </w:r>
      <w:r>
        <w:rPr>
          <w:b/>
          <w:color w:val="333333"/>
          <w:spacing w:val="-4"/>
        </w:rPr>
        <w:t xml:space="preserve"> </w:t>
      </w:r>
      <w:r>
        <w:rPr>
          <w:b/>
          <w:color w:val="333333"/>
        </w:rPr>
        <w:t>40</w:t>
      </w:r>
      <w:r>
        <w:rPr>
          <w:b/>
          <w:color w:val="333333"/>
        </w:rPr>
        <w:tab/>
        <w:t>Equivalent</w:t>
      </w:r>
      <w:r>
        <w:rPr>
          <w:b/>
          <w:color w:val="333333"/>
          <w:spacing w:val="-7"/>
        </w:rPr>
        <w:t xml:space="preserve"> </w:t>
      </w:r>
      <w:r>
        <w:rPr>
          <w:b/>
          <w:color w:val="333333"/>
        </w:rPr>
        <w:t>Credit</w:t>
      </w:r>
      <w:r>
        <w:rPr>
          <w:b/>
          <w:color w:val="333333"/>
          <w:spacing w:val="-6"/>
        </w:rPr>
        <w:t xml:space="preserve"> </w:t>
      </w:r>
      <w:r>
        <w:rPr>
          <w:b/>
          <w:color w:val="333333"/>
        </w:rPr>
        <w:t>Value:</w:t>
      </w:r>
      <w:r>
        <w:rPr>
          <w:b/>
          <w:color w:val="333333"/>
          <w:spacing w:val="-7"/>
        </w:rPr>
        <w:t xml:space="preserve"> </w:t>
      </w:r>
      <w:r>
        <w:rPr>
          <w:b/>
          <w:color w:val="333333"/>
        </w:rPr>
        <w:t>US</w:t>
      </w:r>
      <w:r>
        <w:rPr>
          <w:b/>
          <w:color w:val="333333"/>
          <w:spacing w:val="-6"/>
        </w:rPr>
        <w:t xml:space="preserve"> </w:t>
      </w:r>
      <w:r>
        <w:rPr>
          <w:b/>
          <w:color w:val="333333"/>
        </w:rPr>
        <w:t>Credits</w:t>
      </w:r>
      <w:r>
        <w:rPr>
          <w:b/>
          <w:color w:val="333333"/>
          <w:spacing w:val="-7"/>
        </w:rPr>
        <w:t xml:space="preserve"> </w:t>
      </w:r>
      <w:r>
        <w:rPr>
          <w:b/>
          <w:color w:val="333333"/>
        </w:rPr>
        <w:t>8</w:t>
      </w:r>
      <w:r>
        <w:rPr>
          <w:b/>
          <w:color w:val="333333"/>
          <w:spacing w:val="-6"/>
        </w:rPr>
        <w:t xml:space="preserve"> </w:t>
      </w:r>
      <w:r>
        <w:rPr>
          <w:b/>
          <w:color w:val="333333"/>
        </w:rPr>
        <w:t>/</w:t>
      </w:r>
      <w:r>
        <w:rPr>
          <w:b/>
          <w:color w:val="333333"/>
          <w:spacing w:val="-7"/>
        </w:rPr>
        <w:t xml:space="preserve"> </w:t>
      </w:r>
      <w:r>
        <w:rPr>
          <w:b/>
          <w:color w:val="333333"/>
        </w:rPr>
        <w:t>ECTS</w:t>
      </w:r>
      <w:r>
        <w:rPr>
          <w:b/>
          <w:color w:val="333333"/>
          <w:spacing w:val="-6"/>
        </w:rPr>
        <w:t xml:space="preserve"> </w:t>
      </w:r>
      <w:r>
        <w:rPr>
          <w:b/>
          <w:color w:val="333333"/>
        </w:rPr>
        <w:t>credits</w:t>
      </w:r>
      <w:r>
        <w:rPr>
          <w:b/>
          <w:color w:val="333333"/>
          <w:spacing w:val="-7"/>
        </w:rPr>
        <w:t xml:space="preserve"> </w:t>
      </w:r>
      <w:r>
        <w:rPr>
          <w:b/>
          <w:color w:val="333333"/>
        </w:rPr>
        <w:t xml:space="preserve">20* </w:t>
      </w:r>
      <w:r>
        <w:rPr>
          <w:color w:val="333333"/>
        </w:rPr>
        <w:t>This module explores the practical protection of human rights at two different levels - regional and domestic – and through different lenses – legal, political</w:t>
      </w:r>
      <w:r>
        <w:rPr>
          <w:color w:val="333333"/>
          <w:spacing w:val="-9"/>
        </w:rPr>
        <w:t xml:space="preserve"> </w:t>
      </w:r>
      <w:r>
        <w:rPr>
          <w:color w:val="333333"/>
        </w:rPr>
        <w:t>and</w:t>
      </w:r>
      <w:r>
        <w:rPr>
          <w:color w:val="333333"/>
          <w:spacing w:val="-8"/>
        </w:rPr>
        <w:t xml:space="preserve"> </w:t>
      </w:r>
      <w:proofErr w:type="spellStart"/>
      <w:r>
        <w:rPr>
          <w:color w:val="333333"/>
        </w:rPr>
        <w:t>philosophical.With</w:t>
      </w:r>
      <w:proofErr w:type="spellEnd"/>
      <w:r>
        <w:rPr>
          <w:color w:val="333333"/>
          <w:spacing w:val="-8"/>
        </w:rPr>
        <w:t xml:space="preserve"> </w:t>
      </w:r>
      <w:r>
        <w:rPr>
          <w:color w:val="333333"/>
        </w:rPr>
        <w:t>the</w:t>
      </w:r>
      <w:r>
        <w:rPr>
          <w:color w:val="333333"/>
          <w:spacing w:val="-8"/>
        </w:rPr>
        <w:t xml:space="preserve"> </w:t>
      </w:r>
      <w:r>
        <w:rPr>
          <w:color w:val="333333"/>
        </w:rPr>
        <w:t>emphasis</w:t>
      </w:r>
      <w:r>
        <w:rPr>
          <w:color w:val="333333"/>
          <w:spacing w:val="-8"/>
        </w:rPr>
        <w:t xml:space="preserve"> </w:t>
      </w:r>
      <w:r>
        <w:rPr>
          <w:color w:val="333333"/>
        </w:rPr>
        <w:t>on</w:t>
      </w:r>
      <w:r>
        <w:rPr>
          <w:color w:val="333333"/>
          <w:spacing w:val="-8"/>
        </w:rPr>
        <w:t xml:space="preserve"> </w:t>
      </w:r>
      <w:r>
        <w:rPr>
          <w:color w:val="333333"/>
        </w:rPr>
        <w:t>practical</w:t>
      </w:r>
      <w:r>
        <w:rPr>
          <w:color w:val="333333"/>
          <w:spacing w:val="-8"/>
        </w:rPr>
        <w:t xml:space="preserve"> </w:t>
      </w:r>
      <w:r>
        <w:rPr>
          <w:color w:val="333333"/>
        </w:rPr>
        <w:t>protection,</w:t>
      </w:r>
      <w:r>
        <w:rPr>
          <w:color w:val="333333"/>
          <w:spacing w:val="-8"/>
        </w:rPr>
        <w:t xml:space="preserve"> </w:t>
      </w:r>
      <w:r>
        <w:rPr>
          <w:color w:val="333333"/>
        </w:rPr>
        <w:t>the</w:t>
      </w:r>
      <w:r>
        <w:rPr>
          <w:color w:val="333333"/>
          <w:spacing w:val="-9"/>
        </w:rPr>
        <w:t xml:space="preserve"> </w:t>
      </w:r>
      <w:r>
        <w:rPr>
          <w:color w:val="333333"/>
        </w:rPr>
        <w:t>module</w:t>
      </w:r>
      <w:r>
        <w:rPr>
          <w:color w:val="333333"/>
          <w:spacing w:val="-8"/>
        </w:rPr>
        <w:t xml:space="preserve"> </w:t>
      </w:r>
      <w:r>
        <w:rPr>
          <w:color w:val="333333"/>
        </w:rPr>
        <w:t>offers</w:t>
      </w:r>
      <w:r>
        <w:rPr>
          <w:color w:val="333333"/>
          <w:spacing w:val="-8"/>
        </w:rPr>
        <w:t xml:space="preserve"> </w:t>
      </w:r>
      <w:r>
        <w:rPr>
          <w:color w:val="333333"/>
        </w:rPr>
        <w:t>students</w:t>
      </w:r>
      <w:r>
        <w:rPr>
          <w:color w:val="333333"/>
          <w:spacing w:val="-8"/>
        </w:rPr>
        <w:t xml:space="preserve"> </w:t>
      </w:r>
      <w:r>
        <w:rPr>
          <w:color w:val="333333"/>
        </w:rPr>
        <w:t>the</w:t>
      </w:r>
      <w:r>
        <w:rPr>
          <w:color w:val="333333"/>
          <w:spacing w:val="-8"/>
        </w:rPr>
        <w:t xml:space="preserve"> </w:t>
      </w:r>
      <w:r>
        <w:rPr>
          <w:color w:val="333333"/>
        </w:rPr>
        <w:t>opportunity</w:t>
      </w:r>
      <w:r>
        <w:rPr>
          <w:color w:val="333333"/>
          <w:spacing w:val="-8"/>
        </w:rPr>
        <w:t xml:space="preserve"> </w:t>
      </w:r>
      <w:r>
        <w:rPr>
          <w:color w:val="333333"/>
        </w:rPr>
        <w:t>to</w:t>
      </w:r>
      <w:r>
        <w:rPr>
          <w:color w:val="333333"/>
          <w:spacing w:val="-8"/>
        </w:rPr>
        <w:t xml:space="preserve"> </w:t>
      </w:r>
      <w:r>
        <w:rPr>
          <w:color w:val="333333"/>
        </w:rPr>
        <w:t>engage</w:t>
      </w:r>
      <w:r>
        <w:rPr>
          <w:color w:val="333333"/>
          <w:spacing w:val="-9"/>
        </w:rPr>
        <w:t xml:space="preserve"> </w:t>
      </w:r>
      <w:r>
        <w:rPr>
          <w:color w:val="333333"/>
        </w:rPr>
        <w:t>with</w:t>
      </w:r>
      <w:r>
        <w:rPr>
          <w:color w:val="333333"/>
          <w:spacing w:val="-8"/>
        </w:rPr>
        <w:t xml:space="preserve"> </w:t>
      </w:r>
      <w:r>
        <w:rPr>
          <w:color w:val="333333"/>
        </w:rPr>
        <w:t>civil</w:t>
      </w:r>
      <w:r>
        <w:rPr>
          <w:color w:val="333333"/>
          <w:spacing w:val="-8"/>
        </w:rPr>
        <w:t xml:space="preserve"> </w:t>
      </w:r>
      <w:r>
        <w:rPr>
          <w:color w:val="333333"/>
        </w:rPr>
        <w:t>society</w:t>
      </w:r>
      <w:r>
        <w:rPr>
          <w:color w:val="333333"/>
          <w:spacing w:val="-8"/>
        </w:rPr>
        <w:t xml:space="preserve"> </w:t>
      </w:r>
      <w:r>
        <w:rPr>
          <w:color w:val="333333"/>
        </w:rPr>
        <w:t>actors</w:t>
      </w:r>
      <w:r>
        <w:rPr>
          <w:color w:val="333333"/>
          <w:spacing w:val="-8"/>
        </w:rPr>
        <w:t xml:space="preserve"> </w:t>
      </w:r>
      <w:r>
        <w:rPr>
          <w:color w:val="333333"/>
        </w:rPr>
        <w:t>in</w:t>
      </w:r>
      <w:r>
        <w:rPr>
          <w:color w:val="333333"/>
          <w:spacing w:val="-8"/>
        </w:rPr>
        <w:t xml:space="preserve"> </w:t>
      </w:r>
      <w:r>
        <w:rPr>
          <w:color w:val="333333"/>
        </w:rPr>
        <w:t>the field</w:t>
      </w:r>
      <w:r>
        <w:rPr>
          <w:color w:val="333333"/>
          <w:spacing w:val="-8"/>
        </w:rPr>
        <w:t xml:space="preserve"> </w:t>
      </w:r>
      <w:r>
        <w:rPr>
          <w:color w:val="333333"/>
        </w:rPr>
        <w:t>of</w:t>
      </w:r>
      <w:r>
        <w:rPr>
          <w:color w:val="333333"/>
          <w:spacing w:val="-7"/>
        </w:rPr>
        <w:t xml:space="preserve"> </w:t>
      </w:r>
      <w:r>
        <w:rPr>
          <w:color w:val="333333"/>
        </w:rPr>
        <w:t>human</w:t>
      </w:r>
      <w:r>
        <w:rPr>
          <w:color w:val="333333"/>
          <w:spacing w:val="-7"/>
        </w:rPr>
        <w:t xml:space="preserve"> </w:t>
      </w:r>
      <w:r>
        <w:rPr>
          <w:color w:val="333333"/>
        </w:rPr>
        <w:t>rights</w:t>
      </w:r>
      <w:r>
        <w:rPr>
          <w:color w:val="333333"/>
          <w:spacing w:val="-8"/>
        </w:rPr>
        <w:t xml:space="preserve"> </w:t>
      </w:r>
      <w:r>
        <w:rPr>
          <w:color w:val="333333"/>
        </w:rPr>
        <w:t>protection,</w:t>
      </w:r>
      <w:r>
        <w:rPr>
          <w:color w:val="333333"/>
          <w:spacing w:val="-7"/>
        </w:rPr>
        <w:t xml:space="preserve"> </w:t>
      </w:r>
      <w:r>
        <w:rPr>
          <w:color w:val="333333"/>
        </w:rPr>
        <w:t>along</w:t>
      </w:r>
      <w:r>
        <w:rPr>
          <w:color w:val="333333"/>
          <w:spacing w:val="-7"/>
        </w:rPr>
        <w:t xml:space="preserve"> </w:t>
      </w:r>
      <w:r>
        <w:rPr>
          <w:color w:val="333333"/>
        </w:rPr>
        <w:t>with</w:t>
      </w:r>
      <w:r>
        <w:rPr>
          <w:color w:val="333333"/>
          <w:spacing w:val="-7"/>
        </w:rPr>
        <w:t xml:space="preserve"> </w:t>
      </w:r>
      <w:r>
        <w:rPr>
          <w:color w:val="333333"/>
        </w:rPr>
        <w:t>the</w:t>
      </w:r>
      <w:r>
        <w:rPr>
          <w:color w:val="333333"/>
          <w:spacing w:val="-8"/>
        </w:rPr>
        <w:t xml:space="preserve"> </w:t>
      </w:r>
      <w:r>
        <w:rPr>
          <w:color w:val="333333"/>
        </w:rPr>
        <w:t>opportunity</w:t>
      </w:r>
      <w:r>
        <w:rPr>
          <w:color w:val="333333"/>
          <w:spacing w:val="-7"/>
        </w:rPr>
        <w:t xml:space="preserve"> </w:t>
      </w:r>
      <w:r>
        <w:rPr>
          <w:color w:val="333333"/>
        </w:rPr>
        <w:t>to</w:t>
      </w:r>
      <w:r>
        <w:rPr>
          <w:color w:val="333333"/>
          <w:spacing w:val="-7"/>
        </w:rPr>
        <w:t xml:space="preserve"> </w:t>
      </w:r>
      <w:r>
        <w:rPr>
          <w:color w:val="333333"/>
        </w:rPr>
        <w:t>identify</w:t>
      </w:r>
      <w:r>
        <w:rPr>
          <w:color w:val="333333"/>
          <w:spacing w:val="-7"/>
        </w:rPr>
        <w:t xml:space="preserve"> </w:t>
      </w:r>
      <w:r>
        <w:rPr>
          <w:color w:val="333333"/>
        </w:rPr>
        <w:t>and</w:t>
      </w:r>
      <w:r>
        <w:rPr>
          <w:color w:val="333333"/>
          <w:spacing w:val="-8"/>
        </w:rPr>
        <w:t xml:space="preserve"> </w:t>
      </w:r>
      <w:r>
        <w:rPr>
          <w:color w:val="333333"/>
        </w:rPr>
        <w:t>consider</w:t>
      </w:r>
      <w:r>
        <w:rPr>
          <w:color w:val="333333"/>
          <w:spacing w:val="-7"/>
        </w:rPr>
        <w:t xml:space="preserve"> </w:t>
      </w:r>
      <w:r>
        <w:rPr>
          <w:color w:val="333333"/>
        </w:rPr>
        <w:t>the</w:t>
      </w:r>
      <w:r>
        <w:rPr>
          <w:color w:val="333333"/>
          <w:spacing w:val="-7"/>
        </w:rPr>
        <w:t xml:space="preserve"> </w:t>
      </w:r>
      <w:r>
        <w:rPr>
          <w:color w:val="333333"/>
        </w:rPr>
        <w:t>broader</w:t>
      </w:r>
      <w:r>
        <w:rPr>
          <w:color w:val="333333"/>
          <w:spacing w:val="-7"/>
        </w:rPr>
        <w:t xml:space="preserve"> </w:t>
      </w:r>
      <w:r>
        <w:rPr>
          <w:color w:val="333333"/>
        </w:rPr>
        <w:t>legal,</w:t>
      </w:r>
      <w:r>
        <w:rPr>
          <w:color w:val="333333"/>
          <w:spacing w:val="-8"/>
        </w:rPr>
        <w:t xml:space="preserve"> </w:t>
      </w:r>
      <w:r>
        <w:rPr>
          <w:color w:val="333333"/>
        </w:rPr>
        <w:t>political</w:t>
      </w:r>
      <w:r>
        <w:rPr>
          <w:color w:val="333333"/>
          <w:spacing w:val="-7"/>
        </w:rPr>
        <w:t xml:space="preserve"> </w:t>
      </w:r>
      <w:r>
        <w:rPr>
          <w:color w:val="333333"/>
        </w:rPr>
        <w:t>and</w:t>
      </w:r>
      <w:r>
        <w:rPr>
          <w:color w:val="333333"/>
          <w:spacing w:val="-7"/>
        </w:rPr>
        <w:t xml:space="preserve"> </w:t>
      </w:r>
      <w:r>
        <w:rPr>
          <w:color w:val="333333"/>
        </w:rPr>
        <w:t>philosophical</w:t>
      </w:r>
      <w:r>
        <w:rPr>
          <w:color w:val="333333"/>
          <w:spacing w:val="-7"/>
        </w:rPr>
        <w:t xml:space="preserve"> </w:t>
      </w:r>
      <w:r>
        <w:rPr>
          <w:color w:val="333333"/>
        </w:rPr>
        <w:t>context</w:t>
      </w:r>
      <w:r>
        <w:rPr>
          <w:color w:val="333333"/>
          <w:spacing w:val="-8"/>
        </w:rPr>
        <w:t xml:space="preserve"> </w:t>
      </w:r>
      <w:r>
        <w:rPr>
          <w:color w:val="333333"/>
        </w:rPr>
        <w:t>of</w:t>
      </w:r>
      <w:r>
        <w:rPr>
          <w:color w:val="333333"/>
          <w:spacing w:val="-7"/>
        </w:rPr>
        <w:t xml:space="preserve"> </w:t>
      </w:r>
      <w:r>
        <w:rPr>
          <w:color w:val="333333"/>
        </w:rPr>
        <w:t>human</w:t>
      </w:r>
      <w:r>
        <w:rPr>
          <w:color w:val="333333"/>
          <w:spacing w:val="-7"/>
        </w:rPr>
        <w:t xml:space="preserve"> </w:t>
      </w:r>
      <w:r>
        <w:rPr>
          <w:color w:val="333333"/>
        </w:rPr>
        <w:t xml:space="preserve">rights protection in a more traditional academic </w:t>
      </w:r>
      <w:proofErr w:type="spellStart"/>
      <w:r>
        <w:rPr>
          <w:color w:val="333333"/>
        </w:rPr>
        <w:t>setting.Key</w:t>
      </w:r>
      <w:proofErr w:type="spellEnd"/>
      <w:r>
        <w:rPr>
          <w:color w:val="333333"/>
        </w:rPr>
        <w:t xml:space="preserve"> issues in human rights protection are also identified and explored, such as terrorism, refugee protection, and gender, with an emphasis on the interaction between the regional and national systems of </w:t>
      </w:r>
      <w:proofErr w:type="spellStart"/>
      <w:r>
        <w:rPr>
          <w:color w:val="333333"/>
        </w:rPr>
        <w:t>protection.The</w:t>
      </w:r>
      <w:proofErr w:type="spellEnd"/>
      <w:r>
        <w:rPr>
          <w:color w:val="333333"/>
        </w:rPr>
        <w:t xml:space="preserve"> module promotes a critical awareness of the role and importance of law in the protection of human rights by way of, for example, considering the political and philosophical dimensions of human rights</w:t>
      </w:r>
      <w:r>
        <w:rPr>
          <w:color w:val="333333"/>
          <w:spacing w:val="-5"/>
        </w:rPr>
        <w:t xml:space="preserve"> </w:t>
      </w:r>
      <w:r>
        <w:rPr>
          <w:color w:val="333333"/>
        </w:rPr>
        <w:t>protection</w:t>
      </w:r>
    </w:p>
    <w:p w:rsidR="00CB3363" w:rsidRDefault="00E84452">
      <w:pPr>
        <w:pStyle w:val="BodyText"/>
        <w:spacing w:before="4"/>
      </w:pPr>
      <w:r>
        <w:rPr>
          <w:b/>
          <w:color w:val="333333"/>
        </w:rPr>
        <w:t xml:space="preserve">Assessment: </w:t>
      </w:r>
      <w:r>
        <w:rPr>
          <w:color w:val="333333"/>
        </w:rPr>
        <w:t>Coursework (45%), Coursework (50%), Coursework (5%)</w:t>
      </w:r>
    </w:p>
    <w:p w:rsidR="00CB3363" w:rsidRDefault="00E84452">
      <w:pPr>
        <w:pStyle w:val="BodyText"/>
        <w:spacing w:before="42"/>
      </w:pPr>
      <w:r>
        <w:rPr>
          <w:color w:val="333333"/>
        </w:rPr>
        <w:t>*All transcripts are issued in UK credits.</w:t>
      </w:r>
    </w:p>
    <w:p w:rsidR="00CB3363" w:rsidRDefault="00CB3363">
      <w:pPr>
        <w:pStyle w:val="BodyText"/>
        <w:spacing w:before="0"/>
        <w:ind w:left="0"/>
        <w:rPr>
          <w:sz w:val="18"/>
        </w:rPr>
      </w:pPr>
    </w:p>
    <w:p w:rsidR="00CB3363" w:rsidRDefault="00E84452">
      <w:pPr>
        <w:pStyle w:val="Heading2"/>
        <w:rPr>
          <w:u w:val="none"/>
        </w:rPr>
      </w:pPr>
      <w:bookmarkStart w:id="43" w:name="_bookmark41"/>
      <w:bookmarkEnd w:id="43"/>
      <w:r>
        <w:rPr>
          <w:color w:val="333333"/>
          <w:u w:color="333333"/>
        </w:rPr>
        <w:t>Advanced Criminal Law</w:t>
      </w:r>
    </w:p>
    <w:p w:rsidR="00CB3363" w:rsidRDefault="00E84452">
      <w:pPr>
        <w:pStyle w:val="Heading3"/>
        <w:tabs>
          <w:tab w:val="left" w:pos="3819"/>
          <w:tab w:val="left" w:pos="6561"/>
        </w:tabs>
        <w:spacing w:before="114"/>
      </w:pPr>
      <w:r>
        <w:rPr>
          <w:color w:val="333333"/>
        </w:rPr>
        <w:t>Module</w:t>
      </w:r>
      <w:r>
        <w:rPr>
          <w:color w:val="333333"/>
          <w:spacing w:val="-8"/>
        </w:rPr>
        <w:t xml:space="preserve"> </w:t>
      </w:r>
      <w:r>
        <w:rPr>
          <w:color w:val="333333"/>
        </w:rPr>
        <w:t>Code:</w:t>
      </w:r>
      <w:r>
        <w:rPr>
          <w:color w:val="333333"/>
          <w:spacing w:val="-8"/>
        </w:rPr>
        <w:t xml:space="preserve"> </w:t>
      </w:r>
      <w:r>
        <w:rPr>
          <w:color w:val="333333"/>
        </w:rPr>
        <w:t>6LLAW014W</w:t>
      </w:r>
      <w:r>
        <w:rPr>
          <w:color w:val="333333"/>
        </w:rPr>
        <w:tab/>
        <w:t>Level</w:t>
      </w:r>
      <w:r>
        <w:rPr>
          <w:color w:val="333333"/>
          <w:spacing w:val="-3"/>
        </w:rPr>
        <w:t xml:space="preserve"> </w:t>
      </w:r>
      <w:r>
        <w:rPr>
          <w:color w:val="333333"/>
        </w:rPr>
        <w:t>6</w:t>
      </w:r>
      <w:r>
        <w:rPr>
          <w:color w:val="333333"/>
        </w:rPr>
        <w:tab/>
        <w:t>Year</w:t>
      </w:r>
    </w:p>
    <w:p w:rsidR="00CB3363" w:rsidRDefault="00E84452">
      <w:pPr>
        <w:pStyle w:val="BodyText"/>
        <w:tabs>
          <w:tab w:val="left" w:pos="3819"/>
          <w:tab w:val="left" w:pos="6561"/>
        </w:tabs>
        <w:spacing w:line="295" w:lineRule="auto"/>
        <w:ind w:right="2643"/>
      </w:pPr>
      <w:r>
        <w:rPr>
          <w:b/>
          <w:color w:val="333333"/>
        </w:rPr>
        <w:t>Location:</w:t>
      </w:r>
      <w:r>
        <w:rPr>
          <w:b/>
          <w:color w:val="333333"/>
          <w:spacing w:val="-7"/>
        </w:rPr>
        <w:t xml:space="preserve"> </w:t>
      </w:r>
      <w:r>
        <w:rPr>
          <w:b/>
          <w:color w:val="333333"/>
        </w:rPr>
        <w:t>Regent</w:t>
      </w:r>
      <w:r>
        <w:rPr>
          <w:b/>
          <w:color w:val="333333"/>
        </w:rPr>
        <w:tab/>
        <w:t>UK Credit</w:t>
      </w:r>
      <w:r>
        <w:rPr>
          <w:b/>
          <w:color w:val="333333"/>
          <w:spacing w:val="-9"/>
        </w:rPr>
        <w:t xml:space="preserve"> </w:t>
      </w:r>
      <w:r>
        <w:rPr>
          <w:b/>
          <w:color w:val="333333"/>
        </w:rPr>
        <w:t>Value:</w:t>
      </w:r>
      <w:r>
        <w:rPr>
          <w:b/>
          <w:color w:val="333333"/>
          <w:spacing w:val="-4"/>
        </w:rPr>
        <w:t xml:space="preserve"> </w:t>
      </w:r>
      <w:r>
        <w:rPr>
          <w:b/>
          <w:color w:val="333333"/>
        </w:rPr>
        <w:t>40</w:t>
      </w:r>
      <w:r>
        <w:rPr>
          <w:b/>
          <w:color w:val="333333"/>
        </w:rPr>
        <w:tab/>
        <w:t>Equivalent</w:t>
      </w:r>
      <w:r>
        <w:rPr>
          <w:b/>
          <w:color w:val="333333"/>
          <w:spacing w:val="-7"/>
        </w:rPr>
        <w:t xml:space="preserve"> </w:t>
      </w:r>
      <w:r>
        <w:rPr>
          <w:b/>
          <w:color w:val="333333"/>
        </w:rPr>
        <w:t>Credit</w:t>
      </w:r>
      <w:r>
        <w:rPr>
          <w:b/>
          <w:color w:val="333333"/>
          <w:spacing w:val="-6"/>
        </w:rPr>
        <w:t xml:space="preserve"> </w:t>
      </w:r>
      <w:r>
        <w:rPr>
          <w:b/>
          <w:color w:val="333333"/>
        </w:rPr>
        <w:t>Value:</w:t>
      </w:r>
      <w:r>
        <w:rPr>
          <w:b/>
          <w:color w:val="333333"/>
          <w:spacing w:val="-7"/>
        </w:rPr>
        <w:t xml:space="preserve"> </w:t>
      </w:r>
      <w:r>
        <w:rPr>
          <w:b/>
          <w:color w:val="333333"/>
        </w:rPr>
        <w:t>US</w:t>
      </w:r>
      <w:r>
        <w:rPr>
          <w:b/>
          <w:color w:val="333333"/>
          <w:spacing w:val="-7"/>
        </w:rPr>
        <w:t xml:space="preserve"> </w:t>
      </w:r>
      <w:r>
        <w:rPr>
          <w:b/>
          <w:color w:val="333333"/>
        </w:rPr>
        <w:t>Credits</w:t>
      </w:r>
      <w:r>
        <w:rPr>
          <w:b/>
          <w:color w:val="333333"/>
          <w:spacing w:val="-6"/>
        </w:rPr>
        <w:t xml:space="preserve"> </w:t>
      </w:r>
      <w:r>
        <w:rPr>
          <w:b/>
          <w:color w:val="333333"/>
        </w:rPr>
        <w:t>8</w:t>
      </w:r>
      <w:r>
        <w:rPr>
          <w:b/>
          <w:color w:val="333333"/>
          <w:spacing w:val="-7"/>
        </w:rPr>
        <w:t xml:space="preserve"> </w:t>
      </w:r>
      <w:r>
        <w:rPr>
          <w:b/>
          <w:color w:val="333333"/>
        </w:rPr>
        <w:t>/</w:t>
      </w:r>
      <w:r>
        <w:rPr>
          <w:b/>
          <w:color w:val="333333"/>
          <w:spacing w:val="-6"/>
        </w:rPr>
        <w:t xml:space="preserve"> </w:t>
      </w:r>
      <w:r>
        <w:rPr>
          <w:b/>
          <w:color w:val="333333"/>
        </w:rPr>
        <w:t>ECTS</w:t>
      </w:r>
      <w:r>
        <w:rPr>
          <w:b/>
          <w:color w:val="333333"/>
          <w:spacing w:val="-7"/>
        </w:rPr>
        <w:t xml:space="preserve"> </w:t>
      </w:r>
      <w:r>
        <w:rPr>
          <w:b/>
          <w:color w:val="333333"/>
        </w:rPr>
        <w:t>credits</w:t>
      </w:r>
      <w:r>
        <w:rPr>
          <w:b/>
          <w:color w:val="333333"/>
          <w:spacing w:val="-6"/>
        </w:rPr>
        <w:t xml:space="preserve"> </w:t>
      </w:r>
      <w:r>
        <w:rPr>
          <w:b/>
          <w:color w:val="333333"/>
        </w:rPr>
        <w:t xml:space="preserve">20* </w:t>
      </w:r>
      <w:r>
        <w:rPr>
          <w:color w:val="333333"/>
        </w:rPr>
        <w:t>This</w:t>
      </w:r>
      <w:r>
        <w:rPr>
          <w:color w:val="333333"/>
          <w:spacing w:val="-6"/>
        </w:rPr>
        <w:t xml:space="preserve"> </w:t>
      </w:r>
      <w:r>
        <w:rPr>
          <w:color w:val="333333"/>
        </w:rPr>
        <w:t>module</w:t>
      </w:r>
      <w:r>
        <w:rPr>
          <w:color w:val="333333"/>
          <w:spacing w:val="-6"/>
        </w:rPr>
        <w:t xml:space="preserve"> </w:t>
      </w:r>
      <w:r>
        <w:rPr>
          <w:color w:val="333333"/>
        </w:rPr>
        <w:t>will</w:t>
      </w:r>
      <w:r>
        <w:rPr>
          <w:color w:val="333333"/>
          <w:spacing w:val="-6"/>
        </w:rPr>
        <w:t xml:space="preserve"> </w:t>
      </w:r>
      <w:r>
        <w:rPr>
          <w:color w:val="333333"/>
        </w:rPr>
        <w:t>allow</w:t>
      </w:r>
      <w:r>
        <w:rPr>
          <w:color w:val="333333"/>
          <w:spacing w:val="-6"/>
        </w:rPr>
        <w:t xml:space="preserve"> </w:t>
      </w:r>
      <w:r>
        <w:rPr>
          <w:color w:val="333333"/>
        </w:rPr>
        <w:t>students</w:t>
      </w:r>
      <w:r>
        <w:rPr>
          <w:color w:val="333333"/>
          <w:spacing w:val="-5"/>
        </w:rPr>
        <w:t xml:space="preserve"> </w:t>
      </w:r>
      <w:r>
        <w:rPr>
          <w:color w:val="333333"/>
        </w:rPr>
        <w:t>to</w:t>
      </w:r>
      <w:r>
        <w:rPr>
          <w:color w:val="333333"/>
          <w:spacing w:val="-6"/>
        </w:rPr>
        <w:t xml:space="preserve"> </w:t>
      </w:r>
      <w:r>
        <w:rPr>
          <w:color w:val="333333"/>
        </w:rPr>
        <w:t>develop</w:t>
      </w:r>
      <w:r>
        <w:rPr>
          <w:color w:val="333333"/>
          <w:spacing w:val="-6"/>
        </w:rPr>
        <w:t xml:space="preserve"> </w:t>
      </w:r>
      <w:r>
        <w:rPr>
          <w:color w:val="333333"/>
        </w:rPr>
        <w:t>a</w:t>
      </w:r>
      <w:r>
        <w:rPr>
          <w:color w:val="333333"/>
          <w:spacing w:val="-6"/>
        </w:rPr>
        <w:t xml:space="preserve"> </w:t>
      </w:r>
      <w:r>
        <w:rPr>
          <w:color w:val="333333"/>
        </w:rPr>
        <w:t>deeper</w:t>
      </w:r>
      <w:r>
        <w:rPr>
          <w:color w:val="333333"/>
          <w:spacing w:val="-5"/>
        </w:rPr>
        <w:t xml:space="preserve"> </w:t>
      </w:r>
      <w:r>
        <w:rPr>
          <w:color w:val="333333"/>
        </w:rPr>
        <w:t>understanding</w:t>
      </w:r>
      <w:r>
        <w:rPr>
          <w:color w:val="333333"/>
          <w:spacing w:val="-6"/>
        </w:rPr>
        <w:t xml:space="preserve"> </w:t>
      </w:r>
      <w:r>
        <w:rPr>
          <w:color w:val="333333"/>
        </w:rPr>
        <w:t>of</w:t>
      </w:r>
      <w:r>
        <w:rPr>
          <w:color w:val="333333"/>
          <w:spacing w:val="-6"/>
        </w:rPr>
        <w:t xml:space="preserve"> </w:t>
      </w:r>
      <w:r>
        <w:rPr>
          <w:color w:val="333333"/>
        </w:rPr>
        <w:t>criminal</w:t>
      </w:r>
      <w:r>
        <w:rPr>
          <w:color w:val="333333"/>
          <w:spacing w:val="-6"/>
        </w:rPr>
        <w:t xml:space="preserve"> </w:t>
      </w:r>
      <w:r>
        <w:rPr>
          <w:color w:val="333333"/>
        </w:rPr>
        <w:t>law.</w:t>
      </w:r>
      <w:r>
        <w:rPr>
          <w:color w:val="333333"/>
          <w:spacing w:val="-5"/>
        </w:rPr>
        <w:t xml:space="preserve"> </w:t>
      </w:r>
      <w:r>
        <w:rPr>
          <w:color w:val="333333"/>
        </w:rPr>
        <w:t>Students</w:t>
      </w:r>
      <w:r>
        <w:rPr>
          <w:color w:val="333333"/>
          <w:spacing w:val="-6"/>
        </w:rPr>
        <w:t xml:space="preserve"> </w:t>
      </w:r>
      <w:r>
        <w:rPr>
          <w:color w:val="333333"/>
        </w:rPr>
        <w:t>will</w:t>
      </w:r>
      <w:r>
        <w:rPr>
          <w:color w:val="333333"/>
          <w:spacing w:val="-6"/>
        </w:rPr>
        <w:t xml:space="preserve"> </w:t>
      </w:r>
      <w:r>
        <w:rPr>
          <w:color w:val="333333"/>
        </w:rPr>
        <w:t>study</w:t>
      </w:r>
      <w:r>
        <w:rPr>
          <w:color w:val="333333"/>
          <w:spacing w:val="-6"/>
        </w:rPr>
        <w:t xml:space="preserve"> </w:t>
      </w:r>
      <w:r>
        <w:rPr>
          <w:color w:val="333333"/>
        </w:rPr>
        <w:t>a</w:t>
      </w:r>
      <w:r>
        <w:rPr>
          <w:color w:val="333333"/>
          <w:spacing w:val="-6"/>
        </w:rPr>
        <w:t xml:space="preserve"> </w:t>
      </w:r>
      <w:r>
        <w:rPr>
          <w:color w:val="333333"/>
        </w:rPr>
        <w:t>variety</w:t>
      </w:r>
      <w:r>
        <w:rPr>
          <w:color w:val="333333"/>
          <w:spacing w:val="-5"/>
        </w:rPr>
        <w:t xml:space="preserve"> </w:t>
      </w:r>
      <w:r>
        <w:rPr>
          <w:color w:val="333333"/>
        </w:rPr>
        <w:t>of</w:t>
      </w:r>
      <w:r>
        <w:rPr>
          <w:color w:val="333333"/>
          <w:spacing w:val="-6"/>
        </w:rPr>
        <w:t xml:space="preserve"> </w:t>
      </w:r>
      <w:r>
        <w:rPr>
          <w:color w:val="333333"/>
        </w:rPr>
        <w:t>areas</w:t>
      </w:r>
      <w:r>
        <w:rPr>
          <w:color w:val="333333"/>
          <w:spacing w:val="-6"/>
        </w:rPr>
        <w:t xml:space="preserve"> </w:t>
      </w:r>
      <w:r>
        <w:rPr>
          <w:color w:val="333333"/>
        </w:rPr>
        <w:t>of</w:t>
      </w:r>
      <w:r>
        <w:rPr>
          <w:color w:val="333333"/>
          <w:spacing w:val="-6"/>
        </w:rPr>
        <w:t xml:space="preserve"> </w:t>
      </w:r>
      <w:r>
        <w:rPr>
          <w:color w:val="333333"/>
        </w:rPr>
        <w:t>criminal</w:t>
      </w:r>
      <w:r>
        <w:rPr>
          <w:color w:val="333333"/>
          <w:spacing w:val="-5"/>
        </w:rPr>
        <w:t xml:space="preserve"> </w:t>
      </w:r>
      <w:r>
        <w:rPr>
          <w:color w:val="333333"/>
        </w:rPr>
        <w:t>law</w:t>
      </w:r>
      <w:r>
        <w:rPr>
          <w:color w:val="333333"/>
          <w:spacing w:val="-6"/>
        </w:rPr>
        <w:t xml:space="preserve"> </w:t>
      </w:r>
      <w:r>
        <w:rPr>
          <w:color w:val="333333"/>
        </w:rPr>
        <w:t>starting</w:t>
      </w:r>
      <w:r>
        <w:rPr>
          <w:color w:val="333333"/>
          <w:spacing w:val="-6"/>
        </w:rPr>
        <w:t xml:space="preserve"> </w:t>
      </w:r>
      <w:r>
        <w:rPr>
          <w:color w:val="333333"/>
        </w:rPr>
        <w:t>with</w:t>
      </w:r>
      <w:r>
        <w:rPr>
          <w:color w:val="333333"/>
          <w:spacing w:val="-6"/>
        </w:rPr>
        <w:t xml:space="preserve"> </w:t>
      </w:r>
      <w:r>
        <w:rPr>
          <w:color w:val="333333"/>
        </w:rPr>
        <w:t xml:space="preserve">the theoretical approaches to </w:t>
      </w:r>
      <w:proofErr w:type="spellStart"/>
      <w:r>
        <w:rPr>
          <w:color w:val="333333"/>
        </w:rPr>
        <w:t>criminalisation</w:t>
      </w:r>
      <w:proofErr w:type="spellEnd"/>
      <w:r>
        <w:rPr>
          <w:color w:val="333333"/>
        </w:rPr>
        <w:t xml:space="preserve">. The theories and processes of punishment will also be explored as well as the enforcement of criminal law and the causes and rectification of miscarriages of justice. The module then looks at different aspects of the criminal law and focuses </w:t>
      </w:r>
      <w:proofErr w:type="gramStart"/>
      <w:r>
        <w:rPr>
          <w:color w:val="333333"/>
        </w:rPr>
        <w:t>in particular on</w:t>
      </w:r>
      <w:proofErr w:type="gramEnd"/>
      <w:r>
        <w:rPr>
          <w:color w:val="333333"/>
        </w:rPr>
        <w:t xml:space="preserve"> how the criminal law acts in both a regulatory context and a social context. These areas include how the law regulates areas of social control such as public order, health care choices such as the right to die, sexual autonomy, and immigration. It then looks at criminal law in a social context including areas such as drugs and crime, domestic crime, and hate crime. The module then takes a more international focus looking at </w:t>
      </w:r>
      <w:proofErr w:type="spellStart"/>
      <w:r>
        <w:rPr>
          <w:color w:val="333333"/>
        </w:rPr>
        <w:t>interntional</w:t>
      </w:r>
      <w:proofErr w:type="spellEnd"/>
      <w:r>
        <w:rPr>
          <w:color w:val="333333"/>
        </w:rPr>
        <w:t xml:space="preserve"> criminal law and </w:t>
      </w:r>
      <w:proofErr w:type="spellStart"/>
      <w:r>
        <w:rPr>
          <w:color w:val="333333"/>
        </w:rPr>
        <w:t>organised</w:t>
      </w:r>
      <w:proofErr w:type="spellEnd"/>
      <w:r>
        <w:rPr>
          <w:color w:val="333333"/>
        </w:rPr>
        <w:t xml:space="preserve"> crime. The module looks at the law underpinning these </w:t>
      </w:r>
      <w:proofErr w:type="gramStart"/>
      <w:r>
        <w:rPr>
          <w:color w:val="333333"/>
        </w:rPr>
        <w:t>areas</w:t>
      </w:r>
      <w:proofErr w:type="gramEnd"/>
      <w:r>
        <w:rPr>
          <w:color w:val="333333"/>
        </w:rPr>
        <w:t xml:space="preserve"> but it also takes a broad criminological view setting these areas of law in the context of the political, policy and societal influences on</w:t>
      </w:r>
      <w:r>
        <w:rPr>
          <w:color w:val="333333"/>
          <w:spacing w:val="-15"/>
        </w:rPr>
        <w:t xml:space="preserve"> </w:t>
      </w:r>
      <w:r>
        <w:rPr>
          <w:color w:val="333333"/>
        </w:rPr>
        <w:t>them.</w:t>
      </w:r>
    </w:p>
    <w:p w:rsidR="00CB3363" w:rsidRDefault="00E84452">
      <w:pPr>
        <w:pStyle w:val="BodyText"/>
        <w:spacing w:before="3"/>
      </w:pPr>
      <w:r>
        <w:rPr>
          <w:b/>
          <w:color w:val="333333"/>
        </w:rPr>
        <w:t xml:space="preserve">Assessment: </w:t>
      </w:r>
      <w:r>
        <w:rPr>
          <w:color w:val="333333"/>
        </w:rPr>
        <w:t>Coursework (20%), Essay (35%), Examination - closed book (40%), Coursework (5%)</w:t>
      </w:r>
    </w:p>
    <w:p w:rsidR="00CB3363" w:rsidRDefault="00E84452">
      <w:pPr>
        <w:pStyle w:val="BodyText"/>
      </w:pPr>
      <w:r>
        <w:rPr>
          <w:color w:val="333333"/>
        </w:rPr>
        <w:t>*All transcripts are issued in UK credits.</w:t>
      </w:r>
    </w:p>
    <w:p w:rsidR="00CB3363" w:rsidRDefault="00CB3363">
      <w:pPr>
        <w:pStyle w:val="BodyText"/>
        <w:spacing w:before="0"/>
        <w:ind w:left="0"/>
        <w:rPr>
          <w:sz w:val="18"/>
        </w:rPr>
      </w:pPr>
    </w:p>
    <w:p w:rsidR="00CB3363" w:rsidRDefault="00E84452">
      <w:pPr>
        <w:pStyle w:val="Heading2"/>
        <w:rPr>
          <w:u w:val="none"/>
        </w:rPr>
      </w:pPr>
      <w:bookmarkStart w:id="44" w:name="_bookmark42"/>
      <w:bookmarkEnd w:id="44"/>
      <w:r>
        <w:rPr>
          <w:color w:val="333333"/>
          <w:u w:color="333333"/>
        </w:rPr>
        <w:t>Religion Law and Society</w:t>
      </w:r>
    </w:p>
    <w:p w:rsidR="00CB3363" w:rsidRDefault="00E84452">
      <w:pPr>
        <w:pStyle w:val="Heading3"/>
        <w:tabs>
          <w:tab w:val="left" w:pos="3819"/>
          <w:tab w:val="left" w:pos="6561"/>
        </w:tabs>
      </w:pPr>
      <w:r>
        <w:rPr>
          <w:color w:val="333333"/>
        </w:rPr>
        <w:t>Module</w:t>
      </w:r>
      <w:r>
        <w:rPr>
          <w:color w:val="333333"/>
          <w:spacing w:val="-8"/>
        </w:rPr>
        <w:t xml:space="preserve"> </w:t>
      </w:r>
      <w:r>
        <w:rPr>
          <w:color w:val="333333"/>
        </w:rPr>
        <w:t>Code:</w:t>
      </w:r>
      <w:r>
        <w:rPr>
          <w:color w:val="333333"/>
          <w:spacing w:val="-8"/>
        </w:rPr>
        <w:t xml:space="preserve"> </w:t>
      </w:r>
      <w:r>
        <w:rPr>
          <w:color w:val="333333"/>
        </w:rPr>
        <w:t>6LLAW015W</w:t>
      </w:r>
      <w:r>
        <w:rPr>
          <w:color w:val="333333"/>
        </w:rPr>
        <w:tab/>
        <w:t>Level</w:t>
      </w:r>
      <w:r>
        <w:rPr>
          <w:color w:val="333333"/>
          <w:spacing w:val="-3"/>
        </w:rPr>
        <w:t xml:space="preserve"> </w:t>
      </w:r>
      <w:r>
        <w:rPr>
          <w:color w:val="333333"/>
        </w:rPr>
        <w:t>6</w:t>
      </w:r>
      <w:r>
        <w:rPr>
          <w:color w:val="333333"/>
        </w:rPr>
        <w:tab/>
        <w:t>Year</w:t>
      </w:r>
    </w:p>
    <w:p w:rsidR="00CB3363" w:rsidRDefault="00E84452">
      <w:pPr>
        <w:pStyle w:val="BodyText"/>
        <w:tabs>
          <w:tab w:val="left" w:pos="3819"/>
          <w:tab w:val="left" w:pos="6561"/>
        </w:tabs>
        <w:spacing w:line="295" w:lineRule="auto"/>
        <w:ind w:right="2643"/>
      </w:pPr>
      <w:r>
        <w:rPr>
          <w:b/>
          <w:color w:val="333333"/>
        </w:rPr>
        <w:t>Location:</w:t>
      </w:r>
      <w:r>
        <w:rPr>
          <w:b/>
          <w:color w:val="333333"/>
          <w:spacing w:val="-7"/>
        </w:rPr>
        <w:t xml:space="preserve"> </w:t>
      </w:r>
      <w:r>
        <w:rPr>
          <w:b/>
          <w:color w:val="333333"/>
        </w:rPr>
        <w:t>Regent</w:t>
      </w:r>
      <w:r>
        <w:rPr>
          <w:b/>
          <w:color w:val="333333"/>
        </w:rPr>
        <w:tab/>
        <w:t>UK Credit</w:t>
      </w:r>
      <w:r>
        <w:rPr>
          <w:b/>
          <w:color w:val="333333"/>
          <w:spacing w:val="-9"/>
        </w:rPr>
        <w:t xml:space="preserve"> </w:t>
      </w:r>
      <w:r>
        <w:rPr>
          <w:b/>
          <w:color w:val="333333"/>
        </w:rPr>
        <w:t>Value:</w:t>
      </w:r>
      <w:r>
        <w:rPr>
          <w:b/>
          <w:color w:val="333333"/>
          <w:spacing w:val="-4"/>
        </w:rPr>
        <w:t xml:space="preserve"> </w:t>
      </w:r>
      <w:r>
        <w:rPr>
          <w:b/>
          <w:color w:val="333333"/>
        </w:rPr>
        <w:t>40</w:t>
      </w:r>
      <w:r>
        <w:rPr>
          <w:b/>
          <w:color w:val="333333"/>
        </w:rPr>
        <w:tab/>
        <w:t>Equivalent</w:t>
      </w:r>
      <w:r>
        <w:rPr>
          <w:b/>
          <w:color w:val="333333"/>
          <w:spacing w:val="-7"/>
        </w:rPr>
        <w:t xml:space="preserve"> </w:t>
      </w:r>
      <w:r>
        <w:rPr>
          <w:b/>
          <w:color w:val="333333"/>
        </w:rPr>
        <w:t>Credit</w:t>
      </w:r>
      <w:r>
        <w:rPr>
          <w:b/>
          <w:color w:val="333333"/>
          <w:spacing w:val="-6"/>
        </w:rPr>
        <w:t xml:space="preserve"> </w:t>
      </w:r>
      <w:r>
        <w:rPr>
          <w:b/>
          <w:color w:val="333333"/>
        </w:rPr>
        <w:t>Value:</w:t>
      </w:r>
      <w:r>
        <w:rPr>
          <w:b/>
          <w:color w:val="333333"/>
          <w:spacing w:val="-7"/>
        </w:rPr>
        <w:t xml:space="preserve"> </w:t>
      </w:r>
      <w:r>
        <w:rPr>
          <w:b/>
          <w:color w:val="333333"/>
        </w:rPr>
        <w:t>US</w:t>
      </w:r>
      <w:r>
        <w:rPr>
          <w:b/>
          <w:color w:val="333333"/>
          <w:spacing w:val="-7"/>
        </w:rPr>
        <w:t xml:space="preserve"> </w:t>
      </w:r>
      <w:r>
        <w:rPr>
          <w:b/>
          <w:color w:val="333333"/>
        </w:rPr>
        <w:t>Credits</w:t>
      </w:r>
      <w:r>
        <w:rPr>
          <w:b/>
          <w:color w:val="333333"/>
          <w:spacing w:val="-6"/>
        </w:rPr>
        <w:t xml:space="preserve"> </w:t>
      </w:r>
      <w:r>
        <w:rPr>
          <w:b/>
          <w:color w:val="333333"/>
        </w:rPr>
        <w:t>8</w:t>
      </w:r>
      <w:r>
        <w:rPr>
          <w:b/>
          <w:color w:val="333333"/>
          <w:spacing w:val="-7"/>
        </w:rPr>
        <w:t xml:space="preserve"> </w:t>
      </w:r>
      <w:r>
        <w:rPr>
          <w:b/>
          <w:color w:val="333333"/>
        </w:rPr>
        <w:t>/</w:t>
      </w:r>
      <w:r>
        <w:rPr>
          <w:b/>
          <w:color w:val="333333"/>
          <w:spacing w:val="-6"/>
        </w:rPr>
        <w:t xml:space="preserve"> </w:t>
      </w:r>
      <w:r>
        <w:rPr>
          <w:b/>
          <w:color w:val="333333"/>
        </w:rPr>
        <w:t>ECTS</w:t>
      </w:r>
      <w:r>
        <w:rPr>
          <w:b/>
          <w:color w:val="333333"/>
          <w:spacing w:val="-7"/>
        </w:rPr>
        <w:t xml:space="preserve"> </w:t>
      </w:r>
      <w:r>
        <w:rPr>
          <w:b/>
          <w:color w:val="333333"/>
        </w:rPr>
        <w:t>credits</w:t>
      </w:r>
      <w:r>
        <w:rPr>
          <w:b/>
          <w:color w:val="333333"/>
          <w:spacing w:val="-6"/>
        </w:rPr>
        <w:t xml:space="preserve"> </w:t>
      </w:r>
      <w:r>
        <w:rPr>
          <w:b/>
          <w:color w:val="333333"/>
        </w:rPr>
        <w:t xml:space="preserve">20* </w:t>
      </w:r>
      <w:r>
        <w:rPr>
          <w:color w:val="333333"/>
        </w:rPr>
        <w:t>This</w:t>
      </w:r>
      <w:r>
        <w:rPr>
          <w:color w:val="333333"/>
          <w:spacing w:val="-8"/>
        </w:rPr>
        <w:t xml:space="preserve"> </w:t>
      </w:r>
      <w:r>
        <w:rPr>
          <w:color w:val="333333"/>
        </w:rPr>
        <w:t>module</w:t>
      </w:r>
      <w:r>
        <w:rPr>
          <w:color w:val="333333"/>
          <w:spacing w:val="-7"/>
        </w:rPr>
        <w:t xml:space="preserve"> </w:t>
      </w:r>
      <w:r>
        <w:rPr>
          <w:color w:val="333333"/>
        </w:rPr>
        <w:t>provides</w:t>
      </w:r>
      <w:r>
        <w:rPr>
          <w:color w:val="333333"/>
          <w:spacing w:val="-7"/>
        </w:rPr>
        <w:t xml:space="preserve"> </w:t>
      </w:r>
      <w:r>
        <w:rPr>
          <w:color w:val="333333"/>
        </w:rPr>
        <w:t>students</w:t>
      </w:r>
      <w:r>
        <w:rPr>
          <w:color w:val="333333"/>
          <w:spacing w:val="-8"/>
        </w:rPr>
        <w:t xml:space="preserve"> </w:t>
      </w:r>
      <w:r>
        <w:rPr>
          <w:color w:val="333333"/>
        </w:rPr>
        <w:t>with</w:t>
      </w:r>
      <w:r>
        <w:rPr>
          <w:color w:val="333333"/>
          <w:spacing w:val="-7"/>
        </w:rPr>
        <w:t xml:space="preserve"> </w:t>
      </w:r>
      <w:r>
        <w:rPr>
          <w:color w:val="333333"/>
        </w:rPr>
        <w:t>an</w:t>
      </w:r>
      <w:r>
        <w:rPr>
          <w:color w:val="333333"/>
          <w:spacing w:val="-7"/>
        </w:rPr>
        <w:t xml:space="preserve"> </w:t>
      </w:r>
      <w:r>
        <w:rPr>
          <w:color w:val="333333"/>
        </w:rPr>
        <w:t>opportunity</w:t>
      </w:r>
      <w:r>
        <w:rPr>
          <w:color w:val="333333"/>
          <w:spacing w:val="-8"/>
        </w:rPr>
        <w:t xml:space="preserve"> </w:t>
      </w:r>
      <w:r>
        <w:rPr>
          <w:color w:val="333333"/>
        </w:rPr>
        <w:t>to</w:t>
      </w:r>
      <w:r>
        <w:rPr>
          <w:color w:val="333333"/>
          <w:spacing w:val="-7"/>
        </w:rPr>
        <w:t xml:space="preserve"> </w:t>
      </w:r>
      <w:r>
        <w:rPr>
          <w:color w:val="333333"/>
        </w:rPr>
        <w:t>undertake</w:t>
      </w:r>
      <w:r>
        <w:rPr>
          <w:color w:val="333333"/>
          <w:spacing w:val="-7"/>
        </w:rPr>
        <w:t xml:space="preserve"> </w:t>
      </w:r>
      <w:r>
        <w:rPr>
          <w:color w:val="333333"/>
        </w:rPr>
        <w:t>an</w:t>
      </w:r>
      <w:r>
        <w:rPr>
          <w:color w:val="333333"/>
          <w:spacing w:val="-8"/>
        </w:rPr>
        <w:t xml:space="preserve"> </w:t>
      </w:r>
      <w:r>
        <w:rPr>
          <w:color w:val="333333"/>
        </w:rPr>
        <w:t>interdisciplinary</w:t>
      </w:r>
      <w:r>
        <w:rPr>
          <w:color w:val="333333"/>
          <w:spacing w:val="-7"/>
        </w:rPr>
        <w:t xml:space="preserve"> </w:t>
      </w:r>
      <w:r>
        <w:rPr>
          <w:color w:val="333333"/>
        </w:rPr>
        <w:t>study</w:t>
      </w:r>
      <w:r>
        <w:rPr>
          <w:color w:val="333333"/>
          <w:spacing w:val="-7"/>
        </w:rPr>
        <w:t xml:space="preserve"> </w:t>
      </w:r>
      <w:r>
        <w:rPr>
          <w:color w:val="333333"/>
        </w:rPr>
        <w:t>of</w:t>
      </w:r>
      <w:r>
        <w:rPr>
          <w:color w:val="333333"/>
          <w:spacing w:val="-8"/>
        </w:rPr>
        <w:t xml:space="preserve"> </w:t>
      </w:r>
      <w:r>
        <w:rPr>
          <w:color w:val="333333"/>
        </w:rPr>
        <w:t>the</w:t>
      </w:r>
      <w:r>
        <w:rPr>
          <w:color w:val="333333"/>
          <w:spacing w:val="-7"/>
        </w:rPr>
        <w:t xml:space="preserve"> </w:t>
      </w:r>
      <w:r>
        <w:rPr>
          <w:color w:val="333333"/>
        </w:rPr>
        <w:t>interaction</w:t>
      </w:r>
      <w:r>
        <w:rPr>
          <w:color w:val="333333"/>
          <w:spacing w:val="-7"/>
        </w:rPr>
        <w:t xml:space="preserve"> </w:t>
      </w:r>
      <w:r>
        <w:rPr>
          <w:color w:val="333333"/>
        </w:rPr>
        <w:t>between</w:t>
      </w:r>
      <w:r>
        <w:rPr>
          <w:color w:val="333333"/>
          <w:spacing w:val="-7"/>
        </w:rPr>
        <w:t xml:space="preserve"> </w:t>
      </w:r>
      <w:r>
        <w:rPr>
          <w:color w:val="333333"/>
        </w:rPr>
        <w:t>religion,</w:t>
      </w:r>
      <w:r>
        <w:rPr>
          <w:color w:val="333333"/>
          <w:spacing w:val="-8"/>
        </w:rPr>
        <w:t xml:space="preserve"> </w:t>
      </w:r>
      <w:r>
        <w:rPr>
          <w:color w:val="333333"/>
        </w:rPr>
        <w:t>law</w:t>
      </w:r>
      <w:r>
        <w:rPr>
          <w:color w:val="333333"/>
          <w:spacing w:val="-7"/>
        </w:rPr>
        <w:t xml:space="preserve"> </w:t>
      </w:r>
      <w:r>
        <w:rPr>
          <w:color w:val="333333"/>
        </w:rPr>
        <w:t>and</w:t>
      </w:r>
      <w:r>
        <w:rPr>
          <w:color w:val="333333"/>
          <w:spacing w:val="-7"/>
        </w:rPr>
        <w:t xml:space="preserve"> </w:t>
      </w:r>
      <w:r>
        <w:rPr>
          <w:color w:val="333333"/>
        </w:rPr>
        <w:t>society.</w:t>
      </w:r>
      <w:r>
        <w:rPr>
          <w:color w:val="333333"/>
          <w:spacing w:val="-8"/>
        </w:rPr>
        <w:t xml:space="preserve"> </w:t>
      </w:r>
      <w:r>
        <w:rPr>
          <w:color w:val="333333"/>
        </w:rPr>
        <w:t>It</w:t>
      </w:r>
      <w:r>
        <w:rPr>
          <w:color w:val="333333"/>
          <w:spacing w:val="-7"/>
        </w:rPr>
        <w:t xml:space="preserve"> </w:t>
      </w:r>
      <w:r>
        <w:rPr>
          <w:color w:val="333333"/>
        </w:rPr>
        <w:t>looks</w:t>
      </w:r>
      <w:r>
        <w:rPr>
          <w:color w:val="333333"/>
          <w:spacing w:val="-7"/>
        </w:rPr>
        <w:t xml:space="preserve"> </w:t>
      </w:r>
      <w:r>
        <w:rPr>
          <w:color w:val="333333"/>
        </w:rPr>
        <w:t>at the controversial place of religion in the 21st century and considers the evolving interaction between religion and the state and the extent to which the state</w:t>
      </w:r>
      <w:r>
        <w:rPr>
          <w:color w:val="333333"/>
          <w:spacing w:val="-7"/>
        </w:rPr>
        <w:t xml:space="preserve"> </w:t>
      </w:r>
      <w:r>
        <w:rPr>
          <w:color w:val="333333"/>
        </w:rPr>
        <w:t>and</w:t>
      </w:r>
      <w:r>
        <w:rPr>
          <w:color w:val="333333"/>
          <w:spacing w:val="-6"/>
        </w:rPr>
        <w:t xml:space="preserve"> </w:t>
      </w:r>
      <w:r>
        <w:rPr>
          <w:color w:val="333333"/>
        </w:rPr>
        <w:t>the</w:t>
      </w:r>
      <w:r>
        <w:rPr>
          <w:color w:val="333333"/>
          <w:spacing w:val="-6"/>
        </w:rPr>
        <w:t xml:space="preserve"> </w:t>
      </w:r>
      <w:r>
        <w:rPr>
          <w:color w:val="333333"/>
        </w:rPr>
        <w:t>law</w:t>
      </w:r>
      <w:r>
        <w:rPr>
          <w:color w:val="333333"/>
          <w:spacing w:val="-6"/>
        </w:rPr>
        <w:t xml:space="preserve"> </w:t>
      </w:r>
      <w:r>
        <w:rPr>
          <w:color w:val="333333"/>
        </w:rPr>
        <w:t>can/should</w:t>
      </w:r>
      <w:r>
        <w:rPr>
          <w:color w:val="333333"/>
          <w:spacing w:val="-6"/>
        </w:rPr>
        <w:t xml:space="preserve"> </w:t>
      </w:r>
      <w:r>
        <w:rPr>
          <w:color w:val="333333"/>
        </w:rPr>
        <w:t>interfere</w:t>
      </w:r>
      <w:r>
        <w:rPr>
          <w:color w:val="333333"/>
          <w:spacing w:val="-6"/>
        </w:rPr>
        <w:t xml:space="preserve"> </w:t>
      </w:r>
      <w:r>
        <w:rPr>
          <w:color w:val="333333"/>
        </w:rPr>
        <w:t>with</w:t>
      </w:r>
      <w:r>
        <w:rPr>
          <w:color w:val="333333"/>
          <w:spacing w:val="-6"/>
        </w:rPr>
        <w:t xml:space="preserve"> </w:t>
      </w:r>
      <w:r>
        <w:rPr>
          <w:color w:val="333333"/>
        </w:rPr>
        <w:t>religious</w:t>
      </w:r>
      <w:r>
        <w:rPr>
          <w:color w:val="333333"/>
          <w:spacing w:val="-6"/>
        </w:rPr>
        <w:t xml:space="preserve"> </w:t>
      </w:r>
      <w:r>
        <w:rPr>
          <w:color w:val="333333"/>
        </w:rPr>
        <w:t>affairs.</w:t>
      </w:r>
      <w:r>
        <w:rPr>
          <w:color w:val="333333"/>
          <w:spacing w:val="-6"/>
        </w:rPr>
        <w:t xml:space="preserve"> </w:t>
      </w:r>
      <w:r>
        <w:rPr>
          <w:color w:val="333333"/>
        </w:rPr>
        <w:t>The</w:t>
      </w:r>
      <w:r>
        <w:rPr>
          <w:color w:val="333333"/>
          <w:spacing w:val="-6"/>
        </w:rPr>
        <w:t xml:space="preserve"> </w:t>
      </w:r>
      <w:r>
        <w:rPr>
          <w:color w:val="333333"/>
        </w:rPr>
        <w:t>first</w:t>
      </w:r>
      <w:r>
        <w:rPr>
          <w:color w:val="333333"/>
          <w:spacing w:val="-6"/>
        </w:rPr>
        <w:t xml:space="preserve"> </w:t>
      </w:r>
      <w:r>
        <w:rPr>
          <w:color w:val="333333"/>
        </w:rPr>
        <w:t>part</w:t>
      </w:r>
      <w:r>
        <w:rPr>
          <w:color w:val="333333"/>
          <w:spacing w:val="-6"/>
        </w:rPr>
        <w:t xml:space="preserve"> </w:t>
      </w:r>
      <w:r>
        <w:rPr>
          <w:color w:val="333333"/>
        </w:rPr>
        <w:t>of</w:t>
      </w:r>
      <w:r>
        <w:rPr>
          <w:color w:val="333333"/>
          <w:spacing w:val="-6"/>
        </w:rPr>
        <w:t xml:space="preserve"> </w:t>
      </w:r>
      <w:r>
        <w:rPr>
          <w:color w:val="333333"/>
        </w:rPr>
        <w:t>the</w:t>
      </w:r>
      <w:r>
        <w:rPr>
          <w:color w:val="333333"/>
          <w:spacing w:val="-6"/>
        </w:rPr>
        <w:t xml:space="preserve"> </w:t>
      </w:r>
      <w:r>
        <w:rPr>
          <w:color w:val="333333"/>
        </w:rPr>
        <w:t>module</w:t>
      </w:r>
      <w:r>
        <w:rPr>
          <w:color w:val="333333"/>
          <w:spacing w:val="-6"/>
        </w:rPr>
        <w:t xml:space="preserve"> </w:t>
      </w:r>
      <w:r>
        <w:rPr>
          <w:color w:val="333333"/>
        </w:rPr>
        <w:t>lays</w:t>
      </w:r>
      <w:r>
        <w:rPr>
          <w:color w:val="333333"/>
          <w:spacing w:val="-6"/>
        </w:rPr>
        <w:t xml:space="preserve"> </w:t>
      </w:r>
      <w:r>
        <w:rPr>
          <w:color w:val="333333"/>
        </w:rPr>
        <w:t>the</w:t>
      </w:r>
      <w:r>
        <w:rPr>
          <w:color w:val="333333"/>
          <w:spacing w:val="-6"/>
        </w:rPr>
        <w:t xml:space="preserve"> </w:t>
      </w:r>
      <w:r>
        <w:rPr>
          <w:color w:val="333333"/>
        </w:rPr>
        <w:t>foundations</w:t>
      </w:r>
      <w:r>
        <w:rPr>
          <w:color w:val="333333"/>
          <w:spacing w:val="-6"/>
        </w:rPr>
        <w:t xml:space="preserve"> </w:t>
      </w:r>
      <w:r>
        <w:rPr>
          <w:color w:val="333333"/>
        </w:rPr>
        <w:t>by</w:t>
      </w:r>
      <w:r>
        <w:rPr>
          <w:color w:val="333333"/>
          <w:spacing w:val="-6"/>
        </w:rPr>
        <w:t xml:space="preserve"> </w:t>
      </w:r>
      <w:r>
        <w:rPr>
          <w:color w:val="333333"/>
        </w:rPr>
        <w:t>providing</w:t>
      </w:r>
      <w:r>
        <w:rPr>
          <w:color w:val="333333"/>
          <w:spacing w:val="-6"/>
        </w:rPr>
        <w:t xml:space="preserve"> </w:t>
      </w:r>
      <w:r>
        <w:rPr>
          <w:color w:val="333333"/>
        </w:rPr>
        <w:t>students</w:t>
      </w:r>
      <w:r>
        <w:rPr>
          <w:color w:val="333333"/>
          <w:spacing w:val="-6"/>
        </w:rPr>
        <w:t xml:space="preserve"> </w:t>
      </w:r>
      <w:r>
        <w:rPr>
          <w:color w:val="333333"/>
        </w:rPr>
        <w:t>with</w:t>
      </w:r>
      <w:r>
        <w:rPr>
          <w:color w:val="333333"/>
          <w:spacing w:val="-6"/>
        </w:rPr>
        <w:t xml:space="preserve"> </w:t>
      </w:r>
      <w:r>
        <w:rPr>
          <w:color w:val="333333"/>
        </w:rPr>
        <w:t>some</w:t>
      </w:r>
      <w:r>
        <w:rPr>
          <w:color w:val="333333"/>
          <w:spacing w:val="-6"/>
        </w:rPr>
        <w:t xml:space="preserve"> </w:t>
      </w:r>
      <w:r>
        <w:rPr>
          <w:color w:val="333333"/>
        </w:rPr>
        <w:t>historical, legal and theoretical background to the field of law and religion, and the second part focuses on key legal issues within religion law such as manifestation of belief in the public sphere, religious symbols at school, religious architecture and community building, hate speech etc. The third part introduces</w:t>
      </w:r>
      <w:r>
        <w:rPr>
          <w:color w:val="333333"/>
          <w:spacing w:val="-7"/>
        </w:rPr>
        <w:t xml:space="preserve"> </w:t>
      </w:r>
      <w:r>
        <w:rPr>
          <w:color w:val="333333"/>
        </w:rPr>
        <w:t>religious</w:t>
      </w:r>
      <w:r>
        <w:rPr>
          <w:color w:val="333333"/>
          <w:spacing w:val="-6"/>
        </w:rPr>
        <w:t xml:space="preserve"> </w:t>
      </w:r>
      <w:r>
        <w:rPr>
          <w:color w:val="333333"/>
        </w:rPr>
        <w:t>law</w:t>
      </w:r>
      <w:r>
        <w:rPr>
          <w:color w:val="333333"/>
          <w:spacing w:val="-6"/>
        </w:rPr>
        <w:t xml:space="preserve"> </w:t>
      </w:r>
      <w:r>
        <w:rPr>
          <w:color w:val="333333"/>
        </w:rPr>
        <w:t>and</w:t>
      </w:r>
      <w:r>
        <w:rPr>
          <w:color w:val="333333"/>
          <w:spacing w:val="-6"/>
        </w:rPr>
        <w:t xml:space="preserve"> </w:t>
      </w:r>
      <w:r>
        <w:rPr>
          <w:color w:val="333333"/>
        </w:rPr>
        <w:t>its</w:t>
      </w:r>
      <w:r>
        <w:rPr>
          <w:color w:val="333333"/>
          <w:spacing w:val="-6"/>
        </w:rPr>
        <w:t xml:space="preserve"> </w:t>
      </w:r>
      <w:r>
        <w:rPr>
          <w:color w:val="333333"/>
        </w:rPr>
        <w:t>interaction</w:t>
      </w:r>
      <w:r>
        <w:rPr>
          <w:color w:val="333333"/>
          <w:spacing w:val="-6"/>
        </w:rPr>
        <w:t xml:space="preserve"> </w:t>
      </w:r>
      <w:r>
        <w:rPr>
          <w:color w:val="333333"/>
        </w:rPr>
        <w:t>with</w:t>
      </w:r>
      <w:r>
        <w:rPr>
          <w:color w:val="333333"/>
          <w:spacing w:val="-6"/>
        </w:rPr>
        <w:t xml:space="preserve"> </w:t>
      </w:r>
      <w:r>
        <w:rPr>
          <w:color w:val="333333"/>
        </w:rPr>
        <w:t>State</w:t>
      </w:r>
      <w:r>
        <w:rPr>
          <w:color w:val="333333"/>
          <w:spacing w:val="-6"/>
        </w:rPr>
        <w:t xml:space="preserve"> </w:t>
      </w:r>
      <w:r>
        <w:rPr>
          <w:color w:val="333333"/>
        </w:rPr>
        <w:t>law</w:t>
      </w:r>
      <w:r>
        <w:rPr>
          <w:color w:val="333333"/>
          <w:spacing w:val="-6"/>
        </w:rPr>
        <w:t xml:space="preserve"> </w:t>
      </w:r>
      <w:r>
        <w:rPr>
          <w:color w:val="333333"/>
        </w:rPr>
        <w:t>while</w:t>
      </w:r>
      <w:r>
        <w:rPr>
          <w:color w:val="333333"/>
          <w:spacing w:val="-6"/>
        </w:rPr>
        <w:t xml:space="preserve"> </w:t>
      </w:r>
      <w:r>
        <w:rPr>
          <w:color w:val="333333"/>
        </w:rPr>
        <w:t>the</w:t>
      </w:r>
      <w:r>
        <w:rPr>
          <w:color w:val="333333"/>
          <w:spacing w:val="-6"/>
        </w:rPr>
        <w:t xml:space="preserve"> </w:t>
      </w:r>
      <w:r>
        <w:rPr>
          <w:color w:val="333333"/>
        </w:rPr>
        <w:t>last</w:t>
      </w:r>
      <w:r>
        <w:rPr>
          <w:color w:val="333333"/>
          <w:spacing w:val="-6"/>
        </w:rPr>
        <w:t xml:space="preserve"> </w:t>
      </w:r>
      <w:r>
        <w:rPr>
          <w:color w:val="333333"/>
        </w:rPr>
        <w:t>part</w:t>
      </w:r>
      <w:r>
        <w:rPr>
          <w:color w:val="333333"/>
          <w:spacing w:val="-6"/>
        </w:rPr>
        <w:t xml:space="preserve"> </w:t>
      </w:r>
      <w:r>
        <w:rPr>
          <w:color w:val="333333"/>
        </w:rPr>
        <w:t>looks</w:t>
      </w:r>
      <w:r>
        <w:rPr>
          <w:color w:val="333333"/>
          <w:spacing w:val="-6"/>
        </w:rPr>
        <w:t xml:space="preserve"> </w:t>
      </w:r>
      <w:r>
        <w:rPr>
          <w:color w:val="333333"/>
        </w:rPr>
        <w:t>beyond</w:t>
      </w:r>
      <w:r>
        <w:rPr>
          <w:color w:val="333333"/>
          <w:spacing w:val="-6"/>
        </w:rPr>
        <w:t xml:space="preserve"> </w:t>
      </w:r>
      <w:r>
        <w:rPr>
          <w:color w:val="333333"/>
        </w:rPr>
        <w:t>a</w:t>
      </w:r>
      <w:r>
        <w:rPr>
          <w:color w:val="333333"/>
          <w:spacing w:val="-6"/>
        </w:rPr>
        <w:t xml:space="preserve"> </w:t>
      </w:r>
      <w:r>
        <w:rPr>
          <w:color w:val="333333"/>
        </w:rPr>
        <w:t>purely</w:t>
      </w:r>
      <w:r>
        <w:rPr>
          <w:color w:val="333333"/>
          <w:spacing w:val="-6"/>
        </w:rPr>
        <w:t xml:space="preserve"> </w:t>
      </w:r>
      <w:r>
        <w:rPr>
          <w:color w:val="333333"/>
        </w:rPr>
        <w:t>legal</w:t>
      </w:r>
      <w:r>
        <w:rPr>
          <w:color w:val="333333"/>
          <w:spacing w:val="-6"/>
        </w:rPr>
        <w:t xml:space="preserve"> </w:t>
      </w:r>
      <w:r>
        <w:rPr>
          <w:color w:val="333333"/>
        </w:rPr>
        <w:t>approach</w:t>
      </w:r>
      <w:r>
        <w:rPr>
          <w:color w:val="333333"/>
          <w:spacing w:val="-6"/>
        </w:rPr>
        <w:t xml:space="preserve"> </w:t>
      </w:r>
      <w:r>
        <w:rPr>
          <w:color w:val="333333"/>
        </w:rPr>
        <w:t>to</w:t>
      </w:r>
      <w:r>
        <w:rPr>
          <w:color w:val="333333"/>
          <w:spacing w:val="-6"/>
        </w:rPr>
        <w:t xml:space="preserve"> </w:t>
      </w:r>
      <w:r>
        <w:rPr>
          <w:color w:val="333333"/>
        </w:rPr>
        <w:t>law</w:t>
      </w:r>
      <w:r>
        <w:rPr>
          <w:color w:val="333333"/>
          <w:spacing w:val="-6"/>
        </w:rPr>
        <w:t xml:space="preserve"> </w:t>
      </w:r>
      <w:r>
        <w:rPr>
          <w:color w:val="333333"/>
        </w:rPr>
        <w:t>and</w:t>
      </w:r>
      <w:r>
        <w:rPr>
          <w:color w:val="333333"/>
          <w:spacing w:val="-6"/>
        </w:rPr>
        <w:t xml:space="preserve"> </w:t>
      </w:r>
      <w:r>
        <w:rPr>
          <w:color w:val="333333"/>
        </w:rPr>
        <w:t>religion</w:t>
      </w:r>
      <w:r>
        <w:rPr>
          <w:color w:val="333333"/>
          <w:spacing w:val="-6"/>
        </w:rPr>
        <w:t xml:space="preserve"> </w:t>
      </w:r>
      <w:r>
        <w:rPr>
          <w:color w:val="333333"/>
        </w:rPr>
        <w:t>and</w:t>
      </w:r>
      <w:r>
        <w:rPr>
          <w:color w:val="333333"/>
          <w:spacing w:val="-6"/>
        </w:rPr>
        <w:t xml:space="preserve"> </w:t>
      </w:r>
      <w:r>
        <w:rPr>
          <w:color w:val="333333"/>
        </w:rPr>
        <w:t>looks</w:t>
      </w:r>
      <w:r>
        <w:rPr>
          <w:color w:val="333333"/>
          <w:spacing w:val="-6"/>
        </w:rPr>
        <w:t xml:space="preserve"> </w:t>
      </w:r>
      <w:r>
        <w:rPr>
          <w:color w:val="333333"/>
        </w:rPr>
        <w:t>at</w:t>
      </w:r>
      <w:r>
        <w:rPr>
          <w:color w:val="333333"/>
          <w:spacing w:val="-6"/>
        </w:rPr>
        <w:t xml:space="preserve"> </w:t>
      </w:r>
      <w:r>
        <w:rPr>
          <w:color w:val="333333"/>
        </w:rPr>
        <w:t>how</w:t>
      </w:r>
    </w:p>
    <w:p w:rsidR="00CB3363" w:rsidRDefault="00CB3363">
      <w:pPr>
        <w:spacing w:line="295" w:lineRule="auto"/>
        <w:sectPr w:rsidR="00CB3363">
          <w:pgSz w:w="15840" w:h="12240" w:orient="landscape"/>
          <w:pgMar w:top="280" w:right="420" w:bottom="280" w:left="2000" w:header="720" w:footer="720" w:gutter="0"/>
          <w:cols w:space="720"/>
        </w:sectPr>
      </w:pPr>
    </w:p>
    <w:p w:rsidR="00CB3363" w:rsidRDefault="00E84452">
      <w:pPr>
        <w:pStyle w:val="BodyText"/>
        <w:spacing w:before="64" w:line="295" w:lineRule="auto"/>
        <w:ind w:right="2713"/>
      </w:pPr>
      <w:r>
        <w:rPr>
          <w:color w:val="333333"/>
        </w:rPr>
        <w:lastRenderedPageBreak/>
        <w:t>and why other disciplines such as sociology and psychology can inform our understanding of religion. The module takes an interdisciplinary, international</w:t>
      </w:r>
      <w:r>
        <w:rPr>
          <w:color w:val="333333"/>
          <w:spacing w:val="-8"/>
        </w:rPr>
        <w:t xml:space="preserve"> </w:t>
      </w:r>
      <w:r>
        <w:rPr>
          <w:color w:val="333333"/>
        </w:rPr>
        <w:t>and</w:t>
      </w:r>
      <w:r>
        <w:rPr>
          <w:color w:val="333333"/>
          <w:spacing w:val="-8"/>
        </w:rPr>
        <w:t xml:space="preserve"> </w:t>
      </w:r>
      <w:r>
        <w:rPr>
          <w:color w:val="333333"/>
        </w:rPr>
        <w:t>comparative</w:t>
      </w:r>
      <w:r>
        <w:rPr>
          <w:color w:val="333333"/>
          <w:spacing w:val="-7"/>
        </w:rPr>
        <w:t xml:space="preserve"> </w:t>
      </w:r>
      <w:r>
        <w:rPr>
          <w:color w:val="333333"/>
        </w:rPr>
        <w:t>approach</w:t>
      </w:r>
      <w:r>
        <w:rPr>
          <w:color w:val="333333"/>
          <w:spacing w:val="-8"/>
        </w:rPr>
        <w:t xml:space="preserve"> </w:t>
      </w:r>
      <w:r>
        <w:rPr>
          <w:color w:val="333333"/>
        </w:rPr>
        <w:t>to</w:t>
      </w:r>
      <w:r>
        <w:rPr>
          <w:color w:val="333333"/>
          <w:spacing w:val="-8"/>
        </w:rPr>
        <w:t xml:space="preserve"> </w:t>
      </w:r>
      <w:r>
        <w:rPr>
          <w:color w:val="333333"/>
        </w:rPr>
        <w:t>the</w:t>
      </w:r>
      <w:r>
        <w:rPr>
          <w:color w:val="333333"/>
          <w:spacing w:val="-7"/>
        </w:rPr>
        <w:t xml:space="preserve"> </w:t>
      </w:r>
      <w:r>
        <w:rPr>
          <w:color w:val="333333"/>
        </w:rPr>
        <w:t>issue</w:t>
      </w:r>
      <w:r>
        <w:rPr>
          <w:color w:val="333333"/>
          <w:spacing w:val="-8"/>
        </w:rPr>
        <w:t xml:space="preserve"> </w:t>
      </w:r>
      <w:r>
        <w:rPr>
          <w:color w:val="333333"/>
        </w:rPr>
        <w:t>of</w:t>
      </w:r>
      <w:r>
        <w:rPr>
          <w:color w:val="333333"/>
          <w:spacing w:val="-7"/>
        </w:rPr>
        <w:t xml:space="preserve"> </w:t>
      </w:r>
      <w:r>
        <w:rPr>
          <w:color w:val="333333"/>
        </w:rPr>
        <w:t>religion,</w:t>
      </w:r>
      <w:r>
        <w:rPr>
          <w:color w:val="333333"/>
          <w:spacing w:val="-8"/>
        </w:rPr>
        <w:t xml:space="preserve"> </w:t>
      </w:r>
      <w:r>
        <w:rPr>
          <w:color w:val="333333"/>
        </w:rPr>
        <w:t>law</w:t>
      </w:r>
      <w:r>
        <w:rPr>
          <w:color w:val="333333"/>
          <w:spacing w:val="-8"/>
        </w:rPr>
        <w:t xml:space="preserve"> </w:t>
      </w:r>
      <w:r>
        <w:rPr>
          <w:color w:val="333333"/>
        </w:rPr>
        <w:t>and</w:t>
      </w:r>
      <w:r>
        <w:rPr>
          <w:color w:val="333333"/>
          <w:spacing w:val="-7"/>
        </w:rPr>
        <w:t xml:space="preserve"> </w:t>
      </w:r>
      <w:r>
        <w:rPr>
          <w:color w:val="333333"/>
        </w:rPr>
        <w:t>society.</w:t>
      </w:r>
      <w:r>
        <w:rPr>
          <w:color w:val="333333"/>
          <w:spacing w:val="-8"/>
        </w:rPr>
        <w:t xml:space="preserve"> </w:t>
      </w:r>
      <w:r>
        <w:rPr>
          <w:color w:val="333333"/>
        </w:rPr>
        <w:t>Weekly</w:t>
      </w:r>
      <w:r>
        <w:rPr>
          <w:color w:val="333333"/>
          <w:spacing w:val="-7"/>
        </w:rPr>
        <w:t xml:space="preserve"> </w:t>
      </w:r>
      <w:r>
        <w:rPr>
          <w:color w:val="333333"/>
        </w:rPr>
        <w:t>discussion</w:t>
      </w:r>
      <w:r>
        <w:rPr>
          <w:color w:val="333333"/>
          <w:spacing w:val="-8"/>
        </w:rPr>
        <w:t xml:space="preserve"> </w:t>
      </w:r>
      <w:r>
        <w:rPr>
          <w:color w:val="333333"/>
        </w:rPr>
        <w:t>groups</w:t>
      </w:r>
      <w:r>
        <w:rPr>
          <w:color w:val="333333"/>
          <w:spacing w:val="-8"/>
        </w:rPr>
        <w:t xml:space="preserve"> </w:t>
      </w:r>
      <w:r>
        <w:rPr>
          <w:color w:val="333333"/>
        </w:rPr>
        <w:t>will</w:t>
      </w:r>
      <w:r>
        <w:rPr>
          <w:color w:val="333333"/>
          <w:spacing w:val="-7"/>
        </w:rPr>
        <w:t xml:space="preserve"> </w:t>
      </w:r>
      <w:r>
        <w:rPr>
          <w:color w:val="333333"/>
        </w:rPr>
        <w:t>allow</w:t>
      </w:r>
      <w:r>
        <w:rPr>
          <w:color w:val="333333"/>
          <w:spacing w:val="-8"/>
        </w:rPr>
        <w:t xml:space="preserve"> </w:t>
      </w:r>
      <w:r>
        <w:rPr>
          <w:color w:val="333333"/>
        </w:rPr>
        <w:t>students</w:t>
      </w:r>
      <w:r>
        <w:rPr>
          <w:color w:val="333333"/>
          <w:spacing w:val="-7"/>
        </w:rPr>
        <w:t xml:space="preserve"> </w:t>
      </w:r>
      <w:r>
        <w:rPr>
          <w:color w:val="333333"/>
        </w:rPr>
        <w:t>to</w:t>
      </w:r>
      <w:r>
        <w:rPr>
          <w:color w:val="333333"/>
          <w:spacing w:val="-8"/>
        </w:rPr>
        <w:t xml:space="preserve"> </w:t>
      </w:r>
      <w:r>
        <w:rPr>
          <w:color w:val="333333"/>
        </w:rPr>
        <w:t>participate</w:t>
      </w:r>
      <w:r>
        <w:rPr>
          <w:color w:val="333333"/>
          <w:spacing w:val="-8"/>
        </w:rPr>
        <w:t xml:space="preserve"> </w:t>
      </w:r>
      <w:r>
        <w:rPr>
          <w:color w:val="333333"/>
        </w:rPr>
        <w:t>in</w:t>
      </w:r>
      <w:r>
        <w:rPr>
          <w:color w:val="333333"/>
          <w:spacing w:val="-7"/>
        </w:rPr>
        <w:t xml:space="preserve"> </w:t>
      </w:r>
      <w:r>
        <w:rPr>
          <w:color w:val="333333"/>
        </w:rPr>
        <w:t>debates about current issues and recent court decisions on the</w:t>
      </w:r>
      <w:r>
        <w:rPr>
          <w:color w:val="333333"/>
          <w:spacing w:val="-13"/>
        </w:rPr>
        <w:t xml:space="preserve"> </w:t>
      </w:r>
      <w:r>
        <w:rPr>
          <w:color w:val="333333"/>
        </w:rPr>
        <w:t>topic.</w:t>
      </w:r>
    </w:p>
    <w:p w:rsidR="00CB3363" w:rsidRDefault="00E84452">
      <w:pPr>
        <w:pStyle w:val="BodyText"/>
        <w:spacing w:before="1"/>
      </w:pPr>
      <w:r>
        <w:rPr>
          <w:b/>
          <w:color w:val="333333"/>
        </w:rPr>
        <w:t xml:space="preserve">Assessment: </w:t>
      </w:r>
      <w:r>
        <w:rPr>
          <w:color w:val="333333"/>
        </w:rPr>
        <w:t>Presentation Group (40%), Project (55%), Coursework (5%)</w:t>
      </w:r>
    </w:p>
    <w:p w:rsidR="00CB3363" w:rsidRDefault="00E84452">
      <w:pPr>
        <w:pStyle w:val="BodyText"/>
      </w:pPr>
      <w:r>
        <w:rPr>
          <w:color w:val="333333"/>
        </w:rPr>
        <w:t>*All transcripts are issued in UK credits.</w:t>
      </w:r>
    </w:p>
    <w:p w:rsidR="00CB3363" w:rsidRDefault="00CB3363">
      <w:pPr>
        <w:pStyle w:val="BodyText"/>
        <w:spacing w:before="0"/>
        <w:ind w:left="0"/>
        <w:rPr>
          <w:sz w:val="18"/>
        </w:rPr>
      </w:pPr>
    </w:p>
    <w:p w:rsidR="00CB3363" w:rsidRDefault="00E84452">
      <w:pPr>
        <w:pStyle w:val="Heading2"/>
        <w:rPr>
          <w:u w:val="none"/>
        </w:rPr>
      </w:pPr>
      <w:bookmarkStart w:id="45" w:name="_bookmark43"/>
      <w:bookmarkEnd w:id="45"/>
      <w:r>
        <w:rPr>
          <w:color w:val="333333"/>
          <w:u w:color="333333"/>
        </w:rPr>
        <w:t>The Law of Intellectual Property</w:t>
      </w:r>
    </w:p>
    <w:p w:rsidR="00CB3363" w:rsidRDefault="00E84452">
      <w:pPr>
        <w:pStyle w:val="Heading3"/>
        <w:tabs>
          <w:tab w:val="left" w:pos="3819"/>
          <w:tab w:val="left" w:pos="6561"/>
        </w:tabs>
        <w:spacing w:before="114"/>
      </w:pPr>
      <w:r>
        <w:rPr>
          <w:color w:val="333333"/>
        </w:rPr>
        <w:t>Module</w:t>
      </w:r>
      <w:r>
        <w:rPr>
          <w:color w:val="333333"/>
          <w:spacing w:val="-8"/>
        </w:rPr>
        <w:t xml:space="preserve"> </w:t>
      </w:r>
      <w:r>
        <w:rPr>
          <w:color w:val="333333"/>
        </w:rPr>
        <w:t>Code:</w:t>
      </w:r>
      <w:r>
        <w:rPr>
          <w:color w:val="333333"/>
          <w:spacing w:val="-8"/>
        </w:rPr>
        <w:t xml:space="preserve"> </w:t>
      </w:r>
      <w:r>
        <w:rPr>
          <w:color w:val="333333"/>
        </w:rPr>
        <w:t>6LLAW017W</w:t>
      </w:r>
      <w:r>
        <w:rPr>
          <w:color w:val="333333"/>
        </w:rPr>
        <w:tab/>
        <w:t>Level</w:t>
      </w:r>
      <w:r>
        <w:rPr>
          <w:color w:val="333333"/>
          <w:spacing w:val="-3"/>
        </w:rPr>
        <w:t xml:space="preserve"> </w:t>
      </w:r>
      <w:r>
        <w:rPr>
          <w:color w:val="333333"/>
        </w:rPr>
        <w:t>6</w:t>
      </w:r>
      <w:r>
        <w:rPr>
          <w:color w:val="333333"/>
        </w:rPr>
        <w:tab/>
        <w:t>Year</w:t>
      </w:r>
    </w:p>
    <w:p w:rsidR="00CB3363" w:rsidRDefault="00E84452">
      <w:pPr>
        <w:pStyle w:val="BodyText"/>
        <w:tabs>
          <w:tab w:val="left" w:pos="3819"/>
          <w:tab w:val="left" w:pos="6561"/>
        </w:tabs>
        <w:spacing w:line="295" w:lineRule="auto"/>
        <w:ind w:right="2643"/>
      </w:pPr>
      <w:r>
        <w:rPr>
          <w:b/>
          <w:color w:val="333333"/>
        </w:rPr>
        <w:t>Location:</w:t>
      </w:r>
      <w:r>
        <w:rPr>
          <w:b/>
          <w:color w:val="333333"/>
          <w:spacing w:val="-7"/>
        </w:rPr>
        <w:t xml:space="preserve"> </w:t>
      </w:r>
      <w:r>
        <w:rPr>
          <w:b/>
          <w:color w:val="333333"/>
        </w:rPr>
        <w:t>Regent</w:t>
      </w:r>
      <w:r>
        <w:rPr>
          <w:b/>
          <w:color w:val="333333"/>
        </w:rPr>
        <w:tab/>
        <w:t>UK Credit</w:t>
      </w:r>
      <w:r>
        <w:rPr>
          <w:b/>
          <w:color w:val="333333"/>
          <w:spacing w:val="-9"/>
        </w:rPr>
        <w:t xml:space="preserve"> </w:t>
      </w:r>
      <w:r>
        <w:rPr>
          <w:b/>
          <w:color w:val="333333"/>
        </w:rPr>
        <w:t>Value:</w:t>
      </w:r>
      <w:r>
        <w:rPr>
          <w:b/>
          <w:color w:val="333333"/>
          <w:spacing w:val="-4"/>
        </w:rPr>
        <w:t xml:space="preserve"> </w:t>
      </w:r>
      <w:r>
        <w:rPr>
          <w:b/>
          <w:color w:val="333333"/>
        </w:rPr>
        <w:t>40</w:t>
      </w:r>
      <w:r>
        <w:rPr>
          <w:b/>
          <w:color w:val="333333"/>
        </w:rPr>
        <w:tab/>
        <w:t>Equivalent</w:t>
      </w:r>
      <w:r>
        <w:rPr>
          <w:b/>
          <w:color w:val="333333"/>
          <w:spacing w:val="-7"/>
        </w:rPr>
        <w:t xml:space="preserve"> </w:t>
      </w:r>
      <w:r>
        <w:rPr>
          <w:b/>
          <w:color w:val="333333"/>
        </w:rPr>
        <w:t>Credit</w:t>
      </w:r>
      <w:r>
        <w:rPr>
          <w:b/>
          <w:color w:val="333333"/>
          <w:spacing w:val="-6"/>
        </w:rPr>
        <w:t xml:space="preserve"> </w:t>
      </w:r>
      <w:r>
        <w:rPr>
          <w:b/>
          <w:color w:val="333333"/>
        </w:rPr>
        <w:t>Value:</w:t>
      </w:r>
      <w:r>
        <w:rPr>
          <w:b/>
          <w:color w:val="333333"/>
          <w:spacing w:val="-7"/>
        </w:rPr>
        <w:t xml:space="preserve"> </w:t>
      </w:r>
      <w:r>
        <w:rPr>
          <w:b/>
          <w:color w:val="333333"/>
        </w:rPr>
        <w:t>US</w:t>
      </w:r>
      <w:r>
        <w:rPr>
          <w:b/>
          <w:color w:val="333333"/>
          <w:spacing w:val="-7"/>
        </w:rPr>
        <w:t xml:space="preserve"> </w:t>
      </w:r>
      <w:r>
        <w:rPr>
          <w:b/>
          <w:color w:val="333333"/>
        </w:rPr>
        <w:t>Credits</w:t>
      </w:r>
      <w:r>
        <w:rPr>
          <w:b/>
          <w:color w:val="333333"/>
          <w:spacing w:val="-6"/>
        </w:rPr>
        <w:t xml:space="preserve"> </w:t>
      </w:r>
      <w:r>
        <w:rPr>
          <w:b/>
          <w:color w:val="333333"/>
        </w:rPr>
        <w:t>8</w:t>
      </w:r>
      <w:r>
        <w:rPr>
          <w:b/>
          <w:color w:val="333333"/>
          <w:spacing w:val="-7"/>
        </w:rPr>
        <w:t xml:space="preserve"> </w:t>
      </w:r>
      <w:r>
        <w:rPr>
          <w:b/>
          <w:color w:val="333333"/>
        </w:rPr>
        <w:t>/</w:t>
      </w:r>
      <w:r>
        <w:rPr>
          <w:b/>
          <w:color w:val="333333"/>
          <w:spacing w:val="-6"/>
        </w:rPr>
        <w:t xml:space="preserve"> </w:t>
      </w:r>
      <w:r>
        <w:rPr>
          <w:b/>
          <w:color w:val="333333"/>
        </w:rPr>
        <w:t>ECTS</w:t>
      </w:r>
      <w:r>
        <w:rPr>
          <w:b/>
          <w:color w:val="333333"/>
          <w:spacing w:val="-7"/>
        </w:rPr>
        <w:t xml:space="preserve"> </w:t>
      </w:r>
      <w:r>
        <w:rPr>
          <w:b/>
          <w:color w:val="333333"/>
        </w:rPr>
        <w:t>credits</w:t>
      </w:r>
      <w:r>
        <w:rPr>
          <w:b/>
          <w:color w:val="333333"/>
          <w:spacing w:val="-6"/>
        </w:rPr>
        <w:t xml:space="preserve"> </w:t>
      </w:r>
      <w:r>
        <w:rPr>
          <w:b/>
          <w:color w:val="333333"/>
        </w:rPr>
        <w:t xml:space="preserve">20* </w:t>
      </w:r>
      <w:r>
        <w:rPr>
          <w:color w:val="333333"/>
        </w:rPr>
        <w:t xml:space="preserve">This module enables students to consider the nature of intellectual property law in relation to specific rights and in the context of contemporary issues, as well as its important role in trade and commerce. The underlying legal and economic philosophy of intellectual property law is examined. Students will consider topics and themes from a variety of rights, issues and perspectives which may include: confidence, patents, copyright, design law, </w:t>
      </w:r>
      <w:proofErr w:type="spellStart"/>
      <w:r>
        <w:rPr>
          <w:color w:val="333333"/>
        </w:rPr>
        <w:t>trade marks</w:t>
      </w:r>
      <w:proofErr w:type="spellEnd"/>
      <w:r>
        <w:rPr>
          <w:color w:val="333333"/>
        </w:rPr>
        <w:t>,</w:t>
      </w:r>
      <w:r>
        <w:rPr>
          <w:color w:val="333333"/>
          <w:spacing w:val="-10"/>
        </w:rPr>
        <w:t xml:space="preserve"> </w:t>
      </w:r>
      <w:r>
        <w:rPr>
          <w:color w:val="333333"/>
        </w:rPr>
        <w:t>passing</w:t>
      </w:r>
      <w:r>
        <w:rPr>
          <w:color w:val="333333"/>
          <w:spacing w:val="-9"/>
        </w:rPr>
        <w:t xml:space="preserve"> </w:t>
      </w:r>
      <w:r>
        <w:rPr>
          <w:color w:val="333333"/>
        </w:rPr>
        <w:t>off,</w:t>
      </w:r>
      <w:r>
        <w:rPr>
          <w:color w:val="333333"/>
          <w:spacing w:val="-10"/>
        </w:rPr>
        <w:t xml:space="preserve"> </w:t>
      </w:r>
      <w:r>
        <w:rPr>
          <w:color w:val="333333"/>
        </w:rPr>
        <w:t>the</w:t>
      </w:r>
      <w:r>
        <w:rPr>
          <w:color w:val="333333"/>
          <w:spacing w:val="-9"/>
        </w:rPr>
        <w:t xml:space="preserve"> </w:t>
      </w:r>
      <w:r>
        <w:rPr>
          <w:color w:val="333333"/>
        </w:rPr>
        <w:t>creation</w:t>
      </w:r>
      <w:r>
        <w:rPr>
          <w:color w:val="333333"/>
          <w:spacing w:val="-10"/>
        </w:rPr>
        <w:t xml:space="preserve"> </w:t>
      </w:r>
      <w:r>
        <w:rPr>
          <w:color w:val="333333"/>
        </w:rPr>
        <w:t>and</w:t>
      </w:r>
      <w:r>
        <w:rPr>
          <w:color w:val="333333"/>
          <w:spacing w:val="-9"/>
        </w:rPr>
        <w:t xml:space="preserve"> </w:t>
      </w:r>
      <w:proofErr w:type="spellStart"/>
      <w:r>
        <w:rPr>
          <w:color w:val="333333"/>
        </w:rPr>
        <w:t>internationalisation</w:t>
      </w:r>
      <w:proofErr w:type="spellEnd"/>
      <w:r>
        <w:rPr>
          <w:color w:val="333333"/>
          <w:spacing w:val="-10"/>
        </w:rPr>
        <w:t xml:space="preserve"> </w:t>
      </w:r>
      <w:r>
        <w:rPr>
          <w:color w:val="333333"/>
        </w:rPr>
        <w:t>of</w:t>
      </w:r>
      <w:r>
        <w:rPr>
          <w:color w:val="333333"/>
          <w:spacing w:val="-9"/>
        </w:rPr>
        <w:t xml:space="preserve"> </w:t>
      </w:r>
      <w:r>
        <w:rPr>
          <w:color w:val="333333"/>
        </w:rPr>
        <w:t>intellectual</w:t>
      </w:r>
      <w:r>
        <w:rPr>
          <w:color w:val="333333"/>
          <w:spacing w:val="-10"/>
        </w:rPr>
        <w:t xml:space="preserve"> </w:t>
      </w:r>
      <w:r>
        <w:rPr>
          <w:color w:val="333333"/>
        </w:rPr>
        <w:t>property</w:t>
      </w:r>
      <w:r>
        <w:rPr>
          <w:color w:val="333333"/>
          <w:spacing w:val="-9"/>
        </w:rPr>
        <w:t xml:space="preserve"> </w:t>
      </w:r>
      <w:r>
        <w:rPr>
          <w:color w:val="333333"/>
        </w:rPr>
        <w:t>law,</w:t>
      </w:r>
      <w:r>
        <w:rPr>
          <w:color w:val="333333"/>
          <w:spacing w:val="-10"/>
        </w:rPr>
        <w:t xml:space="preserve"> </w:t>
      </w:r>
      <w:r>
        <w:rPr>
          <w:color w:val="333333"/>
        </w:rPr>
        <w:t>biotechnology,</w:t>
      </w:r>
      <w:r>
        <w:rPr>
          <w:color w:val="333333"/>
          <w:spacing w:val="-9"/>
        </w:rPr>
        <w:t xml:space="preserve"> </w:t>
      </w:r>
      <w:r>
        <w:rPr>
          <w:color w:val="333333"/>
        </w:rPr>
        <w:t>technology,</w:t>
      </w:r>
      <w:r>
        <w:rPr>
          <w:color w:val="333333"/>
          <w:spacing w:val="-10"/>
        </w:rPr>
        <w:t xml:space="preserve"> </w:t>
      </w:r>
      <w:r>
        <w:rPr>
          <w:color w:val="333333"/>
        </w:rPr>
        <w:t>databases,</w:t>
      </w:r>
      <w:r>
        <w:rPr>
          <w:color w:val="333333"/>
          <w:spacing w:val="-9"/>
        </w:rPr>
        <w:t xml:space="preserve"> </w:t>
      </w:r>
      <w:r>
        <w:rPr>
          <w:color w:val="333333"/>
        </w:rPr>
        <w:t>the</w:t>
      </w:r>
      <w:r>
        <w:rPr>
          <w:color w:val="333333"/>
          <w:spacing w:val="-10"/>
        </w:rPr>
        <w:t xml:space="preserve"> </w:t>
      </w:r>
      <w:r>
        <w:rPr>
          <w:color w:val="333333"/>
        </w:rPr>
        <w:t>internet,</w:t>
      </w:r>
      <w:r>
        <w:rPr>
          <w:color w:val="333333"/>
          <w:spacing w:val="-9"/>
        </w:rPr>
        <w:t xml:space="preserve"> </w:t>
      </w:r>
      <w:r>
        <w:rPr>
          <w:color w:val="333333"/>
        </w:rPr>
        <w:t>personality</w:t>
      </w:r>
      <w:r>
        <w:rPr>
          <w:color w:val="333333"/>
          <w:spacing w:val="-10"/>
        </w:rPr>
        <w:t xml:space="preserve"> </w:t>
      </w:r>
      <w:r>
        <w:rPr>
          <w:color w:val="333333"/>
        </w:rPr>
        <w:t>and remedies.</w:t>
      </w:r>
      <w:r>
        <w:rPr>
          <w:color w:val="333333"/>
          <w:spacing w:val="-4"/>
        </w:rPr>
        <w:t xml:space="preserve"> </w:t>
      </w:r>
      <w:r>
        <w:rPr>
          <w:color w:val="333333"/>
        </w:rPr>
        <w:t>Students</w:t>
      </w:r>
      <w:r>
        <w:rPr>
          <w:color w:val="333333"/>
          <w:spacing w:val="-4"/>
        </w:rPr>
        <w:t xml:space="preserve"> </w:t>
      </w:r>
      <w:r>
        <w:rPr>
          <w:color w:val="333333"/>
        </w:rPr>
        <w:t>will</w:t>
      </w:r>
      <w:r>
        <w:rPr>
          <w:color w:val="333333"/>
          <w:spacing w:val="-4"/>
        </w:rPr>
        <w:t xml:space="preserve"> </w:t>
      </w:r>
      <w:r>
        <w:rPr>
          <w:color w:val="333333"/>
        </w:rPr>
        <w:t>be</w:t>
      </w:r>
      <w:r>
        <w:rPr>
          <w:color w:val="333333"/>
          <w:spacing w:val="-3"/>
        </w:rPr>
        <w:t xml:space="preserve"> </w:t>
      </w:r>
      <w:r>
        <w:rPr>
          <w:color w:val="333333"/>
        </w:rPr>
        <w:t>expected,</w:t>
      </w:r>
      <w:r>
        <w:rPr>
          <w:color w:val="333333"/>
          <w:spacing w:val="-4"/>
        </w:rPr>
        <w:t xml:space="preserve"> </w:t>
      </w:r>
      <w:r>
        <w:rPr>
          <w:color w:val="333333"/>
        </w:rPr>
        <w:t>with</w:t>
      </w:r>
      <w:r>
        <w:rPr>
          <w:color w:val="333333"/>
          <w:spacing w:val="-4"/>
        </w:rPr>
        <w:t xml:space="preserve"> </w:t>
      </w:r>
      <w:r>
        <w:rPr>
          <w:color w:val="333333"/>
        </w:rPr>
        <w:t>support,</w:t>
      </w:r>
      <w:r>
        <w:rPr>
          <w:color w:val="333333"/>
          <w:spacing w:val="-3"/>
        </w:rPr>
        <w:t xml:space="preserve"> </w:t>
      </w:r>
      <w:r>
        <w:rPr>
          <w:color w:val="333333"/>
        </w:rPr>
        <w:t>to</w:t>
      </w:r>
      <w:r>
        <w:rPr>
          <w:color w:val="333333"/>
          <w:spacing w:val="-4"/>
        </w:rPr>
        <w:t xml:space="preserve"> </w:t>
      </w:r>
      <w:r>
        <w:rPr>
          <w:color w:val="333333"/>
        </w:rPr>
        <w:t>develop</w:t>
      </w:r>
      <w:r>
        <w:rPr>
          <w:color w:val="333333"/>
          <w:spacing w:val="-4"/>
        </w:rPr>
        <w:t xml:space="preserve"> </w:t>
      </w:r>
      <w:r>
        <w:rPr>
          <w:color w:val="333333"/>
        </w:rPr>
        <w:t>their</w:t>
      </w:r>
      <w:r>
        <w:rPr>
          <w:color w:val="333333"/>
          <w:spacing w:val="-3"/>
        </w:rPr>
        <w:t xml:space="preserve"> </w:t>
      </w:r>
      <w:r>
        <w:rPr>
          <w:color w:val="333333"/>
        </w:rPr>
        <w:t>own</w:t>
      </w:r>
      <w:r>
        <w:rPr>
          <w:color w:val="333333"/>
          <w:spacing w:val="-4"/>
        </w:rPr>
        <w:t xml:space="preserve"> </w:t>
      </w:r>
      <w:r>
        <w:rPr>
          <w:color w:val="333333"/>
        </w:rPr>
        <w:t>piece</w:t>
      </w:r>
      <w:r>
        <w:rPr>
          <w:color w:val="333333"/>
          <w:spacing w:val="-4"/>
        </w:rPr>
        <w:t xml:space="preserve"> </w:t>
      </w:r>
      <w:r>
        <w:rPr>
          <w:color w:val="333333"/>
        </w:rPr>
        <w:t>of</w:t>
      </w:r>
      <w:r>
        <w:rPr>
          <w:color w:val="333333"/>
          <w:spacing w:val="-3"/>
        </w:rPr>
        <w:t xml:space="preserve"> </w:t>
      </w:r>
      <w:r>
        <w:rPr>
          <w:color w:val="333333"/>
        </w:rPr>
        <w:t>individual</w:t>
      </w:r>
      <w:r>
        <w:rPr>
          <w:color w:val="333333"/>
          <w:spacing w:val="-4"/>
        </w:rPr>
        <w:t xml:space="preserve"> </w:t>
      </w:r>
      <w:r>
        <w:rPr>
          <w:color w:val="333333"/>
        </w:rPr>
        <w:t>research</w:t>
      </w:r>
      <w:r>
        <w:rPr>
          <w:color w:val="333333"/>
          <w:spacing w:val="-4"/>
        </w:rPr>
        <w:t xml:space="preserve"> </w:t>
      </w:r>
      <w:r>
        <w:rPr>
          <w:color w:val="333333"/>
        </w:rPr>
        <w:t>in</w:t>
      </w:r>
      <w:r>
        <w:rPr>
          <w:color w:val="333333"/>
          <w:spacing w:val="-3"/>
        </w:rPr>
        <w:t xml:space="preserve"> </w:t>
      </w:r>
      <w:r>
        <w:rPr>
          <w:color w:val="333333"/>
        </w:rPr>
        <w:t>an</w:t>
      </w:r>
      <w:r>
        <w:rPr>
          <w:color w:val="333333"/>
          <w:spacing w:val="-4"/>
        </w:rPr>
        <w:t xml:space="preserve"> </w:t>
      </w:r>
      <w:r>
        <w:rPr>
          <w:color w:val="333333"/>
        </w:rPr>
        <w:t>area</w:t>
      </w:r>
      <w:r>
        <w:rPr>
          <w:color w:val="333333"/>
          <w:spacing w:val="-4"/>
        </w:rPr>
        <w:t xml:space="preserve"> </w:t>
      </w:r>
      <w:r>
        <w:rPr>
          <w:color w:val="333333"/>
        </w:rPr>
        <w:t>agreed</w:t>
      </w:r>
      <w:r>
        <w:rPr>
          <w:color w:val="333333"/>
          <w:spacing w:val="-4"/>
        </w:rPr>
        <w:t xml:space="preserve"> </w:t>
      </w:r>
      <w:r>
        <w:rPr>
          <w:color w:val="333333"/>
        </w:rPr>
        <w:t>with</w:t>
      </w:r>
      <w:r>
        <w:rPr>
          <w:color w:val="333333"/>
          <w:spacing w:val="-3"/>
        </w:rPr>
        <w:t xml:space="preserve"> </w:t>
      </w:r>
      <w:r>
        <w:rPr>
          <w:color w:val="333333"/>
        </w:rPr>
        <w:t>a</w:t>
      </w:r>
      <w:r>
        <w:rPr>
          <w:color w:val="333333"/>
          <w:spacing w:val="-4"/>
        </w:rPr>
        <w:t xml:space="preserve"> </w:t>
      </w:r>
      <w:r>
        <w:rPr>
          <w:color w:val="333333"/>
        </w:rPr>
        <w:t>course</w:t>
      </w:r>
      <w:r>
        <w:rPr>
          <w:color w:val="333333"/>
          <w:spacing w:val="-4"/>
        </w:rPr>
        <w:t xml:space="preserve"> </w:t>
      </w:r>
      <w:r>
        <w:rPr>
          <w:color w:val="333333"/>
        </w:rPr>
        <w:t>tutor.</w:t>
      </w:r>
    </w:p>
    <w:p w:rsidR="00CB3363" w:rsidRDefault="00E84452">
      <w:pPr>
        <w:pStyle w:val="BodyText"/>
        <w:spacing w:before="2"/>
      </w:pPr>
      <w:r>
        <w:rPr>
          <w:b/>
          <w:color w:val="333333"/>
        </w:rPr>
        <w:t xml:space="preserve">Assessment: </w:t>
      </w:r>
      <w:r>
        <w:rPr>
          <w:color w:val="333333"/>
        </w:rPr>
        <w:t>In-Class Test/Assignment exam conditions (25%), Coursework (10%), Project (60%), Coursework (5%)</w:t>
      </w:r>
    </w:p>
    <w:p w:rsidR="00CB3363" w:rsidRDefault="00E84452">
      <w:pPr>
        <w:pStyle w:val="BodyText"/>
      </w:pPr>
      <w:r>
        <w:rPr>
          <w:color w:val="333333"/>
        </w:rPr>
        <w:t>*All transcripts are issued in UK credits.</w:t>
      </w:r>
    </w:p>
    <w:p w:rsidR="00CB3363" w:rsidRDefault="00CB3363">
      <w:pPr>
        <w:pStyle w:val="BodyText"/>
        <w:spacing w:before="0"/>
        <w:ind w:left="0"/>
        <w:rPr>
          <w:sz w:val="20"/>
        </w:rPr>
      </w:pPr>
    </w:p>
    <w:p w:rsidR="00CB3363" w:rsidRDefault="00CB3363">
      <w:pPr>
        <w:pStyle w:val="BodyText"/>
        <w:spacing w:before="2"/>
        <w:ind w:left="0"/>
        <w:rPr>
          <w:sz w:val="12"/>
        </w:rPr>
      </w:pPr>
    </w:p>
    <w:tbl>
      <w:tblPr>
        <w:tblW w:w="0" w:type="auto"/>
        <w:tblInd w:w="116" w:type="dxa"/>
        <w:tblLayout w:type="fixed"/>
        <w:tblCellMar>
          <w:left w:w="0" w:type="dxa"/>
          <w:right w:w="0" w:type="dxa"/>
        </w:tblCellMar>
        <w:tblLook w:val="01E0" w:firstRow="1" w:lastRow="1" w:firstColumn="1" w:lastColumn="1" w:noHBand="0" w:noVBand="0"/>
      </w:tblPr>
      <w:tblGrid>
        <w:gridCol w:w="3399"/>
        <w:gridCol w:w="2418"/>
        <w:gridCol w:w="4898"/>
      </w:tblGrid>
      <w:tr w:rsidR="00CB3363">
        <w:trPr>
          <w:trHeight w:val="287"/>
        </w:trPr>
        <w:tc>
          <w:tcPr>
            <w:tcW w:w="3399" w:type="dxa"/>
          </w:tcPr>
          <w:p w:rsidR="00CB3363" w:rsidRDefault="00E84452">
            <w:pPr>
              <w:pStyle w:val="TableParagraph"/>
              <w:spacing w:line="227" w:lineRule="exact"/>
              <w:ind w:left="50"/>
              <w:rPr>
                <w:sz w:val="20"/>
              </w:rPr>
            </w:pPr>
            <w:bookmarkStart w:id="46" w:name="_bookmark44"/>
            <w:bookmarkEnd w:id="46"/>
            <w:r>
              <w:rPr>
                <w:color w:val="333333"/>
                <w:sz w:val="20"/>
                <w:u w:val="single" w:color="333333"/>
              </w:rPr>
              <w:t>Criminal Procedure and Evidence</w:t>
            </w:r>
          </w:p>
        </w:tc>
        <w:tc>
          <w:tcPr>
            <w:tcW w:w="7316" w:type="dxa"/>
            <w:gridSpan w:val="2"/>
          </w:tcPr>
          <w:p w:rsidR="00CB3363" w:rsidRDefault="00CB3363">
            <w:pPr>
              <w:pStyle w:val="TableParagraph"/>
              <w:rPr>
                <w:rFonts w:ascii="Times New Roman"/>
                <w:sz w:val="16"/>
              </w:rPr>
            </w:pPr>
          </w:p>
        </w:tc>
      </w:tr>
      <w:tr w:rsidR="00CB3363">
        <w:trPr>
          <w:trHeight w:val="261"/>
        </w:trPr>
        <w:tc>
          <w:tcPr>
            <w:tcW w:w="3399" w:type="dxa"/>
          </w:tcPr>
          <w:p w:rsidR="00CB3363" w:rsidRDefault="00E84452">
            <w:pPr>
              <w:pStyle w:val="TableParagraph"/>
              <w:spacing w:before="53"/>
              <w:ind w:left="50"/>
              <w:rPr>
                <w:b/>
                <w:sz w:val="16"/>
              </w:rPr>
            </w:pPr>
            <w:r>
              <w:rPr>
                <w:b/>
                <w:color w:val="333333"/>
                <w:sz w:val="16"/>
              </w:rPr>
              <w:t>Module Code: 6LLAW019W</w:t>
            </w:r>
          </w:p>
        </w:tc>
        <w:tc>
          <w:tcPr>
            <w:tcW w:w="2418" w:type="dxa"/>
          </w:tcPr>
          <w:p w:rsidR="00CB3363" w:rsidRDefault="00E84452">
            <w:pPr>
              <w:pStyle w:val="TableParagraph"/>
              <w:spacing w:before="53"/>
              <w:ind w:left="311"/>
              <w:rPr>
                <w:b/>
                <w:sz w:val="16"/>
              </w:rPr>
            </w:pPr>
            <w:r>
              <w:rPr>
                <w:b/>
                <w:color w:val="333333"/>
                <w:sz w:val="16"/>
              </w:rPr>
              <w:t>Level 6</w:t>
            </w:r>
          </w:p>
        </w:tc>
        <w:tc>
          <w:tcPr>
            <w:tcW w:w="4898" w:type="dxa"/>
          </w:tcPr>
          <w:p w:rsidR="00CB3363" w:rsidRDefault="00E84452">
            <w:pPr>
              <w:pStyle w:val="TableParagraph"/>
              <w:spacing w:before="53"/>
              <w:ind w:left="635"/>
              <w:rPr>
                <w:b/>
                <w:sz w:val="16"/>
              </w:rPr>
            </w:pPr>
            <w:r>
              <w:rPr>
                <w:b/>
                <w:color w:val="333333"/>
                <w:sz w:val="16"/>
              </w:rPr>
              <w:t>Year</w:t>
            </w:r>
          </w:p>
        </w:tc>
      </w:tr>
      <w:tr w:rsidR="00CB3363">
        <w:trPr>
          <w:trHeight w:val="428"/>
        </w:trPr>
        <w:tc>
          <w:tcPr>
            <w:tcW w:w="3399" w:type="dxa"/>
          </w:tcPr>
          <w:p w:rsidR="00CB3363" w:rsidRDefault="00E84452">
            <w:pPr>
              <w:pStyle w:val="TableParagraph"/>
              <w:spacing w:before="18"/>
              <w:ind w:left="50"/>
              <w:rPr>
                <w:b/>
                <w:sz w:val="16"/>
              </w:rPr>
            </w:pPr>
            <w:r>
              <w:rPr>
                <w:b/>
                <w:color w:val="333333"/>
                <w:sz w:val="16"/>
              </w:rPr>
              <w:t>Location: Regent</w:t>
            </w:r>
          </w:p>
          <w:p w:rsidR="00CB3363" w:rsidRDefault="00E84452">
            <w:pPr>
              <w:pStyle w:val="TableParagraph"/>
              <w:spacing w:before="43" w:line="164" w:lineRule="exact"/>
              <w:ind w:left="50"/>
              <w:rPr>
                <w:b/>
                <w:i/>
                <w:sz w:val="16"/>
              </w:rPr>
            </w:pPr>
            <w:r>
              <w:rPr>
                <w:b/>
                <w:i/>
                <w:color w:val="333333"/>
                <w:sz w:val="16"/>
              </w:rPr>
              <w:t>Pre-requisite: Criminal Law</w:t>
            </w:r>
          </w:p>
        </w:tc>
        <w:tc>
          <w:tcPr>
            <w:tcW w:w="2418" w:type="dxa"/>
          </w:tcPr>
          <w:p w:rsidR="00CB3363" w:rsidRDefault="00E84452">
            <w:pPr>
              <w:pStyle w:val="TableParagraph"/>
              <w:spacing w:before="18"/>
              <w:ind w:left="311"/>
              <w:rPr>
                <w:b/>
                <w:sz w:val="16"/>
              </w:rPr>
            </w:pPr>
            <w:r>
              <w:rPr>
                <w:b/>
                <w:color w:val="333333"/>
                <w:sz w:val="16"/>
              </w:rPr>
              <w:t>UK Credit Value: 40</w:t>
            </w:r>
          </w:p>
        </w:tc>
        <w:tc>
          <w:tcPr>
            <w:tcW w:w="4898" w:type="dxa"/>
          </w:tcPr>
          <w:p w:rsidR="00CB3363" w:rsidRDefault="00E84452">
            <w:pPr>
              <w:pStyle w:val="TableParagraph"/>
              <w:spacing w:before="18"/>
              <w:ind w:left="635"/>
              <w:rPr>
                <w:b/>
                <w:sz w:val="16"/>
              </w:rPr>
            </w:pPr>
            <w:r>
              <w:rPr>
                <w:b/>
                <w:color w:val="333333"/>
                <w:sz w:val="16"/>
              </w:rPr>
              <w:t>Equivalent Credit Value: US Credits 8 / ECTS credits 20*</w:t>
            </w:r>
          </w:p>
        </w:tc>
      </w:tr>
    </w:tbl>
    <w:p w:rsidR="00CB3363" w:rsidRDefault="00E84452">
      <w:pPr>
        <w:pStyle w:val="BodyText"/>
        <w:spacing w:line="295" w:lineRule="auto"/>
        <w:ind w:right="2643"/>
      </w:pPr>
      <w:r>
        <w:rPr>
          <w:color w:val="333333"/>
        </w:rPr>
        <w:t>The module will consider the way in which crimes are investigated, prosecuted and tried in England and Wales. It will consider in detail the rules circumscribing</w:t>
      </w:r>
      <w:r>
        <w:rPr>
          <w:color w:val="333333"/>
          <w:spacing w:val="-9"/>
        </w:rPr>
        <w:t xml:space="preserve"> </w:t>
      </w:r>
      <w:r>
        <w:rPr>
          <w:color w:val="333333"/>
        </w:rPr>
        <w:t>police</w:t>
      </w:r>
      <w:r>
        <w:rPr>
          <w:color w:val="333333"/>
          <w:spacing w:val="-8"/>
        </w:rPr>
        <w:t xml:space="preserve"> </w:t>
      </w:r>
      <w:r>
        <w:rPr>
          <w:color w:val="333333"/>
        </w:rPr>
        <w:t>powers</w:t>
      </w:r>
      <w:r>
        <w:rPr>
          <w:color w:val="333333"/>
          <w:spacing w:val="-9"/>
        </w:rPr>
        <w:t xml:space="preserve"> </w:t>
      </w:r>
      <w:r>
        <w:rPr>
          <w:color w:val="333333"/>
        </w:rPr>
        <w:t>and</w:t>
      </w:r>
      <w:r>
        <w:rPr>
          <w:color w:val="333333"/>
          <w:spacing w:val="-8"/>
        </w:rPr>
        <w:t xml:space="preserve"> </w:t>
      </w:r>
      <w:r>
        <w:rPr>
          <w:color w:val="333333"/>
        </w:rPr>
        <w:t>the</w:t>
      </w:r>
      <w:r>
        <w:rPr>
          <w:color w:val="333333"/>
          <w:spacing w:val="-8"/>
        </w:rPr>
        <w:t xml:space="preserve"> </w:t>
      </w:r>
      <w:r>
        <w:rPr>
          <w:color w:val="333333"/>
        </w:rPr>
        <w:t>admissibility</w:t>
      </w:r>
      <w:r>
        <w:rPr>
          <w:color w:val="333333"/>
          <w:spacing w:val="-9"/>
        </w:rPr>
        <w:t xml:space="preserve"> </w:t>
      </w:r>
      <w:r>
        <w:rPr>
          <w:color w:val="333333"/>
        </w:rPr>
        <w:t>of</w:t>
      </w:r>
      <w:r>
        <w:rPr>
          <w:color w:val="333333"/>
          <w:spacing w:val="-8"/>
        </w:rPr>
        <w:t xml:space="preserve"> </w:t>
      </w:r>
      <w:r>
        <w:rPr>
          <w:color w:val="333333"/>
        </w:rPr>
        <w:t>evidence</w:t>
      </w:r>
      <w:r>
        <w:rPr>
          <w:color w:val="333333"/>
          <w:spacing w:val="-8"/>
        </w:rPr>
        <w:t xml:space="preserve"> </w:t>
      </w:r>
      <w:r>
        <w:rPr>
          <w:color w:val="333333"/>
        </w:rPr>
        <w:t>at</w:t>
      </w:r>
      <w:r>
        <w:rPr>
          <w:color w:val="333333"/>
          <w:spacing w:val="-9"/>
        </w:rPr>
        <w:t xml:space="preserve"> </w:t>
      </w:r>
      <w:r>
        <w:rPr>
          <w:color w:val="333333"/>
        </w:rPr>
        <w:t>an</w:t>
      </w:r>
      <w:r>
        <w:rPr>
          <w:color w:val="333333"/>
          <w:spacing w:val="-8"/>
        </w:rPr>
        <w:t xml:space="preserve"> </w:t>
      </w:r>
      <w:r>
        <w:rPr>
          <w:color w:val="333333"/>
        </w:rPr>
        <w:t>adversarial</w:t>
      </w:r>
      <w:r>
        <w:rPr>
          <w:color w:val="333333"/>
          <w:spacing w:val="-9"/>
        </w:rPr>
        <w:t xml:space="preserve"> </w:t>
      </w:r>
      <w:r>
        <w:rPr>
          <w:color w:val="333333"/>
        </w:rPr>
        <w:t>trial.</w:t>
      </w:r>
      <w:r>
        <w:rPr>
          <w:color w:val="333333"/>
          <w:spacing w:val="-8"/>
        </w:rPr>
        <w:t xml:space="preserve"> </w:t>
      </w:r>
      <w:r>
        <w:rPr>
          <w:color w:val="333333"/>
        </w:rPr>
        <w:t>It</w:t>
      </w:r>
      <w:r>
        <w:rPr>
          <w:color w:val="333333"/>
          <w:spacing w:val="-8"/>
        </w:rPr>
        <w:t xml:space="preserve"> </w:t>
      </w:r>
      <w:r>
        <w:rPr>
          <w:color w:val="333333"/>
        </w:rPr>
        <w:t>will</w:t>
      </w:r>
      <w:r>
        <w:rPr>
          <w:color w:val="333333"/>
          <w:spacing w:val="-9"/>
        </w:rPr>
        <w:t xml:space="preserve"> </w:t>
      </w:r>
      <w:r>
        <w:rPr>
          <w:color w:val="333333"/>
        </w:rPr>
        <w:t>examine</w:t>
      </w:r>
      <w:r>
        <w:rPr>
          <w:color w:val="333333"/>
          <w:spacing w:val="-8"/>
        </w:rPr>
        <w:t xml:space="preserve"> </w:t>
      </w:r>
      <w:r>
        <w:rPr>
          <w:color w:val="333333"/>
        </w:rPr>
        <w:t>the</w:t>
      </w:r>
      <w:r>
        <w:rPr>
          <w:color w:val="333333"/>
          <w:spacing w:val="-8"/>
        </w:rPr>
        <w:t xml:space="preserve"> </w:t>
      </w:r>
      <w:r>
        <w:rPr>
          <w:color w:val="333333"/>
        </w:rPr>
        <w:t>underlying</w:t>
      </w:r>
      <w:r>
        <w:rPr>
          <w:color w:val="333333"/>
          <w:spacing w:val="-9"/>
        </w:rPr>
        <w:t xml:space="preserve"> </w:t>
      </w:r>
      <w:r>
        <w:rPr>
          <w:color w:val="333333"/>
        </w:rPr>
        <w:t>policies</w:t>
      </w:r>
      <w:r>
        <w:rPr>
          <w:color w:val="333333"/>
          <w:spacing w:val="-8"/>
        </w:rPr>
        <w:t xml:space="preserve"> </w:t>
      </w:r>
      <w:r>
        <w:rPr>
          <w:color w:val="333333"/>
        </w:rPr>
        <w:t>affecting</w:t>
      </w:r>
      <w:r>
        <w:rPr>
          <w:color w:val="333333"/>
          <w:spacing w:val="-9"/>
        </w:rPr>
        <w:t xml:space="preserve"> </w:t>
      </w:r>
      <w:r>
        <w:rPr>
          <w:color w:val="333333"/>
        </w:rPr>
        <w:t>the</w:t>
      </w:r>
      <w:r>
        <w:rPr>
          <w:color w:val="333333"/>
          <w:spacing w:val="-8"/>
        </w:rPr>
        <w:t xml:space="preserve"> </w:t>
      </w:r>
      <w:r>
        <w:rPr>
          <w:color w:val="333333"/>
        </w:rPr>
        <w:t>development</w:t>
      </w:r>
      <w:r>
        <w:rPr>
          <w:color w:val="333333"/>
          <w:spacing w:val="-8"/>
        </w:rPr>
        <w:t xml:space="preserve"> </w:t>
      </w:r>
      <w:r>
        <w:rPr>
          <w:color w:val="333333"/>
        </w:rPr>
        <w:t>of these</w:t>
      </w:r>
      <w:r>
        <w:rPr>
          <w:color w:val="333333"/>
          <w:spacing w:val="-3"/>
        </w:rPr>
        <w:t xml:space="preserve"> </w:t>
      </w:r>
      <w:r>
        <w:rPr>
          <w:color w:val="333333"/>
        </w:rPr>
        <w:t>rules</w:t>
      </w:r>
      <w:r>
        <w:rPr>
          <w:color w:val="333333"/>
          <w:spacing w:val="-2"/>
        </w:rPr>
        <w:t xml:space="preserve"> </w:t>
      </w:r>
      <w:r>
        <w:rPr>
          <w:color w:val="333333"/>
        </w:rPr>
        <w:t>and</w:t>
      </w:r>
      <w:r>
        <w:rPr>
          <w:color w:val="333333"/>
          <w:spacing w:val="-2"/>
        </w:rPr>
        <w:t xml:space="preserve"> </w:t>
      </w:r>
      <w:r>
        <w:rPr>
          <w:color w:val="333333"/>
        </w:rPr>
        <w:t>their</w:t>
      </w:r>
      <w:r>
        <w:rPr>
          <w:color w:val="333333"/>
          <w:spacing w:val="-3"/>
        </w:rPr>
        <w:t xml:space="preserve"> </w:t>
      </w:r>
      <w:r>
        <w:rPr>
          <w:color w:val="333333"/>
        </w:rPr>
        <w:t>practical</w:t>
      </w:r>
      <w:r>
        <w:rPr>
          <w:color w:val="333333"/>
          <w:spacing w:val="-2"/>
        </w:rPr>
        <w:t xml:space="preserve"> </w:t>
      </w:r>
      <w:r>
        <w:rPr>
          <w:color w:val="333333"/>
        </w:rPr>
        <w:t>implications.</w:t>
      </w:r>
      <w:r>
        <w:rPr>
          <w:color w:val="333333"/>
          <w:spacing w:val="-2"/>
        </w:rPr>
        <w:t xml:space="preserve"> </w:t>
      </w:r>
      <w:r>
        <w:rPr>
          <w:color w:val="333333"/>
        </w:rPr>
        <w:t>It</w:t>
      </w:r>
      <w:r>
        <w:rPr>
          <w:color w:val="333333"/>
          <w:spacing w:val="-3"/>
        </w:rPr>
        <w:t xml:space="preserve"> </w:t>
      </w:r>
      <w:r>
        <w:rPr>
          <w:color w:val="333333"/>
        </w:rPr>
        <w:t>will</w:t>
      </w:r>
      <w:r>
        <w:rPr>
          <w:color w:val="333333"/>
          <w:spacing w:val="-2"/>
        </w:rPr>
        <w:t xml:space="preserve"> </w:t>
      </w:r>
      <w:r>
        <w:rPr>
          <w:color w:val="333333"/>
        </w:rPr>
        <w:t>provide</w:t>
      </w:r>
      <w:r>
        <w:rPr>
          <w:color w:val="333333"/>
          <w:spacing w:val="-2"/>
        </w:rPr>
        <w:t xml:space="preserve"> </w:t>
      </w:r>
      <w:r>
        <w:rPr>
          <w:color w:val="333333"/>
        </w:rPr>
        <w:t>an</w:t>
      </w:r>
      <w:r>
        <w:rPr>
          <w:color w:val="333333"/>
          <w:spacing w:val="-3"/>
        </w:rPr>
        <w:t xml:space="preserve"> </w:t>
      </w:r>
      <w:r>
        <w:rPr>
          <w:color w:val="333333"/>
        </w:rPr>
        <w:t>opportunity</w:t>
      </w:r>
      <w:r>
        <w:rPr>
          <w:color w:val="333333"/>
          <w:spacing w:val="-2"/>
        </w:rPr>
        <w:t xml:space="preserve"> </w:t>
      </w:r>
      <w:r>
        <w:rPr>
          <w:color w:val="333333"/>
        </w:rPr>
        <w:t>to</w:t>
      </w:r>
      <w:r>
        <w:rPr>
          <w:color w:val="333333"/>
          <w:spacing w:val="-2"/>
        </w:rPr>
        <w:t xml:space="preserve"> </w:t>
      </w:r>
      <w:r>
        <w:rPr>
          <w:color w:val="333333"/>
        </w:rPr>
        <w:t>apply</w:t>
      </w:r>
      <w:r>
        <w:rPr>
          <w:color w:val="333333"/>
          <w:spacing w:val="-3"/>
        </w:rPr>
        <w:t xml:space="preserve"> </w:t>
      </w:r>
      <w:r>
        <w:rPr>
          <w:color w:val="333333"/>
        </w:rPr>
        <w:t>those</w:t>
      </w:r>
      <w:r>
        <w:rPr>
          <w:color w:val="333333"/>
          <w:spacing w:val="-2"/>
        </w:rPr>
        <w:t xml:space="preserve"> </w:t>
      </w:r>
      <w:r>
        <w:rPr>
          <w:color w:val="333333"/>
        </w:rPr>
        <w:t>rules</w:t>
      </w:r>
      <w:r>
        <w:rPr>
          <w:color w:val="333333"/>
          <w:spacing w:val="-2"/>
        </w:rPr>
        <w:t xml:space="preserve"> </w:t>
      </w:r>
      <w:r>
        <w:rPr>
          <w:color w:val="333333"/>
        </w:rPr>
        <w:t>to</w:t>
      </w:r>
      <w:r>
        <w:rPr>
          <w:color w:val="333333"/>
          <w:spacing w:val="-3"/>
        </w:rPr>
        <w:t xml:space="preserve"> </w:t>
      </w:r>
      <w:r>
        <w:rPr>
          <w:color w:val="333333"/>
        </w:rPr>
        <w:t>factual</w:t>
      </w:r>
      <w:r>
        <w:rPr>
          <w:color w:val="333333"/>
          <w:spacing w:val="-2"/>
        </w:rPr>
        <w:t xml:space="preserve"> </w:t>
      </w:r>
      <w:r>
        <w:rPr>
          <w:color w:val="333333"/>
        </w:rPr>
        <w:t>scenarios.</w:t>
      </w:r>
    </w:p>
    <w:p w:rsidR="00CB3363" w:rsidRDefault="00E84452">
      <w:pPr>
        <w:pStyle w:val="BodyText"/>
        <w:spacing w:before="1"/>
      </w:pPr>
      <w:r>
        <w:rPr>
          <w:b/>
          <w:color w:val="333333"/>
        </w:rPr>
        <w:t xml:space="preserve">Assessment: </w:t>
      </w:r>
      <w:r>
        <w:rPr>
          <w:color w:val="333333"/>
        </w:rPr>
        <w:t>Coursework (10%), Essay (35%), Examination - restricted (50%), Coursework (5%)</w:t>
      </w:r>
    </w:p>
    <w:p w:rsidR="00CB3363" w:rsidRDefault="00E84452">
      <w:pPr>
        <w:pStyle w:val="BodyText"/>
      </w:pPr>
      <w:r>
        <w:rPr>
          <w:color w:val="333333"/>
        </w:rPr>
        <w:t>*All transcripts are issued in UK credits.</w:t>
      </w:r>
    </w:p>
    <w:p w:rsidR="00CB3363" w:rsidRDefault="00CB3363">
      <w:pPr>
        <w:pStyle w:val="BodyText"/>
        <w:spacing w:before="0"/>
        <w:ind w:left="0"/>
        <w:rPr>
          <w:sz w:val="18"/>
        </w:rPr>
      </w:pPr>
    </w:p>
    <w:p w:rsidR="00CB3363" w:rsidRDefault="00E84452">
      <w:pPr>
        <w:pStyle w:val="Heading2"/>
        <w:rPr>
          <w:u w:val="none"/>
        </w:rPr>
      </w:pPr>
      <w:bookmarkStart w:id="47" w:name="_bookmark45"/>
      <w:bookmarkEnd w:id="47"/>
      <w:r>
        <w:rPr>
          <w:color w:val="333333"/>
          <w:u w:color="333333"/>
        </w:rPr>
        <w:t>Elements of Company Law</w:t>
      </w:r>
    </w:p>
    <w:p w:rsidR="00CB3363" w:rsidRDefault="00E84452">
      <w:pPr>
        <w:pStyle w:val="Heading3"/>
        <w:tabs>
          <w:tab w:val="left" w:pos="3819"/>
          <w:tab w:val="left" w:pos="6561"/>
        </w:tabs>
      </w:pPr>
      <w:r>
        <w:rPr>
          <w:color w:val="333333"/>
        </w:rPr>
        <w:t>Module</w:t>
      </w:r>
      <w:r>
        <w:rPr>
          <w:color w:val="333333"/>
          <w:spacing w:val="-8"/>
        </w:rPr>
        <w:t xml:space="preserve"> </w:t>
      </w:r>
      <w:r>
        <w:rPr>
          <w:color w:val="333333"/>
        </w:rPr>
        <w:t>Code:</w:t>
      </w:r>
      <w:r>
        <w:rPr>
          <w:color w:val="333333"/>
          <w:spacing w:val="-8"/>
        </w:rPr>
        <w:t xml:space="preserve"> </w:t>
      </w:r>
      <w:r>
        <w:rPr>
          <w:color w:val="333333"/>
        </w:rPr>
        <w:t>6LLAW022W</w:t>
      </w:r>
      <w:r>
        <w:rPr>
          <w:color w:val="333333"/>
        </w:rPr>
        <w:tab/>
        <w:t>Level</w:t>
      </w:r>
      <w:r>
        <w:rPr>
          <w:color w:val="333333"/>
          <w:spacing w:val="-3"/>
        </w:rPr>
        <w:t xml:space="preserve"> </w:t>
      </w:r>
      <w:r>
        <w:rPr>
          <w:color w:val="333333"/>
        </w:rPr>
        <w:t>6</w:t>
      </w:r>
      <w:r>
        <w:rPr>
          <w:color w:val="333333"/>
        </w:rPr>
        <w:tab/>
        <w:t>Semester</w:t>
      </w:r>
      <w:r>
        <w:rPr>
          <w:color w:val="333333"/>
          <w:spacing w:val="-1"/>
        </w:rPr>
        <w:t xml:space="preserve"> </w:t>
      </w:r>
      <w:r>
        <w:rPr>
          <w:color w:val="333333"/>
        </w:rPr>
        <w:t>1</w:t>
      </w:r>
    </w:p>
    <w:p w:rsidR="00CB3363" w:rsidRDefault="00E84452">
      <w:pPr>
        <w:pStyle w:val="BodyText"/>
        <w:tabs>
          <w:tab w:val="left" w:pos="3819"/>
          <w:tab w:val="left" w:pos="6561"/>
        </w:tabs>
        <w:spacing w:line="295" w:lineRule="auto"/>
        <w:ind w:right="2643"/>
      </w:pPr>
      <w:r>
        <w:rPr>
          <w:b/>
          <w:color w:val="333333"/>
        </w:rPr>
        <w:t>Location:</w:t>
      </w:r>
      <w:r>
        <w:rPr>
          <w:b/>
          <w:color w:val="333333"/>
          <w:spacing w:val="-7"/>
        </w:rPr>
        <w:t xml:space="preserve"> </w:t>
      </w:r>
      <w:r>
        <w:rPr>
          <w:b/>
          <w:color w:val="333333"/>
        </w:rPr>
        <w:t>Regent</w:t>
      </w:r>
      <w:r>
        <w:rPr>
          <w:b/>
          <w:color w:val="333333"/>
        </w:rPr>
        <w:tab/>
        <w:t>UK Credit</w:t>
      </w:r>
      <w:r>
        <w:rPr>
          <w:b/>
          <w:color w:val="333333"/>
          <w:spacing w:val="-9"/>
        </w:rPr>
        <w:t xml:space="preserve"> </w:t>
      </w:r>
      <w:r>
        <w:rPr>
          <w:b/>
          <w:color w:val="333333"/>
        </w:rPr>
        <w:t>Value:</w:t>
      </w:r>
      <w:r>
        <w:rPr>
          <w:b/>
          <w:color w:val="333333"/>
          <w:spacing w:val="-4"/>
        </w:rPr>
        <w:t xml:space="preserve"> </w:t>
      </w:r>
      <w:r>
        <w:rPr>
          <w:b/>
          <w:color w:val="333333"/>
        </w:rPr>
        <w:t>20</w:t>
      </w:r>
      <w:r>
        <w:rPr>
          <w:b/>
          <w:color w:val="333333"/>
        </w:rPr>
        <w:tab/>
        <w:t>Equivalent</w:t>
      </w:r>
      <w:r>
        <w:rPr>
          <w:b/>
          <w:color w:val="333333"/>
          <w:spacing w:val="-7"/>
        </w:rPr>
        <w:t xml:space="preserve"> </w:t>
      </w:r>
      <w:r>
        <w:rPr>
          <w:b/>
          <w:color w:val="333333"/>
        </w:rPr>
        <w:t>Credit</w:t>
      </w:r>
      <w:r>
        <w:rPr>
          <w:b/>
          <w:color w:val="333333"/>
          <w:spacing w:val="-6"/>
        </w:rPr>
        <w:t xml:space="preserve"> </w:t>
      </w:r>
      <w:r>
        <w:rPr>
          <w:b/>
          <w:color w:val="333333"/>
        </w:rPr>
        <w:t>Value:</w:t>
      </w:r>
      <w:r>
        <w:rPr>
          <w:b/>
          <w:color w:val="333333"/>
          <w:spacing w:val="-7"/>
        </w:rPr>
        <w:t xml:space="preserve"> </w:t>
      </w:r>
      <w:r>
        <w:rPr>
          <w:b/>
          <w:color w:val="333333"/>
        </w:rPr>
        <w:t>US</w:t>
      </w:r>
      <w:r>
        <w:rPr>
          <w:b/>
          <w:color w:val="333333"/>
          <w:spacing w:val="-7"/>
        </w:rPr>
        <w:t xml:space="preserve"> </w:t>
      </w:r>
      <w:r>
        <w:rPr>
          <w:b/>
          <w:color w:val="333333"/>
        </w:rPr>
        <w:t>Credits</w:t>
      </w:r>
      <w:r>
        <w:rPr>
          <w:b/>
          <w:color w:val="333333"/>
          <w:spacing w:val="-6"/>
        </w:rPr>
        <w:t xml:space="preserve"> </w:t>
      </w:r>
      <w:r>
        <w:rPr>
          <w:b/>
          <w:color w:val="333333"/>
        </w:rPr>
        <w:t>4</w:t>
      </w:r>
      <w:r>
        <w:rPr>
          <w:b/>
          <w:color w:val="333333"/>
          <w:spacing w:val="-7"/>
        </w:rPr>
        <w:t xml:space="preserve"> </w:t>
      </w:r>
      <w:r>
        <w:rPr>
          <w:b/>
          <w:color w:val="333333"/>
        </w:rPr>
        <w:t>/</w:t>
      </w:r>
      <w:r>
        <w:rPr>
          <w:b/>
          <w:color w:val="333333"/>
          <w:spacing w:val="-6"/>
        </w:rPr>
        <w:t xml:space="preserve"> </w:t>
      </w:r>
      <w:r>
        <w:rPr>
          <w:b/>
          <w:color w:val="333333"/>
        </w:rPr>
        <w:t>ECTS</w:t>
      </w:r>
      <w:r>
        <w:rPr>
          <w:b/>
          <w:color w:val="333333"/>
          <w:spacing w:val="-7"/>
        </w:rPr>
        <w:t xml:space="preserve"> </w:t>
      </w:r>
      <w:r>
        <w:rPr>
          <w:b/>
          <w:color w:val="333333"/>
        </w:rPr>
        <w:t>credits</w:t>
      </w:r>
      <w:r>
        <w:rPr>
          <w:b/>
          <w:color w:val="333333"/>
          <w:spacing w:val="-6"/>
        </w:rPr>
        <w:t xml:space="preserve"> </w:t>
      </w:r>
      <w:r>
        <w:rPr>
          <w:b/>
          <w:color w:val="333333"/>
        </w:rPr>
        <w:t xml:space="preserve">10* </w:t>
      </w:r>
      <w:r>
        <w:rPr>
          <w:color w:val="333333"/>
        </w:rPr>
        <w:t xml:space="preserve">The module explores the concept of legal personality as applied to companies registered under the Companies Act 2006.The rules relating to companies are </w:t>
      </w:r>
      <w:proofErr w:type="spellStart"/>
      <w:r>
        <w:rPr>
          <w:color w:val="333333"/>
        </w:rPr>
        <w:t>analysed</w:t>
      </w:r>
      <w:proofErr w:type="spellEnd"/>
      <w:r>
        <w:rPr>
          <w:color w:val="333333"/>
        </w:rPr>
        <w:t xml:space="preserve"> from within a legal, practical, historical, economic, sociological and political </w:t>
      </w:r>
      <w:proofErr w:type="spellStart"/>
      <w:proofErr w:type="gramStart"/>
      <w:r>
        <w:rPr>
          <w:color w:val="333333"/>
        </w:rPr>
        <w:t>perspectives.Distinguishing</w:t>
      </w:r>
      <w:proofErr w:type="spellEnd"/>
      <w:proofErr w:type="gramEnd"/>
      <w:r>
        <w:rPr>
          <w:color w:val="333333"/>
        </w:rPr>
        <w:t xml:space="preserve"> between companies and</w:t>
      </w:r>
      <w:r>
        <w:rPr>
          <w:color w:val="333333"/>
          <w:spacing w:val="-7"/>
        </w:rPr>
        <w:t xml:space="preserve"> </w:t>
      </w:r>
      <w:proofErr w:type="spellStart"/>
      <w:r>
        <w:rPr>
          <w:color w:val="333333"/>
        </w:rPr>
        <w:t>partnerships.Types</w:t>
      </w:r>
      <w:proofErr w:type="spellEnd"/>
      <w:r>
        <w:rPr>
          <w:color w:val="333333"/>
          <w:spacing w:val="-7"/>
        </w:rPr>
        <w:t xml:space="preserve"> </w:t>
      </w:r>
      <w:r>
        <w:rPr>
          <w:color w:val="333333"/>
        </w:rPr>
        <w:t>of</w:t>
      </w:r>
      <w:r>
        <w:rPr>
          <w:color w:val="333333"/>
          <w:spacing w:val="-7"/>
        </w:rPr>
        <w:t xml:space="preserve"> </w:t>
      </w:r>
      <w:r>
        <w:rPr>
          <w:color w:val="333333"/>
        </w:rPr>
        <w:t>companies,</w:t>
      </w:r>
      <w:r>
        <w:rPr>
          <w:color w:val="333333"/>
          <w:spacing w:val="-7"/>
        </w:rPr>
        <w:t xml:space="preserve"> </w:t>
      </w:r>
      <w:proofErr w:type="spellStart"/>
      <w:r>
        <w:rPr>
          <w:color w:val="333333"/>
        </w:rPr>
        <w:t>harmonisation</w:t>
      </w:r>
      <w:proofErr w:type="spellEnd"/>
      <w:r>
        <w:rPr>
          <w:color w:val="333333"/>
          <w:spacing w:val="-7"/>
        </w:rPr>
        <w:t xml:space="preserve"> </w:t>
      </w:r>
      <w:r>
        <w:rPr>
          <w:color w:val="333333"/>
        </w:rPr>
        <w:t>and</w:t>
      </w:r>
      <w:r>
        <w:rPr>
          <w:color w:val="333333"/>
          <w:spacing w:val="-7"/>
        </w:rPr>
        <w:t xml:space="preserve"> </w:t>
      </w:r>
      <w:r>
        <w:rPr>
          <w:color w:val="333333"/>
        </w:rPr>
        <w:t>European</w:t>
      </w:r>
      <w:r>
        <w:rPr>
          <w:color w:val="333333"/>
          <w:spacing w:val="-7"/>
        </w:rPr>
        <w:t xml:space="preserve"> </w:t>
      </w:r>
      <w:r>
        <w:rPr>
          <w:color w:val="333333"/>
        </w:rPr>
        <w:t>Union</w:t>
      </w:r>
      <w:r>
        <w:rPr>
          <w:color w:val="333333"/>
          <w:spacing w:val="-6"/>
        </w:rPr>
        <w:t xml:space="preserve"> </w:t>
      </w:r>
      <w:r>
        <w:rPr>
          <w:color w:val="333333"/>
        </w:rPr>
        <w:t>directives.</w:t>
      </w:r>
      <w:r>
        <w:rPr>
          <w:color w:val="333333"/>
          <w:spacing w:val="-7"/>
        </w:rPr>
        <w:t xml:space="preserve"> </w:t>
      </w:r>
      <w:r>
        <w:rPr>
          <w:color w:val="333333"/>
        </w:rPr>
        <w:t>Corporate</w:t>
      </w:r>
      <w:r>
        <w:rPr>
          <w:color w:val="333333"/>
          <w:spacing w:val="-7"/>
        </w:rPr>
        <w:t xml:space="preserve"> </w:t>
      </w:r>
      <w:r>
        <w:rPr>
          <w:color w:val="333333"/>
        </w:rPr>
        <w:t>legal</w:t>
      </w:r>
      <w:r>
        <w:rPr>
          <w:color w:val="333333"/>
          <w:spacing w:val="-7"/>
        </w:rPr>
        <w:t xml:space="preserve"> </w:t>
      </w:r>
      <w:r>
        <w:rPr>
          <w:color w:val="333333"/>
        </w:rPr>
        <w:t>personality,</w:t>
      </w:r>
      <w:r>
        <w:rPr>
          <w:color w:val="333333"/>
          <w:spacing w:val="-7"/>
        </w:rPr>
        <w:t xml:space="preserve"> </w:t>
      </w:r>
      <w:r>
        <w:rPr>
          <w:color w:val="333333"/>
        </w:rPr>
        <w:t>the</w:t>
      </w:r>
      <w:r>
        <w:rPr>
          <w:color w:val="333333"/>
          <w:spacing w:val="-7"/>
        </w:rPr>
        <w:t xml:space="preserve"> </w:t>
      </w:r>
      <w:r>
        <w:rPr>
          <w:color w:val="333333"/>
        </w:rPr>
        <w:t>constitution</w:t>
      </w:r>
      <w:r>
        <w:rPr>
          <w:color w:val="333333"/>
          <w:spacing w:val="-7"/>
        </w:rPr>
        <w:t xml:space="preserve"> </w:t>
      </w:r>
      <w:r>
        <w:rPr>
          <w:color w:val="333333"/>
        </w:rPr>
        <w:t>of</w:t>
      </w:r>
      <w:r>
        <w:rPr>
          <w:color w:val="333333"/>
          <w:spacing w:val="-6"/>
        </w:rPr>
        <w:t xml:space="preserve"> </w:t>
      </w:r>
      <w:r>
        <w:rPr>
          <w:color w:val="333333"/>
        </w:rPr>
        <w:t>the</w:t>
      </w:r>
      <w:r>
        <w:rPr>
          <w:color w:val="333333"/>
          <w:spacing w:val="-7"/>
        </w:rPr>
        <w:t xml:space="preserve"> </w:t>
      </w:r>
      <w:r>
        <w:rPr>
          <w:color w:val="333333"/>
        </w:rPr>
        <w:t>company.</w:t>
      </w:r>
    </w:p>
    <w:p w:rsidR="00CB3363" w:rsidRDefault="00E84452">
      <w:pPr>
        <w:pStyle w:val="BodyText"/>
        <w:spacing w:before="2" w:line="295" w:lineRule="auto"/>
        <w:ind w:right="2713"/>
      </w:pPr>
      <w:r>
        <w:rPr>
          <w:color w:val="333333"/>
        </w:rPr>
        <w:t>Promotions,</w:t>
      </w:r>
      <w:r>
        <w:rPr>
          <w:color w:val="333333"/>
          <w:spacing w:val="-9"/>
        </w:rPr>
        <w:t xml:space="preserve"> </w:t>
      </w:r>
      <w:r>
        <w:rPr>
          <w:color w:val="333333"/>
        </w:rPr>
        <w:t>introduction</w:t>
      </w:r>
      <w:r>
        <w:rPr>
          <w:color w:val="333333"/>
          <w:spacing w:val="-9"/>
        </w:rPr>
        <w:t xml:space="preserve"> </w:t>
      </w:r>
      <w:r>
        <w:rPr>
          <w:color w:val="333333"/>
        </w:rPr>
        <w:t>to</w:t>
      </w:r>
      <w:r>
        <w:rPr>
          <w:color w:val="333333"/>
          <w:spacing w:val="-9"/>
        </w:rPr>
        <w:t xml:space="preserve"> </w:t>
      </w:r>
      <w:r>
        <w:rPr>
          <w:color w:val="333333"/>
        </w:rPr>
        <w:t>corporate</w:t>
      </w:r>
      <w:r>
        <w:rPr>
          <w:color w:val="333333"/>
          <w:spacing w:val="-9"/>
        </w:rPr>
        <w:t xml:space="preserve"> </w:t>
      </w:r>
      <w:r>
        <w:rPr>
          <w:color w:val="333333"/>
        </w:rPr>
        <w:t>finance,</w:t>
      </w:r>
      <w:r>
        <w:rPr>
          <w:color w:val="333333"/>
          <w:spacing w:val="-9"/>
        </w:rPr>
        <w:t xml:space="preserve"> </w:t>
      </w:r>
      <w:r>
        <w:rPr>
          <w:color w:val="333333"/>
        </w:rPr>
        <w:t>directors</w:t>
      </w:r>
      <w:r>
        <w:rPr>
          <w:color w:val="333333"/>
          <w:spacing w:val="-9"/>
        </w:rPr>
        <w:t xml:space="preserve"> </w:t>
      </w:r>
      <w:r>
        <w:rPr>
          <w:color w:val="333333"/>
        </w:rPr>
        <w:t>and</w:t>
      </w:r>
      <w:r>
        <w:rPr>
          <w:color w:val="333333"/>
          <w:spacing w:val="-9"/>
        </w:rPr>
        <w:t xml:space="preserve"> </w:t>
      </w:r>
      <w:r>
        <w:rPr>
          <w:color w:val="333333"/>
        </w:rPr>
        <w:t>other</w:t>
      </w:r>
      <w:r>
        <w:rPr>
          <w:color w:val="333333"/>
          <w:spacing w:val="-9"/>
        </w:rPr>
        <w:t xml:space="preserve"> </w:t>
      </w:r>
      <w:r>
        <w:rPr>
          <w:color w:val="333333"/>
        </w:rPr>
        <w:t>company</w:t>
      </w:r>
      <w:r>
        <w:rPr>
          <w:color w:val="333333"/>
          <w:spacing w:val="-9"/>
        </w:rPr>
        <w:t xml:space="preserve"> </w:t>
      </w:r>
      <w:r>
        <w:rPr>
          <w:color w:val="333333"/>
        </w:rPr>
        <w:t>officers,</w:t>
      </w:r>
      <w:r>
        <w:rPr>
          <w:color w:val="333333"/>
          <w:spacing w:val="-9"/>
        </w:rPr>
        <w:t xml:space="preserve"> </w:t>
      </w:r>
      <w:r>
        <w:rPr>
          <w:color w:val="333333"/>
        </w:rPr>
        <w:t>directors'</w:t>
      </w:r>
      <w:r>
        <w:rPr>
          <w:color w:val="333333"/>
          <w:spacing w:val="-9"/>
        </w:rPr>
        <w:t xml:space="preserve"> </w:t>
      </w:r>
      <w:r>
        <w:rPr>
          <w:color w:val="333333"/>
        </w:rPr>
        <w:t>powers,</w:t>
      </w:r>
      <w:r>
        <w:rPr>
          <w:color w:val="333333"/>
          <w:spacing w:val="-9"/>
        </w:rPr>
        <w:t xml:space="preserve"> </w:t>
      </w:r>
      <w:r>
        <w:rPr>
          <w:color w:val="333333"/>
        </w:rPr>
        <w:t>duties</w:t>
      </w:r>
      <w:r>
        <w:rPr>
          <w:color w:val="333333"/>
          <w:spacing w:val="-9"/>
        </w:rPr>
        <w:t xml:space="preserve"> </w:t>
      </w:r>
      <w:r>
        <w:rPr>
          <w:color w:val="333333"/>
        </w:rPr>
        <w:t>and</w:t>
      </w:r>
      <w:r>
        <w:rPr>
          <w:color w:val="333333"/>
          <w:spacing w:val="-9"/>
        </w:rPr>
        <w:t xml:space="preserve"> </w:t>
      </w:r>
      <w:r>
        <w:rPr>
          <w:color w:val="333333"/>
        </w:rPr>
        <w:t>liabilities.</w:t>
      </w:r>
      <w:r>
        <w:rPr>
          <w:color w:val="333333"/>
          <w:spacing w:val="-9"/>
        </w:rPr>
        <w:t xml:space="preserve"> </w:t>
      </w:r>
      <w:r>
        <w:rPr>
          <w:color w:val="333333"/>
        </w:rPr>
        <w:t>Shareholders,</w:t>
      </w:r>
      <w:r>
        <w:rPr>
          <w:color w:val="333333"/>
          <w:spacing w:val="-9"/>
        </w:rPr>
        <w:t xml:space="preserve"> </w:t>
      </w:r>
      <w:r>
        <w:rPr>
          <w:color w:val="333333"/>
        </w:rPr>
        <w:t>the</w:t>
      </w:r>
      <w:r>
        <w:rPr>
          <w:color w:val="333333"/>
          <w:spacing w:val="-9"/>
        </w:rPr>
        <w:t xml:space="preserve"> </w:t>
      </w:r>
      <w:r>
        <w:rPr>
          <w:color w:val="333333"/>
        </w:rPr>
        <w:t>conduct of company meetings. Insider dealings, introduction to company insolvency, liquidation. The operations of stock markets, corporate governance and Corporate Social Responsibility. The module also introduces students to company accounts and financial statements, as well as key aspects of corporate</w:t>
      </w:r>
      <w:r>
        <w:rPr>
          <w:color w:val="333333"/>
          <w:spacing w:val="-2"/>
        </w:rPr>
        <w:t xml:space="preserve"> </w:t>
      </w:r>
      <w:r>
        <w:rPr>
          <w:color w:val="333333"/>
        </w:rPr>
        <w:t>taxation.</w:t>
      </w:r>
    </w:p>
    <w:p w:rsidR="00CB3363" w:rsidRDefault="00E84452">
      <w:pPr>
        <w:spacing w:before="1"/>
        <w:ind w:left="159"/>
        <w:rPr>
          <w:sz w:val="16"/>
        </w:rPr>
      </w:pPr>
      <w:r>
        <w:rPr>
          <w:b/>
          <w:color w:val="333333"/>
          <w:sz w:val="16"/>
        </w:rPr>
        <w:t xml:space="preserve">Assessment: </w:t>
      </w:r>
      <w:r>
        <w:rPr>
          <w:color w:val="333333"/>
          <w:sz w:val="16"/>
        </w:rPr>
        <w:t>Coursework (80%), Coursework (20%)</w:t>
      </w:r>
    </w:p>
    <w:p w:rsidR="00CB3363" w:rsidRDefault="00E84452">
      <w:pPr>
        <w:pStyle w:val="BodyText"/>
      </w:pPr>
      <w:r>
        <w:rPr>
          <w:color w:val="333333"/>
        </w:rPr>
        <w:t>*All transcripts are issued in UK credits.</w:t>
      </w:r>
    </w:p>
    <w:p w:rsidR="00CB3363" w:rsidRDefault="00CB3363">
      <w:pPr>
        <w:pStyle w:val="BodyText"/>
        <w:spacing w:before="0"/>
        <w:ind w:left="0"/>
        <w:rPr>
          <w:sz w:val="18"/>
        </w:rPr>
      </w:pPr>
    </w:p>
    <w:p w:rsidR="00CB3363" w:rsidRDefault="00E84452">
      <w:pPr>
        <w:pStyle w:val="Heading2"/>
        <w:rPr>
          <w:u w:val="none"/>
        </w:rPr>
      </w:pPr>
      <w:bookmarkStart w:id="48" w:name="_bookmark46"/>
      <w:bookmarkEnd w:id="48"/>
      <w:r>
        <w:rPr>
          <w:color w:val="333333"/>
          <w:u w:color="333333"/>
        </w:rPr>
        <w:t>Elements of Criminal Procedure and Evidence</w:t>
      </w:r>
    </w:p>
    <w:p w:rsidR="00CB3363" w:rsidRDefault="00E84452">
      <w:pPr>
        <w:pStyle w:val="Heading3"/>
        <w:tabs>
          <w:tab w:val="left" w:pos="3819"/>
          <w:tab w:val="left" w:pos="6561"/>
        </w:tabs>
        <w:spacing w:before="114"/>
      </w:pPr>
      <w:r>
        <w:rPr>
          <w:color w:val="333333"/>
        </w:rPr>
        <w:t>Module</w:t>
      </w:r>
      <w:r>
        <w:rPr>
          <w:color w:val="333333"/>
          <w:spacing w:val="-8"/>
        </w:rPr>
        <w:t xml:space="preserve"> </w:t>
      </w:r>
      <w:r>
        <w:rPr>
          <w:color w:val="333333"/>
        </w:rPr>
        <w:t>Code:</w:t>
      </w:r>
      <w:r>
        <w:rPr>
          <w:color w:val="333333"/>
          <w:spacing w:val="-8"/>
        </w:rPr>
        <w:t xml:space="preserve"> </w:t>
      </w:r>
      <w:r>
        <w:rPr>
          <w:color w:val="333333"/>
        </w:rPr>
        <w:t>6LLAW023W</w:t>
      </w:r>
      <w:r>
        <w:rPr>
          <w:color w:val="333333"/>
        </w:rPr>
        <w:tab/>
        <w:t>Level</w:t>
      </w:r>
      <w:r>
        <w:rPr>
          <w:color w:val="333333"/>
          <w:spacing w:val="-3"/>
        </w:rPr>
        <w:t xml:space="preserve"> </w:t>
      </w:r>
      <w:r>
        <w:rPr>
          <w:color w:val="333333"/>
        </w:rPr>
        <w:t>6</w:t>
      </w:r>
      <w:r>
        <w:rPr>
          <w:color w:val="333333"/>
        </w:rPr>
        <w:tab/>
        <w:t>Semester</w:t>
      </w:r>
      <w:r>
        <w:rPr>
          <w:color w:val="333333"/>
          <w:spacing w:val="-1"/>
        </w:rPr>
        <w:t xml:space="preserve"> </w:t>
      </w:r>
      <w:r>
        <w:rPr>
          <w:color w:val="333333"/>
        </w:rPr>
        <w:t>1</w:t>
      </w:r>
    </w:p>
    <w:p w:rsidR="00CB3363" w:rsidRDefault="00E84452">
      <w:pPr>
        <w:tabs>
          <w:tab w:val="left" w:pos="3819"/>
          <w:tab w:val="left" w:pos="6561"/>
        </w:tabs>
        <w:spacing w:before="42"/>
        <w:ind w:left="159"/>
        <w:rPr>
          <w:b/>
          <w:sz w:val="16"/>
        </w:rPr>
      </w:pPr>
      <w:r>
        <w:rPr>
          <w:b/>
          <w:color w:val="333333"/>
          <w:sz w:val="16"/>
        </w:rPr>
        <w:t>Location:</w:t>
      </w:r>
      <w:r>
        <w:rPr>
          <w:b/>
          <w:color w:val="333333"/>
          <w:spacing w:val="-7"/>
          <w:sz w:val="16"/>
        </w:rPr>
        <w:t xml:space="preserve"> </w:t>
      </w:r>
      <w:r>
        <w:rPr>
          <w:b/>
          <w:color w:val="333333"/>
          <w:sz w:val="16"/>
        </w:rPr>
        <w:t>Regent</w:t>
      </w:r>
      <w:r>
        <w:rPr>
          <w:b/>
          <w:color w:val="333333"/>
          <w:sz w:val="16"/>
        </w:rPr>
        <w:tab/>
        <w:t>UK Credit</w:t>
      </w:r>
      <w:r>
        <w:rPr>
          <w:b/>
          <w:color w:val="333333"/>
          <w:spacing w:val="-9"/>
          <w:sz w:val="16"/>
        </w:rPr>
        <w:t xml:space="preserve"> </w:t>
      </w:r>
      <w:r>
        <w:rPr>
          <w:b/>
          <w:color w:val="333333"/>
          <w:sz w:val="16"/>
        </w:rPr>
        <w:t>Value:</w:t>
      </w:r>
      <w:r>
        <w:rPr>
          <w:b/>
          <w:color w:val="333333"/>
          <w:spacing w:val="-4"/>
          <w:sz w:val="16"/>
        </w:rPr>
        <w:t xml:space="preserve"> </w:t>
      </w:r>
      <w:r>
        <w:rPr>
          <w:b/>
          <w:color w:val="333333"/>
          <w:sz w:val="16"/>
        </w:rPr>
        <w:t>20</w:t>
      </w:r>
      <w:r>
        <w:rPr>
          <w:b/>
          <w:color w:val="333333"/>
          <w:sz w:val="16"/>
        </w:rPr>
        <w:tab/>
        <w:t>Equivalent Credit Value: US Credits 4 / ECTS credits</w:t>
      </w:r>
      <w:r>
        <w:rPr>
          <w:b/>
          <w:color w:val="333333"/>
          <w:spacing w:val="-16"/>
          <w:sz w:val="16"/>
        </w:rPr>
        <w:t xml:space="preserve"> </w:t>
      </w:r>
      <w:r>
        <w:rPr>
          <w:b/>
          <w:color w:val="333333"/>
          <w:sz w:val="16"/>
        </w:rPr>
        <w:t>10*</w:t>
      </w:r>
    </w:p>
    <w:p w:rsidR="00CB3363" w:rsidRDefault="00E84452">
      <w:pPr>
        <w:pStyle w:val="Heading4"/>
      </w:pPr>
      <w:r>
        <w:rPr>
          <w:color w:val="333333"/>
        </w:rPr>
        <w:t>Pre-requisite: Criminal Law</w:t>
      </w:r>
    </w:p>
    <w:p w:rsidR="00CB3363" w:rsidRDefault="00E84452">
      <w:pPr>
        <w:pStyle w:val="BodyText"/>
        <w:spacing w:line="295" w:lineRule="auto"/>
        <w:ind w:right="2643"/>
      </w:pPr>
      <w:r>
        <w:rPr>
          <w:color w:val="333333"/>
        </w:rPr>
        <w:t>This module looks at the process by which the criminal law is enforced. It encompasses an examination of the rules of evidence and the practical application of these rules. The emphasis is on issues of theory and principle rather than on technical details. Students will consider in detail both statutory</w:t>
      </w:r>
      <w:r>
        <w:rPr>
          <w:color w:val="333333"/>
          <w:spacing w:val="-8"/>
        </w:rPr>
        <w:t xml:space="preserve"> </w:t>
      </w:r>
      <w:r>
        <w:rPr>
          <w:color w:val="333333"/>
        </w:rPr>
        <w:t>provisions</w:t>
      </w:r>
      <w:r>
        <w:rPr>
          <w:color w:val="333333"/>
          <w:spacing w:val="-7"/>
        </w:rPr>
        <w:t xml:space="preserve"> </w:t>
      </w:r>
      <w:r>
        <w:rPr>
          <w:color w:val="333333"/>
        </w:rPr>
        <w:t>and</w:t>
      </w:r>
      <w:r>
        <w:rPr>
          <w:color w:val="333333"/>
          <w:spacing w:val="-7"/>
        </w:rPr>
        <w:t xml:space="preserve"> </w:t>
      </w:r>
      <w:r>
        <w:rPr>
          <w:color w:val="333333"/>
        </w:rPr>
        <w:t>the</w:t>
      </w:r>
      <w:r>
        <w:rPr>
          <w:color w:val="333333"/>
          <w:spacing w:val="-8"/>
        </w:rPr>
        <w:t xml:space="preserve"> </w:t>
      </w:r>
      <w:r>
        <w:rPr>
          <w:color w:val="333333"/>
        </w:rPr>
        <w:t>wealth</w:t>
      </w:r>
      <w:r>
        <w:rPr>
          <w:color w:val="333333"/>
          <w:spacing w:val="-7"/>
        </w:rPr>
        <w:t xml:space="preserve"> </w:t>
      </w:r>
      <w:r>
        <w:rPr>
          <w:color w:val="333333"/>
        </w:rPr>
        <w:t>of</w:t>
      </w:r>
      <w:r>
        <w:rPr>
          <w:color w:val="333333"/>
          <w:spacing w:val="-7"/>
        </w:rPr>
        <w:t xml:space="preserve"> </w:t>
      </w:r>
      <w:r>
        <w:rPr>
          <w:color w:val="333333"/>
        </w:rPr>
        <w:t>case</w:t>
      </w:r>
      <w:r>
        <w:rPr>
          <w:color w:val="333333"/>
          <w:spacing w:val="-7"/>
        </w:rPr>
        <w:t xml:space="preserve"> </w:t>
      </w:r>
      <w:r>
        <w:rPr>
          <w:color w:val="333333"/>
        </w:rPr>
        <w:t>law,</w:t>
      </w:r>
      <w:r>
        <w:rPr>
          <w:color w:val="333333"/>
          <w:spacing w:val="-8"/>
        </w:rPr>
        <w:t xml:space="preserve"> </w:t>
      </w:r>
      <w:r>
        <w:rPr>
          <w:color w:val="333333"/>
        </w:rPr>
        <w:t>including</w:t>
      </w:r>
      <w:r>
        <w:rPr>
          <w:color w:val="333333"/>
          <w:spacing w:val="-7"/>
        </w:rPr>
        <w:t xml:space="preserve"> </w:t>
      </w:r>
      <w:r>
        <w:rPr>
          <w:color w:val="333333"/>
        </w:rPr>
        <w:t>decisions</w:t>
      </w:r>
      <w:r>
        <w:rPr>
          <w:color w:val="333333"/>
          <w:spacing w:val="-7"/>
        </w:rPr>
        <w:t xml:space="preserve"> </w:t>
      </w:r>
      <w:r>
        <w:rPr>
          <w:color w:val="333333"/>
        </w:rPr>
        <w:t>from</w:t>
      </w:r>
      <w:r>
        <w:rPr>
          <w:color w:val="333333"/>
          <w:spacing w:val="-8"/>
        </w:rPr>
        <w:t xml:space="preserve"> </w:t>
      </w:r>
      <w:r>
        <w:rPr>
          <w:color w:val="333333"/>
        </w:rPr>
        <w:t>the</w:t>
      </w:r>
      <w:r>
        <w:rPr>
          <w:color w:val="333333"/>
          <w:spacing w:val="-7"/>
        </w:rPr>
        <w:t xml:space="preserve"> </w:t>
      </w:r>
      <w:r>
        <w:rPr>
          <w:color w:val="333333"/>
        </w:rPr>
        <w:t>European</w:t>
      </w:r>
      <w:r>
        <w:rPr>
          <w:color w:val="333333"/>
          <w:spacing w:val="-7"/>
        </w:rPr>
        <w:t xml:space="preserve"> </w:t>
      </w:r>
      <w:r>
        <w:rPr>
          <w:color w:val="333333"/>
        </w:rPr>
        <w:t>Court</w:t>
      </w:r>
      <w:r>
        <w:rPr>
          <w:color w:val="333333"/>
          <w:spacing w:val="-7"/>
        </w:rPr>
        <w:t xml:space="preserve"> </w:t>
      </w:r>
      <w:r>
        <w:rPr>
          <w:color w:val="333333"/>
        </w:rPr>
        <w:t>of</w:t>
      </w:r>
      <w:r>
        <w:rPr>
          <w:color w:val="333333"/>
          <w:spacing w:val="-8"/>
        </w:rPr>
        <w:t xml:space="preserve"> </w:t>
      </w:r>
      <w:r>
        <w:rPr>
          <w:color w:val="333333"/>
        </w:rPr>
        <w:t>Human</w:t>
      </w:r>
      <w:r>
        <w:rPr>
          <w:color w:val="333333"/>
          <w:spacing w:val="-7"/>
        </w:rPr>
        <w:t xml:space="preserve"> </w:t>
      </w:r>
      <w:r>
        <w:rPr>
          <w:color w:val="333333"/>
        </w:rPr>
        <w:t>Rights.</w:t>
      </w:r>
      <w:r>
        <w:rPr>
          <w:color w:val="333333"/>
          <w:spacing w:val="-7"/>
        </w:rPr>
        <w:t xml:space="preserve"> </w:t>
      </w:r>
      <w:r>
        <w:rPr>
          <w:color w:val="333333"/>
        </w:rPr>
        <w:t>In</w:t>
      </w:r>
      <w:r>
        <w:rPr>
          <w:color w:val="333333"/>
          <w:spacing w:val="-8"/>
        </w:rPr>
        <w:t xml:space="preserve"> </w:t>
      </w:r>
      <w:r>
        <w:rPr>
          <w:color w:val="333333"/>
        </w:rPr>
        <w:t>addition</w:t>
      </w:r>
      <w:r>
        <w:rPr>
          <w:color w:val="333333"/>
          <w:spacing w:val="-7"/>
        </w:rPr>
        <w:t xml:space="preserve"> </w:t>
      </w:r>
      <w:r>
        <w:rPr>
          <w:color w:val="333333"/>
        </w:rPr>
        <w:t>to</w:t>
      </w:r>
      <w:r>
        <w:rPr>
          <w:color w:val="333333"/>
          <w:spacing w:val="-7"/>
        </w:rPr>
        <w:t xml:space="preserve"> </w:t>
      </w:r>
      <w:r>
        <w:rPr>
          <w:color w:val="333333"/>
        </w:rPr>
        <w:t>critically</w:t>
      </w:r>
      <w:r>
        <w:rPr>
          <w:color w:val="333333"/>
          <w:spacing w:val="-7"/>
        </w:rPr>
        <w:t xml:space="preserve"> </w:t>
      </w:r>
      <w:r>
        <w:rPr>
          <w:color w:val="333333"/>
        </w:rPr>
        <w:t>appraising</w:t>
      </w:r>
      <w:r>
        <w:rPr>
          <w:color w:val="333333"/>
          <w:spacing w:val="-8"/>
        </w:rPr>
        <w:t xml:space="preserve"> </w:t>
      </w:r>
      <w:r>
        <w:rPr>
          <w:color w:val="333333"/>
        </w:rPr>
        <w:t>current</w:t>
      </w:r>
    </w:p>
    <w:p w:rsidR="00CB3363" w:rsidRDefault="00CB3363">
      <w:pPr>
        <w:spacing w:line="295" w:lineRule="auto"/>
        <w:sectPr w:rsidR="00CB3363">
          <w:pgSz w:w="15840" w:h="12240" w:orient="landscape"/>
          <w:pgMar w:top="300" w:right="420" w:bottom="280" w:left="2000" w:header="720" w:footer="720" w:gutter="0"/>
          <w:cols w:space="720"/>
        </w:sectPr>
      </w:pPr>
    </w:p>
    <w:p w:rsidR="00CB3363" w:rsidRDefault="00E84452">
      <w:pPr>
        <w:pStyle w:val="BodyText"/>
        <w:spacing w:before="64"/>
      </w:pPr>
      <w:r>
        <w:rPr>
          <w:color w:val="333333"/>
        </w:rPr>
        <w:lastRenderedPageBreak/>
        <w:t>developments, students will consider proposals for reform.</w:t>
      </w:r>
    </w:p>
    <w:p w:rsidR="00CB3363" w:rsidRDefault="00E84452">
      <w:pPr>
        <w:spacing w:before="43"/>
        <w:ind w:left="159"/>
        <w:rPr>
          <w:sz w:val="16"/>
        </w:rPr>
      </w:pPr>
      <w:r>
        <w:rPr>
          <w:b/>
          <w:color w:val="333333"/>
          <w:sz w:val="16"/>
        </w:rPr>
        <w:t xml:space="preserve">Assessment: </w:t>
      </w:r>
      <w:r>
        <w:rPr>
          <w:color w:val="333333"/>
          <w:sz w:val="16"/>
        </w:rPr>
        <w:t>Coursework (40%), Examination - open book (60%)</w:t>
      </w:r>
    </w:p>
    <w:p w:rsidR="00CB3363" w:rsidRDefault="00E84452">
      <w:pPr>
        <w:pStyle w:val="BodyText"/>
        <w:spacing w:before="42"/>
      </w:pPr>
      <w:r>
        <w:rPr>
          <w:color w:val="333333"/>
        </w:rPr>
        <w:t>*All transcripts are issued in UK credits.</w:t>
      </w:r>
    </w:p>
    <w:p w:rsidR="00CB3363" w:rsidRDefault="00CB3363">
      <w:pPr>
        <w:pStyle w:val="BodyText"/>
        <w:spacing w:before="0"/>
        <w:ind w:left="0"/>
        <w:rPr>
          <w:sz w:val="18"/>
        </w:rPr>
      </w:pPr>
    </w:p>
    <w:p w:rsidR="00CB3363" w:rsidRDefault="00E84452">
      <w:pPr>
        <w:pStyle w:val="Heading2"/>
        <w:spacing w:before="161"/>
        <w:rPr>
          <w:u w:val="none"/>
        </w:rPr>
      </w:pPr>
      <w:bookmarkStart w:id="49" w:name="_bookmark47"/>
      <w:bookmarkEnd w:id="49"/>
      <w:r>
        <w:rPr>
          <w:color w:val="333333"/>
          <w:u w:color="333333"/>
        </w:rPr>
        <w:t>Elements of Entertainment Law: Theory and Practice</w:t>
      </w:r>
    </w:p>
    <w:p w:rsidR="00CB3363" w:rsidRDefault="00E84452">
      <w:pPr>
        <w:pStyle w:val="Heading3"/>
        <w:tabs>
          <w:tab w:val="left" w:pos="3819"/>
          <w:tab w:val="left" w:pos="6561"/>
        </w:tabs>
        <w:spacing w:before="114"/>
      </w:pPr>
      <w:r>
        <w:rPr>
          <w:color w:val="333333"/>
        </w:rPr>
        <w:t>Module</w:t>
      </w:r>
      <w:r>
        <w:rPr>
          <w:color w:val="333333"/>
          <w:spacing w:val="-8"/>
        </w:rPr>
        <w:t xml:space="preserve"> </w:t>
      </w:r>
      <w:r>
        <w:rPr>
          <w:color w:val="333333"/>
        </w:rPr>
        <w:t>Code:</w:t>
      </w:r>
      <w:r>
        <w:rPr>
          <w:color w:val="333333"/>
          <w:spacing w:val="-8"/>
        </w:rPr>
        <w:t xml:space="preserve"> </w:t>
      </w:r>
      <w:r>
        <w:rPr>
          <w:color w:val="333333"/>
        </w:rPr>
        <w:t>6LLAW024W</w:t>
      </w:r>
      <w:r>
        <w:rPr>
          <w:color w:val="333333"/>
        </w:rPr>
        <w:tab/>
        <w:t>Level</w:t>
      </w:r>
      <w:r>
        <w:rPr>
          <w:color w:val="333333"/>
          <w:spacing w:val="-3"/>
        </w:rPr>
        <w:t xml:space="preserve"> </w:t>
      </w:r>
      <w:r>
        <w:rPr>
          <w:color w:val="333333"/>
        </w:rPr>
        <w:t>6</w:t>
      </w:r>
      <w:r>
        <w:rPr>
          <w:color w:val="333333"/>
        </w:rPr>
        <w:tab/>
        <w:t>Semester</w:t>
      </w:r>
      <w:r>
        <w:rPr>
          <w:color w:val="333333"/>
          <w:spacing w:val="-1"/>
        </w:rPr>
        <w:t xml:space="preserve"> </w:t>
      </w:r>
      <w:r>
        <w:rPr>
          <w:color w:val="333333"/>
        </w:rPr>
        <w:t>1</w:t>
      </w:r>
    </w:p>
    <w:p w:rsidR="00CB3363" w:rsidRDefault="00E84452">
      <w:pPr>
        <w:pStyle w:val="BodyText"/>
        <w:tabs>
          <w:tab w:val="left" w:pos="3819"/>
          <w:tab w:val="left" w:pos="6561"/>
        </w:tabs>
        <w:spacing w:before="42" w:line="295" w:lineRule="auto"/>
        <w:ind w:right="2643"/>
      </w:pPr>
      <w:r>
        <w:rPr>
          <w:b/>
          <w:color w:val="333333"/>
        </w:rPr>
        <w:t>Location:</w:t>
      </w:r>
      <w:r>
        <w:rPr>
          <w:b/>
          <w:color w:val="333333"/>
          <w:spacing w:val="-7"/>
        </w:rPr>
        <w:t xml:space="preserve"> </w:t>
      </w:r>
      <w:r>
        <w:rPr>
          <w:b/>
          <w:color w:val="333333"/>
        </w:rPr>
        <w:t>Regent</w:t>
      </w:r>
      <w:r>
        <w:rPr>
          <w:b/>
          <w:color w:val="333333"/>
        </w:rPr>
        <w:tab/>
        <w:t>UK Credit</w:t>
      </w:r>
      <w:r>
        <w:rPr>
          <w:b/>
          <w:color w:val="333333"/>
          <w:spacing w:val="-9"/>
        </w:rPr>
        <w:t xml:space="preserve"> </w:t>
      </w:r>
      <w:r>
        <w:rPr>
          <w:b/>
          <w:color w:val="333333"/>
        </w:rPr>
        <w:t>Value:</w:t>
      </w:r>
      <w:r>
        <w:rPr>
          <w:b/>
          <w:color w:val="333333"/>
          <w:spacing w:val="-4"/>
        </w:rPr>
        <w:t xml:space="preserve"> </w:t>
      </w:r>
      <w:r>
        <w:rPr>
          <w:b/>
          <w:color w:val="333333"/>
        </w:rPr>
        <w:t>20</w:t>
      </w:r>
      <w:r>
        <w:rPr>
          <w:b/>
          <w:color w:val="333333"/>
        </w:rPr>
        <w:tab/>
        <w:t>Equivalent</w:t>
      </w:r>
      <w:r>
        <w:rPr>
          <w:b/>
          <w:color w:val="333333"/>
          <w:spacing w:val="-7"/>
        </w:rPr>
        <w:t xml:space="preserve"> </w:t>
      </w:r>
      <w:r>
        <w:rPr>
          <w:b/>
          <w:color w:val="333333"/>
        </w:rPr>
        <w:t>Credit</w:t>
      </w:r>
      <w:r>
        <w:rPr>
          <w:b/>
          <w:color w:val="333333"/>
          <w:spacing w:val="-6"/>
        </w:rPr>
        <w:t xml:space="preserve"> </w:t>
      </w:r>
      <w:r>
        <w:rPr>
          <w:b/>
          <w:color w:val="333333"/>
        </w:rPr>
        <w:t>Value:</w:t>
      </w:r>
      <w:r>
        <w:rPr>
          <w:b/>
          <w:color w:val="333333"/>
          <w:spacing w:val="-7"/>
        </w:rPr>
        <w:t xml:space="preserve"> </w:t>
      </w:r>
      <w:r>
        <w:rPr>
          <w:b/>
          <w:color w:val="333333"/>
        </w:rPr>
        <w:t>US</w:t>
      </w:r>
      <w:r>
        <w:rPr>
          <w:b/>
          <w:color w:val="333333"/>
          <w:spacing w:val="-7"/>
        </w:rPr>
        <w:t xml:space="preserve"> </w:t>
      </w:r>
      <w:r>
        <w:rPr>
          <w:b/>
          <w:color w:val="333333"/>
        </w:rPr>
        <w:t>Credits</w:t>
      </w:r>
      <w:r>
        <w:rPr>
          <w:b/>
          <w:color w:val="333333"/>
          <w:spacing w:val="-6"/>
        </w:rPr>
        <w:t xml:space="preserve"> </w:t>
      </w:r>
      <w:r>
        <w:rPr>
          <w:b/>
          <w:color w:val="333333"/>
        </w:rPr>
        <w:t>4</w:t>
      </w:r>
      <w:r>
        <w:rPr>
          <w:b/>
          <w:color w:val="333333"/>
          <w:spacing w:val="-7"/>
        </w:rPr>
        <w:t xml:space="preserve"> </w:t>
      </w:r>
      <w:r>
        <w:rPr>
          <w:b/>
          <w:color w:val="333333"/>
        </w:rPr>
        <w:t>/</w:t>
      </w:r>
      <w:r>
        <w:rPr>
          <w:b/>
          <w:color w:val="333333"/>
          <w:spacing w:val="-6"/>
        </w:rPr>
        <w:t xml:space="preserve"> </w:t>
      </w:r>
      <w:r>
        <w:rPr>
          <w:b/>
          <w:color w:val="333333"/>
        </w:rPr>
        <w:t>ECTS</w:t>
      </w:r>
      <w:r>
        <w:rPr>
          <w:b/>
          <w:color w:val="333333"/>
          <w:spacing w:val="-7"/>
        </w:rPr>
        <w:t xml:space="preserve"> </w:t>
      </w:r>
      <w:r>
        <w:rPr>
          <w:b/>
          <w:color w:val="333333"/>
        </w:rPr>
        <w:t>credits</w:t>
      </w:r>
      <w:r>
        <w:rPr>
          <w:b/>
          <w:color w:val="333333"/>
          <w:spacing w:val="-6"/>
        </w:rPr>
        <w:t xml:space="preserve"> </w:t>
      </w:r>
      <w:r>
        <w:rPr>
          <w:b/>
          <w:color w:val="333333"/>
        </w:rPr>
        <w:t xml:space="preserve">10* </w:t>
      </w:r>
      <w:r>
        <w:rPr>
          <w:color w:val="333333"/>
        </w:rPr>
        <w:t>This</w:t>
      </w:r>
      <w:r>
        <w:rPr>
          <w:color w:val="333333"/>
          <w:spacing w:val="-8"/>
        </w:rPr>
        <w:t xml:space="preserve"> </w:t>
      </w:r>
      <w:r>
        <w:rPr>
          <w:color w:val="333333"/>
        </w:rPr>
        <w:t>module</w:t>
      </w:r>
      <w:r>
        <w:rPr>
          <w:color w:val="333333"/>
          <w:spacing w:val="-7"/>
        </w:rPr>
        <w:t xml:space="preserve"> </w:t>
      </w:r>
      <w:r>
        <w:rPr>
          <w:color w:val="333333"/>
        </w:rPr>
        <w:t>provides</w:t>
      </w:r>
      <w:r>
        <w:rPr>
          <w:color w:val="333333"/>
          <w:spacing w:val="-7"/>
        </w:rPr>
        <w:t xml:space="preserve"> </w:t>
      </w:r>
      <w:r>
        <w:rPr>
          <w:color w:val="333333"/>
        </w:rPr>
        <w:t>students</w:t>
      </w:r>
      <w:r>
        <w:rPr>
          <w:color w:val="333333"/>
          <w:spacing w:val="-8"/>
        </w:rPr>
        <w:t xml:space="preserve"> </w:t>
      </w:r>
      <w:r>
        <w:rPr>
          <w:color w:val="333333"/>
        </w:rPr>
        <w:t>with</w:t>
      </w:r>
      <w:r>
        <w:rPr>
          <w:color w:val="333333"/>
          <w:spacing w:val="-7"/>
        </w:rPr>
        <w:t xml:space="preserve"> </w:t>
      </w:r>
      <w:r>
        <w:rPr>
          <w:color w:val="333333"/>
        </w:rPr>
        <w:t>an</w:t>
      </w:r>
      <w:r>
        <w:rPr>
          <w:color w:val="333333"/>
          <w:spacing w:val="-7"/>
        </w:rPr>
        <w:t xml:space="preserve"> </w:t>
      </w:r>
      <w:r>
        <w:rPr>
          <w:color w:val="333333"/>
        </w:rPr>
        <w:t>opportunity</w:t>
      </w:r>
      <w:r>
        <w:rPr>
          <w:color w:val="333333"/>
          <w:spacing w:val="-8"/>
        </w:rPr>
        <w:t xml:space="preserve"> </w:t>
      </w:r>
      <w:r>
        <w:rPr>
          <w:color w:val="333333"/>
        </w:rPr>
        <w:t>to</w:t>
      </w:r>
      <w:r>
        <w:rPr>
          <w:color w:val="333333"/>
          <w:spacing w:val="-7"/>
        </w:rPr>
        <w:t xml:space="preserve"> </w:t>
      </w:r>
      <w:r>
        <w:rPr>
          <w:color w:val="333333"/>
        </w:rPr>
        <w:t>undertake</w:t>
      </w:r>
      <w:r>
        <w:rPr>
          <w:color w:val="333333"/>
          <w:spacing w:val="-7"/>
        </w:rPr>
        <w:t xml:space="preserve"> </w:t>
      </w:r>
      <w:r>
        <w:rPr>
          <w:color w:val="333333"/>
        </w:rPr>
        <w:t>an</w:t>
      </w:r>
      <w:r>
        <w:rPr>
          <w:color w:val="333333"/>
          <w:spacing w:val="-8"/>
        </w:rPr>
        <w:t xml:space="preserve"> </w:t>
      </w:r>
      <w:r>
        <w:rPr>
          <w:color w:val="333333"/>
        </w:rPr>
        <w:t>interdisciplinary</w:t>
      </w:r>
      <w:r>
        <w:rPr>
          <w:color w:val="333333"/>
          <w:spacing w:val="-7"/>
        </w:rPr>
        <w:t xml:space="preserve"> </w:t>
      </w:r>
      <w:r>
        <w:rPr>
          <w:color w:val="333333"/>
        </w:rPr>
        <w:t>study</w:t>
      </w:r>
      <w:r>
        <w:rPr>
          <w:color w:val="333333"/>
          <w:spacing w:val="-7"/>
        </w:rPr>
        <w:t xml:space="preserve"> </w:t>
      </w:r>
      <w:r>
        <w:rPr>
          <w:color w:val="333333"/>
        </w:rPr>
        <w:t>of</w:t>
      </w:r>
      <w:r>
        <w:rPr>
          <w:color w:val="333333"/>
          <w:spacing w:val="-8"/>
        </w:rPr>
        <w:t xml:space="preserve"> </w:t>
      </w:r>
      <w:r>
        <w:rPr>
          <w:color w:val="333333"/>
        </w:rPr>
        <w:t>the</w:t>
      </w:r>
      <w:r>
        <w:rPr>
          <w:color w:val="333333"/>
          <w:spacing w:val="-7"/>
        </w:rPr>
        <w:t xml:space="preserve"> </w:t>
      </w:r>
      <w:r>
        <w:rPr>
          <w:color w:val="333333"/>
        </w:rPr>
        <w:t>interaction</w:t>
      </w:r>
      <w:r>
        <w:rPr>
          <w:color w:val="333333"/>
          <w:spacing w:val="-7"/>
        </w:rPr>
        <w:t xml:space="preserve"> </w:t>
      </w:r>
      <w:r>
        <w:rPr>
          <w:color w:val="333333"/>
        </w:rPr>
        <w:t>between</w:t>
      </w:r>
      <w:r>
        <w:rPr>
          <w:color w:val="333333"/>
          <w:spacing w:val="-7"/>
        </w:rPr>
        <w:t xml:space="preserve"> </w:t>
      </w:r>
      <w:r>
        <w:rPr>
          <w:color w:val="333333"/>
        </w:rPr>
        <w:t>religion,</w:t>
      </w:r>
      <w:r>
        <w:rPr>
          <w:color w:val="333333"/>
          <w:spacing w:val="-8"/>
        </w:rPr>
        <w:t xml:space="preserve"> </w:t>
      </w:r>
      <w:r>
        <w:rPr>
          <w:color w:val="333333"/>
        </w:rPr>
        <w:t>law</w:t>
      </w:r>
      <w:r>
        <w:rPr>
          <w:color w:val="333333"/>
          <w:spacing w:val="-7"/>
        </w:rPr>
        <w:t xml:space="preserve"> </w:t>
      </w:r>
      <w:r>
        <w:rPr>
          <w:color w:val="333333"/>
        </w:rPr>
        <w:t>and</w:t>
      </w:r>
      <w:r>
        <w:rPr>
          <w:color w:val="333333"/>
          <w:spacing w:val="-7"/>
        </w:rPr>
        <w:t xml:space="preserve"> </w:t>
      </w:r>
      <w:r>
        <w:rPr>
          <w:color w:val="333333"/>
        </w:rPr>
        <w:t>society.</w:t>
      </w:r>
      <w:r>
        <w:rPr>
          <w:color w:val="333333"/>
          <w:spacing w:val="-8"/>
        </w:rPr>
        <w:t xml:space="preserve"> </w:t>
      </w:r>
      <w:r>
        <w:rPr>
          <w:color w:val="333333"/>
        </w:rPr>
        <w:t>It</w:t>
      </w:r>
      <w:r>
        <w:rPr>
          <w:color w:val="333333"/>
          <w:spacing w:val="-7"/>
        </w:rPr>
        <w:t xml:space="preserve"> </w:t>
      </w:r>
      <w:r>
        <w:rPr>
          <w:color w:val="333333"/>
        </w:rPr>
        <w:t>looks</w:t>
      </w:r>
      <w:r>
        <w:rPr>
          <w:color w:val="333333"/>
          <w:spacing w:val="-7"/>
        </w:rPr>
        <w:t xml:space="preserve"> </w:t>
      </w:r>
      <w:r>
        <w:rPr>
          <w:color w:val="333333"/>
        </w:rPr>
        <w:t>at the controversial place of religion in the 21st century and considers the evolving interaction between religion and the state and the extent to which the state</w:t>
      </w:r>
      <w:r>
        <w:rPr>
          <w:color w:val="333333"/>
          <w:spacing w:val="-7"/>
        </w:rPr>
        <w:t xml:space="preserve"> </w:t>
      </w:r>
      <w:r>
        <w:rPr>
          <w:color w:val="333333"/>
        </w:rPr>
        <w:t>and</w:t>
      </w:r>
      <w:r>
        <w:rPr>
          <w:color w:val="333333"/>
          <w:spacing w:val="-6"/>
        </w:rPr>
        <w:t xml:space="preserve"> </w:t>
      </w:r>
      <w:r>
        <w:rPr>
          <w:color w:val="333333"/>
        </w:rPr>
        <w:t>the</w:t>
      </w:r>
      <w:r>
        <w:rPr>
          <w:color w:val="333333"/>
          <w:spacing w:val="-6"/>
        </w:rPr>
        <w:t xml:space="preserve"> </w:t>
      </w:r>
      <w:r>
        <w:rPr>
          <w:color w:val="333333"/>
        </w:rPr>
        <w:t>law</w:t>
      </w:r>
      <w:r>
        <w:rPr>
          <w:color w:val="333333"/>
          <w:spacing w:val="-6"/>
        </w:rPr>
        <w:t xml:space="preserve"> </w:t>
      </w:r>
      <w:r>
        <w:rPr>
          <w:color w:val="333333"/>
        </w:rPr>
        <w:t>can/should</w:t>
      </w:r>
      <w:r>
        <w:rPr>
          <w:color w:val="333333"/>
          <w:spacing w:val="-6"/>
        </w:rPr>
        <w:t xml:space="preserve"> </w:t>
      </w:r>
      <w:r>
        <w:rPr>
          <w:color w:val="333333"/>
        </w:rPr>
        <w:t>interfere</w:t>
      </w:r>
      <w:r>
        <w:rPr>
          <w:color w:val="333333"/>
          <w:spacing w:val="-6"/>
        </w:rPr>
        <w:t xml:space="preserve"> </w:t>
      </w:r>
      <w:r>
        <w:rPr>
          <w:color w:val="333333"/>
        </w:rPr>
        <w:t>with</w:t>
      </w:r>
      <w:r>
        <w:rPr>
          <w:color w:val="333333"/>
          <w:spacing w:val="-6"/>
        </w:rPr>
        <w:t xml:space="preserve"> </w:t>
      </w:r>
      <w:r>
        <w:rPr>
          <w:color w:val="333333"/>
        </w:rPr>
        <w:t>religious</w:t>
      </w:r>
      <w:r>
        <w:rPr>
          <w:color w:val="333333"/>
          <w:spacing w:val="-6"/>
        </w:rPr>
        <w:t xml:space="preserve"> </w:t>
      </w:r>
      <w:r>
        <w:rPr>
          <w:color w:val="333333"/>
        </w:rPr>
        <w:t>affairs.</w:t>
      </w:r>
      <w:r>
        <w:rPr>
          <w:color w:val="333333"/>
          <w:spacing w:val="-6"/>
        </w:rPr>
        <w:t xml:space="preserve"> </w:t>
      </w:r>
      <w:r>
        <w:rPr>
          <w:color w:val="333333"/>
        </w:rPr>
        <w:t>The</w:t>
      </w:r>
      <w:r>
        <w:rPr>
          <w:color w:val="333333"/>
          <w:spacing w:val="-6"/>
        </w:rPr>
        <w:t xml:space="preserve"> </w:t>
      </w:r>
      <w:r>
        <w:rPr>
          <w:color w:val="333333"/>
        </w:rPr>
        <w:t>first</w:t>
      </w:r>
      <w:r>
        <w:rPr>
          <w:color w:val="333333"/>
          <w:spacing w:val="-6"/>
        </w:rPr>
        <w:t xml:space="preserve"> </w:t>
      </w:r>
      <w:r>
        <w:rPr>
          <w:color w:val="333333"/>
        </w:rPr>
        <w:t>part</w:t>
      </w:r>
      <w:r>
        <w:rPr>
          <w:color w:val="333333"/>
          <w:spacing w:val="-6"/>
        </w:rPr>
        <w:t xml:space="preserve"> </w:t>
      </w:r>
      <w:r>
        <w:rPr>
          <w:color w:val="333333"/>
        </w:rPr>
        <w:t>of</w:t>
      </w:r>
      <w:r>
        <w:rPr>
          <w:color w:val="333333"/>
          <w:spacing w:val="-6"/>
        </w:rPr>
        <w:t xml:space="preserve"> </w:t>
      </w:r>
      <w:r>
        <w:rPr>
          <w:color w:val="333333"/>
        </w:rPr>
        <w:t>the</w:t>
      </w:r>
      <w:r>
        <w:rPr>
          <w:color w:val="333333"/>
          <w:spacing w:val="-6"/>
        </w:rPr>
        <w:t xml:space="preserve"> </w:t>
      </w:r>
      <w:r>
        <w:rPr>
          <w:color w:val="333333"/>
        </w:rPr>
        <w:t>module</w:t>
      </w:r>
      <w:r>
        <w:rPr>
          <w:color w:val="333333"/>
          <w:spacing w:val="-6"/>
        </w:rPr>
        <w:t xml:space="preserve"> </w:t>
      </w:r>
      <w:r>
        <w:rPr>
          <w:color w:val="333333"/>
        </w:rPr>
        <w:t>lays</w:t>
      </w:r>
      <w:r>
        <w:rPr>
          <w:color w:val="333333"/>
          <w:spacing w:val="-6"/>
        </w:rPr>
        <w:t xml:space="preserve"> </w:t>
      </w:r>
      <w:r>
        <w:rPr>
          <w:color w:val="333333"/>
        </w:rPr>
        <w:t>the</w:t>
      </w:r>
      <w:r>
        <w:rPr>
          <w:color w:val="333333"/>
          <w:spacing w:val="-6"/>
        </w:rPr>
        <w:t xml:space="preserve"> </w:t>
      </w:r>
      <w:r>
        <w:rPr>
          <w:color w:val="333333"/>
        </w:rPr>
        <w:t>foundations</w:t>
      </w:r>
      <w:r>
        <w:rPr>
          <w:color w:val="333333"/>
          <w:spacing w:val="-6"/>
        </w:rPr>
        <w:t xml:space="preserve"> </w:t>
      </w:r>
      <w:r>
        <w:rPr>
          <w:color w:val="333333"/>
        </w:rPr>
        <w:t>by</w:t>
      </w:r>
      <w:r>
        <w:rPr>
          <w:color w:val="333333"/>
          <w:spacing w:val="-6"/>
        </w:rPr>
        <w:t xml:space="preserve"> </w:t>
      </w:r>
      <w:r>
        <w:rPr>
          <w:color w:val="333333"/>
        </w:rPr>
        <w:t>providing</w:t>
      </w:r>
      <w:r>
        <w:rPr>
          <w:color w:val="333333"/>
          <w:spacing w:val="-6"/>
        </w:rPr>
        <w:t xml:space="preserve"> </w:t>
      </w:r>
      <w:r>
        <w:rPr>
          <w:color w:val="333333"/>
        </w:rPr>
        <w:t>students</w:t>
      </w:r>
      <w:r>
        <w:rPr>
          <w:color w:val="333333"/>
          <w:spacing w:val="-6"/>
        </w:rPr>
        <w:t xml:space="preserve"> </w:t>
      </w:r>
      <w:r>
        <w:rPr>
          <w:color w:val="333333"/>
        </w:rPr>
        <w:t>with</w:t>
      </w:r>
      <w:r>
        <w:rPr>
          <w:color w:val="333333"/>
          <w:spacing w:val="-6"/>
        </w:rPr>
        <w:t xml:space="preserve"> </w:t>
      </w:r>
      <w:r>
        <w:rPr>
          <w:color w:val="333333"/>
        </w:rPr>
        <w:t>some</w:t>
      </w:r>
      <w:r>
        <w:rPr>
          <w:color w:val="333333"/>
          <w:spacing w:val="-6"/>
        </w:rPr>
        <w:t xml:space="preserve"> </w:t>
      </w:r>
      <w:r>
        <w:rPr>
          <w:color w:val="333333"/>
        </w:rPr>
        <w:t>historical, legal and theoretical background to the field of law and religion, and the second part focuses on key legal issues within religion law such as manifestation of belief in the public sphere, religious symbols at school, religious architecture and community building, hate speech etc. The third part introduces religious law and its interaction with State law while the last part looks beyond a purely legal approach to law and religion and looks at how and why other disciplines such as sociology and psychology can inform our understanding of religion. The module takes an interdisciplinary, international and comparative approach to the issue of religion, law and society. Weekly discussion groups will allow students to participate in debates about current issues and recent court decisions on the</w:t>
      </w:r>
      <w:r>
        <w:rPr>
          <w:color w:val="333333"/>
          <w:spacing w:val="-13"/>
        </w:rPr>
        <w:t xml:space="preserve"> </w:t>
      </w:r>
      <w:r>
        <w:rPr>
          <w:color w:val="333333"/>
        </w:rPr>
        <w:t>topic.</w:t>
      </w:r>
    </w:p>
    <w:p w:rsidR="00CB3363" w:rsidRDefault="00E84452">
      <w:pPr>
        <w:spacing w:before="4"/>
        <w:ind w:left="159"/>
        <w:rPr>
          <w:sz w:val="16"/>
        </w:rPr>
      </w:pPr>
      <w:r>
        <w:rPr>
          <w:b/>
          <w:color w:val="333333"/>
          <w:sz w:val="16"/>
        </w:rPr>
        <w:t xml:space="preserve">Assessment: </w:t>
      </w:r>
      <w:r>
        <w:rPr>
          <w:color w:val="333333"/>
          <w:sz w:val="16"/>
        </w:rPr>
        <w:t>Coursework (10%), Essay (90%)</w:t>
      </w:r>
    </w:p>
    <w:p w:rsidR="00CB3363" w:rsidRDefault="00E84452">
      <w:pPr>
        <w:pStyle w:val="BodyText"/>
      </w:pPr>
      <w:r>
        <w:rPr>
          <w:color w:val="333333"/>
        </w:rPr>
        <w:t>*All transcripts are issued in UK credits.</w:t>
      </w:r>
    </w:p>
    <w:p w:rsidR="00CB3363" w:rsidRDefault="00CB3363">
      <w:pPr>
        <w:pStyle w:val="BodyText"/>
        <w:spacing w:before="0"/>
        <w:ind w:left="0"/>
        <w:rPr>
          <w:sz w:val="18"/>
        </w:rPr>
      </w:pPr>
    </w:p>
    <w:p w:rsidR="00CB3363" w:rsidRDefault="00E84452">
      <w:pPr>
        <w:pStyle w:val="Heading2"/>
        <w:rPr>
          <w:u w:val="none"/>
        </w:rPr>
      </w:pPr>
      <w:bookmarkStart w:id="50" w:name="_bookmark48"/>
      <w:bookmarkEnd w:id="50"/>
      <w:r>
        <w:rPr>
          <w:color w:val="333333"/>
          <w:u w:color="333333"/>
        </w:rPr>
        <w:t>Elements of Employment Law</w:t>
      </w:r>
    </w:p>
    <w:p w:rsidR="00CB3363" w:rsidRDefault="00E84452">
      <w:pPr>
        <w:pStyle w:val="Heading3"/>
        <w:tabs>
          <w:tab w:val="left" w:pos="3819"/>
          <w:tab w:val="left" w:pos="6561"/>
        </w:tabs>
      </w:pPr>
      <w:r>
        <w:rPr>
          <w:color w:val="333333"/>
        </w:rPr>
        <w:t>Module</w:t>
      </w:r>
      <w:r>
        <w:rPr>
          <w:color w:val="333333"/>
          <w:spacing w:val="-8"/>
        </w:rPr>
        <w:t xml:space="preserve"> </w:t>
      </w:r>
      <w:r>
        <w:rPr>
          <w:color w:val="333333"/>
        </w:rPr>
        <w:t>Code:</w:t>
      </w:r>
      <w:r>
        <w:rPr>
          <w:color w:val="333333"/>
          <w:spacing w:val="-8"/>
        </w:rPr>
        <w:t xml:space="preserve"> </w:t>
      </w:r>
      <w:r>
        <w:rPr>
          <w:color w:val="333333"/>
        </w:rPr>
        <w:t>6LLAW026W</w:t>
      </w:r>
      <w:r>
        <w:rPr>
          <w:color w:val="333333"/>
        </w:rPr>
        <w:tab/>
        <w:t>Level</w:t>
      </w:r>
      <w:r>
        <w:rPr>
          <w:color w:val="333333"/>
          <w:spacing w:val="-3"/>
        </w:rPr>
        <w:t xml:space="preserve"> </w:t>
      </w:r>
      <w:r>
        <w:rPr>
          <w:color w:val="333333"/>
        </w:rPr>
        <w:t>6</w:t>
      </w:r>
      <w:r>
        <w:rPr>
          <w:color w:val="333333"/>
        </w:rPr>
        <w:tab/>
        <w:t>Semester</w:t>
      </w:r>
      <w:r>
        <w:rPr>
          <w:color w:val="333333"/>
          <w:spacing w:val="-1"/>
        </w:rPr>
        <w:t xml:space="preserve"> </w:t>
      </w:r>
      <w:r>
        <w:rPr>
          <w:color w:val="333333"/>
        </w:rPr>
        <w:t>1</w:t>
      </w:r>
    </w:p>
    <w:p w:rsidR="00CB3363" w:rsidRDefault="00E84452">
      <w:pPr>
        <w:tabs>
          <w:tab w:val="left" w:pos="3819"/>
          <w:tab w:val="left" w:pos="6561"/>
        </w:tabs>
        <w:spacing w:before="43" w:line="295" w:lineRule="auto"/>
        <w:ind w:left="159" w:right="2643"/>
        <w:rPr>
          <w:sz w:val="16"/>
        </w:rPr>
      </w:pPr>
      <w:r>
        <w:rPr>
          <w:b/>
          <w:color w:val="333333"/>
          <w:sz w:val="16"/>
        </w:rPr>
        <w:t>Location:</w:t>
      </w:r>
      <w:r>
        <w:rPr>
          <w:b/>
          <w:color w:val="333333"/>
          <w:spacing w:val="-7"/>
          <w:sz w:val="16"/>
        </w:rPr>
        <w:t xml:space="preserve"> </w:t>
      </w:r>
      <w:r>
        <w:rPr>
          <w:b/>
          <w:color w:val="333333"/>
          <w:sz w:val="16"/>
        </w:rPr>
        <w:t>Regent</w:t>
      </w:r>
      <w:r>
        <w:rPr>
          <w:b/>
          <w:color w:val="333333"/>
          <w:sz w:val="16"/>
        </w:rPr>
        <w:tab/>
        <w:t>UK Credit</w:t>
      </w:r>
      <w:r>
        <w:rPr>
          <w:b/>
          <w:color w:val="333333"/>
          <w:spacing w:val="-9"/>
          <w:sz w:val="16"/>
        </w:rPr>
        <w:t xml:space="preserve"> </w:t>
      </w:r>
      <w:r>
        <w:rPr>
          <w:b/>
          <w:color w:val="333333"/>
          <w:sz w:val="16"/>
        </w:rPr>
        <w:t>Value:</w:t>
      </w:r>
      <w:r>
        <w:rPr>
          <w:b/>
          <w:color w:val="333333"/>
          <w:spacing w:val="-4"/>
          <w:sz w:val="16"/>
        </w:rPr>
        <w:t xml:space="preserve"> </w:t>
      </w:r>
      <w:r>
        <w:rPr>
          <w:b/>
          <w:color w:val="333333"/>
          <w:sz w:val="16"/>
        </w:rPr>
        <w:t>20</w:t>
      </w:r>
      <w:r>
        <w:rPr>
          <w:b/>
          <w:color w:val="333333"/>
          <w:sz w:val="16"/>
        </w:rPr>
        <w:tab/>
        <w:t>Equivalent</w:t>
      </w:r>
      <w:r>
        <w:rPr>
          <w:b/>
          <w:color w:val="333333"/>
          <w:spacing w:val="-7"/>
          <w:sz w:val="16"/>
        </w:rPr>
        <w:t xml:space="preserve"> </w:t>
      </w:r>
      <w:r>
        <w:rPr>
          <w:b/>
          <w:color w:val="333333"/>
          <w:sz w:val="16"/>
        </w:rPr>
        <w:t>Credit</w:t>
      </w:r>
      <w:r>
        <w:rPr>
          <w:b/>
          <w:color w:val="333333"/>
          <w:spacing w:val="-6"/>
          <w:sz w:val="16"/>
        </w:rPr>
        <w:t xml:space="preserve"> </w:t>
      </w:r>
      <w:r>
        <w:rPr>
          <w:b/>
          <w:color w:val="333333"/>
          <w:sz w:val="16"/>
        </w:rPr>
        <w:t>Value:</w:t>
      </w:r>
      <w:r>
        <w:rPr>
          <w:b/>
          <w:color w:val="333333"/>
          <w:spacing w:val="-7"/>
          <w:sz w:val="16"/>
        </w:rPr>
        <w:t xml:space="preserve"> </w:t>
      </w:r>
      <w:r>
        <w:rPr>
          <w:b/>
          <w:color w:val="333333"/>
          <w:sz w:val="16"/>
        </w:rPr>
        <w:t>US</w:t>
      </w:r>
      <w:r>
        <w:rPr>
          <w:b/>
          <w:color w:val="333333"/>
          <w:spacing w:val="-7"/>
          <w:sz w:val="16"/>
        </w:rPr>
        <w:t xml:space="preserve"> </w:t>
      </w:r>
      <w:r>
        <w:rPr>
          <w:b/>
          <w:color w:val="333333"/>
          <w:sz w:val="16"/>
        </w:rPr>
        <w:t>Credits</w:t>
      </w:r>
      <w:r>
        <w:rPr>
          <w:b/>
          <w:color w:val="333333"/>
          <w:spacing w:val="-6"/>
          <w:sz w:val="16"/>
        </w:rPr>
        <w:t xml:space="preserve"> </w:t>
      </w:r>
      <w:r>
        <w:rPr>
          <w:b/>
          <w:color w:val="333333"/>
          <w:sz w:val="16"/>
        </w:rPr>
        <w:t>4</w:t>
      </w:r>
      <w:r>
        <w:rPr>
          <w:b/>
          <w:color w:val="333333"/>
          <w:spacing w:val="-7"/>
          <w:sz w:val="16"/>
        </w:rPr>
        <w:t xml:space="preserve"> </w:t>
      </w:r>
      <w:r>
        <w:rPr>
          <w:b/>
          <w:color w:val="333333"/>
          <w:sz w:val="16"/>
        </w:rPr>
        <w:t>/</w:t>
      </w:r>
      <w:r>
        <w:rPr>
          <w:b/>
          <w:color w:val="333333"/>
          <w:spacing w:val="-6"/>
          <w:sz w:val="16"/>
        </w:rPr>
        <w:t xml:space="preserve"> </w:t>
      </w:r>
      <w:r>
        <w:rPr>
          <w:b/>
          <w:color w:val="333333"/>
          <w:sz w:val="16"/>
        </w:rPr>
        <w:t>ECTS</w:t>
      </w:r>
      <w:r>
        <w:rPr>
          <w:b/>
          <w:color w:val="333333"/>
          <w:spacing w:val="-7"/>
          <w:sz w:val="16"/>
        </w:rPr>
        <w:t xml:space="preserve"> </w:t>
      </w:r>
      <w:r>
        <w:rPr>
          <w:b/>
          <w:color w:val="333333"/>
          <w:sz w:val="16"/>
        </w:rPr>
        <w:t>credits</w:t>
      </w:r>
      <w:r>
        <w:rPr>
          <w:b/>
          <w:color w:val="333333"/>
          <w:spacing w:val="-6"/>
          <w:sz w:val="16"/>
        </w:rPr>
        <w:t xml:space="preserve"> </w:t>
      </w:r>
      <w:r>
        <w:rPr>
          <w:b/>
          <w:color w:val="333333"/>
          <w:sz w:val="16"/>
        </w:rPr>
        <w:t xml:space="preserve">10* </w:t>
      </w:r>
      <w:r>
        <w:rPr>
          <w:color w:val="333333"/>
          <w:sz w:val="16"/>
        </w:rPr>
        <w:t>The</w:t>
      </w:r>
      <w:r>
        <w:rPr>
          <w:color w:val="333333"/>
          <w:spacing w:val="-7"/>
          <w:sz w:val="16"/>
        </w:rPr>
        <w:t xml:space="preserve"> </w:t>
      </w:r>
      <w:r>
        <w:rPr>
          <w:color w:val="333333"/>
          <w:sz w:val="16"/>
        </w:rPr>
        <w:t>module</w:t>
      </w:r>
      <w:r>
        <w:rPr>
          <w:color w:val="333333"/>
          <w:spacing w:val="-7"/>
          <w:sz w:val="16"/>
        </w:rPr>
        <w:t xml:space="preserve"> </w:t>
      </w:r>
      <w:r>
        <w:rPr>
          <w:color w:val="333333"/>
          <w:sz w:val="16"/>
        </w:rPr>
        <w:t>examines</w:t>
      </w:r>
      <w:r>
        <w:rPr>
          <w:color w:val="333333"/>
          <w:spacing w:val="-7"/>
          <w:sz w:val="16"/>
        </w:rPr>
        <w:t xml:space="preserve"> </w:t>
      </w:r>
      <w:r>
        <w:rPr>
          <w:color w:val="333333"/>
          <w:sz w:val="16"/>
        </w:rPr>
        <w:t>in</w:t>
      </w:r>
      <w:r>
        <w:rPr>
          <w:color w:val="333333"/>
          <w:spacing w:val="-6"/>
          <w:sz w:val="16"/>
        </w:rPr>
        <w:t xml:space="preserve"> </w:t>
      </w:r>
      <w:r>
        <w:rPr>
          <w:color w:val="333333"/>
          <w:sz w:val="16"/>
        </w:rPr>
        <w:t>detail</w:t>
      </w:r>
      <w:r>
        <w:rPr>
          <w:color w:val="333333"/>
          <w:spacing w:val="-7"/>
          <w:sz w:val="16"/>
        </w:rPr>
        <w:t xml:space="preserve"> </w:t>
      </w:r>
      <w:r>
        <w:rPr>
          <w:color w:val="333333"/>
          <w:sz w:val="16"/>
        </w:rPr>
        <w:t>some</w:t>
      </w:r>
      <w:r>
        <w:rPr>
          <w:color w:val="333333"/>
          <w:spacing w:val="-7"/>
          <w:sz w:val="16"/>
        </w:rPr>
        <w:t xml:space="preserve"> </w:t>
      </w:r>
      <w:r>
        <w:rPr>
          <w:color w:val="333333"/>
          <w:sz w:val="16"/>
        </w:rPr>
        <w:t>elements</w:t>
      </w:r>
      <w:r>
        <w:rPr>
          <w:color w:val="333333"/>
          <w:spacing w:val="-7"/>
          <w:sz w:val="16"/>
        </w:rPr>
        <w:t xml:space="preserve"> </w:t>
      </w:r>
      <w:r>
        <w:rPr>
          <w:color w:val="333333"/>
          <w:sz w:val="16"/>
        </w:rPr>
        <w:t>of</w:t>
      </w:r>
      <w:r>
        <w:rPr>
          <w:color w:val="333333"/>
          <w:spacing w:val="-6"/>
          <w:sz w:val="16"/>
        </w:rPr>
        <w:t xml:space="preserve"> </w:t>
      </w:r>
      <w:r>
        <w:rPr>
          <w:color w:val="333333"/>
          <w:sz w:val="16"/>
        </w:rPr>
        <w:t>employment</w:t>
      </w:r>
      <w:r>
        <w:rPr>
          <w:color w:val="333333"/>
          <w:spacing w:val="-7"/>
          <w:sz w:val="16"/>
        </w:rPr>
        <w:t xml:space="preserve"> </w:t>
      </w:r>
      <w:r>
        <w:rPr>
          <w:color w:val="333333"/>
          <w:sz w:val="16"/>
        </w:rPr>
        <w:t>rights</w:t>
      </w:r>
      <w:r>
        <w:rPr>
          <w:color w:val="333333"/>
          <w:spacing w:val="-7"/>
          <w:sz w:val="16"/>
        </w:rPr>
        <w:t xml:space="preserve"> </w:t>
      </w:r>
      <w:r>
        <w:rPr>
          <w:color w:val="333333"/>
          <w:sz w:val="16"/>
        </w:rPr>
        <w:t>that</w:t>
      </w:r>
      <w:r>
        <w:rPr>
          <w:color w:val="333333"/>
          <w:spacing w:val="-7"/>
          <w:sz w:val="16"/>
        </w:rPr>
        <w:t xml:space="preserve"> </w:t>
      </w:r>
      <w:r>
        <w:rPr>
          <w:color w:val="333333"/>
          <w:sz w:val="16"/>
        </w:rPr>
        <w:t>exist</w:t>
      </w:r>
      <w:r>
        <w:rPr>
          <w:color w:val="333333"/>
          <w:spacing w:val="-6"/>
          <w:sz w:val="16"/>
        </w:rPr>
        <w:t xml:space="preserve"> </w:t>
      </w:r>
      <w:r>
        <w:rPr>
          <w:color w:val="333333"/>
          <w:sz w:val="16"/>
        </w:rPr>
        <w:t>in</w:t>
      </w:r>
      <w:r>
        <w:rPr>
          <w:color w:val="333333"/>
          <w:spacing w:val="-7"/>
          <w:sz w:val="16"/>
        </w:rPr>
        <w:t xml:space="preserve"> </w:t>
      </w:r>
      <w:r>
        <w:rPr>
          <w:color w:val="333333"/>
          <w:sz w:val="16"/>
        </w:rPr>
        <w:t>the</w:t>
      </w:r>
      <w:r>
        <w:rPr>
          <w:color w:val="333333"/>
          <w:spacing w:val="-7"/>
          <w:sz w:val="16"/>
        </w:rPr>
        <w:t xml:space="preserve"> </w:t>
      </w:r>
      <w:r>
        <w:rPr>
          <w:color w:val="333333"/>
          <w:sz w:val="16"/>
        </w:rPr>
        <w:t>workplace</w:t>
      </w:r>
      <w:r>
        <w:rPr>
          <w:color w:val="333333"/>
          <w:spacing w:val="-6"/>
          <w:sz w:val="16"/>
        </w:rPr>
        <w:t xml:space="preserve"> </w:t>
      </w:r>
      <w:r>
        <w:rPr>
          <w:color w:val="333333"/>
          <w:sz w:val="16"/>
        </w:rPr>
        <w:t>within</w:t>
      </w:r>
      <w:r>
        <w:rPr>
          <w:color w:val="333333"/>
          <w:spacing w:val="-7"/>
          <w:sz w:val="16"/>
        </w:rPr>
        <w:t xml:space="preserve"> </w:t>
      </w:r>
      <w:r>
        <w:rPr>
          <w:color w:val="333333"/>
          <w:sz w:val="16"/>
        </w:rPr>
        <w:t>the</w:t>
      </w:r>
      <w:r>
        <w:rPr>
          <w:color w:val="333333"/>
          <w:spacing w:val="-7"/>
          <w:sz w:val="16"/>
        </w:rPr>
        <w:t xml:space="preserve"> </w:t>
      </w:r>
      <w:r>
        <w:rPr>
          <w:color w:val="333333"/>
          <w:sz w:val="16"/>
        </w:rPr>
        <w:t>framework</w:t>
      </w:r>
      <w:r>
        <w:rPr>
          <w:color w:val="333333"/>
          <w:spacing w:val="-7"/>
          <w:sz w:val="16"/>
        </w:rPr>
        <w:t xml:space="preserve"> </w:t>
      </w:r>
      <w:r>
        <w:rPr>
          <w:color w:val="333333"/>
          <w:sz w:val="16"/>
        </w:rPr>
        <w:t>of</w:t>
      </w:r>
      <w:r>
        <w:rPr>
          <w:color w:val="333333"/>
          <w:spacing w:val="-6"/>
          <w:sz w:val="16"/>
        </w:rPr>
        <w:t xml:space="preserve"> </w:t>
      </w:r>
      <w:r>
        <w:rPr>
          <w:color w:val="333333"/>
          <w:sz w:val="16"/>
        </w:rPr>
        <w:t>both</w:t>
      </w:r>
      <w:r>
        <w:rPr>
          <w:color w:val="333333"/>
          <w:spacing w:val="-7"/>
          <w:sz w:val="16"/>
        </w:rPr>
        <w:t xml:space="preserve"> </w:t>
      </w:r>
      <w:r>
        <w:rPr>
          <w:color w:val="333333"/>
          <w:sz w:val="16"/>
        </w:rPr>
        <w:t>British</w:t>
      </w:r>
      <w:r>
        <w:rPr>
          <w:color w:val="333333"/>
          <w:spacing w:val="-7"/>
          <w:sz w:val="16"/>
        </w:rPr>
        <w:t xml:space="preserve"> </w:t>
      </w:r>
      <w:r>
        <w:rPr>
          <w:color w:val="333333"/>
          <w:sz w:val="16"/>
        </w:rPr>
        <w:t>Industrial</w:t>
      </w:r>
      <w:r>
        <w:rPr>
          <w:color w:val="333333"/>
          <w:spacing w:val="-7"/>
          <w:sz w:val="16"/>
        </w:rPr>
        <w:t xml:space="preserve"> </w:t>
      </w:r>
      <w:r>
        <w:rPr>
          <w:color w:val="333333"/>
          <w:sz w:val="16"/>
        </w:rPr>
        <w:t>Relations and</w:t>
      </w:r>
      <w:r>
        <w:rPr>
          <w:color w:val="333333"/>
          <w:spacing w:val="-4"/>
          <w:sz w:val="16"/>
        </w:rPr>
        <w:t xml:space="preserve"> </w:t>
      </w:r>
      <w:r>
        <w:rPr>
          <w:color w:val="333333"/>
          <w:sz w:val="16"/>
        </w:rPr>
        <w:t>domestic</w:t>
      </w:r>
      <w:r>
        <w:rPr>
          <w:color w:val="333333"/>
          <w:spacing w:val="-3"/>
          <w:sz w:val="16"/>
        </w:rPr>
        <w:t xml:space="preserve"> </w:t>
      </w:r>
      <w:r>
        <w:rPr>
          <w:color w:val="333333"/>
          <w:sz w:val="16"/>
        </w:rPr>
        <w:t>and</w:t>
      </w:r>
      <w:r>
        <w:rPr>
          <w:color w:val="333333"/>
          <w:spacing w:val="-3"/>
          <w:sz w:val="16"/>
        </w:rPr>
        <w:t xml:space="preserve"> </w:t>
      </w:r>
      <w:r>
        <w:rPr>
          <w:color w:val="333333"/>
          <w:sz w:val="16"/>
        </w:rPr>
        <w:t>European</w:t>
      </w:r>
      <w:r>
        <w:rPr>
          <w:color w:val="333333"/>
          <w:spacing w:val="-3"/>
          <w:sz w:val="16"/>
        </w:rPr>
        <w:t xml:space="preserve"> </w:t>
      </w:r>
      <w:r>
        <w:rPr>
          <w:color w:val="333333"/>
          <w:sz w:val="16"/>
        </w:rPr>
        <w:t>Law.</w:t>
      </w:r>
      <w:r>
        <w:rPr>
          <w:color w:val="333333"/>
          <w:spacing w:val="-3"/>
          <w:sz w:val="16"/>
        </w:rPr>
        <w:t xml:space="preserve"> </w:t>
      </w:r>
      <w:r>
        <w:rPr>
          <w:color w:val="333333"/>
          <w:sz w:val="16"/>
        </w:rPr>
        <w:t>It</w:t>
      </w:r>
      <w:r>
        <w:rPr>
          <w:color w:val="333333"/>
          <w:spacing w:val="-3"/>
          <w:sz w:val="16"/>
        </w:rPr>
        <w:t xml:space="preserve"> </w:t>
      </w:r>
      <w:r>
        <w:rPr>
          <w:color w:val="333333"/>
          <w:sz w:val="16"/>
        </w:rPr>
        <w:t>considers</w:t>
      </w:r>
      <w:r>
        <w:rPr>
          <w:color w:val="333333"/>
          <w:spacing w:val="-3"/>
          <w:sz w:val="16"/>
        </w:rPr>
        <w:t xml:space="preserve"> </w:t>
      </w:r>
      <w:r>
        <w:rPr>
          <w:color w:val="333333"/>
          <w:sz w:val="16"/>
        </w:rPr>
        <w:t>both</w:t>
      </w:r>
      <w:r>
        <w:rPr>
          <w:color w:val="333333"/>
          <w:spacing w:val="-4"/>
          <w:sz w:val="16"/>
        </w:rPr>
        <w:t xml:space="preserve"> </w:t>
      </w:r>
      <w:r>
        <w:rPr>
          <w:color w:val="333333"/>
          <w:sz w:val="16"/>
        </w:rPr>
        <w:t>the</w:t>
      </w:r>
      <w:r>
        <w:rPr>
          <w:color w:val="333333"/>
          <w:spacing w:val="-3"/>
          <w:sz w:val="16"/>
        </w:rPr>
        <w:t xml:space="preserve"> </w:t>
      </w:r>
      <w:r>
        <w:rPr>
          <w:color w:val="333333"/>
          <w:sz w:val="16"/>
        </w:rPr>
        <w:t>individual</w:t>
      </w:r>
      <w:r>
        <w:rPr>
          <w:color w:val="333333"/>
          <w:spacing w:val="-3"/>
          <w:sz w:val="16"/>
        </w:rPr>
        <w:t xml:space="preserve"> </w:t>
      </w:r>
      <w:r>
        <w:rPr>
          <w:color w:val="333333"/>
          <w:sz w:val="16"/>
        </w:rPr>
        <w:t>and</w:t>
      </w:r>
      <w:r>
        <w:rPr>
          <w:color w:val="333333"/>
          <w:spacing w:val="-3"/>
          <w:sz w:val="16"/>
        </w:rPr>
        <w:t xml:space="preserve"> </w:t>
      </w:r>
      <w:r>
        <w:rPr>
          <w:color w:val="333333"/>
          <w:sz w:val="16"/>
        </w:rPr>
        <w:t>collective</w:t>
      </w:r>
      <w:r>
        <w:rPr>
          <w:color w:val="333333"/>
          <w:spacing w:val="-3"/>
          <w:sz w:val="16"/>
        </w:rPr>
        <w:t xml:space="preserve"> </w:t>
      </w:r>
      <w:r>
        <w:rPr>
          <w:color w:val="333333"/>
          <w:sz w:val="16"/>
        </w:rPr>
        <w:t>elements</w:t>
      </w:r>
      <w:r>
        <w:rPr>
          <w:color w:val="333333"/>
          <w:spacing w:val="-3"/>
          <w:sz w:val="16"/>
        </w:rPr>
        <w:t xml:space="preserve"> </w:t>
      </w:r>
      <w:r>
        <w:rPr>
          <w:color w:val="333333"/>
          <w:sz w:val="16"/>
        </w:rPr>
        <w:t>that</w:t>
      </w:r>
      <w:r>
        <w:rPr>
          <w:color w:val="333333"/>
          <w:spacing w:val="-3"/>
          <w:sz w:val="16"/>
        </w:rPr>
        <w:t xml:space="preserve"> </w:t>
      </w:r>
      <w:r>
        <w:rPr>
          <w:color w:val="333333"/>
          <w:sz w:val="16"/>
        </w:rPr>
        <w:t>constitute</w:t>
      </w:r>
      <w:r>
        <w:rPr>
          <w:color w:val="333333"/>
          <w:spacing w:val="-4"/>
          <w:sz w:val="16"/>
        </w:rPr>
        <w:t xml:space="preserve"> </w:t>
      </w:r>
      <w:r>
        <w:rPr>
          <w:color w:val="333333"/>
          <w:sz w:val="16"/>
        </w:rPr>
        <w:t>modern</w:t>
      </w:r>
      <w:r>
        <w:rPr>
          <w:color w:val="333333"/>
          <w:spacing w:val="-3"/>
          <w:sz w:val="16"/>
        </w:rPr>
        <w:t xml:space="preserve"> </w:t>
      </w:r>
      <w:r>
        <w:rPr>
          <w:color w:val="333333"/>
          <w:sz w:val="16"/>
        </w:rPr>
        <w:t>Employment</w:t>
      </w:r>
      <w:r>
        <w:rPr>
          <w:color w:val="333333"/>
          <w:spacing w:val="-3"/>
          <w:sz w:val="16"/>
        </w:rPr>
        <w:t xml:space="preserve"> </w:t>
      </w:r>
      <w:r>
        <w:rPr>
          <w:color w:val="333333"/>
          <w:sz w:val="16"/>
        </w:rPr>
        <w:t>Law.</w:t>
      </w:r>
    </w:p>
    <w:p w:rsidR="00CB3363" w:rsidRDefault="00E84452">
      <w:pPr>
        <w:spacing w:before="1"/>
        <w:ind w:left="159"/>
        <w:rPr>
          <w:sz w:val="16"/>
        </w:rPr>
      </w:pPr>
      <w:r>
        <w:rPr>
          <w:b/>
          <w:color w:val="333333"/>
          <w:sz w:val="16"/>
        </w:rPr>
        <w:t xml:space="preserve">Assessment: </w:t>
      </w:r>
      <w:r>
        <w:rPr>
          <w:color w:val="333333"/>
          <w:sz w:val="16"/>
        </w:rPr>
        <w:t>Project (100%)</w:t>
      </w:r>
    </w:p>
    <w:p w:rsidR="00CB3363" w:rsidRDefault="00E84452">
      <w:pPr>
        <w:pStyle w:val="BodyText"/>
      </w:pPr>
      <w:r>
        <w:rPr>
          <w:color w:val="333333"/>
        </w:rPr>
        <w:t>*All transcripts are issued in UK credits.</w:t>
      </w:r>
    </w:p>
    <w:p w:rsidR="00CB3363" w:rsidRDefault="00CB3363">
      <w:pPr>
        <w:pStyle w:val="BodyText"/>
        <w:spacing w:before="0"/>
        <w:ind w:left="0"/>
        <w:rPr>
          <w:sz w:val="18"/>
        </w:rPr>
      </w:pPr>
    </w:p>
    <w:p w:rsidR="00CB3363" w:rsidRDefault="00E84452">
      <w:pPr>
        <w:pStyle w:val="Heading2"/>
        <w:rPr>
          <w:u w:val="none"/>
        </w:rPr>
      </w:pPr>
      <w:bookmarkStart w:id="51" w:name="_bookmark49"/>
      <w:bookmarkEnd w:id="51"/>
      <w:r>
        <w:rPr>
          <w:color w:val="333333"/>
          <w:u w:color="333333"/>
        </w:rPr>
        <w:t>Elements of Law of Intellectual Property</w:t>
      </w:r>
    </w:p>
    <w:p w:rsidR="00CB3363" w:rsidRDefault="00E84452">
      <w:pPr>
        <w:pStyle w:val="Heading3"/>
        <w:tabs>
          <w:tab w:val="left" w:pos="3819"/>
          <w:tab w:val="left" w:pos="6561"/>
        </w:tabs>
        <w:spacing w:before="114"/>
      </w:pPr>
      <w:r>
        <w:rPr>
          <w:color w:val="333333"/>
        </w:rPr>
        <w:t>Module</w:t>
      </w:r>
      <w:r>
        <w:rPr>
          <w:color w:val="333333"/>
          <w:spacing w:val="-8"/>
        </w:rPr>
        <w:t xml:space="preserve"> </w:t>
      </w:r>
      <w:r>
        <w:rPr>
          <w:color w:val="333333"/>
        </w:rPr>
        <w:t>Code:</w:t>
      </w:r>
      <w:r>
        <w:rPr>
          <w:color w:val="333333"/>
          <w:spacing w:val="-8"/>
        </w:rPr>
        <w:t xml:space="preserve"> </w:t>
      </w:r>
      <w:r>
        <w:rPr>
          <w:color w:val="333333"/>
        </w:rPr>
        <w:t>6LLAW027W</w:t>
      </w:r>
      <w:r>
        <w:rPr>
          <w:color w:val="333333"/>
        </w:rPr>
        <w:tab/>
        <w:t>Level</w:t>
      </w:r>
      <w:r>
        <w:rPr>
          <w:color w:val="333333"/>
          <w:spacing w:val="-3"/>
        </w:rPr>
        <w:t xml:space="preserve"> </w:t>
      </w:r>
      <w:r>
        <w:rPr>
          <w:color w:val="333333"/>
        </w:rPr>
        <w:t>6</w:t>
      </w:r>
      <w:r>
        <w:rPr>
          <w:color w:val="333333"/>
        </w:rPr>
        <w:tab/>
        <w:t>Semester</w:t>
      </w:r>
      <w:r>
        <w:rPr>
          <w:color w:val="333333"/>
          <w:spacing w:val="-1"/>
        </w:rPr>
        <w:t xml:space="preserve"> </w:t>
      </w:r>
      <w:r>
        <w:rPr>
          <w:color w:val="333333"/>
        </w:rPr>
        <w:t>1</w:t>
      </w:r>
    </w:p>
    <w:p w:rsidR="00CB3363" w:rsidRDefault="00E84452">
      <w:pPr>
        <w:pStyle w:val="BodyText"/>
        <w:tabs>
          <w:tab w:val="left" w:pos="3819"/>
          <w:tab w:val="left" w:pos="6561"/>
        </w:tabs>
        <w:spacing w:line="295" w:lineRule="auto"/>
        <w:ind w:right="2643"/>
      </w:pPr>
      <w:r>
        <w:rPr>
          <w:b/>
          <w:color w:val="333333"/>
        </w:rPr>
        <w:t>Location:</w:t>
      </w:r>
      <w:r>
        <w:rPr>
          <w:b/>
          <w:color w:val="333333"/>
          <w:spacing w:val="-7"/>
        </w:rPr>
        <w:t xml:space="preserve"> </w:t>
      </w:r>
      <w:r>
        <w:rPr>
          <w:b/>
          <w:color w:val="333333"/>
        </w:rPr>
        <w:t>Regent</w:t>
      </w:r>
      <w:r>
        <w:rPr>
          <w:b/>
          <w:color w:val="333333"/>
        </w:rPr>
        <w:tab/>
        <w:t>UK Credit</w:t>
      </w:r>
      <w:r>
        <w:rPr>
          <w:b/>
          <w:color w:val="333333"/>
          <w:spacing w:val="-9"/>
        </w:rPr>
        <w:t xml:space="preserve"> </w:t>
      </w:r>
      <w:r>
        <w:rPr>
          <w:b/>
          <w:color w:val="333333"/>
        </w:rPr>
        <w:t>Value:</w:t>
      </w:r>
      <w:r>
        <w:rPr>
          <w:b/>
          <w:color w:val="333333"/>
          <w:spacing w:val="-4"/>
        </w:rPr>
        <w:t xml:space="preserve"> </w:t>
      </w:r>
      <w:r>
        <w:rPr>
          <w:b/>
          <w:color w:val="333333"/>
        </w:rPr>
        <w:t>20</w:t>
      </w:r>
      <w:r>
        <w:rPr>
          <w:b/>
          <w:color w:val="333333"/>
        </w:rPr>
        <w:tab/>
        <w:t>Equivalent</w:t>
      </w:r>
      <w:r>
        <w:rPr>
          <w:b/>
          <w:color w:val="333333"/>
          <w:spacing w:val="-7"/>
        </w:rPr>
        <w:t xml:space="preserve"> </w:t>
      </w:r>
      <w:r>
        <w:rPr>
          <w:b/>
          <w:color w:val="333333"/>
        </w:rPr>
        <w:t>Credit</w:t>
      </w:r>
      <w:r>
        <w:rPr>
          <w:b/>
          <w:color w:val="333333"/>
          <w:spacing w:val="-6"/>
        </w:rPr>
        <w:t xml:space="preserve"> </w:t>
      </w:r>
      <w:r>
        <w:rPr>
          <w:b/>
          <w:color w:val="333333"/>
        </w:rPr>
        <w:t>Value:</w:t>
      </w:r>
      <w:r>
        <w:rPr>
          <w:b/>
          <w:color w:val="333333"/>
          <w:spacing w:val="-7"/>
        </w:rPr>
        <w:t xml:space="preserve"> </w:t>
      </w:r>
      <w:r>
        <w:rPr>
          <w:b/>
          <w:color w:val="333333"/>
        </w:rPr>
        <w:t>US</w:t>
      </w:r>
      <w:r>
        <w:rPr>
          <w:b/>
          <w:color w:val="333333"/>
          <w:spacing w:val="-7"/>
        </w:rPr>
        <w:t xml:space="preserve"> </w:t>
      </w:r>
      <w:r>
        <w:rPr>
          <w:b/>
          <w:color w:val="333333"/>
        </w:rPr>
        <w:t>Credits</w:t>
      </w:r>
      <w:r>
        <w:rPr>
          <w:b/>
          <w:color w:val="333333"/>
          <w:spacing w:val="-6"/>
        </w:rPr>
        <w:t xml:space="preserve"> </w:t>
      </w:r>
      <w:r>
        <w:rPr>
          <w:b/>
          <w:color w:val="333333"/>
        </w:rPr>
        <w:t>4</w:t>
      </w:r>
      <w:r>
        <w:rPr>
          <w:b/>
          <w:color w:val="333333"/>
          <w:spacing w:val="-7"/>
        </w:rPr>
        <w:t xml:space="preserve"> </w:t>
      </w:r>
      <w:r>
        <w:rPr>
          <w:b/>
          <w:color w:val="333333"/>
        </w:rPr>
        <w:t>/</w:t>
      </w:r>
      <w:r>
        <w:rPr>
          <w:b/>
          <w:color w:val="333333"/>
          <w:spacing w:val="-6"/>
        </w:rPr>
        <w:t xml:space="preserve"> </w:t>
      </w:r>
      <w:r>
        <w:rPr>
          <w:b/>
          <w:color w:val="333333"/>
        </w:rPr>
        <w:t>ECTS</w:t>
      </w:r>
      <w:r>
        <w:rPr>
          <w:b/>
          <w:color w:val="333333"/>
          <w:spacing w:val="-7"/>
        </w:rPr>
        <w:t xml:space="preserve"> </w:t>
      </w:r>
      <w:r>
        <w:rPr>
          <w:b/>
          <w:color w:val="333333"/>
        </w:rPr>
        <w:t>credits</w:t>
      </w:r>
      <w:r>
        <w:rPr>
          <w:b/>
          <w:color w:val="333333"/>
          <w:spacing w:val="-6"/>
        </w:rPr>
        <w:t xml:space="preserve"> </w:t>
      </w:r>
      <w:r>
        <w:rPr>
          <w:b/>
          <w:color w:val="333333"/>
        </w:rPr>
        <w:t xml:space="preserve">10* </w:t>
      </w:r>
      <w:r>
        <w:rPr>
          <w:color w:val="333333"/>
        </w:rPr>
        <w:t>This module enables students to consider the nature of intellectual property law in relation to specific rights and in the context of contemporary issues, as well as its important role in trade and commerce. The underlying legal and economic philosophy of intellectual property law is examined. Students will consider topics and themes from a variety of rights, issues and perspectives which may include: confidence, patents, copyright, design law, trademarks and passing off. Students will be expected, with support, to develop their own piece of individual research in an area agreed with a course tutor.</w:t>
      </w:r>
    </w:p>
    <w:p w:rsidR="00CB3363" w:rsidRDefault="00E84452">
      <w:pPr>
        <w:spacing w:before="2"/>
        <w:ind w:left="159"/>
        <w:rPr>
          <w:sz w:val="16"/>
        </w:rPr>
      </w:pPr>
      <w:r>
        <w:rPr>
          <w:b/>
          <w:color w:val="333333"/>
          <w:sz w:val="16"/>
        </w:rPr>
        <w:t xml:space="preserve">Assessment: </w:t>
      </w:r>
      <w:r>
        <w:rPr>
          <w:color w:val="333333"/>
          <w:sz w:val="16"/>
        </w:rPr>
        <w:t>Coursework (100%)</w:t>
      </w:r>
    </w:p>
    <w:p w:rsidR="00CB3363" w:rsidRDefault="00E84452">
      <w:pPr>
        <w:pStyle w:val="BodyText"/>
      </w:pPr>
      <w:r>
        <w:rPr>
          <w:color w:val="333333"/>
        </w:rPr>
        <w:t>*All transcripts are issued in UK credits.</w:t>
      </w:r>
    </w:p>
    <w:p w:rsidR="00CB3363" w:rsidRDefault="00CB3363">
      <w:pPr>
        <w:pStyle w:val="BodyText"/>
        <w:spacing w:before="0"/>
        <w:ind w:left="0"/>
        <w:rPr>
          <w:sz w:val="18"/>
        </w:rPr>
      </w:pPr>
    </w:p>
    <w:p w:rsidR="00CB3363" w:rsidRDefault="00E84452">
      <w:pPr>
        <w:pStyle w:val="Heading2"/>
        <w:rPr>
          <w:u w:val="none"/>
        </w:rPr>
      </w:pPr>
      <w:bookmarkStart w:id="52" w:name="_bookmark50"/>
      <w:bookmarkEnd w:id="52"/>
      <w:r>
        <w:rPr>
          <w:color w:val="333333"/>
          <w:u w:color="333333"/>
        </w:rPr>
        <w:t>Elements of Media Law</w:t>
      </w:r>
    </w:p>
    <w:p w:rsidR="00CB3363" w:rsidRDefault="00E84452">
      <w:pPr>
        <w:pStyle w:val="Heading3"/>
        <w:tabs>
          <w:tab w:val="left" w:pos="3819"/>
          <w:tab w:val="left" w:pos="6561"/>
        </w:tabs>
        <w:spacing w:before="114"/>
      </w:pPr>
      <w:r>
        <w:rPr>
          <w:color w:val="333333"/>
        </w:rPr>
        <w:t>Module</w:t>
      </w:r>
      <w:r>
        <w:rPr>
          <w:color w:val="333333"/>
          <w:spacing w:val="-8"/>
        </w:rPr>
        <w:t xml:space="preserve"> </w:t>
      </w:r>
      <w:r>
        <w:rPr>
          <w:color w:val="333333"/>
        </w:rPr>
        <w:t>Code:</w:t>
      </w:r>
      <w:r>
        <w:rPr>
          <w:color w:val="333333"/>
          <w:spacing w:val="-8"/>
        </w:rPr>
        <w:t xml:space="preserve"> </w:t>
      </w:r>
      <w:r>
        <w:rPr>
          <w:color w:val="333333"/>
        </w:rPr>
        <w:t>6LLAW028W</w:t>
      </w:r>
      <w:r>
        <w:rPr>
          <w:color w:val="333333"/>
        </w:rPr>
        <w:tab/>
        <w:t>Level</w:t>
      </w:r>
      <w:r>
        <w:rPr>
          <w:color w:val="333333"/>
          <w:spacing w:val="-3"/>
        </w:rPr>
        <w:t xml:space="preserve"> </w:t>
      </w:r>
      <w:r>
        <w:rPr>
          <w:color w:val="333333"/>
        </w:rPr>
        <w:t>6</w:t>
      </w:r>
      <w:r>
        <w:rPr>
          <w:color w:val="333333"/>
        </w:rPr>
        <w:tab/>
        <w:t>Semester</w:t>
      </w:r>
      <w:r>
        <w:rPr>
          <w:color w:val="333333"/>
          <w:spacing w:val="-1"/>
        </w:rPr>
        <w:t xml:space="preserve"> </w:t>
      </w:r>
      <w:r>
        <w:rPr>
          <w:color w:val="333333"/>
        </w:rPr>
        <w:t>1</w:t>
      </w:r>
    </w:p>
    <w:p w:rsidR="00CB3363" w:rsidRDefault="00E84452">
      <w:pPr>
        <w:pStyle w:val="BodyText"/>
        <w:tabs>
          <w:tab w:val="left" w:pos="3819"/>
          <w:tab w:val="left" w:pos="6561"/>
        </w:tabs>
        <w:spacing w:before="42" w:line="295" w:lineRule="auto"/>
        <w:ind w:right="2643"/>
      </w:pPr>
      <w:r>
        <w:rPr>
          <w:b/>
          <w:color w:val="333333"/>
        </w:rPr>
        <w:t>Location:</w:t>
      </w:r>
      <w:r>
        <w:rPr>
          <w:b/>
          <w:color w:val="333333"/>
          <w:spacing w:val="-7"/>
        </w:rPr>
        <w:t xml:space="preserve"> </w:t>
      </w:r>
      <w:r>
        <w:rPr>
          <w:b/>
          <w:color w:val="333333"/>
        </w:rPr>
        <w:t>Regent</w:t>
      </w:r>
      <w:r>
        <w:rPr>
          <w:b/>
          <w:color w:val="333333"/>
        </w:rPr>
        <w:tab/>
        <w:t>UK Credit</w:t>
      </w:r>
      <w:r>
        <w:rPr>
          <w:b/>
          <w:color w:val="333333"/>
          <w:spacing w:val="-9"/>
        </w:rPr>
        <w:t xml:space="preserve"> </w:t>
      </w:r>
      <w:r>
        <w:rPr>
          <w:b/>
          <w:color w:val="333333"/>
        </w:rPr>
        <w:t>Value:</w:t>
      </w:r>
      <w:r>
        <w:rPr>
          <w:b/>
          <w:color w:val="333333"/>
          <w:spacing w:val="-4"/>
        </w:rPr>
        <w:t xml:space="preserve"> </w:t>
      </w:r>
      <w:r>
        <w:rPr>
          <w:b/>
          <w:color w:val="333333"/>
        </w:rPr>
        <w:t>20</w:t>
      </w:r>
      <w:r>
        <w:rPr>
          <w:b/>
          <w:color w:val="333333"/>
        </w:rPr>
        <w:tab/>
        <w:t>Equivalent</w:t>
      </w:r>
      <w:r>
        <w:rPr>
          <w:b/>
          <w:color w:val="333333"/>
          <w:spacing w:val="-7"/>
        </w:rPr>
        <w:t xml:space="preserve"> </w:t>
      </w:r>
      <w:r>
        <w:rPr>
          <w:b/>
          <w:color w:val="333333"/>
        </w:rPr>
        <w:t>Credit</w:t>
      </w:r>
      <w:r>
        <w:rPr>
          <w:b/>
          <w:color w:val="333333"/>
          <w:spacing w:val="-6"/>
        </w:rPr>
        <w:t xml:space="preserve"> </w:t>
      </w:r>
      <w:r>
        <w:rPr>
          <w:b/>
          <w:color w:val="333333"/>
        </w:rPr>
        <w:t>Value:</w:t>
      </w:r>
      <w:r>
        <w:rPr>
          <w:b/>
          <w:color w:val="333333"/>
          <w:spacing w:val="-7"/>
        </w:rPr>
        <w:t xml:space="preserve"> </w:t>
      </w:r>
      <w:r>
        <w:rPr>
          <w:b/>
          <w:color w:val="333333"/>
        </w:rPr>
        <w:t>US</w:t>
      </w:r>
      <w:r>
        <w:rPr>
          <w:b/>
          <w:color w:val="333333"/>
          <w:spacing w:val="-7"/>
        </w:rPr>
        <w:t xml:space="preserve"> </w:t>
      </w:r>
      <w:r>
        <w:rPr>
          <w:b/>
          <w:color w:val="333333"/>
        </w:rPr>
        <w:t>Credits</w:t>
      </w:r>
      <w:r>
        <w:rPr>
          <w:b/>
          <w:color w:val="333333"/>
          <w:spacing w:val="-6"/>
        </w:rPr>
        <w:t xml:space="preserve"> </w:t>
      </w:r>
      <w:r>
        <w:rPr>
          <w:b/>
          <w:color w:val="333333"/>
        </w:rPr>
        <w:t>4</w:t>
      </w:r>
      <w:r>
        <w:rPr>
          <w:b/>
          <w:color w:val="333333"/>
          <w:spacing w:val="-7"/>
        </w:rPr>
        <w:t xml:space="preserve"> </w:t>
      </w:r>
      <w:r>
        <w:rPr>
          <w:b/>
          <w:color w:val="333333"/>
        </w:rPr>
        <w:t>/</w:t>
      </w:r>
      <w:r>
        <w:rPr>
          <w:b/>
          <w:color w:val="333333"/>
          <w:spacing w:val="-6"/>
        </w:rPr>
        <w:t xml:space="preserve"> </w:t>
      </w:r>
      <w:r>
        <w:rPr>
          <w:b/>
          <w:color w:val="333333"/>
        </w:rPr>
        <w:t>ECTS</w:t>
      </w:r>
      <w:r>
        <w:rPr>
          <w:b/>
          <w:color w:val="333333"/>
          <w:spacing w:val="-7"/>
        </w:rPr>
        <w:t xml:space="preserve"> </w:t>
      </w:r>
      <w:r>
        <w:rPr>
          <w:b/>
          <w:color w:val="333333"/>
        </w:rPr>
        <w:t>credits</w:t>
      </w:r>
      <w:r>
        <w:rPr>
          <w:b/>
          <w:color w:val="333333"/>
          <w:spacing w:val="-6"/>
        </w:rPr>
        <w:t xml:space="preserve"> </w:t>
      </w:r>
      <w:r>
        <w:rPr>
          <w:b/>
          <w:color w:val="333333"/>
        </w:rPr>
        <w:t xml:space="preserve">10* </w:t>
      </w:r>
      <w:r>
        <w:rPr>
          <w:color w:val="333333"/>
        </w:rPr>
        <w:t xml:space="preserve">This course will consider the relevance of the media in today’s society and the impact of regulation on the media within its political </w:t>
      </w:r>
      <w:proofErr w:type="spellStart"/>
      <w:r>
        <w:rPr>
          <w:color w:val="333333"/>
        </w:rPr>
        <w:t>context.The</w:t>
      </w:r>
      <w:proofErr w:type="spellEnd"/>
      <w:r>
        <w:rPr>
          <w:color w:val="333333"/>
        </w:rPr>
        <w:t xml:space="preserve"> course consists of two main elements: the structure of the media, including regulation relating to ownership and competition law, and the impact of technological convergence on that regulation; and the regulation of the content of the material that may be disseminated, including specific areas of contemporary concern such as contempt of court, privacy case law and taste and</w:t>
      </w:r>
      <w:r>
        <w:rPr>
          <w:color w:val="333333"/>
          <w:spacing w:val="-22"/>
        </w:rPr>
        <w:t xml:space="preserve"> </w:t>
      </w:r>
      <w:r>
        <w:rPr>
          <w:color w:val="333333"/>
        </w:rPr>
        <w:t>decency.</w:t>
      </w:r>
    </w:p>
    <w:p w:rsidR="00CB3363" w:rsidRDefault="00E84452">
      <w:pPr>
        <w:spacing w:before="2"/>
        <w:ind w:left="159"/>
        <w:rPr>
          <w:sz w:val="16"/>
        </w:rPr>
      </w:pPr>
      <w:r>
        <w:rPr>
          <w:b/>
          <w:color w:val="333333"/>
          <w:sz w:val="16"/>
        </w:rPr>
        <w:t xml:space="preserve">Assessment: </w:t>
      </w:r>
      <w:r>
        <w:rPr>
          <w:color w:val="333333"/>
          <w:sz w:val="16"/>
        </w:rPr>
        <w:t>Coursework (20%), Project (80%)</w:t>
      </w:r>
    </w:p>
    <w:p w:rsidR="00CB3363" w:rsidRDefault="00E84452">
      <w:pPr>
        <w:pStyle w:val="BodyText"/>
      </w:pPr>
      <w:r>
        <w:rPr>
          <w:color w:val="333333"/>
        </w:rPr>
        <w:t>*All transcripts are issued in UK credits.</w:t>
      </w:r>
    </w:p>
    <w:p w:rsidR="00CB3363" w:rsidRDefault="00CB3363">
      <w:pPr>
        <w:sectPr w:rsidR="00CB3363">
          <w:pgSz w:w="15840" w:h="12240" w:orient="landscape"/>
          <w:pgMar w:top="300" w:right="420" w:bottom="280" w:left="2000" w:header="720" w:footer="720" w:gutter="0"/>
          <w:cols w:space="720"/>
        </w:sectPr>
      </w:pPr>
    </w:p>
    <w:p w:rsidR="00CB3363" w:rsidRDefault="00E84452">
      <w:pPr>
        <w:pStyle w:val="Heading2"/>
        <w:spacing w:before="69"/>
        <w:rPr>
          <w:u w:val="none"/>
        </w:rPr>
      </w:pPr>
      <w:bookmarkStart w:id="53" w:name="_bookmark51"/>
      <w:bookmarkEnd w:id="53"/>
      <w:r>
        <w:rPr>
          <w:color w:val="333333"/>
          <w:u w:color="333333"/>
        </w:rPr>
        <w:lastRenderedPageBreak/>
        <w:t>Elements of International Law and Global Justice</w:t>
      </w:r>
    </w:p>
    <w:p w:rsidR="00CB3363" w:rsidRDefault="00E84452">
      <w:pPr>
        <w:pStyle w:val="Heading3"/>
        <w:tabs>
          <w:tab w:val="left" w:pos="3819"/>
          <w:tab w:val="left" w:pos="6561"/>
        </w:tabs>
        <w:spacing w:before="114"/>
      </w:pPr>
      <w:r>
        <w:rPr>
          <w:color w:val="333333"/>
        </w:rPr>
        <w:t>Module</w:t>
      </w:r>
      <w:r>
        <w:rPr>
          <w:color w:val="333333"/>
          <w:spacing w:val="-8"/>
        </w:rPr>
        <w:t xml:space="preserve"> </w:t>
      </w:r>
      <w:r>
        <w:rPr>
          <w:color w:val="333333"/>
        </w:rPr>
        <w:t>Code:</w:t>
      </w:r>
      <w:r>
        <w:rPr>
          <w:color w:val="333333"/>
          <w:spacing w:val="-8"/>
        </w:rPr>
        <w:t xml:space="preserve"> </w:t>
      </w:r>
      <w:r>
        <w:rPr>
          <w:color w:val="333333"/>
        </w:rPr>
        <w:t>6LLAW029W</w:t>
      </w:r>
      <w:r>
        <w:rPr>
          <w:color w:val="333333"/>
        </w:rPr>
        <w:tab/>
        <w:t>Level</w:t>
      </w:r>
      <w:r>
        <w:rPr>
          <w:color w:val="333333"/>
          <w:spacing w:val="-3"/>
        </w:rPr>
        <w:t xml:space="preserve"> </w:t>
      </w:r>
      <w:r>
        <w:rPr>
          <w:color w:val="333333"/>
        </w:rPr>
        <w:t>6</w:t>
      </w:r>
      <w:r>
        <w:rPr>
          <w:color w:val="333333"/>
        </w:rPr>
        <w:tab/>
        <w:t>Semester</w:t>
      </w:r>
      <w:r>
        <w:rPr>
          <w:color w:val="333333"/>
          <w:spacing w:val="-1"/>
        </w:rPr>
        <w:t xml:space="preserve"> </w:t>
      </w:r>
      <w:r>
        <w:rPr>
          <w:color w:val="333333"/>
        </w:rPr>
        <w:t>1</w:t>
      </w:r>
    </w:p>
    <w:p w:rsidR="00CB3363" w:rsidRDefault="00E84452">
      <w:pPr>
        <w:pStyle w:val="BodyText"/>
        <w:tabs>
          <w:tab w:val="left" w:pos="3819"/>
          <w:tab w:val="left" w:pos="6561"/>
        </w:tabs>
        <w:spacing w:before="42" w:line="295" w:lineRule="auto"/>
        <w:ind w:right="2643"/>
      </w:pPr>
      <w:r>
        <w:rPr>
          <w:b/>
          <w:color w:val="333333"/>
        </w:rPr>
        <w:t>Location:</w:t>
      </w:r>
      <w:r>
        <w:rPr>
          <w:b/>
          <w:color w:val="333333"/>
          <w:spacing w:val="-7"/>
        </w:rPr>
        <w:t xml:space="preserve"> </w:t>
      </w:r>
      <w:r>
        <w:rPr>
          <w:b/>
          <w:color w:val="333333"/>
        </w:rPr>
        <w:t>Regent</w:t>
      </w:r>
      <w:r>
        <w:rPr>
          <w:b/>
          <w:color w:val="333333"/>
        </w:rPr>
        <w:tab/>
        <w:t>UK Credit</w:t>
      </w:r>
      <w:r>
        <w:rPr>
          <w:b/>
          <w:color w:val="333333"/>
          <w:spacing w:val="-9"/>
        </w:rPr>
        <w:t xml:space="preserve"> </w:t>
      </w:r>
      <w:r>
        <w:rPr>
          <w:b/>
          <w:color w:val="333333"/>
        </w:rPr>
        <w:t>Value:</w:t>
      </w:r>
      <w:r>
        <w:rPr>
          <w:b/>
          <w:color w:val="333333"/>
          <w:spacing w:val="-4"/>
        </w:rPr>
        <w:t xml:space="preserve"> </w:t>
      </w:r>
      <w:r>
        <w:rPr>
          <w:b/>
          <w:color w:val="333333"/>
        </w:rPr>
        <w:t>20</w:t>
      </w:r>
      <w:r>
        <w:rPr>
          <w:b/>
          <w:color w:val="333333"/>
        </w:rPr>
        <w:tab/>
        <w:t>Equivalent</w:t>
      </w:r>
      <w:r>
        <w:rPr>
          <w:b/>
          <w:color w:val="333333"/>
          <w:spacing w:val="-7"/>
        </w:rPr>
        <w:t xml:space="preserve"> </w:t>
      </w:r>
      <w:r>
        <w:rPr>
          <w:b/>
          <w:color w:val="333333"/>
        </w:rPr>
        <w:t>Credit</w:t>
      </w:r>
      <w:r>
        <w:rPr>
          <w:b/>
          <w:color w:val="333333"/>
          <w:spacing w:val="-6"/>
        </w:rPr>
        <w:t xml:space="preserve"> </w:t>
      </w:r>
      <w:r>
        <w:rPr>
          <w:b/>
          <w:color w:val="333333"/>
        </w:rPr>
        <w:t>Value:</w:t>
      </w:r>
      <w:r>
        <w:rPr>
          <w:b/>
          <w:color w:val="333333"/>
          <w:spacing w:val="-7"/>
        </w:rPr>
        <w:t xml:space="preserve"> </w:t>
      </w:r>
      <w:r>
        <w:rPr>
          <w:b/>
          <w:color w:val="333333"/>
        </w:rPr>
        <w:t>US</w:t>
      </w:r>
      <w:r>
        <w:rPr>
          <w:b/>
          <w:color w:val="333333"/>
          <w:spacing w:val="-7"/>
        </w:rPr>
        <w:t xml:space="preserve"> </w:t>
      </w:r>
      <w:r>
        <w:rPr>
          <w:b/>
          <w:color w:val="333333"/>
        </w:rPr>
        <w:t>Credits</w:t>
      </w:r>
      <w:r>
        <w:rPr>
          <w:b/>
          <w:color w:val="333333"/>
          <w:spacing w:val="-6"/>
        </w:rPr>
        <w:t xml:space="preserve"> </w:t>
      </w:r>
      <w:r>
        <w:rPr>
          <w:b/>
          <w:color w:val="333333"/>
        </w:rPr>
        <w:t>4</w:t>
      </w:r>
      <w:r>
        <w:rPr>
          <w:b/>
          <w:color w:val="333333"/>
          <w:spacing w:val="-7"/>
        </w:rPr>
        <w:t xml:space="preserve"> </w:t>
      </w:r>
      <w:r>
        <w:rPr>
          <w:b/>
          <w:color w:val="333333"/>
        </w:rPr>
        <w:t>/</w:t>
      </w:r>
      <w:r>
        <w:rPr>
          <w:b/>
          <w:color w:val="333333"/>
          <w:spacing w:val="-6"/>
        </w:rPr>
        <w:t xml:space="preserve"> </w:t>
      </w:r>
      <w:r>
        <w:rPr>
          <w:b/>
          <w:color w:val="333333"/>
        </w:rPr>
        <w:t>ECTS</w:t>
      </w:r>
      <w:r>
        <w:rPr>
          <w:b/>
          <w:color w:val="333333"/>
          <w:spacing w:val="-7"/>
        </w:rPr>
        <w:t xml:space="preserve"> </w:t>
      </w:r>
      <w:r>
        <w:rPr>
          <w:b/>
          <w:color w:val="333333"/>
        </w:rPr>
        <w:t>credits</w:t>
      </w:r>
      <w:r>
        <w:rPr>
          <w:b/>
          <w:color w:val="333333"/>
          <w:spacing w:val="-6"/>
        </w:rPr>
        <w:t xml:space="preserve"> </w:t>
      </w:r>
      <w:r>
        <w:rPr>
          <w:b/>
          <w:color w:val="333333"/>
        </w:rPr>
        <w:t xml:space="preserve">10* </w:t>
      </w:r>
      <w:r>
        <w:rPr>
          <w:color w:val="333333"/>
        </w:rPr>
        <w:t>This module explores sources, theories and principles of public international law, and the role of international law in regulating relationships between states, and between states and other actors in the international legal system. The module incorporates traditional and critical perspectives on international law, examining the subject in its historical and contemporary political context. Throughout the module, over-arching themes are explored, including</w:t>
      </w:r>
      <w:r>
        <w:rPr>
          <w:color w:val="333333"/>
          <w:spacing w:val="-9"/>
        </w:rPr>
        <w:t xml:space="preserve"> </w:t>
      </w:r>
      <w:r>
        <w:rPr>
          <w:color w:val="333333"/>
        </w:rPr>
        <w:t>legitimacy,</w:t>
      </w:r>
      <w:r>
        <w:rPr>
          <w:color w:val="333333"/>
          <w:spacing w:val="-9"/>
        </w:rPr>
        <w:t xml:space="preserve"> </w:t>
      </w:r>
      <w:r>
        <w:rPr>
          <w:color w:val="333333"/>
        </w:rPr>
        <w:t>the</w:t>
      </w:r>
      <w:r>
        <w:rPr>
          <w:color w:val="333333"/>
          <w:spacing w:val="-8"/>
        </w:rPr>
        <w:t xml:space="preserve"> </w:t>
      </w:r>
      <w:r>
        <w:rPr>
          <w:color w:val="333333"/>
        </w:rPr>
        <w:t>relation</w:t>
      </w:r>
      <w:r>
        <w:rPr>
          <w:color w:val="333333"/>
          <w:spacing w:val="-9"/>
        </w:rPr>
        <w:t xml:space="preserve"> </w:t>
      </w:r>
      <w:r>
        <w:rPr>
          <w:color w:val="333333"/>
        </w:rPr>
        <w:t>between</w:t>
      </w:r>
      <w:r>
        <w:rPr>
          <w:color w:val="333333"/>
          <w:spacing w:val="-8"/>
        </w:rPr>
        <w:t xml:space="preserve"> </w:t>
      </w:r>
      <w:r>
        <w:rPr>
          <w:color w:val="333333"/>
        </w:rPr>
        <w:t>international</w:t>
      </w:r>
      <w:r>
        <w:rPr>
          <w:color w:val="333333"/>
          <w:spacing w:val="-9"/>
        </w:rPr>
        <w:t xml:space="preserve"> </w:t>
      </w:r>
      <w:r>
        <w:rPr>
          <w:color w:val="333333"/>
        </w:rPr>
        <w:t>and</w:t>
      </w:r>
      <w:r>
        <w:rPr>
          <w:color w:val="333333"/>
          <w:spacing w:val="-8"/>
        </w:rPr>
        <w:t xml:space="preserve"> </w:t>
      </w:r>
      <w:r>
        <w:rPr>
          <w:color w:val="333333"/>
        </w:rPr>
        <w:t>domestic</w:t>
      </w:r>
      <w:r>
        <w:rPr>
          <w:color w:val="333333"/>
          <w:spacing w:val="-9"/>
        </w:rPr>
        <w:t xml:space="preserve"> </w:t>
      </w:r>
      <w:r>
        <w:rPr>
          <w:color w:val="333333"/>
        </w:rPr>
        <w:t>law,</w:t>
      </w:r>
      <w:r>
        <w:rPr>
          <w:color w:val="333333"/>
          <w:spacing w:val="-8"/>
        </w:rPr>
        <w:t xml:space="preserve"> </w:t>
      </w:r>
      <w:r>
        <w:rPr>
          <w:color w:val="333333"/>
        </w:rPr>
        <w:t>and</w:t>
      </w:r>
      <w:r>
        <w:rPr>
          <w:color w:val="333333"/>
          <w:spacing w:val="-9"/>
        </w:rPr>
        <w:t xml:space="preserve"> </w:t>
      </w:r>
      <w:r>
        <w:rPr>
          <w:color w:val="333333"/>
        </w:rPr>
        <w:t>contemporary</w:t>
      </w:r>
      <w:r>
        <w:rPr>
          <w:color w:val="333333"/>
          <w:spacing w:val="-8"/>
        </w:rPr>
        <w:t xml:space="preserve"> </w:t>
      </w:r>
      <w:r>
        <w:rPr>
          <w:color w:val="333333"/>
        </w:rPr>
        <w:t>challenges</w:t>
      </w:r>
      <w:r>
        <w:rPr>
          <w:color w:val="333333"/>
          <w:spacing w:val="-9"/>
        </w:rPr>
        <w:t xml:space="preserve"> </w:t>
      </w:r>
      <w:r>
        <w:rPr>
          <w:color w:val="333333"/>
        </w:rPr>
        <w:t>to</w:t>
      </w:r>
      <w:r>
        <w:rPr>
          <w:color w:val="333333"/>
          <w:spacing w:val="-9"/>
        </w:rPr>
        <w:t xml:space="preserve"> </w:t>
      </w:r>
      <w:r>
        <w:rPr>
          <w:color w:val="333333"/>
        </w:rPr>
        <w:t>the</w:t>
      </w:r>
      <w:r>
        <w:rPr>
          <w:color w:val="333333"/>
          <w:spacing w:val="-8"/>
        </w:rPr>
        <w:t xml:space="preserve"> </w:t>
      </w:r>
      <w:r>
        <w:rPr>
          <w:color w:val="333333"/>
        </w:rPr>
        <w:t>traditional</w:t>
      </w:r>
      <w:r>
        <w:rPr>
          <w:color w:val="333333"/>
          <w:spacing w:val="-9"/>
        </w:rPr>
        <w:t xml:space="preserve"> </w:t>
      </w:r>
      <w:r>
        <w:rPr>
          <w:color w:val="333333"/>
        </w:rPr>
        <w:t>framework</w:t>
      </w:r>
      <w:r>
        <w:rPr>
          <w:color w:val="333333"/>
          <w:spacing w:val="-8"/>
        </w:rPr>
        <w:t xml:space="preserve"> </w:t>
      </w:r>
      <w:r>
        <w:rPr>
          <w:color w:val="333333"/>
        </w:rPr>
        <w:t>of</w:t>
      </w:r>
      <w:r>
        <w:rPr>
          <w:color w:val="333333"/>
          <w:spacing w:val="-9"/>
        </w:rPr>
        <w:t xml:space="preserve"> </w:t>
      </w:r>
      <w:r>
        <w:rPr>
          <w:color w:val="333333"/>
        </w:rPr>
        <w:t>international</w:t>
      </w:r>
      <w:r>
        <w:rPr>
          <w:color w:val="333333"/>
          <w:spacing w:val="-8"/>
        </w:rPr>
        <w:t xml:space="preserve"> </w:t>
      </w:r>
      <w:r>
        <w:rPr>
          <w:color w:val="333333"/>
        </w:rPr>
        <w:t>law. The</w:t>
      </w:r>
      <w:r>
        <w:rPr>
          <w:color w:val="333333"/>
          <w:spacing w:val="-3"/>
        </w:rPr>
        <w:t xml:space="preserve"> </w:t>
      </w:r>
      <w:r>
        <w:rPr>
          <w:color w:val="333333"/>
        </w:rPr>
        <w:t>focus</w:t>
      </w:r>
      <w:r>
        <w:rPr>
          <w:color w:val="333333"/>
          <w:spacing w:val="-3"/>
        </w:rPr>
        <w:t xml:space="preserve"> </w:t>
      </w:r>
      <w:r>
        <w:rPr>
          <w:color w:val="333333"/>
        </w:rPr>
        <w:t>is</w:t>
      </w:r>
      <w:r>
        <w:rPr>
          <w:color w:val="333333"/>
          <w:spacing w:val="-3"/>
        </w:rPr>
        <w:t xml:space="preserve"> </w:t>
      </w:r>
      <w:r>
        <w:rPr>
          <w:color w:val="333333"/>
        </w:rPr>
        <w:t>on</w:t>
      </w:r>
      <w:r>
        <w:rPr>
          <w:color w:val="333333"/>
          <w:spacing w:val="-3"/>
        </w:rPr>
        <w:t xml:space="preserve"> </w:t>
      </w:r>
      <w:r>
        <w:rPr>
          <w:color w:val="333333"/>
        </w:rPr>
        <w:t>foundational</w:t>
      </w:r>
      <w:r>
        <w:rPr>
          <w:color w:val="333333"/>
          <w:spacing w:val="-2"/>
        </w:rPr>
        <w:t xml:space="preserve"> </w:t>
      </w:r>
      <w:r>
        <w:rPr>
          <w:color w:val="333333"/>
        </w:rPr>
        <w:t>aspects</w:t>
      </w:r>
      <w:r>
        <w:rPr>
          <w:color w:val="333333"/>
          <w:spacing w:val="-3"/>
        </w:rPr>
        <w:t xml:space="preserve"> </w:t>
      </w:r>
      <w:r>
        <w:rPr>
          <w:color w:val="333333"/>
        </w:rPr>
        <w:t>and</w:t>
      </w:r>
      <w:r>
        <w:rPr>
          <w:color w:val="333333"/>
          <w:spacing w:val="-3"/>
        </w:rPr>
        <w:t xml:space="preserve"> </w:t>
      </w:r>
      <w:r>
        <w:rPr>
          <w:color w:val="333333"/>
        </w:rPr>
        <w:t>principles</w:t>
      </w:r>
      <w:r>
        <w:rPr>
          <w:color w:val="333333"/>
          <w:spacing w:val="-3"/>
        </w:rPr>
        <w:t xml:space="preserve"> </w:t>
      </w:r>
      <w:r>
        <w:rPr>
          <w:color w:val="333333"/>
        </w:rPr>
        <w:t>of</w:t>
      </w:r>
      <w:r>
        <w:rPr>
          <w:color w:val="333333"/>
          <w:spacing w:val="-2"/>
        </w:rPr>
        <w:t xml:space="preserve"> </w:t>
      </w:r>
      <w:r>
        <w:rPr>
          <w:color w:val="333333"/>
        </w:rPr>
        <w:t>international</w:t>
      </w:r>
      <w:r>
        <w:rPr>
          <w:color w:val="333333"/>
          <w:spacing w:val="-3"/>
        </w:rPr>
        <w:t xml:space="preserve"> </w:t>
      </w:r>
      <w:r>
        <w:rPr>
          <w:color w:val="333333"/>
        </w:rPr>
        <w:t>law,</w:t>
      </w:r>
      <w:r>
        <w:rPr>
          <w:color w:val="333333"/>
          <w:spacing w:val="-3"/>
        </w:rPr>
        <w:t xml:space="preserve"> </w:t>
      </w:r>
      <w:r>
        <w:rPr>
          <w:color w:val="333333"/>
        </w:rPr>
        <w:t>using</w:t>
      </w:r>
      <w:r>
        <w:rPr>
          <w:color w:val="333333"/>
          <w:spacing w:val="-3"/>
        </w:rPr>
        <w:t xml:space="preserve"> </w:t>
      </w:r>
      <w:r>
        <w:rPr>
          <w:color w:val="333333"/>
        </w:rPr>
        <w:t>case</w:t>
      </w:r>
      <w:r>
        <w:rPr>
          <w:color w:val="333333"/>
          <w:spacing w:val="-2"/>
        </w:rPr>
        <w:t xml:space="preserve"> </w:t>
      </w:r>
      <w:r>
        <w:rPr>
          <w:color w:val="333333"/>
        </w:rPr>
        <w:t>studies</w:t>
      </w:r>
      <w:r>
        <w:rPr>
          <w:color w:val="333333"/>
          <w:spacing w:val="-3"/>
        </w:rPr>
        <w:t xml:space="preserve"> </w:t>
      </w:r>
      <w:r>
        <w:rPr>
          <w:color w:val="333333"/>
        </w:rPr>
        <w:t>to</w:t>
      </w:r>
      <w:r>
        <w:rPr>
          <w:color w:val="333333"/>
          <w:spacing w:val="-3"/>
        </w:rPr>
        <w:t xml:space="preserve"> </w:t>
      </w:r>
      <w:r>
        <w:rPr>
          <w:color w:val="333333"/>
        </w:rPr>
        <w:t>explore</w:t>
      </w:r>
      <w:r>
        <w:rPr>
          <w:color w:val="333333"/>
          <w:spacing w:val="-3"/>
        </w:rPr>
        <w:t xml:space="preserve"> </w:t>
      </w:r>
      <w:r>
        <w:rPr>
          <w:color w:val="333333"/>
        </w:rPr>
        <w:t>themes</w:t>
      </w:r>
      <w:r>
        <w:rPr>
          <w:color w:val="333333"/>
          <w:spacing w:val="-3"/>
        </w:rPr>
        <w:t xml:space="preserve"> </w:t>
      </w:r>
      <w:r>
        <w:rPr>
          <w:color w:val="333333"/>
        </w:rPr>
        <w:t>and</w:t>
      </w:r>
      <w:r>
        <w:rPr>
          <w:color w:val="333333"/>
          <w:spacing w:val="-2"/>
        </w:rPr>
        <w:t xml:space="preserve"> </w:t>
      </w:r>
      <w:r>
        <w:rPr>
          <w:color w:val="333333"/>
        </w:rPr>
        <w:t>issues.</w:t>
      </w:r>
    </w:p>
    <w:p w:rsidR="00CB3363" w:rsidRDefault="00E84452">
      <w:pPr>
        <w:spacing w:before="3"/>
        <w:ind w:left="159"/>
        <w:rPr>
          <w:sz w:val="16"/>
        </w:rPr>
      </w:pPr>
      <w:r>
        <w:rPr>
          <w:b/>
          <w:color w:val="333333"/>
          <w:sz w:val="16"/>
        </w:rPr>
        <w:t xml:space="preserve">Assessment: </w:t>
      </w:r>
      <w:r>
        <w:rPr>
          <w:color w:val="333333"/>
          <w:sz w:val="16"/>
        </w:rPr>
        <w:t>Coursework (100%)</w:t>
      </w:r>
    </w:p>
    <w:p w:rsidR="00CB3363" w:rsidRDefault="00E84452">
      <w:pPr>
        <w:pStyle w:val="BodyText"/>
        <w:spacing w:before="42"/>
      </w:pPr>
      <w:r>
        <w:rPr>
          <w:color w:val="333333"/>
        </w:rPr>
        <w:t>*All transcripts are issued in UK credits.</w:t>
      </w:r>
    </w:p>
    <w:p w:rsidR="00CB3363" w:rsidRDefault="00CB3363">
      <w:pPr>
        <w:pStyle w:val="BodyText"/>
        <w:spacing w:before="0"/>
        <w:ind w:left="0"/>
        <w:rPr>
          <w:sz w:val="18"/>
        </w:rPr>
      </w:pPr>
    </w:p>
    <w:p w:rsidR="00CB3363" w:rsidRDefault="00E84452">
      <w:pPr>
        <w:pStyle w:val="Heading2"/>
        <w:spacing w:before="161"/>
        <w:rPr>
          <w:u w:val="none"/>
        </w:rPr>
      </w:pPr>
      <w:bookmarkStart w:id="54" w:name="_bookmark52"/>
      <w:bookmarkEnd w:id="54"/>
      <w:r>
        <w:rPr>
          <w:color w:val="333333"/>
          <w:u w:color="333333"/>
        </w:rPr>
        <w:t>Elements of Law of International Trade</w:t>
      </w:r>
    </w:p>
    <w:p w:rsidR="00CB3363" w:rsidRDefault="00E84452">
      <w:pPr>
        <w:pStyle w:val="Heading3"/>
        <w:tabs>
          <w:tab w:val="left" w:pos="3819"/>
          <w:tab w:val="left" w:pos="6561"/>
        </w:tabs>
      </w:pPr>
      <w:r>
        <w:rPr>
          <w:color w:val="333333"/>
        </w:rPr>
        <w:t>Module</w:t>
      </w:r>
      <w:r>
        <w:rPr>
          <w:color w:val="333333"/>
          <w:spacing w:val="-8"/>
        </w:rPr>
        <w:t xml:space="preserve"> </w:t>
      </w:r>
      <w:r>
        <w:rPr>
          <w:color w:val="333333"/>
        </w:rPr>
        <w:t>Code:</w:t>
      </w:r>
      <w:r>
        <w:rPr>
          <w:color w:val="333333"/>
          <w:spacing w:val="-8"/>
        </w:rPr>
        <w:t xml:space="preserve"> </w:t>
      </w:r>
      <w:r>
        <w:rPr>
          <w:color w:val="333333"/>
        </w:rPr>
        <w:t>6LLAW030W</w:t>
      </w:r>
      <w:r>
        <w:rPr>
          <w:color w:val="333333"/>
        </w:rPr>
        <w:tab/>
        <w:t>Level</w:t>
      </w:r>
      <w:r>
        <w:rPr>
          <w:color w:val="333333"/>
          <w:spacing w:val="-3"/>
        </w:rPr>
        <w:t xml:space="preserve"> </w:t>
      </w:r>
      <w:r>
        <w:rPr>
          <w:color w:val="333333"/>
        </w:rPr>
        <w:t>6</w:t>
      </w:r>
      <w:r>
        <w:rPr>
          <w:color w:val="333333"/>
        </w:rPr>
        <w:tab/>
        <w:t>Semester</w:t>
      </w:r>
      <w:r>
        <w:rPr>
          <w:color w:val="333333"/>
          <w:spacing w:val="-1"/>
        </w:rPr>
        <w:t xml:space="preserve"> </w:t>
      </w:r>
      <w:r>
        <w:rPr>
          <w:color w:val="333333"/>
        </w:rPr>
        <w:t>1</w:t>
      </w:r>
    </w:p>
    <w:p w:rsidR="00CB3363" w:rsidRDefault="00E84452">
      <w:pPr>
        <w:pStyle w:val="BodyText"/>
        <w:tabs>
          <w:tab w:val="left" w:pos="3819"/>
          <w:tab w:val="left" w:pos="6561"/>
        </w:tabs>
        <w:spacing w:line="295" w:lineRule="auto"/>
        <w:ind w:right="2624"/>
      </w:pPr>
      <w:r>
        <w:rPr>
          <w:b/>
          <w:color w:val="333333"/>
        </w:rPr>
        <w:t>Location:</w:t>
      </w:r>
      <w:r>
        <w:rPr>
          <w:b/>
          <w:color w:val="333333"/>
          <w:spacing w:val="-7"/>
        </w:rPr>
        <w:t xml:space="preserve"> </w:t>
      </w:r>
      <w:r>
        <w:rPr>
          <w:b/>
          <w:color w:val="333333"/>
        </w:rPr>
        <w:t>Regent</w:t>
      </w:r>
      <w:r>
        <w:rPr>
          <w:b/>
          <w:color w:val="333333"/>
        </w:rPr>
        <w:tab/>
        <w:t>UK Credit</w:t>
      </w:r>
      <w:r>
        <w:rPr>
          <w:b/>
          <w:color w:val="333333"/>
          <w:spacing w:val="-9"/>
        </w:rPr>
        <w:t xml:space="preserve"> </w:t>
      </w:r>
      <w:r>
        <w:rPr>
          <w:b/>
          <w:color w:val="333333"/>
        </w:rPr>
        <w:t>Value:</w:t>
      </w:r>
      <w:r>
        <w:rPr>
          <w:b/>
          <w:color w:val="333333"/>
          <w:spacing w:val="-4"/>
        </w:rPr>
        <w:t xml:space="preserve"> </w:t>
      </w:r>
      <w:r>
        <w:rPr>
          <w:b/>
          <w:color w:val="333333"/>
        </w:rPr>
        <w:t>20</w:t>
      </w:r>
      <w:r>
        <w:rPr>
          <w:b/>
          <w:color w:val="333333"/>
        </w:rPr>
        <w:tab/>
        <w:t>Equivalent</w:t>
      </w:r>
      <w:r>
        <w:rPr>
          <w:b/>
          <w:color w:val="333333"/>
          <w:spacing w:val="-7"/>
        </w:rPr>
        <w:t xml:space="preserve"> </w:t>
      </w:r>
      <w:r>
        <w:rPr>
          <w:b/>
          <w:color w:val="333333"/>
        </w:rPr>
        <w:t>Credit</w:t>
      </w:r>
      <w:r>
        <w:rPr>
          <w:b/>
          <w:color w:val="333333"/>
          <w:spacing w:val="-6"/>
        </w:rPr>
        <w:t xml:space="preserve"> </w:t>
      </w:r>
      <w:r>
        <w:rPr>
          <w:b/>
          <w:color w:val="333333"/>
        </w:rPr>
        <w:t>Value:</w:t>
      </w:r>
      <w:r>
        <w:rPr>
          <w:b/>
          <w:color w:val="333333"/>
          <w:spacing w:val="-6"/>
        </w:rPr>
        <w:t xml:space="preserve"> </w:t>
      </w:r>
      <w:r>
        <w:rPr>
          <w:b/>
          <w:color w:val="333333"/>
        </w:rPr>
        <w:t>US</w:t>
      </w:r>
      <w:r>
        <w:rPr>
          <w:b/>
          <w:color w:val="333333"/>
          <w:spacing w:val="-6"/>
        </w:rPr>
        <w:t xml:space="preserve"> </w:t>
      </w:r>
      <w:r>
        <w:rPr>
          <w:b/>
          <w:color w:val="333333"/>
        </w:rPr>
        <w:t>Credits</w:t>
      </w:r>
      <w:r>
        <w:rPr>
          <w:b/>
          <w:color w:val="333333"/>
          <w:spacing w:val="-7"/>
        </w:rPr>
        <w:t xml:space="preserve"> </w:t>
      </w:r>
      <w:r>
        <w:rPr>
          <w:b/>
          <w:color w:val="333333"/>
        </w:rPr>
        <w:t>4</w:t>
      </w:r>
      <w:r>
        <w:rPr>
          <w:b/>
          <w:color w:val="333333"/>
          <w:spacing w:val="-6"/>
        </w:rPr>
        <w:t xml:space="preserve"> </w:t>
      </w:r>
      <w:r>
        <w:rPr>
          <w:b/>
          <w:color w:val="333333"/>
        </w:rPr>
        <w:t>/</w:t>
      </w:r>
      <w:r>
        <w:rPr>
          <w:b/>
          <w:color w:val="333333"/>
          <w:spacing w:val="-6"/>
        </w:rPr>
        <w:t xml:space="preserve"> </w:t>
      </w:r>
      <w:r>
        <w:rPr>
          <w:b/>
          <w:color w:val="333333"/>
        </w:rPr>
        <w:t>ECTS</w:t>
      </w:r>
      <w:r>
        <w:rPr>
          <w:b/>
          <w:color w:val="333333"/>
          <w:spacing w:val="-6"/>
        </w:rPr>
        <w:t xml:space="preserve"> </w:t>
      </w:r>
      <w:r>
        <w:rPr>
          <w:b/>
          <w:color w:val="333333"/>
        </w:rPr>
        <w:t>credits</w:t>
      </w:r>
      <w:r>
        <w:rPr>
          <w:b/>
          <w:color w:val="333333"/>
          <w:spacing w:val="-6"/>
        </w:rPr>
        <w:t xml:space="preserve"> </w:t>
      </w:r>
      <w:r>
        <w:rPr>
          <w:b/>
          <w:color w:val="333333"/>
        </w:rPr>
        <w:t xml:space="preserve">10* </w:t>
      </w:r>
      <w:r>
        <w:rPr>
          <w:color w:val="333333"/>
        </w:rPr>
        <w:t xml:space="preserve">This module is designed to </w:t>
      </w:r>
      <w:proofErr w:type="spellStart"/>
      <w:r>
        <w:rPr>
          <w:color w:val="333333"/>
        </w:rPr>
        <w:t>familiarise</w:t>
      </w:r>
      <w:proofErr w:type="spellEnd"/>
      <w:r>
        <w:rPr>
          <w:color w:val="333333"/>
        </w:rPr>
        <w:t xml:space="preserve"> students with the rights and obligations of the exporter and importer in an international sales </w:t>
      </w:r>
      <w:proofErr w:type="spellStart"/>
      <w:proofErr w:type="gramStart"/>
      <w:r>
        <w:rPr>
          <w:color w:val="333333"/>
        </w:rPr>
        <w:t>transaction.It</w:t>
      </w:r>
      <w:proofErr w:type="spellEnd"/>
      <w:proofErr w:type="gramEnd"/>
      <w:r>
        <w:rPr>
          <w:color w:val="333333"/>
        </w:rPr>
        <w:t xml:space="preserve"> will enable students to </w:t>
      </w:r>
      <w:proofErr w:type="spellStart"/>
      <w:r>
        <w:rPr>
          <w:color w:val="333333"/>
        </w:rPr>
        <w:t>recognise</w:t>
      </w:r>
      <w:proofErr w:type="spellEnd"/>
      <w:r>
        <w:rPr>
          <w:color w:val="333333"/>
        </w:rPr>
        <w:t xml:space="preserve"> the complexities of international trade and identify the essential elements of such transactions. It will stress competing perspectives and explore the principles and concepts that underpin the theoretical framework of international </w:t>
      </w:r>
      <w:proofErr w:type="spellStart"/>
      <w:proofErr w:type="gramStart"/>
      <w:r>
        <w:rPr>
          <w:color w:val="333333"/>
        </w:rPr>
        <w:t>trade.It</w:t>
      </w:r>
      <w:proofErr w:type="spellEnd"/>
      <w:proofErr w:type="gramEnd"/>
      <w:r>
        <w:rPr>
          <w:color w:val="333333"/>
        </w:rPr>
        <w:t xml:space="preserve"> will assist students to appreciate and </w:t>
      </w:r>
      <w:proofErr w:type="spellStart"/>
      <w:r>
        <w:rPr>
          <w:color w:val="333333"/>
        </w:rPr>
        <w:t>analyse</w:t>
      </w:r>
      <w:proofErr w:type="spellEnd"/>
      <w:r>
        <w:rPr>
          <w:color w:val="333333"/>
        </w:rPr>
        <w:t xml:space="preserve"> the many contracts (i.e. contract of sale, contract of insurance, contract of carriage and documentary credit) involved in international commerce</w:t>
      </w:r>
      <w:r>
        <w:rPr>
          <w:color w:val="333333"/>
          <w:spacing w:val="-7"/>
        </w:rPr>
        <w:t xml:space="preserve"> </w:t>
      </w:r>
      <w:r>
        <w:rPr>
          <w:color w:val="333333"/>
        </w:rPr>
        <w:t>and</w:t>
      </w:r>
      <w:r>
        <w:rPr>
          <w:color w:val="333333"/>
          <w:spacing w:val="-7"/>
        </w:rPr>
        <w:t xml:space="preserve"> </w:t>
      </w:r>
      <w:r>
        <w:rPr>
          <w:color w:val="333333"/>
        </w:rPr>
        <w:t>the</w:t>
      </w:r>
      <w:r>
        <w:rPr>
          <w:color w:val="333333"/>
          <w:spacing w:val="-7"/>
        </w:rPr>
        <w:t xml:space="preserve"> </w:t>
      </w:r>
      <w:r>
        <w:rPr>
          <w:color w:val="333333"/>
        </w:rPr>
        <w:t>contextual</w:t>
      </w:r>
      <w:r>
        <w:rPr>
          <w:color w:val="333333"/>
          <w:spacing w:val="-6"/>
        </w:rPr>
        <w:t xml:space="preserve"> </w:t>
      </w:r>
      <w:r>
        <w:rPr>
          <w:color w:val="333333"/>
        </w:rPr>
        <w:t>dimension</w:t>
      </w:r>
      <w:r>
        <w:rPr>
          <w:color w:val="333333"/>
          <w:spacing w:val="-7"/>
        </w:rPr>
        <w:t xml:space="preserve"> </w:t>
      </w:r>
      <w:r>
        <w:rPr>
          <w:color w:val="333333"/>
        </w:rPr>
        <w:t>of</w:t>
      </w:r>
      <w:r>
        <w:rPr>
          <w:color w:val="333333"/>
          <w:spacing w:val="-7"/>
        </w:rPr>
        <w:t xml:space="preserve"> </w:t>
      </w:r>
      <w:r>
        <w:rPr>
          <w:color w:val="333333"/>
        </w:rPr>
        <w:t>the</w:t>
      </w:r>
      <w:r>
        <w:rPr>
          <w:color w:val="333333"/>
          <w:spacing w:val="-7"/>
        </w:rPr>
        <w:t xml:space="preserve"> </w:t>
      </w:r>
      <w:r>
        <w:rPr>
          <w:color w:val="333333"/>
        </w:rPr>
        <w:t>subject.</w:t>
      </w:r>
      <w:r>
        <w:rPr>
          <w:color w:val="333333"/>
          <w:spacing w:val="-6"/>
        </w:rPr>
        <w:t xml:space="preserve"> </w:t>
      </w:r>
      <w:r>
        <w:rPr>
          <w:color w:val="333333"/>
        </w:rPr>
        <w:t>Students</w:t>
      </w:r>
      <w:r>
        <w:rPr>
          <w:color w:val="333333"/>
          <w:spacing w:val="-7"/>
        </w:rPr>
        <w:t xml:space="preserve"> </w:t>
      </w:r>
      <w:r>
        <w:rPr>
          <w:color w:val="333333"/>
        </w:rPr>
        <w:t>will</w:t>
      </w:r>
      <w:r>
        <w:rPr>
          <w:color w:val="333333"/>
          <w:spacing w:val="-7"/>
        </w:rPr>
        <w:t xml:space="preserve"> </w:t>
      </w:r>
      <w:r>
        <w:rPr>
          <w:color w:val="333333"/>
        </w:rPr>
        <w:t>apply</w:t>
      </w:r>
      <w:r>
        <w:rPr>
          <w:color w:val="333333"/>
          <w:spacing w:val="-7"/>
        </w:rPr>
        <w:t xml:space="preserve"> </w:t>
      </w:r>
      <w:r>
        <w:rPr>
          <w:color w:val="333333"/>
        </w:rPr>
        <w:t>a</w:t>
      </w:r>
      <w:r>
        <w:rPr>
          <w:color w:val="333333"/>
          <w:spacing w:val="-6"/>
        </w:rPr>
        <w:t xml:space="preserve"> </w:t>
      </w:r>
      <w:r>
        <w:rPr>
          <w:color w:val="333333"/>
        </w:rPr>
        <w:t>wide</w:t>
      </w:r>
      <w:r>
        <w:rPr>
          <w:color w:val="333333"/>
          <w:spacing w:val="-7"/>
        </w:rPr>
        <w:t xml:space="preserve"> </w:t>
      </w:r>
      <w:r>
        <w:rPr>
          <w:color w:val="333333"/>
        </w:rPr>
        <w:t>range</w:t>
      </w:r>
      <w:r>
        <w:rPr>
          <w:color w:val="333333"/>
          <w:spacing w:val="-7"/>
        </w:rPr>
        <w:t xml:space="preserve"> </w:t>
      </w:r>
      <w:r>
        <w:rPr>
          <w:color w:val="333333"/>
        </w:rPr>
        <w:t>of</w:t>
      </w:r>
      <w:r>
        <w:rPr>
          <w:color w:val="333333"/>
          <w:spacing w:val="-6"/>
        </w:rPr>
        <w:t xml:space="preserve"> </w:t>
      </w:r>
      <w:r>
        <w:rPr>
          <w:color w:val="333333"/>
        </w:rPr>
        <w:t>developed</w:t>
      </w:r>
      <w:r>
        <w:rPr>
          <w:color w:val="333333"/>
          <w:spacing w:val="-7"/>
        </w:rPr>
        <w:t xml:space="preserve"> </w:t>
      </w:r>
      <w:r>
        <w:rPr>
          <w:color w:val="333333"/>
        </w:rPr>
        <w:t>research</w:t>
      </w:r>
      <w:r>
        <w:rPr>
          <w:color w:val="333333"/>
          <w:spacing w:val="-7"/>
        </w:rPr>
        <w:t xml:space="preserve"> </w:t>
      </w:r>
      <w:r>
        <w:rPr>
          <w:color w:val="333333"/>
        </w:rPr>
        <w:t>skills</w:t>
      </w:r>
      <w:r>
        <w:rPr>
          <w:color w:val="333333"/>
          <w:spacing w:val="-7"/>
        </w:rPr>
        <w:t xml:space="preserve"> </w:t>
      </w:r>
      <w:r>
        <w:rPr>
          <w:color w:val="333333"/>
        </w:rPr>
        <w:t>and</w:t>
      </w:r>
      <w:r>
        <w:rPr>
          <w:color w:val="333333"/>
          <w:spacing w:val="-6"/>
        </w:rPr>
        <w:t xml:space="preserve"> </w:t>
      </w:r>
      <w:r>
        <w:rPr>
          <w:color w:val="333333"/>
        </w:rPr>
        <w:t>demonstrate</w:t>
      </w:r>
      <w:r>
        <w:rPr>
          <w:color w:val="333333"/>
          <w:spacing w:val="-7"/>
        </w:rPr>
        <w:t xml:space="preserve"> </w:t>
      </w:r>
      <w:r>
        <w:rPr>
          <w:color w:val="333333"/>
        </w:rPr>
        <w:t>writing</w:t>
      </w:r>
      <w:r>
        <w:rPr>
          <w:color w:val="333333"/>
          <w:spacing w:val="-7"/>
        </w:rPr>
        <w:t xml:space="preserve"> </w:t>
      </w:r>
      <w:r>
        <w:rPr>
          <w:color w:val="333333"/>
        </w:rPr>
        <w:t>skills</w:t>
      </w:r>
      <w:r>
        <w:rPr>
          <w:color w:val="333333"/>
          <w:spacing w:val="-7"/>
        </w:rPr>
        <w:t xml:space="preserve"> </w:t>
      </w:r>
      <w:r>
        <w:rPr>
          <w:color w:val="333333"/>
        </w:rPr>
        <w:t>with minimal</w:t>
      </w:r>
      <w:r>
        <w:rPr>
          <w:color w:val="333333"/>
          <w:spacing w:val="-2"/>
        </w:rPr>
        <w:t xml:space="preserve"> </w:t>
      </w:r>
      <w:r>
        <w:rPr>
          <w:color w:val="333333"/>
        </w:rPr>
        <w:t>supervision.</w:t>
      </w:r>
    </w:p>
    <w:p w:rsidR="00CB3363" w:rsidRDefault="00E84452">
      <w:pPr>
        <w:spacing w:before="3"/>
        <w:ind w:left="159"/>
        <w:rPr>
          <w:sz w:val="16"/>
        </w:rPr>
      </w:pPr>
      <w:r>
        <w:rPr>
          <w:b/>
          <w:color w:val="333333"/>
          <w:sz w:val="16"/>
        </w:rPr>
        <w:t xml:space="preserve">Assessment: </w:t>
      </w:r>
      <w:r>
        <w:rPr>
          <w:color w:val="333333"/>
          <w:sz w:val="16"/>
        </w:rPr>
        <w:t>Coursework (100%)</w:t>
      </w:r>
    </w:p>
    <w:p w:rsidR="00CB3363" w:rsidRDefault="00E84452">
      <w:pPr>
        <w:pStyle w:val="BodyText"/>
        <w:spacing w:before="42"/>
      </w:pPr>
      <w:r>
        <w:rPr>
          <w:color w:val="333333"/>
        </w:rPr>
        <w:t>*All transcripts are issued in UK credits.</w:t>
      </w:r>
    </w:p>
    <w:p w:rsidR="00CB3363" w:rsidRDefault="00CB3363">
      <w:pPr>
        <w:pStyle w:val="BodyText"/>
        <w:spacing w:before="0"/>
        <w:ind w:left="0"/>
        <w:rPr>
          <w:sz w:val="18"/>
        </w:rPr>
      </w:pPr>
    </w:p>
    <w:p w:rsidR="00CB3363" w:rsidRDefault="00E84452">
      <w:pPr>
        <w:pStyle w:val="Heading2"/>
        <w:spacing w:before="161"/>
        <w:rPr>
          <w:u w:val="none"/>
        </w:rPr>
      </w:pPr>
      <w:bookmarkStart w:id="55" w:name="_bookmark53"/>
      <w:bookmarkEnd w:id="55"/>
      <w:r>
        <w:rPr>
          <w:color w:val="333333"/>
          <w:u w:color="333333"/>
        </w:rPr>
        <w:t>Elements of Human Rights: Idea, Law, and Practice</w:t>
      </w:r>
    </w:p>
    <w:p w:rsidR="00CB3363" w:rsidRDefault="00E84452">
      <w:pPr>
        <w:pStyle w:val="Heading3"/>
        <w:tabs>
          <w:tab w:val="left" w:pos="3819"/>
          <w:tab w:val="left" w:pos="6561"/>
        </w:tabs>
      </w:pPr>
      <w:r>
        <w:rPr>
          <w:color w:val="333333"/>
        </w:rPr>
        <w:t>Module</w:t>
      </w:r>
      <w:r>
        <w:rPr>
          <w:color w:val="333333"/>
          <w:spacing w:val="-8"/>
        </w:rPr>
        <w:t xml:space="preserve"> </w:t>
      </w:r>
      <w:r>
        <w:rPr>
          <w:color w:val="333333"/>
        </w:rPr>
        <w:t>Code:</w:t>
      </w:r>
      <w:r>
        <w:rPr>
          <w:color w:val="333333"/>
          <w:spacing w:val="-8"/>
        </w:rPr>
        <w:t xml:space="preserve"> </w:t>
      </w:r>
      <w:r>
        <w:rPr>
          <w:color w:val="333333"/>
        </w:rPr>
        <w:t>6LLAW031W</w:t>
      </w:r>
      <w:r>
        <w:rPr>
          <w:color w:val="333333"/>
        </w:rPr>
        <w:tab/>
        <w:t>Level</w:t>
      </w:r>
      <w:r>
        <w:rPr>
          <w:color w:val="333333"/>
          <w:spacing w:val="-3"/>
        </w:rPr>
        <w:t xml:space="preserve"> </w:t>
      </w:r>
      <w:r>
        <w:rPr>
          <w:color w:val="333333"/>
        </w:rPr>
        <w:t>6</w:t>
      </w:r>
      <w:r>
        <w:rPr>
          <w:color w:val="333333"/>
        </w:rPr>
        <w:tab/>
        <w:t>Semester</w:t>
      </w:r>
      <w:r>
        <w:rPr>
          <w:color w:val="333333"/>
          <w:spacing w:val="-1"/>
        </w:rPr>
        <w:t xml:space="preserve"> </w:t>
      </w:r>
      <w:r>
        <w:rPr>
          <w:color w:val="333333"/>
        </w:rPr>
        <w:t>1</w:t>
      </w:r>
    </w:p>
    <w:p w:rsidR="00CB3363" w:rsidRDefault="00E84452">
      <w:pPr>
        <w:pStyle w:val="BodyText"/>
        <w:tabs>
          <w:tab w:val="left" w:pos="3819"/>
          <w:tab w:val="left" w:pos="6561"/>
        </w:tabs>
        <w:spacing w:line="295" w:lineRule="auto"/>
        <w:ind w:right="2636"/>
      </w:pPr>
      <w:r>
        <w:rPr>
          <w:b/>
          <w:color w:val="333333"/>
        </w:rPr>
        <w:t>Location:</w:t>
      </w:r>
      <w:r>
        <w:rPr>
          <w:b/>
          <w:color w:val="333333"/>
          <w:spacing w:val="-7"/>
        </w:rPr>
        <w:t xml:space="preserve"> </w:t>
      </w:r>
      <w:r>
        <w:rPr>
          <w:b/>
          <w:color w:val="333333"/>
        </w:rPr>
        <w:t>Regent</w:t>
      </w:r>
      <w:r>
        <w:rPr>
          <w:b/>
          <w:color w:val="333333"/>
        </w:rPr>
        <w:tab/>
        <w:t>UK Credit</w:t>
      </w:r>
      <w:r>
        <w:rPr>
          <w:b/>
          <w:color w:val="333333"/>
          <w:spacing w:val="-9"/>
        </w:rPr>
        <w:t xml:space="preserve"> </w:t>
      </w:r>
      <w:r>
        <w:rPr>
          <w:b/>
          <w:color w:val="333333"/>
        </w:rPr>
        <w:t>Value:</w:t>
      </w:r>
      <w:r>
        <w:rPr>
          <w:b/>
          <w:color w:val="333333"/>
          <w:spacing w:val="-4"/>
        </w:rPr>
        <w:t xml:space="preserve"> </w:t>
      </w:r>
      <w:r>
        <w:rPr>
          <w:b/>
          <w:color w:val="333333"/>
        </w:rPr>
        <w:t>20</w:t>
      </w:r>
      <w:r>
        <w:rPr>
          <w:b/>
          <w:color w:val="333333"/>
        </w:rPr>
        <w:tab/>
        <w:t>Equivalent</w:t>
      </w:r>
      <w:r>
        <w:rPr>
          <w:b/>
          <w:color w:val="333333"/>
          <w:spacing w:val="-7"/>
        </w:rPr>
        <w:t xml:space="preserve"> </w:t>
      </w:r>
      <w:r>
        <w:rPr>
          <w:b/>
          <w:color w:val="333333"/>
        </w:rPr>
        <w:t>Credit</w:t>
      </w:r>
      <w:r>
        <w:rPr>
          <w:b/>
          <w:color w:val="333333"/>
          <w:spacing w:val="-6"/>
        </w:rPr>
        <w:t xml:space="preserve"> </w:t>
      </w:r>
      <w:r>
        <w:rPr>
          <w:b/>
          <w:color w:val="333333"/>
        </w:rPr>
        <w:t>Value:</w:t>
      </w:r>
      <w:r>
        <w:rPr>
          <w:b/>
          <w:color w:val="333333"/>
          <w:spacing w:val="-7"/>
        </w:rPr>
        <w:t xml:space="preserve"> </w:t>
      </w:r>
      <w:r>
        <w:rPr>
          <w:b/>
          <w:color w:val="333333"/>
        </w:rPr>
        <w:t>US</w:t>
      </w:r>
      <w:r>
        <w:rPr>
          <w:b/>
          <w:color w:val="333333"/>
          <w:spacing w:val="-6"/>
        </w:rPr>
        <w:t xml:space="preserve"> </w:t>
      </w:r>
      <w:r>
        <w:rPr>
          <w:b/>
          <w:color w:val="333333"/>
        </w:rPr>
        <w:t>Credits</w:t>
      </w:r>
      <w:r>
        <w:rPr>
          <w:b/>
          <w:color w:val="333333"/>
          <w:spacing w:val="-7"/>
        </w:rPr>
        <w:t xml:space="preserve"> </w:t>
      </w:r>
      <w:r>
        <w:rPr>
          <w:b/>
          <w:color w:val="333333"/>
        </w:rPr>
        <w:t>4</w:t>
      </w:r>
      <w:r>
        <w:rPr>
          <w:b/>
          <w:color w:val="333333"/>
          <w:spacing w:val="-6"/>
        </w:rPr>
        <w:t xml:space="preserve"> </w:t>
      </w:r>
      <w:r>
        <w:rPr>
          <w:b/>
          <w:color w:val="333333"/>
        </w:rPr>
        <w:t>/</w:t>
      </w:r>
      <w:r>
        <w:rPr>
          <w:b/>
          <w:color w:val="333333"/>
          <w:spacing w:val="-7"/>
        </w:rPr>
        <w:t xml:space="preserve"> </w:t>
      </w:r>
      <w:r>
        <w:rPr>
          <w:b/>
          <w:color w:val="333333"/>
        </w:rPr>
        <w:t>ECTS</w:t>
      </w:r>
      <w:r>
        <w:rPr>
          <w:b/>
          <w:color w:val="333333"/>
          <w:spacing w:val="-6"/>
        </w:rPr>
        <w:t xml:space="preserve"> </w:t>
      </w:r>
      <w:r>
        <w:rPr>
          <w:b/>
          <w:color w:val="333333"/>
        </w:rPr>
        <w:t>credits</w:t>
      </w:r>
      <w:r>
        <w:rPr>
          <w:b/>
          <w:color w:val="333333"/>
          <w:spacing w:val="-7"/>
        </w:rPr>
        <w:t xml:space="preserve"> </w:t>
      </w:r>
      <w:r>
        <w:rPr>
          <w:b/>
          <w:color w:val="333333"/>
        </w:rPr>
        <w:t xml:space="preserve">10* </w:t>
      </w:r>
      <w:r>
        <w:rPr>
          <w:color w:val="333333"/>
        </w:rPr>
        <w:t>This module explores the practical protection of human rights at two different levels - regional and domestic – and through different lenses – legal, political</w:t>
      </w:r>
      <w:r>
        <w:rPr>
          <w:color w:val="333333"/>
          <w:spacing w:val="-9"/>
        </w:rPr>
        <w:t xml:space="preserve"> </w:t>
      </w:r>
      <w:r>
        <w:rPr>
          <w:color w:val="333333"/>
        </w:rPr>
        <w:t>and</w:t>
      </w:r>
      <w:r>
        <w:rPr>
          <w:color w:val="333333"/>
          <w:spacing w:val="-8"/>
        </w:rPr>
        <w:t xml:space="preserve"> </w:t>
      </w:r>
      <w:proofErr w:type="spellStart"/>
      <w:r>
        <w:rPr>
          <w:color w:val="333333"/>
        </w:rPr>
        <w:t>philosophical.With</w:t>
      </w:r>
      <w:proofErr w:type="spellEnd"/>
      <w:r>
        <w:rPr>
          <w:color w:val="333333"/>
          <w:spacing w:val="-8"/>
        </w:rPr>
        <w:t xml:space="preserve"> </w:t>
      </w:r>
      <w:r>
        <w:rPr>
          <w:color w:val="333333"/>
        </w:rPr>
        <w:t>the</w:t>
      </w:r>
      <w:r>
        <w:rPr>
          <w:color w:val="333333"/>
          <w:spacing w:val="-8"/>
        </w:rPr>
        <w:t xml:space="preserve"> </w:t>
      </w:r>
      <w:r>
        <w:rPr>
          <w:color w:val="333333"/>
        </w:rPr>
        <w:t>emphasis</w:t>
      </w:r>
      <w:r>
        <w:rPr>
          <w:color w:val="333333"/>
          <w:spacing w:val="-8"/>
        </w:rPr>
        <w:t xml:space="preserve"> </w:t>
      </w:r>
      <w:r>
        <w:rPr>
          <w:color w:val="333333"/>
        </w:rPr>
        <w:t>on</w:t>
      </w:r>
      <w:r>
        <w:rPr>
          <w:color w:val="333333"/>
          <w:spacing w:val="-8"/>
        </w:rPr>
        <w:t xml:space="preserve"> </w:t>
      </w:r>
      <w:r>
        <w:rPr>
          <w:color w:val="333333"/>
        </w:rPr>
        <w:t>practical</w:t>
      </w:r>
      <w:r>
        <w:rPr>
          <w:color w:val="333333"/>
          <w:spacing w:val="-8"/>
        </w:rPr>
        <w:t xml:space="preserve"> </w:t>
      </w:r>
      <w:r>
        <w:rPr>
          <w:color w:val="333333"/>
        </w:rPr>
        <w:t>protection,</w:t>
      </w:r>
      <w:r>
        <w:rPr>
          <w:color w:val="333333"/>
          <w:spacing w:val="-8"/>
        </w:rPr>
        <w:t xml:space="preserve"> </w:t>
      </w:r>
      <w:r>
        <w:rPr>
          <w:color w:val="333333"/>
        </w:rPr>
        <w:t>the</w:t>
      </w:r>
      <w:r>
        <w:rPr>
          <w:color w:val="333333"/>
          <w:spacing w:val="-9"/>
        </w:rPr>
        <w:t xml:space="preserve"> </w:t>
      </w:r>
      <w:r>
        <w:rPr>
          <w:color w:val="333333"/>
        </w:rPr>
        <w:t>module</w:t>
      </w:r>
      <w:r>
        <w:rPr>
          <w:color w:val="333333"/>
          <w:spacing w:val="-8"/>
        </w:rPr>
        <w:t xml:space="preserve"> </w:t>
      </w:r>
      <w:r>
        <w:rPr>
          <w:color w:val="333333"/>
        </w:rPr>
        <w:t>offers</w:t>
      </w:r>
      <w:r>
        <w:rPr>
          <w:color w:val="333333"/>
          <w:spacing w:val="-8"/>
        </w:rPr>
        <w:t xml:space="preserve"> </w:t>
      </w:r>
      <w:r>
        <w:rPr>
          <w:color w:val="333333"/>
        </w:rPr>
        <w:t>students</w:t>
      </w:r>
      <w:r>
        <w:rPr>
          <w:color w:val="333333"/>
          <w:spacing w:val="-8"/>
        </w:rPr>
        <w:t xml:space="preserve"> </w:t>
      </w:r>
      <w:r>
        <w:rPr>
          <w:color w:val="333333"/>
        </w:rPr>
        <w:t>the</w:t>
      </w:r>
      <w:r>
        <w:rPr>
          <w:color w:val="333333"/>
          <w:spacing w:val="-8"/>
        </w:rPr>
        <w:t xml:space="preserve"> </w:t>
      </w:r>
      <w:r>
        <w:rPr>
          <w:color w:val="333333"/>
        </w:rPr>
        <w:t>opportunity</w:t>
      </w:r>
      <w:r>
        <w:rPr>
          <w:color w:val="333333"/>
          <w:spacing w:val="-8"/>
        </w:rPr>
        <w:t xml:space="preserve"> </w:t>
      </w:r>
      <w:r>
        <w:rPr>
          <w:color w:val="333333"/>
        </w:rPr>
        <w:t>to</w:t>
      </w:r>
      <w:r>
        <w:rPr>
          <w:color w:val="333333"/>
          <w:spacing w:val="-8"/>
        </w:rPr>
        <w:t xml:space="preserve"> </w:t>
      </w:r>
      <w:r>
        <w:rPr>
          <w:color w:val="333333"/>
        </w:rPr>
        <w:t>engage</w:t>
      </w:r>
      <w:r>
        <w:rPr>
          <w:color w:val="333333"/>
          <w:spacing w:val="-9"/>
        </w:rPr>
        <w:t xml:space="preserve"> </w:t>
      </w:r>
      <w:r>
        <w:rPr>
          <w:color w:val="333333"/>
        </w:rPr>
        <w:t>with</w:t>
      </w:r>
      <w:r>
        <w:rPr>
          <w:color w:val="333333"/>
          <w:spacing w:val="-8"/>
        </w:rPr>
        <w:t xml:space="preserve"> </w:t>
      </w:r>
      <w:r>
        <w:rPr>
          <w:color w:val="333333"/>
        </w:rPr>
        <w:t>civil</w:t>
      </w:r>
      <w:r>
        <w:rPr>
          <w:color w:val="333333"/>
          <w:spacing w:val="-8"/>
        </w:rPr>
        <w:t xml:space="preserve"> </w:t>
      </w:r>
      <w:r>
        <w:rPr>
          <w:color w:val="333333"/>
        </w:rPr>
        <w:t>society</w:t>
      </w:r>
      <w:r>
        <w:rPr>
          <w:color w:val="333333"/>
          <w:spacing w:val="-8"/>
        </w:rPr>
        <w:t xml:space="preserve"> </w:t>
      </w:r>
      <w:r>
        <w:rPr>
          <w:color w:val="333333"/>
        </w:rPr>
        <w:t>actors</w:t>
      </w:r>
      <w:r>
        <w:rPr>
          <w:color w:val="333333"/>
          <w:spacing w:val="-8"/>
        </w:rPr>
        <w:t xml:space="preserve"> </w:t>
      </w:r>
      <w:r>
        <w:rPr>
          <w:color w:val="333333"/>
        </w:rPr>
        <w:t>in</w:t>
      </w:r>
      <w:r>
        <w:rPr>
          <w:color w:val="333333"/>
          <w:spacing w:val="-8"/>
        </w:rPr>
        <w:t xml:space="preserve"> </w:t>
      </w:r>
      <w:r>
        <w:rPr>
          <w:color w:val="333333"/>
        </w:rPr>
        <w:t>the field</w:t>
      </w:r>
      <w:r>
        <w:rPr>
          <w:color w:val="333333"/>
          <w:spacing w:val="-8"/>
        </w:rPr>
        <w:t xml:space="preserve"> </w:t>
      </w:r>
      <w:r>
        <w:rPr>
          <w:color w:val="333333"/>
        </w:rPr>
        <w:t>of</w:t>
      </w:r>
      <w:r>
        <w:rPr>
          <w:color w:val="333333"/>
          <w:spacing w:val="-7"/>
        </w:rPr>
        <w:t xml:space="preserve"> </w:t>
      </w:r>
      <w:r>
        <w:rPr>
          <w:color w:val="333333"/>
        </w:rPr>
        <w:t>human</w:t>
      </w:r>
      <w:r>
        <w:rPr>
          <w:color w:val="333333"/>
          <w:spacing w:val="-7"/>
        </w:rPr>
        <w:t xml:space="preserve"> </w:t>
      </w:r>
      <w:r>
        <w:rPr>
          <w:color w:val="333333"/>
        </w:rPr>
        <w:t>rights</w:t>
      </w:r>
      <w:r>
        <w:rPr>
          <w:color w:val="333333"/>
          <w:spacing w:val="-8"/>
        </w:rPr>
        <w:t xml:space="preserve"> </w:t>
      </w:r>
      <w:r>
        <w:rPr>
          <w:color w:val="333333"/>
        </w:rPr>
        <w:t>protection,</w:t>
      </w:r>
      <w:r>
        <w:rPr>
          <w:color w:val="333333"/>
          <w:spacing w:val="-7"/>
        </w:rPr>
        <w:t xml:space="preserve"> </w:t>
      </w:r>
      <w:r>
        <w:rPr>
          <w:color w:val="333333"/>
        </w:rPr>
        <w:t>along</w:t>
      </w:r>
      <w:r>
        <w:rPr>
          <w:color w:val="333333"/>
          <w:spacing w:val="-7"/>
        </w:rPr>
        <w:t xml:space="preserve"> </w:t>
      </w:r>
      <w:r>
        <w:rPr>
          <w:color w:val="333333"/>
        </w:rPr>
        <w:t>with</w:t>
      </w:r>
      <w:r>
        <w:rPr>
          <w:color w:val="333333"/>
          <w:spacing w:val="-7"/>
        </w:rPr>
        <w:t xml:space="preserve"> </w:t>
      </w:r>
      <w:r>
        <w:rPr>
          <w:color w:val="333333"/>
        </w:rPr>
        <w:t>the</w:t>
      </w:r>
      <w:r>
        <w:rPr>
          <w:color w:val="333333"/>
          <w:spacing w:val="-8"/>
        </w:rPr>
        <w:t xml:space="preserve"> </w:t>
      </w:r>
      <w:r>
        <w:rPr>
          <w:color w:val="333333"/>
        </w:rPr>
        <w:t>opportunity</w:t>
      </w:r>
      <w:r>
        <w:rPr>
          <w:color w:val="333333"/>
          <w:spacing w:val="-7"/>
        </w:rPr>
        <w:t xml:space="preserve"> </w:t>
      </w:r>
      <w:r>
        <w:rPr>
          <w:color w:val="333333"/>
        </w:rPr>
        <w:t>to</w:t>
      </w:r>
      <w:r>
        <w:rPr>
          <w:color w:val="333333"/>
          <w:spacing w:val="-7"/>
        </w:rPr>
        <w:t xml:space="preserve"> </w:t>
      </w:r>
      <w:r>
        <w:rPr>
          <w:color w:val="333333"/>
        </w:rPr>
        <w:t>identify</w:t>
      </w:r>
      <w:r>
        <w:rPr>
          <w:color w:val="333333"/>
          <w:spacing w:val="-7"/>
        </w:rPr>
        <w:t xml:space="preserve"> </w:t>
      </w:r>
      <w:r>
        <w:rPr>
          <w:color w:val="333333"/>
        </w:rPr>
        <w:t>and</w:t>
      </w:r>
      <w:r>
        <w:rPr>
          <w:color w:val="333333"/>
          <w:spacing w:val="-8"/>
        </w:rPr>
        <w:t xml:space="preserve"> </w:t>
      </w:r>
      <w:r>
        <w:rPr>
          <w:color w:val="333333"/>
        </w:rPr>
        <w:t>consider</w:t>
      </w:r>
      <w:r>
        <w:rPr>
          <w:color w:val="333333"/>
          <w:spacing w:val="-7"/>
        </w:rPr>
        <w:t xml:space="preserve"> </w:t>
      </w:r>
      <w:r>
        <w:rPr>
          <w:color w:val="333333"/>
        </w:rPr>
        <w:t>the</w:t>
      </w:r>
      <w:r>
        <w:rPr>
          <w:color w:val="333333"/>
          <w:spacing w:val="-7"/>
        </w:rPr>
        <w:t xml:space="preserve"> </w:t>
      </w:r>
      <w:r>
        <w:rPr>
          <w:color w:val="333333"/>
        </w:rPr>
        <w:t>broader</w:t>
      </w:r>
      <w:r>
        <w:rPr>
          <w:color w:val="333333"/>
          <w:spacing w:val="-7"/>
        </w:rPr>
        <w:t xml:space="preserve"> </w:t>
      </w:r>
      <w:r>
        <w:rPr>
          <w:color w:val="333333"/>
        </w:rPr>
        <w:t>legal,</w:t>
      </w:r>
      <w:r>
        <w:rPr>
          <w:color w:val="333333"/>
          <w:spacing w:val="-8"/>
        </w:rPr>
        <w:t xml:space="preserve"> </w:t>
      </w:r>
      <w:r>
        <w:rPr>
          <w:color w:val="333333"/>
        </w:rPr>
        <w:t>political</w:t>
      </w:r>
      <w:r>
        <w:rPr>
          <w:color w:val="333333"/>
          <w:spacing w:val="-7"/>
        </w:rPr>
        <w:t xml:space="preserve"> </w:t>
      </w:r>
      <w:r>
        <w:rPr>
          <w:color w:val="333333"/>
        </w:rPr>
        <w:t>and</w:t>
      </w:r>
      <w:r>
        <w:rPr>
          <w:color w:val="333333"/>
          <w:spacing w:val="-7"/>
        </w:rPr>
        <w:t xml:space="preserve"> </w:t>
      </w:r>
      <w:r>
        <w:rPr>
          <w:color w:val="333333"/>
        </w:rPr>
        <w:t>philosophical</w:t>
      </w:r>
      <w:r>
        <w:rPr>
          <w:color w:val="333333"/>
          <w:spacing w:val="-7"/>
        </w:rPr>
        <w:t xml:space="preserve"> </w:t>
      </w:r>
      <w:r>
        <w:rPr>
          <w:color w:val="333333"/>
        </w:rPr>
        <w:t>context</w:t>
      </w:r>
      <w:r>
        <w:rPr>
          <w:color w:val="333333"/>
          <w:spacing w:val="-8"/>
        </w:rPr>
        <w:t xml:space="preserve"> </w:t>
      </w:r>
      <w:r>
        <w:rPr>
          <w:color w:val="333333"/>
        </w:rPr>
        <w:t>of</w:t>
      </w:r>
      <w:r>
        <w:rPr>
          <w:color w:val="333333"/>
          <w:spacing w:val="-7"/>
        </w:rPr>
        <w:t xml:space="preserve"> </w:t>
      </w:r>
      <w:r>
        <w:rPr>
          <w:color w:val="333333"/>
        </w:rPr>
        <w:t>human</w:t>
      </w:r>
      <w:r>
        <w:rPr>
          <w:color w:val="333333"/>
          <w:spacing w:val="-7"/>
        </w:rPr>
        <w:t xml:space="preserve"> </w:t>
      </w:r>
      <w:r>
        <w:rPr>
          <w:color w:val="333333"/>
        </w:rPr>
        <w:t>rights protection in a more traditional academic setting. The module promotes a critical awareness of the role and importance of law in the protection of human</w:t>
      </w:r>
      <w:r>
        <w:rPr>
          <w:color w:val="333333"/>
          <w:spacing w:val="-3"/>
        </w:rPr>
        <w:t xml:space="preserve"> </w:t>
      </w:r>
      <w:r>
        <w:rPr>
          <w:color w:val="333333"/>
        </w:rPr>
        <w:t>rights</w:t>
      </w:r>
      <w:r>
        <w:rPr>
          <w:color w:val="333333"/>
          <w:spacing w:val="-3"/>
        </w:rPr>
        <w:t xml:space="preserve"> </w:t>
      </w:r>
      <w:r>
        <w:rPr>
          <w:color w:val="333333"/>
        </w:rPr>
        <w:t>by</w:t>
      </w:r>
      <w:r>
        <w:rPr>
          <w:color w:val="333333"/>
          <w:spacing w:val="-3"/>
        </w:rPr>
        <w:t xml:space="preserve"> </w:t>
      </w:r>
      <w:r>
        <w:rPr>
          <w:color w:val="333333"/>
        </w:rPr>
        <w:t>way</w:t>
      </w:r>
      <w:r>
        <w:rPr>
          <w:color w:val="333333"/>
          <w:spacing w:val="-3"/>
        </w:rPr>
        <w:t xml:space="preserve"> </w:t>
      </w:r>
      <w:r>
        <w:rPr>
          <w:color w:val="333333"/>
        </w:rPr>
        <w:t>of,</w:t>
      </w:r>
      <w:r>
        <w:rPr>
          <w:color w:val="333333"/>
          <w:spacing w:val="-3"/>
        </w:rPr>
        <w:t xml:space="preserve"> </w:t>
      </w:r>
      <w:r>
        <w:rPr>
          <w:color w:val="333333"/>
        </w:rPr>
        <w:t>for</w:t>
      </w:r>
      <w:r>
        <w:rPr>
          <w:color w:val="333333"/>
          <w:spacing w:val="-2"/>
        </w:rPr>
        <w:t xml:space="preserve"> </w:t>
      </w:r>
      <w:r>
        <w:rPr>
          <w:color w:val="333333"/>
        </w:rPr>
        <w:t>example,</w:t>
      </w:r>
      <w:r>
        <w:rPr>
          <w:color w:val="333333"/>
          <w:spacing w:val="-3"/>
        </w:rPr>
        <w:t xml:space="preserve"> </w:t>
      </w:r>
      <w:r>
        <w:rPr>
          <w:color w:val="333333"/>
        </w:rPr>
        <w:t>considering</w:t>
      </w:r>
      <w:r>
        <w:rPr>
          <w:color w:val="333333"/>
          <w:spacing w:val="-3"/>
        </w:rPr>
        <w:t xml:space="preserve"> </w:t>
      </w:r>
      <w:r>
        <w:rPr>
          <w:color w:val="333333"/>
        </w:rPr>
        <w:t>the</w:t>
      </w:r>
      <w:r>
        <w:rPr>
          <w:color w:val="333333"/>
          <w:spacing w:val="-3"/>
        </w:rPr>
        <w:t xml:space="preserve"> </w:t>
      </w:r>
      <w:r>
        <w:rPr>
          <w:color w:val="333333"/>
        </w:rPr>
        <w:t>political</w:t>
      </w:r>
      <w:r>
        <w:rPr>
          <w:color w:val="333333"/>
          <w:spacing w:val="-3"/>
        </w:rPr>
        <w:t xml:space="preserve"> </w:t>
      </w:r>
      <w:r>
        <w:rPr>
          <w:color w:val="333333"/>
        </w:rPr>
        <w:t>and</w:t>
      </w:r>
      <w:r>
        <w:rPr>
          <w:color w:val="333333"/>
          <w:spacing w:val="-2"/>
        </w:rPr>
        <w:t xml:space="preserve"> </w:t>
      </w:r>
      <w:r>
        <w:rPr>
          <w:color w:val="333333"/>
        </w:rPr>
        <w:t>philosophical</w:t>
      </w:r>
      <w:r>
        <w:rPr>
          <w:color w:val="333333"/>
          <w:spacing w:val="-3"/>
        </w:rPr>
        <w:t xml:space="preserve"> </w:t>
      </w:r>
      <w:r>
        <w:rPr>
          <w:color w:val="333333"/>
        </w:rPr>
        <w:t>dimensions</w:t>
      </w:r>
      <w:r>
        <w:rPr>
          <w:color w:val="333333"/>
          <w:spacing w:val="-3"/>
        </w:rPr>
        <w:t xml:space="preserve"> </w:t>
      </w:r>
      <w:r>
        <w:rPr>
          <w:color w:val="333333"/>
        </w:rPr>
        <w:t>of</w:t>
      </w:r>
      <w:r>
        <w:rPr>
          <w:color w:val="333333"/>
          <w:spacing w:val="-3"/>
        </w:rPr>
        <w:t xml:space="preserve"> </w:t>
      </w:r>
      <w:r>
        <w:rPr>
          <w:color w:val="333333"/>
        </w:rPr>
        <w:t>human</w:t>
      </w:r>
      <w:r>
        <w:rPr>
          <w:color w:val="333333"/>
          <w:spacing w:val="-3"/>
        </w:rPr>
        <w:t xml:space="preserve"> </w:t>
      </w:r>
      <w:r>
        <w:rPr>
          <w:color w:val="333333"/>
        </w:rPr>
        <w:t>rights</w:t>
      </w:r>
      <w:r>
        <w:rPr>
          <w:color w:val="333333"/>
          <w:spacing w:val="-3"/>
        </w:rPr>
        <w:t xml:space="preserve"> </w:t>
      </w:r>
      <w:r>
        <w:rPr>
          <w:color w:val="333333"/>
        </w:rPr>
        <w:t>protection.</w:t>
      </w:r>
    </w:p>
    <w:p w:rsidR="00CB3363" w:rsidRDefault="00E84452">
      <w:pPr>
        <w:spacing w:before="2"/>
        <w:ind w:left="159"/>
        <w:rPr>
          <w:sz w:val="16"/>
        </w:rPr>
      </w:pPr>
      <w:r>
        <w:rPr>
          <w:b/>
          <w:color w:val="333333"/>
          <w:sz w:val="16"/>
        </w:rPr>
        <w:t xml:space="preserve">Assessment: </w:t>
      </w:r>
      <w:r>
        <w:rPr>
          <w:color w:val="333333"/>
          <w:sz w:val="16"/>
        </w:rPr>
        <w:t>Essay (100%)</w:t>
      </w:r>
    </w:p>
    <w:p w:rsidR="00CB3363" w:rsidRDefault="00E84452">
      <w:pPr>
        <w:pStyle w:val="BodyText"/>
      </w:pPr>
      <w:r>
        <w:rPr>
          <w:color w:val="333333"/>
        </w:rPr>
        <w:t>*All transcripts are issued in UK credits.</w:t>
      </w:r>
    </w:p>
    <w:p w:rsidR="00CB3363" w:rsidRDefault="00CB3363">
      <w:pPr>
        <w:pStyle w:val="BodyText"/>
        <w:spacing w:before="0"/>
        <w:ind w:left="0"/>
        <w:rPr>
          <w:sz w:val="18"/>
        </w:rPr>
      </w:pPr>
    </w:p>
    <w:p w:rsidR="00CB3363" w:rsidRDefault="00E84452">
      <w:pPr>
        <w:pStyle w:val="Heading2"/>
        <w:rPr>
          <w:u w:val="none"/>
        </w:rPr>
      </w:pPr>
      <w:bookmarkStart w:id="56" w:name="_bookmark54"/>
      <w:bookmarkEnd w:id="56"/>
      <w:r>
        <w:rPr>
          <w:color w:val="333333"/>
          <w:u w:color="333333"/>
        </w:rPr>
        <w:t>Elements of Religion Law and Society</w:t>
      </w:r>
    </w:p>
    <w:p w:rsidR="00CB3363" w:rsidRDefault="00E84452">
      <w:pPr>
        <w:pStyle w:val="Heading3"/>
        <w:tabs>
          <w:tab w:val="left" w:pos="3819"/>
          <w:tab w:val="left" w:pos="6561"/>
        </w:tabs>
        <w:spacing w:before="114"/>
      </w:pPr>
      <w:r>
        <w:rPr>
          <w:color w:val="333333"/>
        </w:rPr>
        <w:t>Module</w:t>
      </w:r>
      <w:r>
        <w:rPr>
          <w:color w:val="333333"/>
          <w:spacing w:val="-8"/>
        </w:rPr>
        <w:t xml:space="preserve"> </w:t>
      </w:r>
      <w:r>
        <w:rPr>
          <w:color w:val="333333"/>
        </w:rPr>
        <w:t>Code:</w:t>
      </w:r>
      <w:r>
        <w:rPr>
          <w:color w:val="333333"/>
          <w:spacing w:val="-8"/>
        </w:rPr>
        <w:t xml:space="preserve"> </w:t>
      </w:r>
      <w:r>
        <w:rPr>
          <w:color w:val="333333"/>
        </w:rPr>
        <w:t>6LLAW032W</w:t>
      </w:r>
      <w:r>
        <w:rPr>
          <w:color w:val="333333"/>
        </w:rPr>
        <w:tab/>
        <w:t>Level</w:t>
      </w:r>
      <w:r>
        <w:rPr>
          <w:color w:val="333333"/>
          <w:spacing w:val="-3"/>
        </w:rPr>
        <w:t xml:space="preserve"> </w:t>
      </w:r>
      <w:r>
        <w:rPr>
          <w:color w:val="333333"/>
        </w:rPr>
        <w:t>6</w:t>
      </w:r>
      <w:r>
        <w:rPr>
          <w:color w:val="333333"/>
        </w:rPr>
        <w:tab/>
        <w:t>Semester</w:t>
      </w:r>
      <w:r>
        <w:rPr>
          <w:color w:val="333333"/>
          <w:spacing w:val="-1"/>
        </w:rPr>
        <w:t xml:space="preserve"> </w:t>
      </w:r>
      <w:r>
        <w:rPr>
          <w:color w:val="333333"/>
        </w:rPr>
        <w:t>1</w:t>
      </w:r>
    </w:p>
    <w:p w:rsidR="00CB3363" w:rsidRDefault="00E84452">
      <w:pPr>
        <w:pStyle w:val="BodyText"/>
        <w:tabs>
          <w:tab w:val="left" w:pos="3819"/>
          <w:tab w:val="left" w:pos="6561"/>
        </w:tabs>
        <w:spacing w:before="42" w:line="295" w:lineRule="auto"/>
        <w:ind w:right="2643"/>
      </w:pPr>
      <w:r>
        <w:rPr>
          <w:b/>
          <w:color w:val="333333"/>
        </w:rPr>
        <w:t>Location:</w:t>
      </w:r>
      <w:r>
        <w:rPr>
          <w:b/>
          <w:color w:val="333333"/>
          <w:spacing w:val="-7"/>
        </w:rPr>
        <w:t xml:space="preserve"> </w:t>
      </w:r>
      <w:r>
        <w:rPr>
          <w:b/>
          <w:color w:val="333333"/>
        </w:rPr>
        <w:t>Regent</w:t>
      </w:r>
      <w:r>
        <w:rPr>
          <w:b/>
          <w:color w:val="333333"/>
        </w:rPr>
        <w:tab/>
        <w:t>UK Credit</w:t>
      </w:r>
      <w:r>
        <w:rPr>
          <w:b/>
          <w:color w:val="333333"/>
          <w:spacing w:val="-9"/>
        </w:rPr>
        <w:t xml:space="preserve"> </w:t>
      </w:r>
      <w:r>
        <w:rPr>
          <w:b/>
          <w:color w:val="333333"/>
        </w:rPr>
        <w:t>Value:</w:t>
      </w:r>
      <w:r>
        <w:rPr>
          <w:b/>
          <w:color w:val="333333"/>
          <w:spacing w:val="-4"/>
        </w:rPr>
        <w:t xml:space="preserve"> </w:t>
      </w:r>
      <w:r>
        <w:rPr>
          <w:b/>
          <w:color w:val="333333"/>
        </w:rPr>
        <w:t>20</w:t>
      </w:r>
      <w:r>
        <w:rPr>
          <w:b/>
          <w:color w:val="333333"/>
        </w:rPr>
        <w:tab/>
        <w:t>Equivalent</w:t>
      </w:r>
      <w:r>
        <w:rPr>
          <w:b/>
          <w:color w:val="333333"/>
          <w:spacing w:val="-7"/>
        </w:rPr>
        <w:t xml:space="preserve"> </w:t>
      </w:r>
      <w:r>
        <w:rPr>
          <w:b/>
          <w:color w:val="333333"/>
        </w:rPr>
        <w:t>Credit</w:t>
      </w:r>
      <w:r>
        <w:rPr>
          <w:b/>
          <w:color w:val="333333"/>
          <w:spacing w:val="-6"/>
        </w:rPr>
        <w:t xml:space="preserve"> </w:t>
      </w:r>
      <w:r>
        <w:rPr>
          <w:b/>
          <w:color w:val="333333"/>
        </w:rPr>
        <w:t>Value:</w:t>
      </w:r>
      <w:r>
        <w:rPr>
          <w:b/>
          <w:color w:val="333333"/>
          <w:spacing w:val="-7"/>
        </w:rPr>
        <w:t xml:space="preserve"> </w:t>
      </w:r>
      <w:r>
        <w:rPr>
          <w:b/>
          <w:color w:val="333333"/>
        </w:rPr>
        <w:t>US</w:t>
      </w:r>
      <w:r>
        <w:rPr>
          <w:b/>
          <w:color w:val="333333"/>
          <w:spacing w:val="-7"/>
        </w:rPr>
        <w:t xml:space="preserve"> </w:t>
      </w:r>
      <w:r>
        <w:rPr>
          <w:b/>
          <w:color w:val="333333"/>
        </w:rPr>
        <w:t>Credits</w:t>
      </w:r>
      <w:r>
        <w:rPr>
          <w:b/>
          <w:color w:val="333333"/>
          <w:spacing w:val="-6"/>
        </w:rPr>
        <w:t xml:space="preserve"> </w:t>
      </w:r>
      <w:r>
        <w:rPr>
          <w:b/>
          <w:color w:val="333333"/>
        </w:rPr>
        <w:t>4</w:t>
      </w:r>
      <w:r>
        <w:rPr>
          <w:b/>
          <w:color w:val="333333"/>
          <w:spacing w:val="-7"/>
        </w:rPr>
        <w:t xml:space="preserve"> </w:t>
      </w:r>
      <w:r>
        <w:rPr>
          <w:b/>
          <w:color w:val="333333"/>
        </w:rPr>
        <w:t>/</w:t>
      </w:r>
      <w:r>
        <w:rPr>
          <w:b/>
          <w:color w:val="333333"/>
          <w:spacing w:val="-6"/>
        </w:rPr>
        <w:t xml:space="preserve"> </w:t>
      </w:r>
      <w:r>
        <w:rPr>
          <w:b/>
          <w:color w:val="333333"/>
        </w:rPr>
        <w:t>ECTS</w:t>
      </w:r>
      <w:r>
        <w:rPr>
          <w:b/>
          <w:color w:val="333333"/>
          <w:spacing w:val="-7"/>
        </w:rPr>
        <w:t xml:space="preserve"> </w:t>
      </w:r>
      <w:r>
        <w:rPr>
          <w:b/>
          <w:color w:val="333333"/>
        </w:rPr>
        <w:t>credits</w:t>
      </w:r>
      <w:r>
        <w:rPr>
          <w:b/>
          <w:color w:val="333333"/>
          <w:spacing w:val="-6"/>
        </w:rPr>
        <w:t xml:space="preserve"> </w:t>
      </w:r>
      <w:r>
        <w:rPr>
          <w:b/>
          <w:color w:val="333333"/>
        </w:rPr>
        <w:t xml:space="preserve">10* </w:t>
      </w:r>
      <w:r>
        <w:rPr>
          <w:color w:val="333333"/>
        </w:rPr>
        <w:t>This</w:t>
      </w:r>
      <w:r>
        <w:rPr>
          <w:color w:val="333333"/>
          <w:spacing w:val="-8"/>
        </w:rPr>
        <w:t xml:space="preserve"> </w:t>
      </w:r>
      <w:r>
        <w:rPr>
          <w:color w:val="333333"/>
        </w:rPr>
        <w:t>module</w:t>
      </w:r>
      <w:r>
        <w:rPr>
          <w:color w:val="333333"/>
          <w:spacing w:val="-7"/>
        </w:rPr>
        <w:t xml:space="preserve"> </w:t>
      </w:r>
      <w:r>
        <w:rPr>
          <w:color w:val="333333"/>
        </w:rPr>
        <w:t>provides</w:t>
      </w:r>
      <w:r>
        <w:rPr>
          <w:color w:val="333333"/>
          <w:spacing w:val="-7"/>
        </w:rPr>
        <w:t xml:space="preserve"> </w:t>
      </w:r>
      <w:r>
        <w:rPr>
          <w:color w:val="333333"/>
        </w:rPr>
        <w:t>students</w:t>
      </w:r>
      <w:r>
        <w:rPr>
          <w:color w:val="333333"/>
          <w:spacing w:val="-8"/>
        </w:rPr>
        <w:t xml:space="preserve"> </w:t>
      </w:r>
      <w:r>
        <w:rPr>
          <w:color w:val="333333"/>
        </w:rPr>
        <w:t>with</w:t>
      </w:r>
      <w:r>
        <w:rPr>
          <w:color w:val="333333"/>
          <w:spacing w:val="-7"/>
        </w:rPr>
        <w:t xml:space="preserve"> </w:t>
      </w:r>
      <w:r>
        <w:rPr>
          <w:color w:val="333333"/>
        </w:rPr>
        <w:t>an</w:t>
      </w:r>
      <w:r>
        <w:rPr>
          <w:color w:val="333333"/>
          <w:spacing w:val="-7"/>
        </w:rPr>
        <w:t xml:space="preserve"> </w:t>
      </w:r>
      <w:r>
        <w:rPr>
          <w:color w:val="333333"/>
        </w:rPr>
        <w:t>opportunity</w:t>
      </w:r>
      <w:r>
        <w:rPr>
          <w:color w:val="333333"/>
          <w:spacing w:val="-8"/>
        </w:rPr>
        <w:t xml:space="preserve"> </w:t>
      </w:r>
      <w:r>
        <w:rPr>
          <w:color w:val="333333"/>
        </w:rPr>
        <w:t>to</w:t>
      </w:r>
      <w:r>
        <w:rPr>
          <w:color w:val="333333"/>
          <w:spacing w:val="-7"/>
        </w:rPr>
        <w:t xml:space="preserve"> </w:t>
      </w:r>
      <w:r>
        <w:rPr>
          <w:color w:val="333333"/>
        </w:rPr>
        <w:t>undertake</w:t>
      </w:r>
      <w:r>
        <w:rPr>
          <w:color w:val="333333"/>
          <w:spacing w:val="-7"/>
        </w:rPr>
        <w:t xml:space="preserve"> </w:t>
      </w:r>
      <w:r>
        <w:rPr>
          <w:color w:val="333333"/>
        </w:rPr>
        <w:t>an</w:t>
      </w:r>
      <w:r>
        <w:rPr>
          <w:color w:val="333333"/>
          <w:spacing w:val="-8"/>
        </w:rPr>
        <w:t xml:space="preserve"> </w:t>
      </w:r>
      <w:r>
        <w:rPr>
          <w:color w:val="333333"/>
        </w:rPr>
        <w:t>interdisciplinary</w:t>
      </w:r>
      <w:r>
        <w:rPr>
          <w:color w:val="333333"/>
          <w:spacing w:val="-7"/>
        </w:rPr>
        <w:t xml:space="preserve"> </w:t>
      </w:r>
      <w:r>
        <w:rPr>
          <w:color w:val="333333"/>
        </w:rPr>
        <w:t>study</w:t>
      </w:r>
      <w:r>
        <w:rPr>
          <w:color w:val="333333"/>
          <w:spacing w:val="-7"/>
        </w:rPr>
        <w:t xml:space="preserve"> </w:t>
      </w:r>
      <w:r>
        <w:rPr>
          <w:color w:val="333333"/>
        </w:rPr>
        <w:t>of</w:t>
      </w:r>
      <w:r>
        <w:rPr>
          <w:color w:val="333333"/>
          <w:spacing w:val="-8"/>
        </w:rPr>
        <w:t xml:space="preserve"> </w:t>
      </w:r>
      <w:r>
        <w:rPr>
          <w:color w:val="333333"/>
        </w:rPr>
        <w:t>the</w:t>
      </w:r>
      <w:r>
        <w:rPr>
          <w:color w:val="333333"/>
          <w:spacing w:val="-7"/>
        </w:rPr>
        <w:t xml:space="preserve"> </w:t>
      </w:r>
      <w:r>
        <w:rPr>
          <w:color w:val="333333"/>
        </w:rPr>
        <w:t>interaction</w:t>
      </w:r>
      <w:r>
        <w:rPr>
          <w:color w:val="333333"/>
          <w:spacing w:val="-7"/>
        </w:rPr>
        <w:t xml:space="preserve"> </w:t>
      </w:r>
      <w:r>
        <w:rPr>
          <w:color w:val="333333"/>
        </w:rPr>
        <w:t>between</w:t>
      </w:r>
      <w:r>
        <w:rPr>
          <w:color w:val="333333"/>
          <w:spacing w:val="-7"/>
        </w:rPr>
        <w:t xml:space="preserve"> </w:t>
      </w:r>
      <w:r>
        <w:rPr>
          <w:color w:val="333333"/>
        </w:rPr>
        <w:t>religion,</w:t>
      </w:r>
      <w:r>
        <w:rPr>
          <w:color w:val="333333"/>
          <w:spacing w:val="-8"/>
        </w:rPr>
        <w:t xml:space="preserve"> </w:t>
      </w:r>
      <w:r>
        <w:rPr>
          <w:color w:val="333333"/>
        </w:rPr>
        <w:t>law</w:t>
      </w:r>
      <w:r>
        <w:rPr>
          <w:color w:val="333333"/>
          <w:spacing w:val="-7"/>
        </w:rPr>
        <w:t xml:space="preserve"> </w:t>
      </w:r>
      <w:r>
        <w:rPr>
          <w:color w:val="333333"/>
        </w:rPr>
        <w:t>and</w:t>
      </w:r>
      <w:r>
        <w:rPr>
          <w:color w:val="333333"/>
          <w:spacing w:val="-7"/>
        </w:rPr>
        <w:t xml:space="preserve"> </w:t>
      </w:r>
      <w:r>
        <w:rPr>
          <w:color w:val="333333"/>
        </w:rPr>
        <w:t>society.</w:t>
      </w:r>
      <w:r>
        <w:rPr>
          <w:color w:val="333333"/>
          <w:spacing w:val="-8"/>
        </w:rPr>
        <w:t xml:space="preserve"> </w:t>
      </w:r>
      <w:r>
        <w:rPr>
          <w:color w:val="333333"/>
        </w:rPr>
        <w:t>It</w:t>
      </w:r>
      <w:r>
        <w:rPr>
          <w:color w:val="333333"/>
          <w:spacing w:val="-7"/>
        </w:rPr>
        <w:t xml:space="preserve"> </w:t>
      </w:r>
      <w:r>
        <w:rPr>
          <w:color w:val="333333"/>
        </w:rPr>
        <w:t>looks</w:t>
      </w:r>
      <w:r>
        <w:rPr>
          <w:color w:val="333333"/>
          <w:spacing w:val="-7"/>
        </w:rPr>
        <w:t xml:space="preserve"> </w:t>
      </w:r>
      <w:r>
        <w:rPr>
          <w:color w:val="333333"/>
        </w:rPr>
        <w:t>at the controversial place of religion in the 21st century and considers the evolving interaction between religion and the state and the extent to which the state</w:t>
      </w:r>
      <w:r>
        <w:rPr>
          <w:color w:val="333333"/>
          <w:spacing w:val="-7"/>
        </w:rPr>
        <w:t xml:space="preserve"> </w:t>
      </w:r>
      <w:r>
        <w:rPr>
          <w:color w:val="333333"/>
        </w:rPr>
        <w:t>and</w:t>
      </w:r>
      <w:r>
        <w:rPr>
          <w:color w:val="333333"/>
          <w:spacing w:val="-6"/>
        </w:rPr>
        <w:t xml:space="preserve"> </w:t>
      </w:r>
      <w:r>
        <w:rPr>
          <w:color w:val="333333"/>
        </w:rPr>
        <w:t>the</w:t>
      </w:r>
      <w:r>
        <w:rPr>
          <w:color w:val="333333"/>
          <w:spacing w:val="-6"/>
        </w:rPr>
        <w:t xml:space="preserve"> </w:t>
      </w:r>
      <w:r>
        <w:rPr>
          <w:color w:val="333333"/>
        </w:rPr>
        <w:t>law</w:t>
      </w:r>
      <w:r>
        <w:rPr>
          <w:color w:val="333333"/>
          <w:spacing w:val="-6"/>
        </w:rPr>
        <w:t xml:space="preserve"> </w:t>
      </w:r>
      <w:r>
        <w:rPr>
          <w:color w:val="333333"/>
        </w:rPr>
        <w:t>can/should</w:t>
      </w:r>
      <w:r>
        <w:rPr>
          <w:color w:val="333333"/>
          <w:spacing w:val="-6"/>
        </w:rPr>
        <w:t xml:space="preserve"> </w:t>
      </w:r>
      <w:r>
        <w:rPr>
          <w:color w:val="333333"/>
        </w:rPr>
        <w:t>interfere</w:t>
      </w:r>
      <w:r>
        <w:rPr>
          <w:color w:val="333333"/>
          <w:spacing w:val="-6"/>
        </w:rPr>
        <w:t xml:space="preserve"> </w:t>
      </w:r>
      <w:r>
        <w:rPr>
          <w:color w:val="333333"/>
        </w:rPr>
        <w:t>with</w:t>
      </w:r>
      <w:r>
        <w:rPr>
          <w:color w:val="333333"/>
          <w:spacing w:val="-6"/>
        </w:rPr>
        <w:t xml:space="preserve"> </w:t>
      </w:r>
      <w:r>
        <w:rPr>
          <w:color w:val="333333"/>
        </w:rPr>
        <w:t>religious</w:t>
      </w:r>
      <w:r>
        <w:rPr>
          <w:color w:val="333333"/>
          <w:spacing w:val="-6"/>
        </w:rPr>
        <w:t xml:space="preserve"> </w:t>
      </w:r>
      <w:r>
        <w:rPr>
          <w:color w:val="333333"/>
        </w:rPr>
        <w:t>affairs.</w:t>
      </w:r>
      <w:r>
        <w:rPr>
          <w:color w:val="333333"/>
          <w:spacing w:val="-6"/>
        </w:rPr>
        <w:t xml:space="preserve"> </w:t>
      </w:r>
      <w:r>
        <w:rPr>
          <w:color w:val="333333"/>
        </w:rPr>
        <w:t>The</w:t>
      </w:r>
      <w:r>
        <w:rPr>
          <w:color w:val="333333"/>
          <w:spacing w:val="-6"/>
        </w:rPr>
        <w:t xml:space="preserve"> </w:t>
      </w:r>
      <w:r>
        <w:rPr>
          <w:color w:val="333333"/>
        </w:rPr>
        <w:t>first</w:t>
      </w:r>
      <w:r>
        <w:rPr>
          <w:color w:val="333333"/>
          <w:spacing w:val="-6"/>
        </w:rPr>
        <w:t xml:space="preserve"> </w:t>
      </w:r>
      <w:r>
        <w:rPr>
          <w:color w:val="333333"/>
        </w:rPr>
        <w:t>part</w:t>
      </w:r>
      <w:r>
        <w:rPr>
          <w:color w:val="333333"/>
          <w:spacing w:val="-6"/>
        </w:rPr>
        <w:t xml:space="preserve"> </w:t>
      </w:r>
      <w:r>
        <w:rPr>
          <w:color w:val="333333"/>
        </w:rPr>
        <w:t>of</w:t>
      </w:r>
      <w:r>
        <w:rPr>
          <w:color w:val="333333"/>
          <w:spacing w:val="-6"/>
        </w:rPr>
        <w:t xml:space="preserve"> </w:t>
      </w:r>
      <w:r>
        <w:rPr>
          <w:color w:val="333333"/>
        </w:rPr>
        <w:t>the</w:t>
      </w:r>
      <w:r>
        <w:rPr>
          <w:color w:val="333333"/>
          <w:spacing w:val="-6"/>
        </w:rPr>
        <w:t xml:space="preserve"> </w:t>
      </w:r>
      <w:r>
        <w:rPr>
          <w:color w:val="333333"/>
        </w:rPr>
        <w:t>module</w:t>
      </w:r>
      <w:r>
        <w:rPr>
          <w:color w:val="333333"/>
          <w:spacing w:val="-6"/>
        </w:rPr>
        <w:t xml:space="preserve"> </w:t>
      </w:r>
      <w:r>
        <w:rPr>
          <w:color w:val="333333"/>
        </w:rPr>
        <w:t>lays</w:t>
      </w:r>
      <w:r>
        <w:rPr>
          <w:color w:val="333333"/>
          <w:spacing w:val="-6"/>
        </w:rPr>
        <w:t xml:space="preserve"> </w:t>
      </w:r>
      <w:r>
        <w:rPr>
          <w:color w:val="333333"/>
        </w:rPr>
        <w:t>the</w:t>
      </w:r>
      <w:r>
        <w:rPr>
          <w:color w:val="333333"/>
          <w:spacing w:val="-6"/>
        </w:rPr>
        <w:t xml:space="preserve"> </w:t>
      </w:r>
      <w:r>
        <w:rPr>
          <w:color w:val="333333"/>
        </w:rPr>
        <w:t>foundations</w:t>
      </w:r>
      <w:r>
        <w:rPr>
          <w:color w:val="333333"/>
          <w:spacing w:val="-6"/>
        </w:rPr>
        <w:t xml:space="preserve"> </w:t>
      </w:r>
      <w:r>
        <w:rPr>
          <w:color w:val="333333"/>
        </w:rPr>
        <w:t>by</w:t>
      </w:r>
      <w:r>
        <w:rPr>
          <w:color w:val="333333"/>
          <w:spacing w:val="-6"/>
        </w:rPr>
        <w:t xml:space="preserve"> </w:t>
      </w:r>
      <w:r>
        <w:rPr>
          <w:color w:val="333333"/>
        </w:rPr>
        <w:t>providing</w:t>
      </w:r>
      <w:r>
        <w:rPr>
          <w:color w:val="333333"/>
          <w:spacing w:val="-6"/>
        </w:rPr>
        <w:t xml:space="preserve"> </w:t>
      </w:r>
      <w:r>
        <w:rPr>
          <w:color w:val="333333"/>
        </w:rPr>
        <w:t>students</w:t>
      </w:r>
      <w:r>
        <w:rPr>
          <w:color w:val="333333"/>
          <w:spacing w:val="-6"/>
        </w:rPr>
        <w:t xml:space="preserve"> </w:t>
      </w:r>
      <w:r>
        <w:rPr>
          <w:color w:val="333333"/>
        </w:rPr>
        <w:t>with</w:t>
      </w:r>
      <w:r>
        <w:rPr>
          <w:color w:val="333333"/>
          <w:spacing w:val="-6"/>
        </w:rPr>
        <w:t xml:space="preserve"> </w:t>
      </w:r>
      <w:r>
        <w:rPr>
          <w:color w:val="333333"/>
        </w:rPr>
        <w:t>some</w:t>
      </w:r>
      <w:r>
        <w:rPr>
          <w:color w:val="333333"/>
          <w:spacing w:val="-6"/>
        </w:rPr>
        <w:t xml:space="preserve"> </w:t>
      </w:r>
      <w:r>
        <w:rPr>
          <w:color w:val="333333"/>
        </w:rPr>
        <w:t>historical, legal and theoretical background to the field of law and religion, and the second part focuses on key legal issues within religion law such as manifestation of belief in the public sphere, religious symbols at school, religious architecture and community building, hate speech etc. The third part introduces religious law and its interaction with State law while the last part looks beyond a purely legal approach to law and religion and looks at how and why other disciplines such as sociology and psychology can inform our understanding of religion. The module takes an interdisciplinary, international and comparative approach to the issue of religion, law and society. Weekly discussion groups will allow students to participate in debates about current issues and recent court decisions on the</w:t>
      </w:r>
      <w:r>
        <w:rPr>
          <w:color w:val="333333"/>
          <w:spacing w:val="-13"/>
        </w:rPr>
        <w:t xml:space="preserve"> </w:t>
      </w:r>
      <w:r>
        <w:rPr>
          <w:color w:val="333333"/>
        </w:rPr>
        <w:t>topic.</w:t>
      </w:r>
    </w:p>
    <w:p w:rsidR="00CB3363" w:rsidRDefault="00CB3363">
      <w:pPr>
        <w:spacing w:line="295" w:lineRule="auto"/>
        <w:sectPr w:rsidR="00CB3363">
          <w:pgSz w:w="15840" w:h="12240" w:orient="landscape"/>
          <w:pgMar w:top="620" w:right="420" w:bottom="280" w:left="2000" w:header="720" w:footer="720" w:gutter="0"/>
          <w:cols w:space="720"/>
        </w:sectPr>
      </w:pPr>
    </w:p>
    <w:p w:rsidR="00CB3363" w:rsidRDefault="00E84452">
      <w:pPr>
        <w:spacing w:before="64"/>
        <w:ind w:left="159"/>
        <w:rPr>
          <w:sz w:val="16"/>
        </w:rPr>
      </w:pPr>
      <w:r>
        <w:rPr>
          <w:b/>
          <w:color w:val="333333"/>
          <w:sz w:val="16"/>
        </w:rPr>
        <w:lastRenderedPageBreak/>
        <w:t xml:space="preserve">Assessment: </w:t>
      </w:r>
      <w:r>
        <w:rPr>
          <w:color w:val="333333"/>
          <w:sz w:val="16"/>
        </w:rPr>
        <w:t>Presentation (60%), Coursework (40%)</w:t>
      </w:r>
    </w:p>
    <w:p w:rsidR="00CB3363" w:rsidRDefault="00E84452">
      <w:pPr>
        <w:pStyle w:val="BodyText"/>
      </w:pPr>
      <w:r>
        <w:rPr>
          <w:color w:val="333333"/>
        </w:rPr>
        <w:t>*All transcripts are issued in UK credits.</w:t>
      </w:r>
    </w:p>
    <w:p w:rsidR="00CB3363" w:rsidRDefault="00CB3363">
      <w:pPr>
        <w:pStyle w:val="BodyText"/>
        <w:spacing w:before="0"/>
        <w:ind w:left="0"/>
        <w:rPr>
          <w:sz w:val="18"/>
        </w:rPr>
      </w:pPr>
    </w:p>
    <w:p w:rsidR="00CB3363" w:rsidRDefault="00E84452">
      <w:pPr>
        <w:pStyle w:val="Heading2"/>
        <w:spacing w:before="161"/>
        <w:rPr>
          <w:u w:val="none"/>
        </w:rPr>
      </w:pPr>
      <w:bookmarkStart w:id="57" w:name="_bookmark55"/>
      <w:bookmarkEnd w:id="57"/>
      <w:r>
        <w:rPr>
          <w:color w:val="333333"/>
          <w:u w:color="333333"/>
        </w:rPr>
        <w:t>Elements of Commercial Law</w:t>
      </w:r>
    </w:p>
    <w:p w:rsidR="00CB3363" w:rsidRDefault="00E84452">
      <w:pPr>
        <w:pStyle w:val="Heading3"/>
        <w:tabs>
          <w:tab w:val="left" w:pos="3819"/>
          <w:tab w:val="left" w:pos="6561"/>
        </w:tabs>
      </w:pPr>
      <w:r>
        <w:rPr>
          <w:color w:val="333333"/>
        </w:rPr>
        <w:t>Module</w:t>
      </w:r>
      <w:r>
        <w:rPr>
          <w:color w:val="333333"/>
          <w:spacing w:val="-8"/>
        </w:rPr>
        <w:t xml:space="preserve"> </w:t>
      </w:r>
      <w:r>
        <w:rPr>
          <w:color w:val="333333"/>
        </w:rPr>
        <w:t>Code:</w:t>
      </w:r>
      <w:r>
        <w:rPr>
          <w:color w:val="333333"/>
          <w:spacing w:val="-8"/>
        </w:rPr>
        <w:t xml:space="preserve"> </w:t>
      </w:r>
      <w:r>
        <w:rPr>
          <w:color w:val="333333"/>
        </w:rPr>
        <w:t>6LLAW033W</w:t>
      </w:r>
      <w:r>
        <w:rPr>
          <w:color w:val="333333"/>
        </w:rPr>
        <w:tab/>
        <w:t>Level</w:t>
      </w:r>
      <w:r>
        <w:rPr>
          <w:color w:val="333333"/>
          <w:spacing w:val="-3"/>
        </w:rPr>
        <w:t xml:space="preserve"> </w:t>
      </w:r>
      <w:r>
        <w:rPr>
          <w:color w:val="333333"/>
        </w:rPr>
        <w:t>6</w:t>
      </w:r>
      <w:r>
        <w:rPr>
          <w:color w:val="333333"/>
        </w:rPr>
        <w:tab/>
        <w:t>Semester</w:t>
      </w:r>
      <w:r>
        <w:rPr>
          <w:color w:val="333333"/>
          <w:spacing w:val="-1"/>
        </w:rPr>
        <w:t xml:space="preserve"> </w:t>
      </w:r>
      <w:r>
        <w:rPr>
          <w:color w:val="333333"/>
        </w:rPr>
        <w:t>1</w:t>
      </w:r>
    </w:p>
    <w:p w:rsidR="00CB3363" w:rsidRDefault="00E84452">
      <w:pPr>
        <w:pStyle w:val="BodyText"/>
        <w:tabs>
          <w:tab w:val="left" w:pos="3819"/>
          <w:tab w:val="left" w:pos="6561"/>
        </w:tabs>
        <w:spacing w:line="295" w:lineRule="auto"/>
        <w:ind w:right="2643"/>
      </w:pPr>
      <w:r>
        <w:rPr>
          <w:b/>
          <w:color w:val="333333"/>
        </w:rPr>
        <w:t>Location:</w:t>
      </w:r>
      <w:r>
        <w:rPr>
          <w:b/>
          <w:color w:val="333333"/>
          <w:spacing w:val="-7"/>
        </w:rPr>
        <w:t xml:space="preserve"> </w:t>
      </w:r>
      <w:r>
        <w:rPr>
          <w:b/>
          <w:color w:val="333333"/>
        </w:rPr>
        <w:t>Regent</w:t>
      </w:r>
      <w:r>
        <w:rPr>
          <w:b/>
          <w:color w:val="333333"/>
        </w:rPr>
        <w:tab/>
        <w:t>UK Credit</w:t>
      </w:r>
      <w:r>
        <w:rPr>
          <w:b/>
          <w:color w:val="333333"/>
          <w:spacing w:val="-9"/>
        </w:rPr>
        <w:t xml:space="preserve"> </w:t>
      </w:r>
      <w:r>
        <w:rPr>
          <w:b/>
          <w:color w:val="333333"/>
        </w:rPr>
        <w:t>Value:</w:t>
      </w:r>
      <w:r>
        <w:rPr>
          <w:b/>
          <w:color w:val="333333"/>
          <w:spacing w:val="-4"/>
        </w:rPr>
        <w:t xml:space="preserve"> </w:t>
      </w:r>
      <w:r>
        <w:rPr>
          <w:b/>
          <w:color w:val="333333"/>
        </w:rPr>
        <w:t>20</w:t>
      </w:r>
      <w:r>
        <w:rPr>
          <w:b/>
          <w:color w:val="333333"/>
        </w:rPr>
        <w:tab/>
        <w:t>Equivalent</w:t>
      </w:r>
      <w:r>
        <w:rPr>
          <w:b/>
          <w:color w:val="333333"/>
          <w:spacing w:val="-7"/>
        </w:rPr>
        <w:t xml:space="preserve"> </w:t>
      </w:r>
      <w:r>
        <w:rPr>
          <w:b/>
          <w:color w:val="333333"/>
        </w:rPr>
        <w:t>Credit</w:t>
      </w:r>
      <w:r>
        <w:rPr>
          <w:b/>
          <w:color w:val="333333"/>
          <w:spacing w:val="-6"/>
        </w:rPr>
        <w:t xml:space="preserve"> </w:t>
      </w:r>
      <w:r>
        <w:rPr>
          <w:b/>
          <w:color w:val="333333"/>
        </w:rPr>
        <w:t>Value:</w:t>
      </w:r>
      <w:r>
        <w:rPr>
          <w:b/>
          <w:color w:val="333333"/>
          <w:spacing w:val="-7"/>
        </w:rPr>
        <w:t xml:space="preserve"> </w:t>
      </w:r>
      <w:r>
        <w:rPr>
          <w:b/>
          <w:color w:val="333333"/>
        </w:rPr>
        <w:t>US</w:t>
      </w:r>
      <w:r>
        <w:rPr>
          <w:b/>
          <w:color w:val="333333"/>
          <w:spacing w:val="-7"/>
        </w:rPr>
        <w:t xml:space="preserve"> </w:t>
      </w:r>
      <w:r>
        <w:rPr>
          <w:b/>
          <w:color w:val="333333"/>
        </w:rPr>
        <w:t>Credits</w:t>
      </w:r>
      <w:r>
        <w:rPr>
          <w:b/>
          <w:color w:val="333333"/>
          <w:spacing w:val="-6"/>
        </w:rPr>
        <w:t xml:space="preserve"> </w:t>
      </w:r>
      <w:r>
        <w:rPr>
          <w:b/>
          <w:color w:val="333333"/>
        </w:rPr>
        <w:t>4</w:t>
      </w:r>
      <w:r>
        <w:rPr>
          <w:b/>
          <w:color w:val="333333"/>
          <w:spacing w:val="-7"/>
        </w:rPr>
        <w:t xml:space="preserve"> </w:t>
      </w:r>
      <w:r>
        <w:rPr>
          <w:b/>
          <w:color w:val="333333"/>
        </w:rPr>
        <w:t>/</w:t>
      </w:r>
      <w:r>
        <w:rPr>
          <w:b/>
          <w:color w:val="333333"/>
          <w:spacing w:val="-6"/>
        </w:rPr>
        <w:t xml:space="preserve"> </w:t>
      </w:r>
      <w:r>
        <w:rPr>
          <w:b/>
          <w:color w:val="333333"/>
        </w:rPr>
        <w:t>ECTS</w:t>
      </w:r>
      <w:r>
        <w:rPr>
          <w:b/>
          <w:color w:val="333333"/>
          <w:spacing w:val="-7"/>
        </w:rPr>
        <w:t xml:space="preserve"> </w:t>
      </w:r>
      <w:r>
        <w:rPr>
          <w:b/>
          <w:color w:val="333333"/>
        </w:rPr>
        <w:t>credits</w:t>
      </w:r>
      <w:r>
        <w:rPr>
          <w:b/>
          <w:color w:val="333333"/>
          <w:spacing w:val="-6"/>
        </w:rPr>
        <w:t xml:space="preserve"> </w:t>
      </w:r>
      <w:r>
        <w:rPr>
          <w:b/>
          <w:color w:val="333333"/>
        </w:rPr>
        <w:t xml:space="preserve">10* </w:t>
      </w:r>
      <w:r>
        <w:rPr>
          <w:color w:val="333333"/>
        </w:rPr>
        <w:t>This</w:t>
      </w:r>
      <w:r>
        <w:rPr>
          <w:color w:val="333333"/>
          <w:spacing w:val="-6"/>
        </w:rPr>
        <w:t xml:space="preserve"> </w:t>
      </w:r>
      <w:r>
        <w:rPr>
          <w:color w:val="333333"/>
        </w:rPr>
        <w:t>module</w:t>
      </w:r>
      <w:r>
        <w:rPr>
          <w:color w:val="333333"/>
          <w:spacing w:val="-6"/>
        </w:rPr>
        <w:t xml:space="preserve"> </w:t>
      </w:r>
      <w:r>
        <w:rPr>
          <w:color w:val="333333"/>
        </w:rPr>
        <w:t>provides</w:t>
      </w:r>
      <w:r>
        <w:rPr>
          <w:color w:val="333333"/>
          <w:spacing w:val="-5"/>
        </w:rPr>
        <w:t xml:space="preserve"> </w:t>
      </w:r>
      <w:r>
        <w:rPr>
          <w:color w:val="333333"/>
        </w:rPr>
        <w:t>an</w:t>
      </w:r>
      <w:r>
        <w:rPr>
          <w:color w:val="333333"/>
          <w:spacing w:val="-6"/>
        </w:rPr>
        <w:t xml:space="preserve"> </w:t>
      </w:r>
      <w:r>
        <w:rPr>
          <w:color w:val="333333"/>
        </w:rPr>
        <w:t>opportunity</w:t>
      </w:r>
      <w:r>
        <w:rPr>
          <w:color w:val="333333"/>
          <w:spacing w:val="-5"/>
        </w:rPr>
        <w:t xml:space="preserve"> </w:t>
      </w:r>
      <w:r>
        <w:rPr>
          <w:color w:val="333333"/>
        </w:rPr>
        <w:t>to</w:t>
      </w:r>
      <w:r>
        <w:rPr>
          <w:color w:val="333333"/>
          <w:spacing w:val="-6"/>
        </w:rPr>
        <w:t xml:space="preserve"> </w:t>
      </w:r>
      <w:r>
        <w:rPr>
          <w:color w:val="333333"/>
        </w:rPr>
        <w:t>consider</w:t>
      </w:r>
      <w:r>
        <w:rPr>
          <w:color w:val="333333"/>
          <w:spacing w:val="-6"/>
        </w:rPr>
        <w:t xml:space="preserve"> </w:t>
      </w:r>
      <w:r>
        <w:rPr>
          <w:color w:val="333333"/>
        </w:rPr>
        <w:t>the</w:t>
      </w:r>
      <w:r>
        <w:rPr>
          <w:color w:val="333333"/>
          <w:spacing w:val="-5"/>
        </w:rPr>
        <w:t xml:space="preserve"> </w:t>
      </w:r>
      <w:r>
        <w:rPr>
          <w:color w:val="333333"/>
        </w:rPr>
        <w:t>role</w:t>
      </w:r>
      <w:r>
        <w:rPr>
          <w:color w:val="333333"/>
          <w:spacing w:val="-6"/>
        </w:rPr>
        <w:t xml:space="preserve"> </w:t>
      </w:r>
      <w:r>
        <w:rPr>
          <w:color w:val="333333"/>
        </w:rPr>
        <w:t>of</w:t>
      </w:r>
      <w:r>
        <w:rPr>
          <w:color w:val="333333"/>
          <w:spacing w:val="-5"/>
        </w:rPr>
        <w:t xml:space="preserve"> </w:t>
      </w:r>
      <w:r>
        <w:rPr>
          <w:color w:val="333333"/>
        </w:rPr>
        <w:t>the</w:t>
      </w:r>
      <w:r>
        <w:rPr>
          <w:color w:val="333333"/>
          <w:spacing w:val="-6"/>
        </w:rPr>
        <w:t xml:space="preserve"> </w:t>
      </w:r>
      <w:r>
        <w:rPr>
          <w:color w:val="333333"/>
        </w:rPr>
        <w:t>law</w:t>
      </w:r>
      <w:r>
        <w:rPr>
          <w:color w:val="333333"/>
          <w:spacing w:val="-6"/>
        </w:rPr>
        <w:t xml:space="preserve"> </w:t>
      </w:r>
      <w:r>
        <w:rPr>
          <w:color w:val="333333"/>
        </w:rPr>
        <w:t>in</w:t>
      </w:r>
      <w:r>
        <w:rPr>
          <w:color w:val="333333"/>
          <w:spacing w:val="-5"/>
        </w:rPr>
        <w:t xml:space="preserve"> </w:t>
      </w:r>
      <w:r>
        <w:rPr>
          <w:color w:val="333333"/>
        </w:rPr>
        <w:t>relation</w:t>
      </w:r>
      <w:r>
        <w:rPr>
          <w:color w:val="333333"/>
          <w:spacing w:val="-6"/>
        </w:rPr>
        <w:t xml:space="preserve"> </w:t>
      </w:r>
      <w:r>
        <w:rPr>
          <w:color w:val="333333"/>
        </w:rPr>
        <w:t>to</w:t>
      </w:r>
      <w:r>
        <w:rPr>
          <w:color w:val="333333"/>
          <w:spacing w:val="-5"/>
        </w:rPr>
        <w:t xml:space="preserve"> </w:t>
      </w:r>
      <w:r>
        <w:rPr>
          <w:color w:val="333333"/>
        </w:rPr>
        <w:t>commercial</w:t>
      </w:r>
      <w:r>
        <w:rPr>
          <w:color w:val="333333"/>
          <w:spacing w:val="-6"/>
        </w:rPr>
        <w:t xml:space="preserve"> </w:t>
      </w:r>
      <w:r>
        <w:rPr>
          <w:color w:val="333333"/>
        </w:rPr>
        <w:t>transactions</w:t>
      </w:r>
      <w:r>
        <w:rPr>
          <w:color w:val="333333"/>
          <w:spacing w:val="-6"/>
        </w:rPr>
        <w:t xml:space="preserve"> </w:t>
      </w:r>
      <w:r>
        <w:rPr>
          <w:color w:val="333333"/>
        </w:rPr>
        <w:t>and</w:t>
      </w:r>
      <w:r>
        <w:rPr>
          <w:color w:val="333333"/>
          <w:spacing w:val="-5"/>
        </w:rPr>
        <w:t xml:space="preserve"> </w:t>
      </w:r>
      <w:r>
        <w:rPr>
          <w:color w:val="333333"/>
        </w:rPr>
        <w:t>the</w:t>
      </w:r>
      <w:r>
        <w:rPr>
          <w:color w:val="333333"/>
          <w:spacing w:val="-6"/>
        </w:rPr>
        <w:t xml:space="preserve"> </w:t>
      </w:r>
      <w:r>
        <w:rPr>
          <w:color w:val="333333"/>
        </w:rPr>
        <w:t>ways</w:t>
      </w:r>
      <w:r>
        <w:rPr>
          <w:color w:val="333333"/>
          <w:spacing w:val="-5"/>
        </w:rPr>
        <w:t xml:space="preserve"> </w:t>
      </w:r>
      <w:r>
        <w:rPr>
          <w:color w:val="333333"/>
        </w:rPr>
        <w:t>in</w:t>
      </w:r>
      <w:r>
        <w:rPr>
          <w:color w:val="333333"/>
          <w:spacing w:val="-6"/>
        </w:rPr>
        <w:t xml:space="preserve"> </w:t>
      </w:r>
      <w:r>
        <w:rPr>
          <w:color w:val="333333"/>
        </w:rPr>
        <w:t>which</w:t>
      </w:r>
      <w:r>
        <w:rPr>
          <w:color w:val="333333"/>
          <w:spacing w:val="-6"/>
        </w:rPr>
        <w:t xml:space="preserve"> </w:t>
      </w:r>
      <w:r>
        <w:rPr>
          <w:color w:val="333333"/>
        </w:rPr>
        <w:t>the</w:t>
      </w:r>
      <w:r>
        <w:rPr>
          <w:color w:val="333333"/>
          <w:spacing w:val="-5"/>
        </w:rPr>
        <w:t xml:space="preserve"> </w:t>
      </w:r>
      <w:r>
        <w:rPr>
          <w:color w:val="333333"/>
        </w:rPr>
        <w:t>law</w:t>
      </w:r>
      <w:r>
        <w:rPr>
          <w:color w:val="333333"/>
          <w:spacing w:val="-6"/>
        </w:rPr>
        <w:t xml:space="preserve"> </w:t>
      </w:r>
      <w:r>
        <w:rPr>
          <w:color w:val="333333"/>
        </w:rPr>
        <w:t>intervenes</w:t>
      </w:r>
      <w:r>
        <w:rPr>
          <w:color w:val="333333"/>
          <w:spacing w:val="-5"/>
        </w:rPr>
        <w:t xml:space="preserve"> </w:t>
      </w:r>
      <w:r>
        <w:rPr>
          <w:color w:val="333333"/>
        </w:rPr>
        <w:t>and regulates commerce, trade and business. It will examine the purposes of commercial law and the way it facilitates the commercial practices of the business community. The law will also identify the substantive law in key areas, consider its development and application to contracts for the sale of goods, insurance of goods and methods of payment, security and finance of contracts of</w:t>
      </w:r>
      <w:r>
        <w:rPr>
          <w:color w:val="333333"/>
          <w:spacing w:val="-25"/>
        </w:rPr>
        <w:t xml:space="preserve"> </w:t>
      </w:r>
      <w:r>
        <w:rPr>
          <w:color w:val="333333"/>
        </w:rPr>
        <w:t>sale.</w:t>
      </w:r>
    </w:p>
    <w:p w:rsidR="00CB3363" w:rsidRDefault="00E84452">
      <w:pPr>
        <w:spacing w:before="2"/>
        <w:ind w:left="159"/>
        <w:rPr>
          <w:sz w:val="16"/>
        </w:rPr>
      </w:pPr>
      <w:r>
        <w:rPr>
          <w:b/>
          <w:color w:val="333333"/>
          <w:sz w:val="16"/>
        </w:rPr>
        <w:t xml:space="preserve">Assessment: </w:t>
      </w:r>
      <w:r>
        <w:rPr>
          <w:color w:val="333333"/>
          <w:sz w:val="16"/>
        </w:rPr>
        <w:t>Essay (100%)</w:t>
      </w:r>
    </w:p>
    <w:p w:rsidR="00CB3363" w:rsidRDefault="00E84452">
      <w:pPr>
        <w:pStyle w:val="BodyText"/>
        <w:spacing w:before="42"/>
      </w:pPr>
      <w:r>
        <w:rPr>
          <w:color w:val="333333"/>
        </w:rPr>
        <w:t>*All transcripts are issued in UK credits.</w:t>
      </w:r>
    </w:p>
    <w:p w:rsidR="00CB3363" w:rsidRDefault="00CB3363">
      <w:pPr>
        <w:pStyle w:val="BodyText"/>
        <w:spacing w:before="0"/>
        <w:ind w:left="0"/>
        <w:rPr>
          <w:sz w:val="18"/>
        </w:rPr>
      </w:pPr>
    </w:p>
    <w:p w:rsidR="00CB3363" w:rsidRDefault="00E84452">
      <w:pPr>
        <w:pStyle w:val="Heading2"/>
        <w:spacing w:before="161"/>
        <w:rPr>
          <w:u w:val="none"/>
        </w:rPr>
      </w:pPr>
      <w:bookmarkStart w:id="58" w:name="_bookmark56"/>
      <w:bookmarkEnd w:id="58"/>
      <w:r>
        <w:rPr>
          <w:color w:val="333333"/>
          <w:u w:color="333333"/>
        </w:rPr>
        <w:t>Elements of Law, Disability Law</w:t>
      </w:r>
    </w:p>
    <w:p w:rsidR="00CB3363" w:rsidRDefault="00E84452">
      <w:pPr>
        <w:pStyle w:val="Heading3"/>
        <w:tabs>
          <w:tab w:val="left" w:pos="3819"/>
          <w:tab w:val="left" w:pos="6561"/>
        </w:tabs>
      </w:pPr>
      <w:r>
        <w:rPr>
          <w:color w:val="333333"/>
        </w:rPr>
        <w:t>Module</w:t>
      </w:r>
      <w:r>
        <w:rPr>
          <w:color w:val="333333"/>
          <w:spacing w:val="-8"/>
        </w:rPr>
        <w:t xml:space="preserve"> </w:t>
      </w:r>
      <w:r>
        <w:rPr>
          <w:color w:val="333333"/>
        </w:rPr>
        <w:t>Code:</w:t>
      </w:r>
      <w:r>
        <w:rPr>
          <w:color w:val="333333"/>
          <w:spacing w:val="-8"/>
        </w:rPr>
        <w:t xml:space="preserve"> </w:t>
      </w:r>
      <w:r>
        <w:rPr>
          <w:color w:val="333333"/>
        </w:rPr>
        <w:t>6LLAW059W</w:t>
      </w:r>
      <w:r>
        <w:rPr>
          <w:color w:val="333333"/>
        </w:rPr>
        <w:tab/>
        <w:t>Level</w:t>
      </w:r>
      <w:r>
        <w:rPr>
          <w:color w:val="333333"/>
          <w:spacing w:val="-3"/>
        </w:rPr>
        <w:t xml:space="preserve"> </w:t>
      </w:r>
      <w:r>
        <w:rPr>
          <w:color w:val="333333"/>
        </w:rPr>
        <w:t>6</w:t>
      </w:r>
      <w:r>
        <w:rPr>
          <w:color w:val="333333"/>
        </w:rPr>
        <w:tab/>
        <w:t>Semester</w:t>
      </w:r>
      <w:r>
        <w:rPr>
          <w:color w:val="333333"/>
          <w:spacing w:val="-1"/>
        </w:rPr>
        <w:t xml:space="preserve"> </w:t>
      </w:r>
      <w:r>
        <w:rPr>
          <w:color w:val="333333"/>
        </w:rPr>
        <w:t>1</w:t>
      </w:r>
    </w:p>
    <w:p w:rsidR="00CB3363" w:rsidRDefault="00E84452">
      <w:pPr>
        <w:pStyle w:val="BodyText"/>
        <w:tabs>
          <w:tab w:val="left" w:pos="3819"/>
          <w:tab w:val="left" w:pos="6561"/>
        </w:tabs>
        <w:spacing w:line="295" w:lineRule="auto"/>
        <w:ind w:right="2643"/>
        <w:jc w:val="both"/>
      </w:pPr>
      <w:r>
        <w:rPr>
          <w:b/>
          <w:color w:val="333333"/>
        </w:rPr>
        <w:t>Location:</w:t>
      </w:r>
      <w:r>
        <w:rPr>
          <w:b/>
          <w:color w:val="333333"/>
          <w:spacing w:val="-7"/>
        </w:rPr>
        <w:t xml:space="preserve"> </w:t>
      </w:r>
      <w:r>
        <w:rPr>
          <w:b/>
          <w:color w:val="333333"/>
        </w:rPr>
        <w:t>Regent</w:t>
      </w:r>
      <w:r>
        <w:rPr>
          <w:b/>
          <w:color w:val="333333"/>
        </w:rPr>
        <w:tab/>
        <w:t>UK Credit</w:t>
      </w:r>
      <w:r>
        <w:rPr>
          <w:b/>
          <w:color w:val="333333"/>
          <w:spacing w:val="-9"/>
        </w:rPr>
        <w:t xml:space="preserve"> </w:t>
      </w:r>
      <w:r>
        <w:rPr>
          <w:b/>
          <w:color w:val="333333"/>
        </w:rPr>
        <w:t>Value:</w:t>
      </w:r>
      <w:r>
        <w:rPr>
          <w:b/>
          <w:color w:val="333333"/>
          <w:spacing w:val="-4"/>
        </w:rPr>
        <w:t xml:space="preserve"> </w:t>
      </w:r>
      <w:r>
        <w:rPr>
          <w:b/>
          <w:color w:val="333333"/>
        </w:rPr>
        <w:t>20</w:t>
      </w:r>
      <w:r>
        <w:rPr>
          <w:b/>
          <w:color w:val="333333"/>
        </w:rPr>
        <w:tab/>
        <w:t>Equivalent</w:t>
      </w:r>
      <w:r>
        <w:rPr>
          <w:b/>
          <w:color w:val="333333"/>
          <w:spacing w:val="-7"/>
        </w:rPr>
        <w:t xml:space="preserve"> </w:t>
      </w:r>
      <w:r>
        <w:rPr>
          <w:b/>
          <w:color w:val="333333"/>
        </w:rPr>
        <w:t>Credit</w:t>
      </w:r>
      <w:r>
        <w:rPr>
          <w:b/>
          <w:color w:val="333333"/>
          <w:spacing w:val="-6"/>
        </w:rPr>
        <w:t xml:space="preserve"> </w:t>
      </w:r>
      <w:r>
        <w:rPr>
          <w:b/>
          <w:color w:val="333333"/>
        </w:rPr>
        <w:t>Value:</w:t>
      </w:r>
      <w:r>
        <w:rPr>
          <w:b/>
          <w:color w:val="333333"/>
          <w:spacing w:val="-7"/>
        </w:rPr>
        <w:t xml:space="preserve"> </w:t>
      </w:r>
      <w:r>
        <w:rPr>
          <w:b/>
          <w:color w:val="333333"/>
        </w:rPr>
        <w:t>US</w:t>
      </w:r>
      <w:r>
        <w:rPr>
          <w:b/>
          <w:color w:val="333333"/>
          <w:spacing w:val="-7"/>
        </w:rPr>
        <w:t xml:space="preserve"> </w:t>
      </w:r>
      <w:r>
        <w:rPr>
          <w:b/>
          <w:color w:val="333333"/>
        </w:rPr>
        <w:t>Credits</w:t>
      </w:r>
      <w:r>
        <w:rPr>
          <w:b/>
          <w:color w:val="333333"/>
          <w:spacing w:val="-6"/>
        </w:rPr>
        <w:t xml:space="preserve"> </w:t>
      </w:r>
      <w:r>
        <w:rPr>
          <w:b/>
          <w:color w:val="333333"/>
        </w:rPr>
        <w:t>4</w:t>
      </w:r>
      <w:r>
        <w:rPr>
          <w:b/>
          <w:color w:val="333333"/>
          <w:spacing w:val="-7"/>
        </w:rPr>
        <w:t xml:space="preserve"> </w:t>
      </w:r>
      <w:r>
        <w:rPr>
          <w:b/>
          <w:color w:val="333333"/>
        </w:rPr>
        <w:t>/</w:t>
      </w:r>
      <w:r>
        <w:rPr>
          <w:b/>
          <w:color w:val="333333"/>
          <w:spacing w:val="-6"/>
        </w:rPr>
        <w:t xml:space="preserve"> </w:t>
      </w:r>
      <w:r>
        <w:rPr>
          <w:b/>
          <w:color w:val="333333"/>
        </w:rPr>
        <w:t>ECTS</w:t>
      </w:r>
      <w:r>
        <w:rPr>
          <w:b/>
          <w:color w:val="333333"/>
          <w:spacing w:val="-7"/>
        </w:rPr>
        <w:t xml:space="preserve"> </w:t>
      </w:r>
      <w:r>
        <w:rPr>
          <w:b/>
          <w:color w:val="333333"/>
        </w:rPr>
        <w:t>credits</w:t>
      </w:r>
      <w:r>
        <w:rPr>
          <w:b/>
          <w:color w:val="333333"/>
          <w:spacing w:val="-6"/>
        </w:rPr>
        <w:t xml:space="preserve"> </w:t>
      </w:r>
      <w:r>
        <w:rPr>
          <w:b/>
          <w:color w:val="333333"/>
        </w:rPr>
        <w:t xml:space="preserve">10* </w:t>
      </w:r>
      <w:r>
        <w:rPr>
          <w:color w:val="333333"/>
        </w:rPr>
        <w:t>This</w:t>
      </w:r>
      <w:r>
        <w:rPr>
          <w:color w:val="333333"/>
          <w:spacing w:val="-8"/>
        </w:rPr>
        <w:t xml:space="preserve"> </w:t>
      </w:r>
      <w:r>
        <w:rPr>
          <w:color w:val="333333"/>
        </w:rPr>
        <w:t>module</w:t>
      </w:r>
      <w:r>
        <w:rPr>
          <w:color w:val="333333"/>
          <w:spacing w:val="-7"/>
        </w:rPr>
        <w:t xml:space="preserve"> </w:t>
      </w:r>
      <w:r>
        <w:rPr>
          <w:color w:val="333333"/>
        </w:rPr>
        <w:t>will</w:t>
      </w:r>
      <w:r>
        <w:rPr>
          <w:color w:val="333333"/>
          <w:spacing w:val="-8"/>
        </w:rPr>
        <w:t xml:space="preserve"> </w:t>
      </w:r>
      <w:r>
        <w:rPr>
          <w:color w:val="333333"/>
        </w:rPr>
        <w:t>identify</w:t>
      </w:r>
      <w:r>
        <w:rPr>
          <w:color w:val="333333"/>
          <w:spacing w:val="-7"/>
        </w:rPr>
        <w:t xml:space="preserve"> </w:t>
      </w:r>
      <w:r>
        <w:rPr>
          <w:color w:val="333333"/>
        </w:rPr>
        <w:t>the</w:t>
      </w:r>
      <w:r>
        <w:rPr>
          <w:color w:val="333333"/>
          <w:spacing w:val="-8"/>
        </w:rPr>
        <w:t xml:space="preserve"> </w:t>
      </w:r>
      <w:r>
        <w:rPr>
          <w:color w:val="333333"/>
        </w:rPr>
        <w:t>ideas,</w:t>
      </w:r>
      <w:r>
        <w:rPr>
          <w:color w:val="333333"/>
          <w:spacing w:val="-7"/>
        </w:rPr>
        <w:t xml:space="preserve"> </w:t>
      </w:r>
      <w:r>
        <w:rPr>
          <w:color w:val="333333"/>
        </w:rPr>
        <w:t>principles</w:t>
      </w:r>
      <w:r>
        <w:rPr>
          <w:color w:val="333333"/>
          <w:spacing w:val="-8"/>
        </w:rPr>
        <w:t xml:space="preserve"> </w:t>
      </w:r>
      <w:r>
        <w:rPr>
          <w:color w:val="333333"/>
        </w:rPr>
        <w:t>and</w:t>
      </w:r>
      <w:r>
        <w:rPr>
          <w:color w:val="333333"/>
          <w:spacing w:val="-7"/>
        </w:rPr>
        <w:t xml:space="preserve"> </w:t>
      </w:r>
      <w:r>
        <w:rPr>
          <w:color w:val="333333"/>
        </w:rPr>
        <w:t>concepts</w:t>
      </w:r>
      <w:r>
        <w:rPr>
          <w:color w:val="333333"/>
          <w:spacing w:val="-8"/>
        </w:rPr>
        <w:t xml:space="preserve"> </w:t>
      </w:r>
      <w:r>
        <w:rPr>
          <w:color w:val="333333"/>
        </w:rPr>
        <w:t>that</w:t>
      </w:r>
      <w:r>
        <w:rPr>
          <w:color w:val="333333"/>
          <w:spacing w:val="-7"/>
        </w:rPr>
        <w:t xml:space="preserve"> </w:t>
      </w:r>
      <w:r>
        <w:rPr>
          <w:color w:val="333333"/>
        </w:rPr>
        <w:t>underpin</w:t>
      </w:r>
      <w:r>
        <w:rPr>
          <w:color w:val="333333"/>
          <w:spacing w:val="-7"/>
        </w:rPr>
        <w:t xml:space="preserve"> </w:t>
      </w:r>
      <w:r>
        <w:rPr>
          <w:color w:val="333333"/>
        </w:rPr>
        <w:t>the</w:t>
      </w:r>
      <w:r>
        <w:rPr>
          <w:color w:val="333333"/>
          <w:spacing w:val="-8"/>
        </w:rPr>
        <w:t xml:space="preserve"> </w:t>
      </w:r>
      <w:r>
        <w:rPr>
          <w:color w:val="333333"/>
        </w:rPr>
        <w:t>theoretical</w:t>
      </w:r>
      <w:r>
        <w:rPr>
          <w:color w:val="333333"/>
          <w:spacing w:val="-7"/>
        </w:rPr>
        <w:t xml:space="preserve"> </w:t>
      </w:r>
      <w:r>
        <w:rPr>
          <w:color w:val="333333"/>
        </w:rPr>
        <w:t>framework</w:t>
      </w:r>
      <w:r>
        <w:rPr>
          <w:color w:val="333333"/>
          <w:spacing w:val="-8"/>
        </w:rPr>
        <w:t xml:space="preserve"> </w:t>
      </w:r>
      <w:r>
        <w:rPr>
          <w:color w:val="333333"/>
        </w:rPr>
        <w:t>of</w:t>
      </w:r>
      <w:r>
        <w:rPr>
          <w:color w:val="333333"/>
          <w:spacing w:val="-7"/>
        </w:rPr>
        <w:t xml:space="preserve"> </w:t>
      </w:r>
      <w:r>
        <w:rPr>
          <w:color w:val="333333"/>
        </w:rPr>
        <w:t>disability</w:t>
      </w:r>
      <w:r>
        <w:rPr>
          <w:color w:val="333333"/>
          <w:spacing w:val="-8"/>
        </w:rPr>
        <w:t xml:space="preserve"> </w:t>
      </w:r>
      <w:r>
        <w:rPr>
          <w:color w:val="333333"/>
        </w:rPr>
        <w:t>law,</w:t>
      </w:r>
      <w:r>
        <w:rPr>
          <w:color w:val="333333"/>
          <w:spacing w:val="-7"/>
        </w:rPr>
        <w:t xml:space="preserve"> </w:t>
      </w:r>
      <w:r>
        <w:rPr>
          <w:color w:val="333333"/>
        </w:rPr>
        <w:t>and</w:t>
      </w:r>
      <w:r>
        <w:rPr>
          <w:color w:val="333333"/>
          <w:spacing w:val="-8"/>
        </w:rPr>
        <w:t xml:space="preserve"> </w:t>
      </w:r>
      <w:r>
        <w:rPr>
          <w:color w:val="333333"/>
        </w:rPr>
        <w:t>stress</w:t>
      </w:r>
      <w:r>
        <w:rPr>
          <w:color w:val="333333"/>
          <w:spacing w:val="-7"/>
        </w:rPr>
        <w:t xml:space="preserve"> </w:t>
      </w:r>
      <w:r>
        <w:rPr>
          <w:color w:val="333333"/>
        </w:rPr>
        <w:t>competing</w:t>
      </w:r>
      <w:r>
        <w:rPr>
          <w:color w:val="333333"/>
          <w:spacing w:val="-8"/>
        </w:rPr>
        <w:t xml:space="preserve"> </w:t>
      </w:r>
      <w:r>
        <w:rPr>
          <w:color w:val="333333"/>
        </w:rPr>
        <w:t>perspectives. Students</w:t>
      </w:r>
      <w:r>
        <w:rPr>
          <w:color w:val="333333"/>
          <w:spacing w:val="-7"/>
        </w:rPr>
        <w:t xml:space="preserve"> </w:t>
      </w:r>
      <w:r>
        <w:rPr>
          <w:color w:val="333333"/>
        </w:rPr>
        <w:t>will</w:t>
      </w:r>
      <w:r>
        <w:rPr>
          <w:color w:val="333333"/>
          <w:spacing w:val="-7"/>
        </w:rPr>
        <w:t xml:space="preserve"> </w:t>
      </w:r>
      <w:r>
        <w:rPr>
          <w:color w:val="333333"/>
        </w:rPr>
        <w:t>critically</w:t>
      </w:r>
      <w:r>
        <w:rPr>
          <w:color w:val="333333"/>
          <w:spacing w:val="-7"/>
        </w:rPr>
        <w:t xml:space="preserve"> </w:t>
      </w:r>
      <w:r>
        <w:rPr>
          <w:color w:val="333333"/>
        </w:rPr>
        <w:t>evaluate</w:t>
      </w:r>
      <w:r>
        <w:rPr>
          <w:color w:val="333333"/>
          <w:spacing w:val="-6"/>
        </w:rPr>
        <w:t xml:space="preserve"> </w:t>
      </w:r>
      <w:r>
        <w:rPr>
          <w:color w:val="333333"/>
        </w:rPr>
        <w:t>the</w:t>
      </w:r>
      <w:r>
        <w:rPr>
          <w:color w:val="333333"/>
          <w:spacing w:val="-7"/>
        </w:rPr>
        <w:t xml:space="preserve"> </w:t>
      </w:r>
      <w:r>
        <w:rPr>
          <w:color w:val="333333"/>
        </w:rPr>
        <w:t>legal</w:t>
      </w:r>
      <w:r>
        <w:rPr>
          <w:color w:val="333333"/>
          <w:spacing w:val="-7"/>
        </w:rPr>
        <w:t xml:space="preserve"> </w:t>
      </w:r>
      <w:r>
        <w:rPr>
          <w:color w:val="333333"/>
        </w:rPr>
        <w:t>and</w:t>
      </w:r>
      <w:r>
        <w:rPr>
          <w:color w:val="333333"/>
          <w:spacing w:val="-6"/>
        </w:rPr>
        <w:t xml:space="preserve"> </w:t>
      </w:r>
      <w:r>
        <w:rPr>
          <w:color w:val="333333"/>
        </w:rPr>
        <w:t>non-legal</w:t>
      </w:r>
      <w:r>
        <w:rPr>
          <w:color w:val="333333"/>
          <w:spacing w:val="-7"/>
        </w:rPr>
        <w:t xml:space="preserve"> </w:t>
      </w:r>
      <w:r>
        <w:rPr>
          <w:color w:val="333333"/>
        </w:rPr>
        <w:t>issues</w:t>
      </w:r>
      <w:r>
        <w:rPr>
          <w:color w:val="333333"/>
          <w:spacing w:val="-7"/>
        </w:rPr>
        <w:t xml:space="preserve"> </w:t>
      </w:r>
      <w:r>
        <w:rPr>
          <w:color w:val="333333"/>
        </w:rPr>
        <w:t>that</w:t>
      </w:r>
      <w:r>
        <w:rPr>
          <w:color w:val="333333"/>
          <w:spacing w:val="-7"/>
        </w:rPr>
        <w:t xml:space="preserve"> </w:t>
      </w:r>
      <w:r>
        <w:rPr>
          <w:color w:val="333333"/>
        </w:rPr>
        <w:t>form</w:t>
      </w:r>
      <w:r>
        <w:rPr>
          <w:color w:val="333333"/>
          <w:spacing w:val="-6"/>
        </w:rPr>
        <w:t xml:space="preserve"> </w:t>
      </w:r>
      <w:r>
        <w:rPr>
          <w:color w:val="333333"/>
        </w:rPr>
        <w:t>the</w:t>
      </w:r>
      <w:r>
        <w:rPr>
          <w:color w:val="333333"/>
          <w:spacing w:val="-7"/>
        </w:rPr>
        <w:t xml:space="preserve"> </w:t>
      </w:r>
      <w:r>
        <w:rPr>
          <w:color w:val="333333"/>
        </w:rPr>
        <w:t>core</w:t>
      </w:r>
      <w:r>
        <w:rPr>
          <w:color w:val="333333"/>
          <w:spacing w:val="-7"/>
        </w:rPr>
        <w:t xml:space="preserve"> </w:t>
      </w:r>
      <w:r>
        <w:rPr>
          <w:color w:val="333333"/>
        </w:rPr>
        <w:t>of</w:t>
      </w:r>
      <w:r>
        <w:rPr>
          <w:color w:val="333333"/>
          <w:spacing w:val="-6"/>
        </w:rPr>
        <w:t xml:space="preserve"> </w:t>
      </w:r>
      <w:r>
        <w:rPr>
          <w:color w:val="333333"/>
        </w:rPr>
        <w:t>disability</w:t>
      </w:r>
      <w:r>
        <w:rPr>
          <w:color w:val="333333"/>
          <w:spacing w:val="-7"/>
        </w:rPr>
        <w:t xml:space="preserve"> </w:t>
      </w:r>
      <w:r>
        <w:rPr>
          <w:color w:val="333333"/>
        </w:rPr>
        <w:t>law</w:t>
      </w:r>
      <w:r>
        <w:rPr>
          <w:color w:val="333333"/>
          <w:spacing w:val="-7"/>
        </w:rPr>
        <w:t xml:space="preserve"> </w:t>
      </w:r>
      <w:r>
        <w:rPr>
          <w:color w:val="333333"/>
        </w:rPr>
        <w:t>and</w:t>
      </w:r>
      <w:r>
        <w:rPr>
          <w:color w:val="333333"/>
          <w:spacing w:val="-6"/>
        </w:rPr>
        <w:t xml:space="preserve"> </w:t>
      </w:r>
      <w:r>
        <w:rPr>
          <w:color w:val="333333"/>
        </w:rPr>
        <w:t>appreciate</w:t>
      </w:r>
      <w:r>
        <w:rPr>
          <w:color w:val="333333"/>
          <w:spacing w:val="-7"/>
        </w:rPr>
        <w:t xml:space="preserve"> </w:t>
      </w:r>
      <w:r>
        <w:rPr>
          <w:color w:val="333333"/>
        </w:rPr>
        <w:t>the</w:t>
      </w:r>
      <w:r>
        <w:rPr>
          <w:color w:val="333333"/>
          <w:spacing w:val="-7"/>
        </w:rPr>
        <w:t xml:space="preserve"> </w:t>
      </w:r>
      <w:r>
        <w:rPr>
          <w:color w:val="333333"/>
        </w:rPr>
        <w:t>contextual</w:t>
      </w:r>
      <w:r>
        <w:rPr>
          <w:color w:val="333333"/>
          <w:spacing w:val="-7"/>
        </w:rPr>
        <w:t xml:space="preserve"> </w:t>
      </w:r>
      <w:r>
        <w:rPr>
          <w:color w:val="333333"/>
        </w:rPr>
        <w:t>dimension</w:t>
      </w:r>
      <w:r>
        <w:rPr>
          <w:color w:val="333333"/>
          <w:spacing w:val="-6"/>
        </w:rPr>
        <w:t xml:space="preserve"> </w:t>
      </w:r>
      <w:r>
        <w:rPr>
          <w:color w:val="333333"/>
        </w:rPr>
        <w:t>to</w:t>
      </w:r>
      <w:r>
        <w:rPr>
          <w:color w:val="333333"/>
          <w:spacing w:val="-7"/>
        </w:rPr>
        <w:t xml:space="preserve"> </w:t>
      </w:r>
      <w:r>
        <w:rPr>
          <w:color w:val="333333"/>
        </w:rPr>
        <w:t>the</w:t>
      </w:r>
      <w:r>
        <w:rPr>
          <w:color w:val="333333"/>
          <w:spacing w:val="-7"/>
        </w:rPr>
        <w:t xml:space="preserve"> </w:t>
      </w:r>
      <w:r>
        <w:rPr>
          <w:color w:val="333333"/>
        </w:rPr>
        <w:t>subject. Students</w:t>
      </w:r>
      <w:r>
        <w:rPr>
          <w:color w:val="333333"/>
          <w:spacing w:val="-3"/>
        </w:rPr>
        <w:t xml:space="preserve"> </w:t>
      </w:r>
      <w:r>
        <w:rPr>
          <w:color w:val="333333"/>
        </w:rPr>
        <w:t>will</w:t>
      </w:r>
      <w:r>
        <w:rPr>
          <w:color w:val="333333"/>
          <w:spacing w:val="-3"/>
        </w:rPr>
        <w:t xml:space="preserve"> </w:t>
      </w:r>
      <w:r>
        <w:rPr>
          <w:color w:val="333333"/>
        </w:rPr>
        <w:t>apply</w:t>
      </w:r>
      <w:r>
        <w:rPr>
          <w:color w:val="333333"/>
          <w:spacing w:val="-3"/>
        </w:rPr>
        <w:t xml:space="preserve"> </w:t>
      </w:r>
      <w:r>
        <w:rPr>
          <w:color w:val="333333"/>
        </w:rPr>
        <w:t>a</w:t>
      </w:r>
      <w:r>
        <w:rPr>
          <w:color w:val="333333"/>
          <w:spacing w:val="-3"/>
        </w:rPr>
        <w:t xml:space="preserve"> </w:t>
      </w:r>
      <w:r>
        <w:rPr>
          <w:color w:val="333333"/>
        </w:rPr>
        <w:t>wide</w:t>
      </w:r>
      <w:r>
        <w:rPr>
          <w:color w:val="333333"/>
          <w:spacing w:val="-3"/>
        </w:rPr>
        <w:t xml:space="preserve"> </w:t>
      </w:r>
      <w:r>
        <w:rPr>
          <w:color w:val="333333"/>
        </w:rPr>
        <w:t>range</w:t>
      </w:r>
      <w:r>
        <w:rPr>
          <w:color w:val="333333"/>
          <w:spacing w:val="-3"/>
        </w:rPr>
        <w:t xml:space="preserve"> </w:t>
      </w:r>
      <w:r>
        <w:rPr>
          <w:color w:val="333333"/>
        </w:rPr>
        <w:t>of</w:t>
      </w:r>
      <w:r>
        <w:rPr>
          <w:color w:val="333333"/>
          <w:spacing w:val="-3"/>
        </w:rPr>
        <w:t xml:space="preserve"> </w:t>
      </w:r>
      <w:r>
        <w:rPr>
          <w:color w:val="333333"/>
        </w:rPr>
        <w:t>developed</w:t>
      </w:r>
      <w:r>
        <w:rPr>
          <w:color w:val="333333"/>
          <w:spacing w:val="-3"/>
        </w:rPr>
        <w:t xml:space="preserve"> </w:t>
      </w:r>
      <w:r>
        <w:rPr>
          <w:color w:val="333333"/>
        </w:rPr>
        <w:t>research</w:t>
      </w:r>
      <w:r>
        <w:rPr>
          <w:color w:val="333333"/>
          <w:spacing w:val="-3"/>
        </w:rPr>
        <w:t xml:space="preserve"> </w:t>
      </w:r>
      <w:r>
        <w:rPr>
          <w:color w:val="333333"/>
        </w:rPr>
        <w:t>skills,</w:t>
      </w:r>
      <w:r>
        <w:rPr>
          <w:color w:val="333333"/>
          <w:spacing w:val="-3"/>
        </w:rPr>
        <w:t xml:space="preserve"> </w:t>
      </w:r>
      <w:r>
        <w:rPr>
          <w:color w:val="333333"/>
        </w:rPr>
        <w:t>and</w:t>
      </w:r>
      <w:r>
        <w:rPr>
          <w:color w:val="333333"/>
          <w:spacing w:val="-3"/>
        </w:rPr>
        <w:t xml:space="preserve"> </w:t>
      </w:r>
      <w:r>
        <w:rPr>
          <w:color w:val="333333"/>
        </w:rPr>
        <w:t>demonstrate</w:t>
      </w:r>
      <w:r>
        <w:rPr>
          <w:color w:val="333333"/>
          <w:spacing w:val="-3"/>
        </w:rPr>
        <w:t xml:space="preserve"> </w:t>
      </w:r>
      <w:r>
        <w:rPr>
          <w:color w:val="333333"/>
        </w:rPr>
        <w:t>effective</w:t>
      </w:r>
      <w:r>
        <w:rPr>
          <w:color w:val="333333"/>
          <w:spacing w:val="-3"/>
        </w:rPr>
        <w:t xml:space="preserve"> </w:t>
      </w:r>
      <w:r>
        <w:rPr>
          <w:color w:val="333333"/>
        </w:rPr>
        <w:t>writing</w:t>
      </w:r>
      <w:r>
        <w:rPr>
          <w:color w:val="333333"/>
          <w:spacing w:val="-3"/>
        </w:rPr>
        <w:t xml:space="preserve"> </w:t>
      </w:r>
      <w:r>
        <w:rPr>
          <w:color w:val="333333"/>
        </w:rPr>
        <w:t>skills</w:t>
      </w:r>
      <w:r>
        <w:rPr>
          <w:color w:val="333333"/>
          <w:spacing w:val="-3"/>
        </w:rPr>
        <w:t xml:space="preserve"> </w:t>
      </w:r>
      <w:r>
        <w:rPr>
          <w:color w:val="333333"/>
        </w:rPr>
        <w:t>with</w:t>
      </w:r>
      <w:r>
        <w:rPr>
          <w:color w:val="333333"/>
          <w:spacing w:val="-3"/>
        </w:rPr>
        <w:t xml:space="preserve"> </w:t>
      </w:r>
      <w:r>
        <w:rPr>
          <w:color w:val="333333"/>
        </w:rPr>
        <w:t>minimal</w:t>
      </w:r>
      <w:r>
        <w:rPr>
          <w:color w:val="333333"/>
          <w:spacing w:val="-3"/>
        </w:rPr>
        <w:t xml:space="preserve"> </w:t>
      </w:r>
      <w:r>
        <w:rPr>
          <w:color w:val="333333"/>
        </w:rPr>
        <w:t>supervision</w:t>
      </w:r>
    </w:p>
    <w:p w:rsidR="00CB3363" w:rsidRDefault="00E84452">
      <w:pPr>
        <w:spacing w:before="1"/>
        <w:ind w:left="159"/>
        <w:rPr>
          <w:sz w:val="16"/>
        </w:rPr>
      </w:pPr>
      <w:r>
        <w:rPr>
          <w:b/>
          <w:color w:val="333333"/>
          <w:sz w:val="16"/>
        </w:rPr>
        <w:t xml:space="preserve">Assessment: </w:t>
      </w:r>
      <w:r>
        <w:rPr>
          <w:color w:val="333333"/>
          <w:sz w:val="16"/>
        </w:rPr>
        <w:t>Essay (100%)</w:t>
      </w:r>
    </w:p>
    <w:p w:rsidR="00CB3363" w:rsidRDefault="00E84452">
      <w:pPr>
        <w:pStyle w:val="BodyText"/>
      </w:pPr>
      <w:r>
        <w:rPr>
          <w:color w:val="333333"/>
        </w:rPr>
        <w:t>*All transcripts are issued in UK credits.</w:t>
      </w:r>
    </w:p>
    <w:p w:rsidR="00CB3363" w:rsidRDefault="00CB3363">
      <w:pPr>
        <w:pStyle w:val="BodyText"/>
        <w:spacing w:before="0"/>
        <w:ind w:left="0"/>
        <w:rPr>
          <w:sz w:val="18"/>
        </w:rPr>
      </w:pPr>
    </w:p>
    <w:p w:rsidR="00CB3363" w:rsidRDefault="00E84452">
      <w:pPr>
        <w:pStyle w:val="Heading2"/>
        <w:spacing w:before="161"/>
        <w:rPr>
          <w:u w:val="none"/>
        </w:rPr>
      </w:pPr>
      <w:bookmarkStart w:id="59" w:name="_bookmark57"/>
      <w:bookmarkEnd w:id="59"/>
      <w:r>
        <w:rPr>
          <w:color w:val="333333"/>
          <w:u w:color="333333"/>
        </w:rPr>
        <w:t>Elements of New Legal Thinking: Theory, Philosophy, Justice</w:t>
      </w:r>
    </w:p>
    <w:p w:rsidR="00CB3363" w:rsidRDefault="00E84452">
      <w:pPr>
        <w:pStyle w:val="Heading3"/>
        <w:tabs>
          <w:tab w:val="left" w:pos="3819"/>
          <w:tab w:val="left" w:pos="6561"/>
        </w:tabs>
      </w:pPr>
      <w:r>
        <w:rPr>
          <w:color w:val="333333"/>
        </w:rPr>
        <w:t>Module</w:t>
      </w:r>
      <w:r>
        <w:rPr>
          <w:color w:val="333333"/>
          <w:spacing w:val="-8"/>
        </w:rPr>
        <w:t xml:space="preserve"> </w:t>
      </w:r>
      <w:r>
        <w:rPr>
          <w:color w:val="333333"/>
        </w:rPr>
        <w:t>Code:</w:t>
      </w:r>
      <w:r>
        <w:rPr>
          <w:color w:val="333333"/>
          <w:spacing w:val="-8"/>
        </w:rPr>
        <w:t xml:space="preserve"> </w:t>
      </w:r>
      <w:r>
        <w:rPr>
          <w:color w:val="333333"/>
        </w:rPr>
        <w:t>6LLAW066W</w:t>
      </w:r>
      <w:r>
        <w:rPr>
          <w:color w:val="333333"/>
        </w:rPr>
        <w:tab/>
        <w:t>Level</w:t>
      </w:r>
      <w:r>
        <w:rPr>
          <w:color w:val="333333"/>
          <w:spacing w:val="-3"/>
        </w:rPr>
        <w:t xml:space="preserve"> </w:t>
      </w:r>
      <w:r>
        <w:rPr>
          <w:color w:val="333333"/>
        </w:rPr>
        <w:t>6</w:t>
      </w:r>
      <w:r>
        <w:rPr>
          <w:color w:val="333333"/>
        </w:rPr>
        <w:tab/>
        <w:t>Semester</w:t>
      </w:r>
      <w:r>
        <w:rPr>
          <w:color w:val="333333"/>
          <w:spacing w:val="-1"/>
        </w:rPr>
        <w:t xml:space="preserve"> </w:t>
      </w:r>
      <w:r>
        <w:rPr>
          <w:color w:val="333333"/>
        </w:rPr>
        <w:t>1</w:t>
      </w:r>
    </w:p>
    <w:p w:rsidR="00CB3363" w:rsidRDefault="00E84452">
      <w:pPr>
        <w:pStyle w:val="BodyText"/>
        <w:tabs>
          <w:tab w:val="left" w:pos="3819"/>
          <w:tab w:val="left" w:pos="6561"/>
        </w:tabs>
        <w:spacing w:line="295" w:lineRule="auto"/>
        <w:ind w:right="2643"/>
      </w:pPr>
      <w:r>
        <w:rPr>
          <w:b/>
          <w:color w:val="333333"/>
        </w:rPr>
        <w:t>Location:</w:t>
      </w:r>
      <w:r>
        <w:rPr>
          <w:b/>
          <w:color w:val="333333"/>
          <w:spacing w:val="-7"/>
        </w:rPr>
        <w:t xml:space="preserve"> </w:t>
      </w:r>
      <w:r>
        <w:rPr>
          <w:b/>
          <w:color w:val="333333"/>
        </w:rPr>
        <w:t>Regent</w:t>
      </w:r>
      <w:r>
        <w:rPr>
          <w:b/>
          <w:color w:val="333333"/>
        </w:rPr>
        <w:tab/>
        <w:t>UK Credit</w:t>
      </w:r>
      <w:r>
        <w:rPr>
          <w:b/>
          <w:color w:val="333333"/>
          <w:spacing w:val="-9"/>
        </w:rPr>
        <w:t xml:space="preserve"> </w:t>
      </w:r>
      <w:r>
        <w:rPr>
          <w:b/>
          <w:color w:val="333333"/>
        </w:rPr>
        <w:t>Value:</w:t>
      </w:r>
      <w:r>
        <w:rPr>
          <w:b/>
          <w:color w:val="333333"/>
          <w:spacing w:val="-4"/>
        </w:rPr>
        <w:t xml:space="preserve"> </w:t>
      </w:r>
      <w:r>
        <w:rPr>
          <w:b/>
          <w:color w:val="333333"/>
        </w:rPr>
        <w:t>20</w:t>
      </w:r>
      <w:r>
        <w:rPr>
          <w:b/>
          <w:color w:val="333333"/>
        </w:rPr>
        <w:tab/>
        <w:t>Equivalent</w:t>
      </w:r>
      <w:r>
        <w:rPr>
          <w:b/>
          <w:color w:val="333333"/>
          <w:spacing w:val="-7"/>
        </w:rPr>
        <w:t xml:space="preserve"> </w:t>
      </w:r>
      <w:r>
        <w:rPr>
          <w:b/>
          <w:color w:val="333333"/>
        </w:rPr>
        <w:t>Credit</w:t>
      </w:r>
      <w:r>
        <w:rPr>
          <w:b/>
          <w:color w:val="333333"/>
          <w:spacing w:val="-6"/>
        </w:rPr>
        <w:t xml:space="preserve"> </w:t>
      </w:r>
      <w:r>
        <w:rPr>
          <w:b/>
          <w:color w:val="333333"/>
        </w:rPr>
        <w:t>Value:</w:t>
      </w:r>
      <w:r>
        <w:rPr>
          <w:b/>
          <w:color w:val="333333"/>
          <w:spacing w:val="-7"/>
        </w:rPr>
        <w:t xml:space="preserve"> </w:t>
      </w:r>
      <w:r>
        <w:rPr>
          <w:b/>
          <w:color w:val="333333"/>
        </w:rPr>
        <w:t>US</w:t>
      </w:r>
      <w:r>
        <w:rPr>
          <w:b/>
          <w:color w:val="333333"/>
          <w:spacing w:val="-7"/>
        </w:rPr>
        <w:t xml:space="preserve"> </w:t>
      </w:r>
      <w:r>
        <w:rPr>
          <w:b/>
          <w:color w:val="333333"/>
        </w:rPr>
        <w:t>Credits</w:t>
      </w:r>
      <w:r>
        <w:rPr>
          <w:b/>
          <w:color w:val="333333"/>
          <w:spacing w:val="-6"/>
        </w:rPr>
        <w:t xml:space="preserve"> </w:t>
      </w:r>
      <w:r>
        <w:rPr>
          <w:b/>
          <w:color w:val="333333"/>
        </w:rPr>
        <w:t>4</w:t>
      </w:r>
      <w:r>
        <w:rPr>
          <w:b/>
          <w:color w:val="333333"/>
          <w:spacing w:val="-7"/>
        </w:rPr>
        <w:t xml:space="preserve"> </w:t>
      </w:r>
      <w:r>
        <w:rPr>
          <w:b/>
          <w:color w:val="333333"/>
        </w:rPr>
        <w:t>/</w:t>
      </w:r>
      <w:r>
        <w:rPr>
          <w:b/>
          <w:color w:val="333333"/>
          <w:spacing w:val="-6"/>
        </w:rPr>
        <w:t xml:space="preserve"> </w:t>
      </w:r>
      <w:r>
        <w:rPr>
          <w:b/>
          <w:color w:val="333333"/>
        </w:rPr>
        <w:t>ECTS</w:t>
      </w:r>
      <w:r>
        <w:rPr>
          <w:b/>
          <w:color w:val="333333"/>
          <w:spacing w:val="-7"/>
        </w:rPr>
        <w:t xml:space="preserve"> </w:t>
      </w:r>
      <w:r>
        <w:rPr>
          <w:b/>
          <w:color w:val="333333"/>
        </w:rPr>
        <w:t>credits</w:t>
      </w:r>
      <w:r>
        <w:rPr>
          <w:b/>
          <w:color w:val="333333"/>
          <w:spacing w:val="-6"/>
        </w:rPr>
        <w:t xml:space="preserve"> </w:t>
      </w:r>
      <w:r>
        <w:rPr>
          <w:b/>
          <w:color w:val="333333"/>
        </w:rPr>
        <w:t xml:space="preserve">10* </w:t>
      </w:r>
      <w:r>
        <w:rPr>
          <w:color w:val="333333"/>
        </w:rPr>
        <w:t>This module aims to provide students with the opportunity to explore different theoretical approaches to researching law. The emphasis is on critically examining law and the interdisciplinary context within which it operates. The module will examine specific perspectives, methodologies and themes within current legal research, with an emphasis on adventurous theoretical enquiry. The module identifies themes and flows within different legal disciplines and invites enquiry through research, immersive workshops, paper presentations and seminars, delivered by both the module leaders and guest</w:t>
      </w:r>
      <w:r>
        <w:rPr>
          <w:color w:val="333333"/>
          <w:spacing w:val="-3"/>
        </w:rPr>
        <w:t xml:space="preserve"> </w:t>
      </w:r>
      <w:r>
        <w:rPr>
          <w:color w:val="333333"/>
        </w:rPr>
        <w:t>speakers</w:t>
      </w:r>
      <w:r>
        <w:rPr>
          <w:color w:val="333333"/>
          <w:spacing w:val="-3"/>
        </w:rPr>
        <w:t xml:space="preserve"> </w:t>
      </w:r>
      <w:r>
        <w:rPr>
          <w:color w:val="333333"/>
        </w:rPr>
        <w:t>or</w:t>
      </w:r>
      <w:r>
        <w:rPr>
          <w:color w:val="333333"/>
          <w:spacing w:val="-3"/>
        </w:rPr>
        <w:t xml:space="preserve"> </w:t>
      </w:r>
      <w:r>
        <w:rPr>
          <w:color w:val="333333"/>
        </w:rPr>
        <w:t>other</w:t>
      </w:r>
      <w:r>
        <w:rPr>
          <w:color w:val="333333"/>
          <w:spacing w:val="-2"/>
        </w:rPr>
        <w:t xml:space="preserve"> </w:t>
      </w:r>
      <w:r>
        <w:rPr>
          <w:color w:val="333333"/>
        </w:rPr>
        <w:t>Westminster</w:t>
      </w:r>
      <w:r>
        <w:rPr>
          <w:color w:val="333333"/>
          <w:spacing w:val="-3"/>
        </w:rPr>
        <w:t xml:space="preserve"> </w:t>
      </w:r>
      <w:r>
        <w:rPr>
          <w:color w:val="333333"/>
        </w:rPr>
        <w:t>staff</w:t>
      </w:r>
      <w:r>
        <w:rPr>
          <w:color w:val="333333"/>
          <w:spacing w:val="-3"/>
        </w:rPr>
        <w:t xml:space="preserve"> </w:t>
      </w:r>
      <w:r>
        <w:rPr>
          <w:color w:val="333333"/>
        </w:rPr>
        <w:t>who</w:t>
      </w:r>
      <w:r>
        <w:rPr>
          <w:color w:val="333333"/>
          <w:spacing w:val="-3"/>
        </w:rPr>
        <w:t xml:space="preserve"> </w:t>
      </w:r>
      <w:r>
        <w:rPr>
          <w:color w:val="333333"/>
        </w:rPr>
        <w:t>have</w:t>
      </w:r>
      <w:r>
        <w:rPr>
          <w:color w:val="333333"/>
          <w:spacing w:val="-2"/>
        </w:rPr>
        <w:t xml:space="preserve"> </w:t>
      </w:r>
      <w:r>
        <w:rPr>
          <w:color w:val="333333"/>
        </w:rPr>
        <w:t>an</w:t>
      </w:r>
      <w:r>
        <w:rPr>
          <w:color w:val="333333"/>
          <w:spacing w:val="-3"/>
        </w:rPr>
        <w:t xml:space="preserve"> </w:t>
      </w:r>
      <w:r>
        <w:rPr>
          <w:color w:val="333333"/>
        </w:rPr>
        <w:t>interest</w:t>
      </w:r>
      <w:r>
        <w:rPr>
          <w:color w:val="333333"/>
          <w:spacing w:val="-3"/>
        </w:rPr>
        <w:t xml:space="preserve"> </w:t>
      </w:r>
      <w:r>
        <w:rPr>
          <w:color w:val="333333"/>
        </w:rPr>
        <w:t>in</w:t>
      </w:r>
      <w:r>
        <w:rPr>
          <w:color w:val="333333"/>
          <w:spacing w:val="-2"/>
        </w:rPr>
        <w:t xml:space="preserve"> </w:t>
      </w:r>
      <w:r>
        <w:rPr>
          <w:color w:val="333333"/>
        </w:rPr>
        <w:t>the</w:t>
      </w:r>
      <w:r>
        <w:rPr>
          <w:color w:val="333333"/>
          <w:spacing w:val="-3"/>
        </w:rPr>
        <w:t xml:space="preserve"> </w:t>
      </w:r>
      <w:r>
        <w:rPr>
          <w:color w:val="333333"/>
        </w:rPr>
        <w:t>areas</w:t>
      </w:r>
      <w:r>
        <w:rPr>
          <w:color w:val="333333"/>
          <w:spacing w:val="-3"/>
        </w:rPr>
        <w:t xml:space="preserve"> </w:t>
      </w:r>
      <w:r>
        <w:rPr>
          <w:color w:val="333333"/>
        </w:rPr>
        <w:t>we</w:t>
      </w:r>
      <w:r>
        <w:rPr>
          <w:color w:val="333333"/>
          <w:spacing w:val="-3"/>
        </w:rPr>
        <w:t xml:space="preserve"> </w:t>
      </w:r>
      <w:r>
        <w:rPr>
          <w:color w:val="333333"/>
        </w:rPr>
        <w:t>explore.</w:t>
      </w:r>
      <w:r>
        <w:rPr>
          <w:color w:val="333333"/>
          <w:spacing w:val="-2"/>
        </w:rPr>
        <w:t xml:space="preserve"> </w:t>
      </w:r>
      <w:r>
        <w:rPr>
          <w:color w:val="333333"/>
        </w:rPr>
        <w:t>The</w:t>
      </w:r>
      <w:r>
        <w:rPr>
          <w:color w:val="333333"/>
          <w:spacing w:val="-3"/>
        </w:rPr>
        <w:t xml:space="preserve"> </w:t>
      </w:r>
      <w:r>
        <w:rPr>
          <w:color w:val="333333"/>
        </w:rPr>
        <w:t>themes</w:t>
      </w:r>
      <w:r>
        <w:rPr>
          <w:color w:val="333333"/>
          <w:spacing w:val="-3"/>
        </w:rPr>
        <w:t xml:space="preserve"> </w:t>
      </w:r>
      <w:r>
        <w:rPr>
          <w:color w:val="333333"/>
        </w:rPr>
        <w:t>the</w:t>
      </w:r>
      <w:r>
        <w:rPr>
          <w:color w:val="333333"/>
          <w:spacing w:val="-2"/>
        </w:rPr>
        <w:t xml:space="preserve"> </w:t>
      </w:r>
      <w:r>
        <w:rPr>
          <w:color w:val="333333"/>
        </w:rPr>
        <w:t>module</w:t>
      </w:r>
      <w:r>
        <w:rPr>
          <w:color w:val="333333"/>
          <w:spacing w:val="-3"/>
        </w:rPr>
        <w:t xml:space="preserve"> </w:t>
      </w:r>
      <w:r>
        <w:rPr>
          <w:color w:val="333333"/>
        </w:rPr>
        <w:t>will</w:t>
      </w:r>
      <w:r>
        <w:rPr>
          <w:color w:val="333333"/>
          <w:spacing w:val="-3"/>
        </w:rPr>
        <w:t xml:space="preserve"> </w:t>
      </w:r>
      <w:r>
        <w:rPr>
          <w:color w:val="333333"/>
        </w:rPr>
        <w:t>explore</w:t>
      </w:r>
    </w:p>
    <w:p w:rsidR="00CB3363" w:rsidRDefault="00E84452">
      <w:pPr>
        <w:pStyle w:val="BodyText"/>
        <w:spacing w:before="2" w:line="295" w:lineRule="auto"/>
      </w:pPr>
      <w:proofErr w:type="gramStart"/>
      <w:r>
        <w:rPr>
          <w:color w:val="333333"/>
          <w:spacing w:val="-1"/>
        </w:rPr>
        <w:t>are:Bodies</w:t>
      </w:r>
      <w:proofErr w:type="gramEnd"/>
      <w:r>
        <w:rPr>
          <w:color w:val="333333"/>
          <w:spacing w:val="-1"/>
        </w:rPr>
        <w:t xml:space="preserve">/SexualitySpace/Territory/EnvironmentCourts/AdjudicationHuman/Animal/TechnologyTheology/Religion/GeopoliticsPsychology/Psychoanalysis/JudgementArt/Architecture/Legal </w:t>
      </w:r>
      <w:r>
        <w:rPr>
          <w:color w:val="333333"/>
        </w:rPr>
        <w:t>Ethics Students will be able to identify themes which emerge from areas of law which they have studied or have an interest in, and how these themes</w:t>
      </w:r>
    </w:p>
    <w:p w:rsidR="00CB3363" w:rsidRDefault="00E84452">
      <w:pPr>
        <w:pStyle w:val="BodyText"/>
        <w:spacing w:before="0" w:line="295" w:lineRule="auto"/>
        <w:ind w:right="2713"/>
      </w:pPr>
      <w:r>
        <w:rPr>
          <w:color w:val="333333"/>
        </w:rPr>
        <w:t>coincide to produce inventive critical enquiry. Examples of this would be the space/territory themes in environmental law and international law, bodies/sexuality</w:t>
      </w:r>
      <w:r>
        <w:rPr>
          <w:color w:val="333333"/>
          <w:spacing w:val="-9"/>
        </w:rPr>
        <w:t xml:space="preserve"> </w:t>
      </w:r>
      <w:r>
        <w:rPr>
          <w:color w:val="333333"/>
        </w:rPr>
        <w:t>themes</w:t>
      </w:r>
      <w:r>
        <w:rPr>
          <w:color w:val="333333"/>
          <w:spacing w:val="-8"/>
        </w:rPr>
        <w:t xml:space="preserve"> </w:t>
      </w:r>
      <w:r>
        <w:rPr>
          <w:color w:val="333333"/>
        </w:rPr>
        <w:t>in</w:t>
      </w:r>
      <w:r>
        <w:rPr>
          <w:color w:val="333333"/>
          <w:spacing w:val="-8"/>
        </w:rPr>
        <w:t xml:space="preserve"> </w:t>
      </w:r>
      <w:r>
        <w:rPr>
          <w:color w:val="333333"/>
        </w:rPr>
        <w:t>crime,</w:t>
      </w:r>
      <w:r>
        <w:rPr>
          <w:color w:val="333333"/>
          <w:spacing w:val="-8"/>
        </w:rPr>
        <w:t xml:space="preserve"> </w:t>
      </w:r>
      <w:r>
        <w:rPr>
          <w:color w:val="333333"/>
        </w:rPr>
        <w:t>human</w:t>
      </w:r>
      <w:r>
        <w:rPr>
          <w:color w:val="333333"/>
          <w:spacing w:val="-8"/>
        </w:rPr>
        <w:t xml:space="preserve"> </w:t>
      </w:r>
      <w:r>
        <w:rPr>
          <w:color w:val="333333"/>
        </w:rPr>
        <w:t>rights</w:t>
      </w:r>
      <w:r>
        <w:rPr>
          <w:color w:val="333333"/>
          <w:spacing w:val="-8"/>
        </w:rPr>
        <w:t xml:space="preserve"> </w:t>
      </w:r>
      <w:r>
        <w:rPr>
          <w:color w:val="333333"/>
        </w:rPr>
        <w:t>and</w:t>
      </w:r>
      <w:r>
        <w:rPr>
          <w:color w:val="333333"/>
          <w:spacing w:val="-8"/>
        </w:rPr>
        <w:t xml:space="preserve"> </w:t>
      </w:r>
      <w:r>
        <w:rPr>
          <w:color w:val="333333"/>
        </w:rPr>
        <w:t>religion.</w:t>
      </w:r>
      <w:r>
        <w:rPr>
          <w:color w:val="333333"/>
          <w:spacing w:val="-9"/>
        </w:rPr>
        <w:t xml:space="preserve"> </w:t>
      </w:r>
      <w:r>
        <w:rPr>
          <w:color w:val="333333"/>
        </w:rPr>
        <w:t>Students</w:t>
      </w:r>
      <w:r>
        <w:rPr>
          <w:color w:val="333333"/>
          <w:spacing w:val="-8"/>
        </w:rPr>
        <w:t xml:space="preserve"> </w:t>
      </w:r>
      <w:r>
        <w:rPr>
          <w:color w:val="333333"/>
        </w:rPr>
        <w:t>would</w:t>
      </w:r>
      <w:r>
        <w:rPr>
          <w:color w:val="333333"/>
          <w:spacing w:val="-8"/>
        </w:rPr>
        <w:t xml:space="preserve"> </w:t>
      </w:r>
      <w:r>
        <w:rPr>
          <w:color w:val="333333"/>
        </w:rPr>
        <w:t>be</w:t>
      </w:r>
      <w:r>
        <w:rPr>
          <w:color w:val="333333"/>
          <w:spacing w:val="-8"/>
        </w:rPr>
        <w:t xml:space="preserve"> </w:t>
      </w:r>
      <w:r>
        <w:rPr>
          <w:color w:val="333333"/>
        </w:rPr>
        <w:t>encouraged</w:t>
      </w:r>
      <w:r>
        <w:rPr>
          <w:color w:val="333333"/>
          <w:spacing w:val="-8"/>
        </w:rPr>
        <w:t xml:space="preserve"> </w:t>
      </w:r>
      <w:r>
        <w:rPr>
          <w:color w:val="333333"/>
        </w:rPr>
        <w:t>to</w:t>
      </w:r>
      <w:r>
        <w:rPr>
          <w:color w:val="333333"/>
          <w:spacing w:val="-8"/>
        </w:rPr>
        <w:t xml:space="preserve"> </w:t>
      </w:r>
      <w:r>
        <w:rPr>
          <w:color w:val="333333"/>
        </w:rPr>
        <w:t>explore</w:t>
      </w:r>
      <w:r>
        <w:rPr>
          <w:color w:val="333333"/>
          <w:spacing w:val="-8"/>
        </w:rPr>
        <w:t xml:space="preserve"> </w:t>
      </w:r>
      <w:r>
        <w:rPr>
          <w:color w:val="333333"/>
        </w:rPr>
        <w:t>perspectives</w:t>
      </w:r>
      <w:r>
        <w:rPr>
          <w:color w:val="333333"/>
          <w:spacing w:val="-8"/>
        </w:rPr>
        <w:t xml:space="preserve"> </w:t>
      </w:r>
      <w:r>
        <w:rPr>
          <w:color w:val="333333"/>
        </w:rPr>
        <w:t>such</w:t>
      </w:r>
      <w:r>
        <w:rPr>
          <w:color w:val="333333"/>
          <w:spacing w:val="-9"/>
        </w:rPr>
        <w:t xml:space="preserve"> </w:t>
      </w:r>
      <w:r>
        <w:rPr>
          <w:color w:val="333333"/>
        </w:rPr>
        <w:t>as</w:t>
      </w:r>
      <w:r>
        <w:rPr>
          <w:color w:val="333333"/>
          <w:spacing w:val="-8"/>
        </w:rPr>
        <w:t xml:space="preserve"> </w:t>
      </w:r>
      <w:r>
        <w:rPr>
          <w:color w:val="333333"/>
        </w:rPr>
        <w:t>feminism,</w:t>
      </w:r>
      <w:r>
        <w:rPr>
          <w:color w:val="333333"/>
          <w:spacing w:val="-8"/>
        </w:rPr>
        <w:t xml:space="preserve"> </w:t>
      </w:r>
      <w:r>
        <w:rPr>
          <w:color w:val="333333"/>
        </w:rPr>
        <w:t>ecology,</w:t>
      </w:r>
      <w:r>
        <w:rPr>
          <w:color w:val="333333"/>
          <w:spacing w:val="-8"/>
        </w:rPr>
        <w:t xml:space="preserve"> </w:t>
      </w:r>
      <w:r>
        <w:rPr>
          <w:color w:val="333333"/>
        </w:rPr>
        <w:t xml:space="preserve">post- structuralism, new materialisms, autopoiesis, geography, anthropology, phenomenology, art practices, musical expression, performance, deconstruction, </w:t>
      </w:r>
      <w:proofErr w:type="spellStart"/>
      <w:r>
        <w:rPr>
          <w:color w:val="333333"/>
        </w:rPr>
        <w:t>Deleuzian</w:t>
      </w:r>
      <w:proofErr w:type="spellEnd"/>
      <w:r>
        <w:rPr>
          <w:color w:val="333333"/>
        </w:rPr>
        <w:t xml:space="preserve"> studies, and so</w:t>
      </w:r>
      <w:r>
        <w:rPr>
          <w:color w:val="333333"/>
          <w:spacing w:val="-7"/>
        </w:rPr>
        <w:t xml:space="preserve"> </w:t>
      </w:r>
      <w:r>
        <w:rPr>
          <w:color w:val="333333"/>
        </w:rPr>
        <w:t>on.</w:t>
      </w:r>
    </w:p>
    <w:p w:rsidR="00CB3363" w:rsidRDefault="00E84452">
      <w:pPr>
        <w:spacing w:before="2"/>
        <w:ind w:left="159"/>
        <w:rPr>
          <w:sz w:val="16"/>
        </w:rPr>
      </w:pPr>
      <w:r>
        <w:rPr>
          <w:b/>
          <w:color w:val="333333"/>
          <w:sz w:val="16"/>
        </w:rPr>
        <w:t xml:space="preserve">Assessment: </w:t>
      </w:r>
      <w:r>
        <w:rPr>
          <w:color w:val="333333"/>
          <w:sz w:val="16"/>
        </w:rPr>
        <w:t>Essay (100%)</w:t>
      </w:r>
    </w:p>
    <w:p w:rsidR="00CB3363" w:rsidRDefault="00E84452">
      <w:pPr>
        <w:pStyle w:val="BodyText"/>
      </w:pPr>
      <w:r>
        <w:rPr>
          <w:color w:val="333333"/>
        </w:rPr>
        <w:t>*All transcripts are issued in UK credits.</w:t>
      </w:r>
    </w:p>
    <w:p w:rsidR="00CB3363" w:rsidRDefault="00CB3363">
      <w:pPr>
        <w:pStyle w:val="BodyText"/>
        <w:spacing w:before="0"/>
        <w:ind w:left="0"/>
        <w:rPr>
          <w:sz w:val="18"/>
        </w:rPr>
      </w:pPr>
    </w:p>
    <w:p w:rsidR="00CB3363" w:rsidRDefault="00E84452">
      <w:pPr>
        <w:pStyle w:val="Heading2"/>
        <w:rPr>
          <w:u w:val="none"/>
        </w:rPr>
      </w:pPr>
      <w:bookmarkStart w:id="60" w:name="_bookmark58"/>
      <w:bookmarkEnd w:id="60"/>
      <w:r>
        <w:rPr>
          <w:color w:val="333333"/>
          <w:u w:color="333333"/>
        </w:rPr>
        <w:t>Elements in Critical Environmental Law</w:t>
      </w:r>
    </w:p>
    <w:p w:rsidR="00CB3363" w:rsidRDefault="00E84452">
      <w:pPr>
        <w:pStyle w:val="Heading3"/>
        <w:tabs>
          <w:tab w:val="left" w:pos="3819"/>
          <w:tab w:val="left" w:pos="6561"/>
        </w:tabs>
        <w:spacing w:before="114"/>
      </w:pPr>
      <w:r>
        <w:rPr>
          <w:color w:val="333333"/>
        </w:rPr>
        <w:t>Module</w:t>
      </w:r>
      <w:r>
        <w:rPr>
          <w:color w:val="333333"/>
          <w:spacing w:val="-8"/>
        </w:rPr>
        <w:t xml:space="preserve"> </w:t>
      </w:r>
      <w:r>
        <w:rPr>
          <w:color w:val="333333"/>
        </w:rPr>
        <w:t>Code:</w:t>
      </w:r>
      <w:r>
        <w:rPr>
          <w:color w:val="333333"/>
          <w:spacing w:val="-8"/>
        </w:rPr>
        <w:t xml:space="preserve"> </w:t>
      </w:r>
      <w:r>
        <w:rPr>
          <w:color w:val="333333"/>
        </w:rPr>
        <w:t>6LLAW067W</w:t>
      </w:r>
      <w:r>
        <w:rPr>
          <w:color w:val="333333"/>
        </w:rPr>
        <w:tab/>
        <w:t>Level</w:t>
      </w:r>
      <w:r>
        <w:rPr>
          <w:color w:val="333333"/>
          <w:spacing w:val="-3"/>
        </w:rPr>
        <w:t xml:space="preserve"> </w:t>
      </w:r>
      <w:r>
        <w:rPr>
          <w:color w:val="333333"/>
        </w:rPr>
        <w:t>6</w:t>
      </w:r>
      <w:r>
        <w:rPr>
          <w:color w:val="333333"/>
        </w:rPr>
        <w:tab/>
        <w:t>Semester</w:t>
      </w:r>
      <w:r>
        <w:rPr>
          <w:color w:val="333333"/>
          <w:spacing w:val="-1"/>
        </w:rPr>
        <w:t xml:space="preserve"> </w:t>
      </w:r>
      <w:r>
        <w:rPr>
          <w:color w:val="333333"/>
        </w:rPr>
        <w:t>1</w:t>
      </w:r>
    </w:p>
    <w:p w:rsidR="00CB3363" w:rsidRDefault="00E84452">
      <w:pPr>
        <w:pStyle w:val="BodyText"/>
        <w:tabs>
          <w:tab w:val="left" w:pos="3819"/>
          <w:tab w:val="left" w:pos="6561"/>
        </w:tabs>
        <w:spacing w:before="42" w:line="295" w:lineRule="auto"/>
        <w:ind w:right="2636"/>
      </w:pPr>
      <w:r>
        <w:rPr>
          <w:b/>
          <w:color w:val="333333"/>
        </w:rPr>
        <w:t>Location:</w:t>
      </w:r>
      <w:r>
        <w:rPr>
          <w:b/>
          <w:color w:val="333333"/>
          <w:spacing w:val="-7"/>
        </w:rPr>
        <w:t xml:space="preserve"> </w:t>
      </w:r>
      <w:r>
        <w:rPr>
          <w:b/>
          <w:color w:val="333333"/>
        </w:rPr>
        <w:t>Regent</w:t>
      </w:r>
      <w:r>
        <w:rPr>
          <w:b/>
          <w:color w:val="333333"/>
        </w:rPr>
        <w:tab/>
        <w:t>UK Credit</w:t>
      </w:r>
      <w:r>
        <w:rPr>
          <w:b/>
          <w:color w:val="333333"/>
          <w:spacing w:val="-9"/>
        </w:rPr>
        <w:t xml:space="preserve"> </w:t>
      </w:r>
      <w:r>
        <w:rPr>
          <w:b/>
          <w:color w:val="333333"/>
        </w:rPr>
        <w:t>Value:</w:t>
      </w:r>
      <w:r>
        <w:rPr>
          <w:b/>
          <w:color w:val="333333"/>
          <w:spacing w:val="-4"/>
        </w:rPr>
        <w:t xml:space="preserve"> </w:t>
      </w:r>
      <w:r>
        <w:rPr>
          <w:b/>
          <w:color w:val="333333"/>
        </w:rPr>
        <w:t>20</w:t>
      </w:r>
      <w:r>
        <w:rPr>
          <w:b/>
          <w:color w:val="333333"/>
        </w:rPr>
        <w:tab/>
        <w:t>Equivalent</w:t>
      </w:r>
      <w:r>
        <w:rPr>
          <w:b/>
          <w:color w:val="333333"/>
          <w:spacing w:val="-7"/>
        </w:rPr>
        <w:t xml:space="preserve"> </w:t>
      </w:r>
      <w:r>
        <w:rPr>
          <w:b/>
          <w:color w:val="333333"/>
        </w:rPr>
        <w:t>Credit</w:t>
      </w:r>
      <w:r>
        <w:rPr>
          <w:b/>
          <w:color w:val="333333"/>
          <w:spacing w:val="-6"/>
        </w:rPr>
        <w:t xml:space="preserve"> </w:t>
      </w:r>
      <w:r>
        <w:rPr>
          <w:b/>
          <w:color w:val="333333"/>
        </w:rPr>
        <w:t>Value:</w:t>
      </w:r>
      <w:r>
        <w:rPr>
          <w:b/>
          <w:color w:val="333333"/>
          <w:spacing w:val="-7"/>
        </w:rPr>
        <w:t xml:space="preserve"> </w:t>
      </w:r>
      <w:r>
        <w:rPr>
          <w:b/>
          <w:color w:val="333333"/>
        </w:rPr>
        <w:t>US</w:t>
      </w:r>
      <w:r>
        <w:rPr>
          <w:b/>
          <w:color w:val="333333"/>
          <w:spacing w:val="-6"/>
        </w:rPr>
        <w:t xml:space="preserve"> </w:t>
      </w:r>
      <w:r>
        <w:rPr>
          <w:b/>
          <w:color w:val="333333"/>
        </w:rPr>
        <w:t>Credits</w:t>
      </w:r>
      <w:r>
        <w:rPr>
          <w:b/>
          <w:color w:val="333333"/>
          <w:spacing w:val="-7"/>
        </w:rPr>
        <w:t xml:space="preserve"> </w:t>
      </w:r>
      <w:r>
        <w:rPr>
          <w:b/>
          <w:color w:val="333333"/>
        </w:rPr>
        <w:t>4</w:t>
      </w:r>
      <w:r>
        <w:rPr>
          <w:b/>
          <w:color w:val="333333"/>
          <w:spacing w:val="-6"/>
        </w:rPr>
        <w:t xml:space="preserve"> </w:t>
      </w:r>
      <w:r>
        <w:rPr>
          <w:b/>
          <w:color w:val="333333"/>
        </w:rPr>
        <w:t>/</w:t>
      </w:r>
      <w:r>
        <w:rPr>
          <w:b/>
          <w:color w:val="333333"/>
          <w:spacing w:val="-7"/>
        </w:rPr>
        <w:t xml:space="preserve"> </w:t>
      </w:r>
      <w:r>
        <w:rPr>
          <w:b/>
          <w:color w:val="333333"/>
        </w:rPr>
        <w:t>ECTS</w:t>
      </w:r>
      <w:r>
        <w:rPr>
          <w:b/>
          <w:color w:val="333333"/>
          <w:spacing w:val="-6"/>
        </w:rPr>
        <w:t xml:space="preserve"> </w:t>
      </w:r>
      <w:r>
        <w:rPr>
          <w:b/>
          <w:color w:val="333333"/>
        </w:rPr>
        <w:t>credits</w:t>
      </w:r>
      <w:r>
        <w:rPr>
          <w:b/>
          <w:color w:val="333333"/>
          <w:spacing w:val="-7"/>
        </w:rPr>
        <w:t xml:space="preserve"> </w:t>
      </w:r>
      <w:r>
        <w:rPr>
          <w:b/>
          <w:color w:val="333333"/>
        </w:rPr>
        <w:t xml:space="preserve">10* </w:t>
      </w:r>
      <w:r>
        <w:rPr>
          <w:color w:val="333333"/>
        </w:rPr>
        <w:t>Critical Environmental Law offers a new, radical way of approaching the issues of environmental degradation, the challenges of environmental protection</w:t>
      </w:r>
      <w:r>
        <w:rPr>
          <w:color w:val="333333"/>
          <w:spacing w:val="-9"/>
        </w:rPr>
        <w:t xml:space="preserve"> </w:t>
      </w:r>
      <w:r>
        <w:rPr>
          <w:color w:val="333333"/>
        </w:rPr>
        <w:t>and</w:t>
      </w:r>
      <w:r>
        <w:rPr>
          <w:color w:val="333333"/>
          <w:spacing w:val="-9"/>
        </w:rPr>
        <w:t xml:space="preserve"> </w:t>
      </w:r>
      <w:r>
        <w:rPr>
          <w:color w:val="333333"/>
        </w:rPr>
        <w:t>the</w:t>
      </w:r>
      <w:r>
        <w:rPr>
          <w:color w:val="333333"/>
          <w:spacing w:val="-9"/>
        </w:rPr>
        <w:t xml:space="preserve"> </w:t>
      </w:r>
      <w:r>
        <w:rPr>
          <w:color w:val="333333"/>
        </w:rPr>
        <w:t>future</w:t>
      </w:r>
      <w:r>
        <w:rPr>
          <w:color w:val="333333"/>
          <w:spacing w:val="-9"/>
        </w:rPr>
        <w:t xml:space="preserve"> </w:t>
      </w:r>
      <w:r>
        <w:rPr>
          <w:color w:val="333333"/>
        </w:rPr>
        <w:t>of</w:t>
      </w:r>
      <w:r>
        <w:rPr>
          <w:color w:val="333333"/>
          <w:spacing w:val="-9"/>
        </w:rPr>
        <w:t xml:space="preserve"> </w:t>
      </w:r>
      <w:r>
        <w:rPr>
          <w:color w:val="333333"/>
        </w:rPr>
        <w:t>the</w:t>
      </w:r>
      <w:r>
        <w:rPr>
          <w:color w:val="333333"/>
          <w:spacing w:val="-9"/>
        </w:rPr>
        <w:t xml:space="preserve"> </w:t>
      </w:r>
      <w:r>
        <w:rPr>
          <w:color w:val="333333"/>
        </w:rPr>
        <w:t>global</w:t>
      </w:r>
      <w:r>
        <w:rPr>
          <w:color w:val="333333"/>
          <w:spacing w:val="-9"/>
        </w:rPr>
        <w:t xml:space="preserve"> </w:t>
      </w:r>
      <w:r>
        <w:rPr>
          <w:color w:val="333333"/>
        </w:rPr>
        <w:t>environment.</w:t>
      </w:r>
      <w:r>
        <w:rPr>
          <w:color w:val="333333"/>
          <w:spacing w:val="-9"/>
        </w:rPr>
        <w:t xml:space="preserve"> </w:t>
      </w:r>
      <w:r>
        <w:rPr>
          <w:color w:val="333333"/>
        </w:rPr>
        <w:t>Radically</w:t>
      </w:r>
      <w:r>
        <w:rPr>
          <w:color w:val="333333"/>
          <w:spacing w:val="-8"/>
        </w:rPr>
        <w:t xml:space="preserve"> </w:t>
      </w:r>
      <w:r>
        <w:rPr>
          <w:color w:val="333333"/>
        </w:rPr>
        <w:t>interdisciplinary,</w:t>
      </w:r>
      <w:r>
        <w:rPr>
          <w:color w:val="333333"/>
          <w:spacing w:val="-9"/>
        </w:rPr>
        <w:t xml:space="preserve"> </w:t>
      </w:r>
      <w:r>
        <w:rPr>
          <w:color w:val="333333"/>
        </w:rPr>
        <w:t>Critical</w:t>
      </w:r>
      <w:r>
        <w:rPr>
          <w:color w:val="333333"/>
          <w:spacing w:val="-9"/>
        </w:rPr>
        <w:t xml:space="preserve"> </w:t>
      </w:r>
      <w:r>
        <w:rPr>
          <w:color w:val="333333"/>
        </w:rPr>
        <w:t>Environmental</w:t>
      </w:r>
      <w:r>
        <w:rPr>
          <w:color w:val="333333"/>
          <w:spacing w:val="-9"/>
        </w:rPr>
        <w:t xml:space="preserve"> </w:t>
      </w:r>
      <w:r>
        <w:rPr>
          <w:color w:val="333333"/>
        </w:rPr>
        <w:t>Law</w:t>
      </w:r>
      <w:r>
        <w:rPr>
          <w:color w:val="333333"/>
          <w:spacing w:val="-9"/>
        </w:rPr>
        <w:t xml:space="preserve"> </w:t>
      </w:r>
      <w:r>
        <w:rPr>
          <w:color w:val="333333"/>
        </w:rPr>
        <w:t>is</w:t>
      </w:r>
      <w:r>
        <w:rPr>
          <w:color w:val="333333"/>
          <w:spacing w:val="-9"/>
        </w:rPr>
        <w:t xml:space="preserve"> </w:t>
      </w:r>
      <w:r>
        <w:rPr>
          <w:color w:val="333333"/>
        </w:rPr>
        <w:t>an</w:t>
      </w:r>
      <w:r>
        <w:rPr>
          <w:color w:val="333333"/>
          <w:spacing w:val="-9"/>
        </w:rPr>
        <w:t xml:space="preserve"> </w:t>
      </w:r>
      <w:r>
        <w:rPr>
          <w:color w:val="333333"/>
        </w:rPr>
        <w:t>experimental</w:t>
      </w:r>
      <w:r>
        <w:rPr>
          <w:color w:val="333333"/>
          <w:spacing w:val="-9"/>
        </w:rPr>
        <w:t xml:space="preserve"> </w:t>
      </w:r>
      <w:r>
        <w:rPr>
          <w:color w:val="333333"/>
        </w:rPr>
        <w:t>module</w:t>
      </w:r>
      <w:r>
        <w:rPr>
          <w:color w:val="333333"/>
          <w:spacing w:val="-8"/>
        </w:rPr>
        <w:t xml:space="preserve"> </w:t>
      </w:r>
      <w:r>
        <w:rPr>
          <w:color w:val="333333"/>
        </w:rPr>
        <w:t>that</w:t>
      </w:r>
      <w:r>
        <w:rPr>
          <w:color w:val="333333"/>
          <w:spacing w:val="-9"/>
        </w:rPr>
        <w:t xml:space="preserve"> </w:t>
      </w:r>
      <w:r>
        <w:rPr>
          <w:color w:val="333333"/>
        </w:rPr>
        <w:t>addresses</w:t>
      </w:r>
      <w:r>
        <w:rPr>
          <w:color w:val="333333"/>
          <w:spacing w:val="-9"/>
        </w:rPr>
        <w:t xml:space="preserve"> </w:t>
      </w:r>
      <w:r>
        <w:rPr>
          <w:color w:val="333333"/>
        </w:rPr>
        <w:t>the connections between the human, the natural and the legal from a theoretical as well as applied perspective. The module addresses key environmental issues and their interaction with ethical, sociological and broader philosophical issues. The themes that the module explores are: - ecology and ecological</w:t>
      </w:r>
      <w:r>
        <w:rPr>
          <w:color w:val="333333"/>
          <w:spacing w:val="-9"/>
        </w:rPr>
        <w:t xml:space="preserve"> </w:t>
      </w:r>
      <w:r>
        <w:rPr>
          <w:color w:val="333333"/>
        </w:rPr>
        <w:t>consciousness</w:t>
      </w:r>
      <w:r>
        <w:rPr>
          <w:color w:val="333333"/>
          <w:spacing w:val="-8"/>
        </w:rPr>
        <w:t xml:space="preserve"> </w:t>
      </w:r>
      <w:r>
        <w:rPr>
          <w:color w:val="333333"/>
        </w:rPr>
        <w:t>-</w:t>
      </w:r>
      <w:r>
        <w:rPr>
          <w:color w:val="333333"/>
          <w:spacing w:val="-8"/>
        </w:rPr>
        <w:t xml:space="preserve"> </w:t>
      </w:r>
      <w:r>
        <w:rPr>
          <w:color w:val="333333"/>
        </w:rPr>
        <w:t>risk</w:t>
      </w:r>
      <w:r>
        <w:rPr>
          <w:color w:val="333333"/>
          <w:spacing w:val="-8"/>
        </w:rPr>
        <w:t xml:space="preserve"> </w:t>
      </w:r>
      <w:r>
        <w:rPr>
          <w:color w:val="333333"/>
        </w:rPr>
        <w:t>and</w:t>
      </w:r>
      <w:r>
        <w:rPr>
          <w:color w:val="333333"/>
          <w:spacing w:val="-9"/>
        </w:rPr>
        <w:t xml:space="preserve"> </w:t>
      </w:r>
      <w:r>
        <w:rPr>
          <w:color w:val="333333"/>
        </w:rPr>
        <w:t>future</w:t>
      </w:r>
      <w:r>
        <w:rPr>
          <w:color w:val="333333"/>
          <w:spacing w:val="-8"/>
        </w:rPr>
        <w:t xml:space="preserve"> </w:t>
      </w:r>
      <w:r>
        <w:rPr>
          <w:color w:val="333333"/>
        </w:rPr>
        <w:t>prevention</w:t>
      </w:r>
      <w:r>
        <w:rPr>
          <w:color w:val="333333"/>
          <w:spacing w:val="-8"/>
        </w:rPr>
        <w:t xml:space="preserve"> </w:t>
      </w:r>
      <w:r>
        <w:rPr>
          <w:color w:val="333333"/>
        </w:rPr>
        <w:t>of</w:t>
      </w:r>
      <w:r>
        <w:rPr>
          <w:color w:val="333333"/>
          <w:spacing w:val="-8"/>
        </w:rPr>
        <w:t xml:space="preserve"> </w:t>
      </w:r>
      <w:r>
        <w:rPr>
          <w:color w:val="333333"/>
        </w:rPr>
        <w:t>environmental</w:t>
      </w:r>
      <w:r>
        <w:rPr>
          <w:color w:val="333333"/>
          <w:spacing w:val="-8"/>
        </w:rPr>
        <w:t xml:space="preserve"> </w:t>
      </w:r>
      <w:r>
        <w:rPr>
          <w:color w:val="333333"/>
        </w:rPr>
        <w:t>damage</w:t>
      </w:r>
      <w:r>
        <w:rPr>
          <w:color w:val="333333"/>
          <w:spacing w:val="-9"/>
        </w:rPr>
        <w:t xml:space="preserve"> </w:t>
      </w:r>
      <w:r>
        <w:rPr>
          <w:color w:val="333333"/>
        </w:rPr>
        <w:t>-</w:t>
      </w:r>
      <w:r>
        <w:rPr>
          <w:color w:val="333333"/>
          <w:spacing w:val="-8"/>
        </w:rPr>
        <w:t xml:space="preserve"> </w:t>
      </w:r>
      <w:r>
        <w:rPr>
          <w:color w:val="333333"/>
        </w:rPr>
        <w:t>the</w:t>
      </w:r>
      <w:r>
        <w:rPr>
          <w:color w:val="333333"/>
          <w:spacing w:val="-8"/>
        </w:rPr>
        <w:t xml:space="preserve"> </w:t>
      </w:r>
      <w:r>
        <w:rPr>
          <w:color w:val="333333"/>
        </w:rPr>
        <w:t>challenges</w:t>
      </w:r>
      <w:r>
        <w:rPr>
          <w:color w:val="333333"/>
          <w:spacing w:val="-8"/>
        </w:rPr>
        <w:t xml:space="preserve"> </w:t>
      </w:r>
      <w:r>
        <w:rPr>
          <w:color w:val="333333"/>
        </w:rPr>
        <w:t>of</w:t>
      </w:r>
      <w:r>
        <w:rPr>
          <w:color w:val="333333"/>
          <w:spacing w:val="-8"/>
        </w:rPr>
        <w:t xml:space="preserve"> </w:t>
      </w:r>
      <w:r>
        <w:rPr>
          <w:color w:val="333333"/>
        </w:rPr>
        <w:t>the</w:t>
      </w:r>
      <w:r>
        <w:rPr>
          <w:color w:val="333333"/>
          <w:spacing w:val="-9"/>
        </w:rPr>
        <w:t xml:space="preserve"> </w:t>
      </w:r>
      <w:r>
        <w:rPr>
          <w:color w:val="333333"/>
        </w:rPr>
        <w:t>global</w:t>
      </w:r>
      <w:r>
        <w:rPr>
          <w:color w:val="333333"/>
          <w:spacing w:val="-8"/>
        </w:rPr>
        <w:t xml:space="preserve"> </w:t>
      </w:r>
      <w:r>
        <w:rPr>
          <w:color w:val="333333"/>
        </w:rPr>
        <w:t>environment</w:t>
      </w:r>
      <w:r>
        <w:rPr>
          <w:color w:val="333333"/>
          <w:spacing w:val="-8"/>
        </w:rPr>
        <w:t xml:space="preserve"> </w:t>
      </w:r>
      <w:r>
        <w:rPr>
          <w:color w:val="333333"/>
        </w:rPr>
        <w:t>-</w:t>
      </w:r>
      <w:r>
        <w:rPr>
          <w:color w:val="333333"/>
          <w:spacing w:val="-8"/>
        </w:rPr>
        <w:t xml:space="preserve"> </w:t>
      </w:r>
      <w:r>
        <w:rPr>
          <w:color w:val="333333"/>
        </w:rPr>
        <w:t>non-Western</w:t>
      </w:r>
      <w:r>
        <w:rPr>
          <w:color w:val="333333"/>
          <w:spacing w:val="-8"/>
        </w:rPr>
        <w:t xml:space="preserve"> </w:t>
      </w:r>
      <w:r>
        <w:rPr>
          <w:color w:val="333333"/>
        </w:rPr>
        <w:t>perspectives:</w:t>
      </w:r>
    </w:p>
    <w:p w:rsidR="00CB3363" w:rsidRDefault="00CB3363">
      <w:pPr>
        <w:spacing w:line="295" w:lineRule="auto"/>
        <w:sectPr w:rsidR="00CB3363">
          <w:pgSz w:w="15840" w:h="12240" w:orient="landscape"/>
          <w:pgMar w:top="300" w:right="420" w:bottom="280" w:left="2000" w:header="720" w:footer="720" w:gutter="0"/>
          <w:cols w:space="720"/>
        </w:sectPr>
      </w:pPr>
    </w:p>
    <w:p w:rsidR="00CB3363" w:rsidRDefault="00E84452">
      <w:pPr>
        <w:pStyle w:val="BodyText"/>
        <w:spacing w:before="64" w:line="295" w:lineRule="auto"/>
        <w:ind w:right="2713"/>
      </w:pPr>
      <w:r>
        <w:rPr>
          <w:color w:val="333333"/>
        </w:rPr>
        <w:lastRenderedPageBreak/>
        <w:t>the</w:t>
      </w:r>
      <w:r>
        <w:rPr>
          <w:color w:val="333333"/>
          <w:spacing w:val="-9"/>
        </w:rPr>
        <w:t xml:space="preserve"> </w:t>
      </w:r>
      <w:r>
        <w:rPr>
          <w:color w:val="333333"/>
        </w:rPr>
        <w:t>South,</w:t>
      </w:r>
      <w:r>
        <w:rPr>
          <w:color w:val="333333"/>
          <w:spacing w:val="-9"/>
        </w:rPr>
        <w:t xml:space="preserve"> </w:t>
      </w:r>
      <w:r>
        <w:rPr>
          <w:color w:val="333333"/>
        </w:rPr>
        <w:t>the</w:t>
      </w:r>
      <w:r>
        <w:rPr>
          <w:color w:val="333333"/>
          <w:spacing w:val="-9"/>
        </w:rPr>
        <w:t xml:space="preserve"> </w:t>
      </w:r>
      <w:r>
        <w:rPr>
          <w:color w:val="333333"/>
        </w:rPr>
        <w:t>East,</w:t>
      </w:r>
      <w:r>
        <w:rPr>
          <w:color w:val="333333"/>
          <w:spacing w:val="-8"/>
        </w:rPr>
        <w:t xml:space="preserve"> </w:t>
      </w:r>
      <w:r>
        <w:rPr>
          <w:color w:val="333333"/>
        </w:rPr>
        <w:t>the</w:t>
      </w:r>
      <w:r>
        <w:rPr>
          <w:color w:val="333333"/>
          <w:spacing w:val="-9"/>
        </w:rPr>
        <w:t xml:space="preserve"> </w:t>
      </w:r>
      <w:r>
        <w:rPr>
          <w:color w:val="333333"/>
        </w:rPr>
        <w:t>global</w:t>
      </w:r>
      <w:r>
        <w:rPr>
          <w:color w:val="333333"/>
          <w:spacing w:val="-9"/>
        </w:rPr>
        <w:t xml:space="preserve"> </w:t>
      </w:r>
      <w:r>
        <w:rPr>
          <w:color w:val="333333"/>
        </w:rPr>
        <w:t>margins</w:t>
      </w:r>
      <w:r>
        <w:rPr>
          <w:color w:val="333333"/>
          <w:spacing w:val="-8"/>
        </w:rPr>
        <w:t xml:space="preserve"> </w:t>
      </w:r>
      <w:r>
        <w:rPr>
          <w:color w:val="333333"/>
        </w:rPr>
        <w:t>-</w:t>
      </w:r>
      <w:r>
        <w:rPr>
          <w:color w:val="333333"/>
          <w:spacing w:val="-9"/>
        </w:rPr>
        <w:t xml:space="preserve"> </w:t>
      </w:r>
      <w:r>
        <w:rPr>
          <w:color w:val="333333"/>
        </w:rPr>
        <w:t>indigenous</w:t>
      </w:r>
      <w:r>
        <w:rPr>
          <w:color w:val="333333"/>
          <w:spacing w:val="-9"/>
        </w:rPr>
        <w:t xml:space="preserve"> </w:t>
      </w:r>
      <w:r>
        <w:rPr>
          <w:color w:val="333333"/>
        </w:rPr>
        <w:t>populations</w:t>
      </w:r>
      <w:r>
        <w:rPr>
          <w:color w:val="333333"/>
          <w:spacing w:val="-8"/>
        </w:rPr>
        <w:t xml:space="preserve"> </w:t>
      </w:r>
      <w:r>
        <w:rPr>
          <w:color w:val="333333"/>
        </w:rPr>
        <w:t>-</w:t>
      </w:r>
      <w:r>
        <w:rPr>
          <w:color w:val="333333"/>
          <w:spacing w:val="-9"/>
        </w:rPr>
        <w:t xml:space="preserve"> </w:t>
      </w:r>
      <w:r>
        <w:rPr>
          <w:color w:val="333333"/>
        </w:rPr>
        <w:t>environmental</w:t>
      </w:r>
      <w:r>
        <w:rPr>
          <w:color w:val="333333"/>
          <w:spacing w:val="-9"/>
        </w:rPr>
        <w:t xml:space="preserve"> </w:t>
      </w:r>
      <w:r>
        <w:rPr>
          <w:color w:val="333333"/>
        </w:rPr>
        <w:t>Rights/Animal</w:t>
      </w:r>
      <w:r>
        <w:rPr>
          <w:color w:val="333333"/>
          <w:spacing w:val="-8"/>
        </w:rPr>
        <w:t xml:space="preserve"> </w:t>
      </w:r>
      <w:r>
        <w:rPr>
          <w:color w:val="333333"/>
        </w:rPr>
        <w:t>Rights/Human</w:t>
      </w:r>
      <w:r>
        <w:rPr>
          <w:color w:val="333333"/>
          <w:spacing w:val="-9"/>
        </w:rPr>
        <w:t xml:space="preserve"> </w:t>
      </w:r>
      <w:r>
        <w:rPr>
          <w:color w:val="333333"/>
        </w:rPr>
        <w:t>Rights</w:t>
      </w:r>
      <w:r>
        <w:rPr>
          <w:color w:val="333333"/>
          <w:spacing w:val="-9"/>
        </w:rPr>
        <w:t xml:space="preserve"> </w:t>
      </w:r>
      <w:r>
        <w:rPr>
          <w:color w:val="333333"/>
        </w:rPr>
        <w:t>This</w:t>
      </w:r>
      <w:r>
        <w:rPr>
          <w:color w:val="333333"/>
          <w:spacing w:val="-8"/>
        </w:rPr>
        <w:t xml:space="preserve"> </w:t>
      </w:r>
      <w:r>
        <w:rPr>
          <w:color w:val="333333"/>
        </w:rPr>
        <w:t>is</w:t>
      </w:r>
      <w:r>
        <w:rPr>
          <w:color w:val="333333"/>
          <w:spacing w:val="-9"/>
        </w:rPr>
        <w:t xml:space="preserve"> </w:t>
      </w:r>
      <w:r>
        <w:rPr>
          <w:color w:val="333333"/>
        </w:rPr>
        <w:t>a</w:t>
      </w:r>
      <w:r>
        <w:rPr>
          <w:color w:val="333333"/>
          <w:spacing w:val="-9"/>
        </w:rPr>
        <w:t xml:space="preserve"> </w:t>
      </w:r>
      <w:r>
        <w:rPr>
          <w:color w:val="333333"/>
        </w:rPr>
        <w:t>discussion-only</w:t>
      </w:r>
      <w:r>
        <w:rPr>
          <w:color w:val="333333"/>
          <w:spacing w:val="-9"/>
        </w:rPr>
        <w:t xml:space="preserve"> </w:t>
      </w:r>
      <w:r>
        <w:rPr>
          <w:color w:val="333333"/>
        </w:rPr>
        <w:t>module with</w:t>
      </w:r>
      <w:r>
        <w:rPr>
          <w:color w:val="333333"/>
          <w:spacing w:val="-7"/>
        </w:rPr>
        <w:t xml:space="preserve"> </w:t>
      </w:r>
      <w:r>
        <w:rPr>
          <w:color w:val="333333"/>
        </w:rPr>
        <w:t>no</w:t>
      </w:r>
      <w:r>
        <w:rPr>
          <w:color w:val="333333"/>
          <w:spacing w:val="-7"/>
        </w:rPr>
        <w:t xml:space="preserve"> </w:t>
      </w:r>
      <w:r>
        <w:rPr>
          <w:color w:val="333333"/>
        </w:rPr>
        <w:t>lectures</w:t>
      </w:r>
      <w:r>
        <w:rPr>
          <w:color w:val="333333"/>
          <w:spacing w:val="-7"/>
        </w:rPr>
        <w:t xml:space="preserve"> </w:t>
      </w:r>
      <w:r>
        <w:rPr>
          <w:color w:val="333333"/>
        </w:rPr>
        <w:t>and</w:t>
      </w:r>
      <w:r>
        <w:rPr>
          <w:color w:val="333333"/>
          <w:spacing w:val="-7"/>
        </w:rPr>
        <w:t xml:space="preserve"> </w:t>
      </w:r>
      <w:r>
        <w:rPr>
          <w:color w:val="333333"/>
        </w:rPr>
        <w:t>aims</w:t>
      </w:r>
      <w:r>
        <w:rPr>
          <w:color w:val="333333"/>
          <w:spacing w:val="-7"/>
        </w:rPr>
        <w:t xml:space="preserve"> </w:t>
      </w:r>
      <w:r>
        <w:rPr>
          <w:color w:val="333333"/>
        </w:rPr>
        <w:t>at</w:t>
      </w:r>
      <w:r>
        <w:rPr>
          <w:color w:val="333333"/>
          <w:spacing w:val="-6"/>
        </w:rPr>
        <w:t xml:space="preserve"> </w:t>
      </w:r>
      <w:r>
        <w:rPr>
          <w:color w:val="333333"/>
        </w:rPr>
        <w:t>subverting</w:t>
      </w:r>
      <w:r>
        <w:rPr>
          <w:color w:val="333333"/>
          <w:spacing w:val="-7"/>
        </w:rPr>
        <w:t xml:space="preserve"> </w:t>
      </w:r>
      <w:r>
        <w:rPr>
          <w:color w:val="333333"/>
        </w:rPr>
        <w:t>preconceived</w:t>
      </w:r>
      <w:r>
        <w:rPr>
          <w:color w:val="333333"/>
          <w:spacing w:val="-7"/>
        </w:rPr>
        <w:t xml:space="preserve"> </w:t>
      </w:r>
      <w:r>
        <w:rPr>
          <w:color w:val="333333"/>
        </w:rPr>
        <w:t>ideas</w:t>
      </w:r>
      <w:r>
        <w:rPr>
          <w:color w:val="333333"/>
          <w:spacing w:val="-7"/>
        </w:rPr>
        <w:t xml:space="preserve"> </w:t>
      </w:r>
      <w:r>
        <w:rPr>
          <w:color w:val="333333"/>
        </w:rPr>
        <w:t>about</w:t>
      </w:r>
      <w:r>
        <w:rPr>
          <w:color w:val="333333"/>
          <w:spacing w:val="-7"/>
        </w:rPr>
        <w:t xml:space="preserve"> </w:t>
      </w:r>
      <w:r>
        <w:rPr>
          <w:color w:val="333333"/>
        </w:rPr>
        <w:t>what</w:t>
      </w:r>
      <w:r>
        <w:rPr>
          <w:color w:val="333333"/>
          <w:spacing w:val="-7"/>
        </w:rPr>
        <w:t xml:space="preserve"> </w:t>
      </w:r>
      <w:r>
        <w:rPr>
          <w:color w:val="333333"/>
        </w:rPr>
        <w:t>the</w:t>
      </w:r>
      <w:r>
        <w:rPr>
          <w:color w:val="333333"/>
          <w:spacing w:val="-7"/>
        </w:rPr>
        <w:t xml:space="preserve"> </w:t>
      </w:r>
      <w:r>
        <w:rPr>
          <w:color w:val="333333"/>
        </w:rPr>
        <w:t>law,</w:t>
      </w:r>
      <w:r>
        <w:rPr>
          <w:color w:val="333333"/>
          <w:spacing w:val="-6"/>
        </w:rPr>
        <w:t xml:space="preserve"> </w:t>
      </w:r>
      <w:r>
        <w:rPr>
          <w:color w:val="333333"/>
        </w:rPr>
        <w:t>the</w:t>
      </w:r>
      <w:r>
        <w:rPr>
          <w:color w:val="333333"/>
          <w:spacing w:val="-7"/>
        </w:rPr>
        <w:t xml:space="preserve"> </w:t>
      </w:r>
      <w:r>
        <w:rPr>
          <w:color w:val="333333"/>
        </w:rPr>
        <w:t>environment</w:t>
      </w:r>
      <w:r>
        <w:rPr>
          <w:color w:val="333333"/>
          <w:spacing w:val="-7"/>
        </w:rPr>
        <w:t xml:space="preserve"> </w:t>
      </w:r>
      <w:r>
        <w:rPr>
          <w:color w:val="333333"/>
        </w:rPr>
        <w:t>and</w:t>
      </w:r>
      <w:r>
        <w:rPr>
          <w:color w:val="333333"/>
          <w:spacing w:val="-7"/>
        </w:rPr>
        <w:t xml:space="preserve"> </w:t>
      </w:r>
      <w:r>
        <w:rPr>
          <w:color w:val="333333"/>
        </w:rPr>
        <w:t>humanity</w:t>
      </w:r>
      <w:r>
        <w:rPr>
          <w:color w:val="333333"/>
          <w:spacing w:val="-7"/>
        </w:rPr>
        <w:t xml:space="preserve"> </w:t>
      </w:r>
      <w:r>
        <w:rPr>
          <w:color w:val="333333"/>
        </w:rPr>
        <w:t>is.</w:t>
      </w:r>
      <w:r>
        <w:rPr>
          <w:color w:val="333333"/>
          <w:spacing w:val="-7"/>
        </w:rPr>
        <w:t xml:space="preserve"> </w:t>
      </w:r>
      <w:r>
        <w:rPr>
          <w:color w:val="333333"/>
        </w:rPr>
        <w:t>The</w:t>
      </w:r>
      <w:r>
        <w:rPr>
          <w:color w:val="333333"/>
          <w:spacing w:val="-6"/>
        </w:rPr>
        <w:t xml:space="preserve"> </w:t>
      </w:r>
      <w:r>
        <w:rPr>
          <w:color w:val="333333"/>
        </w:rPr>
        <w:t>students</w:t>
      </w:r>
      <w:r>
        <w:rPr>
          <w:color w:val="333333"/>
          <w:spacing w:val="-7"/>
        </w:rPr>
        <w:t xml:space="preserve"> </w:t>
      </w:r>
      <w:r>
        <w:rPr>
          <w:color w:val="333333"/>
        </w:rPr>
        <w:t>will</w:t>
      </w:r>
      <w:r>
        <w:rPr>
          <w:color w:val="333333"/>
          <w:spacing w:val="-7"/>
        </w:rPr>
        <w:t xml:space="preserve"> </w:t>
      </w:r>
      <w:r>
        <w:rPr>
          <w:color w:val="333333"/>
        </w:rPr>
        <w:t>be</w:t>
      </w:r>
      <w:r>
        <w:rPr>
          <w:color w:val="333333"/>
          <w:spacing w:val="-7"/>
        </w:rPr>
        <w:t xml:space="preserve"> </w:t>
      </w:r>
      <w:r>
        <w:rPr>
          <w:color w:val="333333"/>
        </w:rPr>
        <w:t>encouraged</w:t>
      </w:r>
      <w:r>
        <w:rPr>
          <w:color w:val="333333"/>
          <w:spacing w:val="-7"/>
        </w:rPr>
        <w:t xml:space="preserve"> </w:t>
      </w:r>
      <w:r>
        <w:rPr>
          <w:color w:val="333333"/>
        </w:rPr>
        <w:t>to read texts on the above themes, but also undertake action as part of their Ecological Action Project, on issues such as recycling, social ecological action,</w:t>
      </w:r>
      <w:r>
        <w:rPr>
          <w:color w:val="333333"/>
          <w:spacing w:val="-4"/>
        </w:rPr>
        <w:t xml:space="preserve"> </w:t>
      </w:r>
      <w:r>
        <w:rPr>
          <w:color w:val="333333"/>
        </w:rPr>
        <w:t>access</w:t>
      </w:r>
      <w:r>
        <w:rPr>
          <w:color w:val="333333"/>
          <w:spacing w:val="-4"/>
        </w:rPr>
        <w:t xml:space="preserve"> </w:t>
      </w:r>
      <w:r>
        <w:rPr>
          <w:color w:val="333333"/>
        </w:rPr>
        <w:t>to</w:t>
      </w:r>
      <w:r>
        <w:rPr>
          <w:color w:val="333333"/>
          <w:spacing w:val="-3"/>
        </w:rPr>
        <w:t xml:space="preserve"> </w:t>
      </w:r>
      <w:r>
        <w:rPr>
          <w:color w:val="333333"/>
        </w:rPr>
        <w:t>environmental</w:t>
      </w:r>
      <w:r>
        <w:rPr>
          <w:color w:val="333333"/>
          <w:spacing w:val="-4"/>
        </w:rPr>
        <w:t xml:space="preserve"> </w:t>
      </w:r>
      <w:r>
        <w:rPr>
          <w:color w:val="333333"/>
        </w:rPr>
        <w:t>information,</w:t>
      </w:r>
      <w:r>
        <w:rPr>
          <w:color w:val="333333"/>
          <w:spacing w:val="-3"/>
        </w:rPr>
        <w:t xml:space="preserve"> </w:t>
      </w:r>
      <w:r>
        <w:rPr>
          <w:color w:val="333333"/>
        </w:rPr>
        <w:t>and</w:t>
      </w:r>
      <w:r>
        <w:rPr>
          <w:color w:val="333333"/>
          <w:spacing w:val="-4"/>
        </w:rPr>
        <w:t xml:space="preserve"> </w:t>
      </w:r>
      <w:r>
        <w:rPr>
          <w:color w:val="333333"/>
        </w:rPr>
        <w:t>so</w:t>
      </w:r>
      <w:r>
        <w:rPr>
          <w:color w:val="333333"/>
          <w:spacing w:val="-3"/>
        </w:rPr>
        <w:t xml:space="preserve"> </w:t>
      </w:r>
      <w:r>
        <w:rPr>
          <w:color w:val="333333"/>
        </w:rPr>
        <w:t>on,</w:t>
      </w:r>
      <w:r>
        <w:rPr>
          <w:color w:val="333333"/>
          <w:spacing w:val="-4"/>
        </w:rPr>
        <w:t xml:space="preserve"> </w:t>
      </w:r>
      <w:r>
        <w:rPr>
          <w:color w:val="333333"/>
        </w:rPr>
        <w:t>by</w:t>
      </w:r>
      <w:r>
        <w:rPr>
          <w:color w:val="333333"/>
          <w:spacing w:val="-3"/>
        </w:rPr>
        <w:t xml:space="preserve"> </w:t>
      </w:r>
      <w:r>
        <w:rPr>
          <w:color w:val="333333"/>
        </w:rPr>
        <w:t>using</w:t>
      </w:r>
      <w:r>
        <w:rPr>
          <w:color w:val="333333"/>
          <w:spacing w:val="-4"/>
        </w:rPr>
        <w:t xml:space="preserve"> </w:t>
      </w:r>
      <w:r>
        <w:rPr>
          <w:color w:val="333333"/>
        </w:rPr>
        <w:t>the</w:t>
      </w:r>
      <w:r>
        <w:rPr>
          <w:color w:val="333333"/>
          <w:spacing w:val="-3"/>
        </w:rPr>
        <w:t xml:space="preserve"> </w:t>
      </w:r>
      <w:r>
        <w:rPr>
          <w:color w:val="333333"/>
        </w:rPr>
        <w:t>law</w:t>
      </w:r>
      <w:r>
        <w:rPr>
          <w:color w:val="333333"/>
          <w:spacing w:val="-4"/>
        </w:rPr>
        <w:t xml:space="preserve"> </w:t>
      </w:r>
      <w:r>
        <w:rPr>
          <w:color w:val="333333"/>
        </w:rPr>
        <w:t>actively</w:t>
      </w:r>
      <w:r>
        <w:rPr>
          <w:color w:val="333333"/>
          <w:spacing w:val="-3"/>
        </w:rPr>
        <w:t xml:space="preserve"> </w:t>
      </w:r>
      <w:r>
        <w:rPr>
          <w:color w:val="333333"/>
        </w:rPr>
        <w:t>and</w:t>
      </w:r>
      <w:r>
        <w:rPr>
          <w:color w:val="333333"/>
          <w:spacing w:val="-4"/>
        </w:rPr>
        <w:t xml:space="preserve"> </w:t>
      </w:r>
      <w:r>
        <w:rPr>
          <w:color w:val="333333"/>
        </w:rPr>
        <w:t>in</w:t>
      </w:r>
      <w:r>
        <w:rPr>
          <w:color w:val="333333"/>
          <w:spacing w:val="-3"/>
        </w:rPr>
        <w:t xml:space="preserve"> </w:t>
      </w:r>
      <w:r>
        <w:rPr>
          <w:color w:val="333333"/>
        </w:rPr>
        <w:t>relation</w:t>
      </w:r>
      <w:r>
        <w:rPr>
          <w:color w:val="333333"/>
          <w:spacing w:val="-4"/>
        </w:rPr>
        <w:t xml:space="preserve"> </w:t>
      </w:r>
      <w:r>
        <w:rPr>
          <w:color w:val="333333"/>
        </w:rPr>
        <w:t>to</w:t>
      </w:r>
      <w:r>
        <w:rPr>
          <w:color w:val="333333"/>
          <w:spacing w:val="-4"/>
        </w:rPr>
        <w:t xml:space="preserve"> </w:t>
      </w:r>
      <w:r>
        <w:rPr>
          <w:color w:val="333333"/>
        </w:rPr>
        <w:t>real</w:t>
      </w:r>
      <w:r>
        <w:rPr>
          <w:color w:val="333333"/>
          <w:spacing w:val="-3"/>
        </w:rPr>
        <w:t xml:space="preserve"> </w:t>
      </w:r>
      <w:r>
        <w:rPr>
          <w:color w:val="333333"/>
        </w:rPr>
        <w:t>firms/</w:t>
      </w:r>
      <w:proofErr w:type="spellStart"/>
      <w:r>
        <w:rPr>
          <w:color w:val="333333"/>
        </w:rPr>
        <w:t>organisations</w:t>
      </w:r>
      <w:proofErr w:type="spellEnd"/>
      <w:r>
        <w:rPr>
          <w:color w:val="333333"/>
        </w:rPr>
        <w:t>/councils.</w:t>
      </w:r>
    </w:p>
    <w:p w:rsidR="00CB3363" w:rsidRDefault="00E84452">
      <w:pPr>
        <w:spacing w:before="2"/>
        <w:ind w:left="159"/>
        <w:rPr>
          <w:sz w:val="16"/>
        </w:rPr>
      </w:pPr>
      <w:r>
        <w:rPr>
          <w:b/>
          <w:color w:val="333333"/>
          <w:sz w:val="16"/>
        </w:rPr>
        <w:t xml:space="preserve">Assessment: </w:t>
      </w:r>
      <w:r>
        <w:rPr>
          <w:color w:val="333333"/>
          <w:sz w:val="16"/>
        </w:rPr>
        <w:t>Coursework (100%)</w:t>
      </w:r>
    </w:p>
    <w:p w:rsidR="00CB3363" w:rsidRDefault="00E84452">
      <w:pPr>
        <w:pStyle w:val="BodyText"/>
        <w:spacing w:before="42"/>
      </w:pPr>
      <w:r>
        <w:rPr>
          <w:color w:val="333333"/>
        </w:rPr>
        <w:t>*All transcripts are issued in UK credits.</w:t>
      </w:r>
    </w:p>
    <w:p w:rsidR="00CB3363" w:rsidRDefault="00CB3363">
      <w:pPr>
        <w:pStyle w:val="BodyText"/>
        <w:spacing w:before="0"/>
        <w:ind w:left="0"/>
        <w:rPr>
          <w:sz w:val="18"/>
        </w:rPr>
      </w:pPr>
    </w:p>
    <w:p w:rsidR="00CB3363" w:rsidRDefault="00E84452">
      <w:pPr>
        <w:pStyle w:val="Heading2"/>
        <w:spacing w:before="161"/>
        <w:rPr>
          <w:u w:val="none"/>
        </w:rPr>
      </w:pPr>
      <w:bookmarkStart w:id="61" w:name="_bookmark59"/>
      <w:bookmarkEnd w:id="61"/>
      <w:r>
        <w:rPr>
          <w:color w:val="333333"/>
          <w:u w:color="333333"/>
        </w:rPr>
        <w:t>Gender, Sexuality and Critical Legal Perspectives</w:t>
      </w:r>
    </w:p>
    <w:p w:rsidR="00CB3363" w:rsidRDefault="00E84452">
      <w:pPr>
        <w:pStyle w:val="Heading3"/>
        <w:tabs>
          <w:tab w:val="left" w:pos="3819"/>
          <w:tab w:val="left" w:pos="6561"/>
        </w:tabs>
      </w:pPr>
      <w:r>
        <w:rPr>
          <w:color w:val="333333"/>
        </w:rPr>
        <w:t>Module</w:t>
      </w:r>
      <w:r>
        <w:rPr>
          <w:color w:val="333333"/>
          <w:spacing w:val="-8"/>
        </w:rPr>
        <w:t xml:space="preserve"> </w:t>
      </w:r>
      <w:r>
        <w:rPr>
          <w:color w:val="333333"/>
        </w:rPr>
        <w:t>Code:</w:t>
      </w:r>
      <w:r>
        <w:rPr>
          <w:color w:val="333333"/>
          <w:spacing w:val="-8"/>
        </w:rPr>
        <w:t xml:space="preserve"> </w:t>
      </w:r>
      <w:r>
        <w:rPr>
          <w:color w:val="333333"/>
        </w:rPr>
        <w:t>6LLAW068W</w:t>
      </w:r>
      <w:r>
        <w:rPr>
          <w:color w:val="333333"/>
        </w:rPr>
        <w:tab/>
        <w:t>Level</w:t>
      </w:r>
      <w:r>
        <w:rPr>
          <w:color w:val="333333"/>
          <w:spacing w:val="-3"/>
        </w:rPr>
        <w:t xml:space="preserve"> </w:t>
      </w:r>
      <w:r>
        <w:rPr>
          <w:color w:val="333333"/>
        </w:rPr>
        <w:t>6</w:t>
      </w:r>
      <w:r>
        <w:rPr>
          <w:color w:val="333333"/>
        </w:rPr>
        <w:tab/>
        <w:t>Year</w:t>
      </w:r>
    </w:p>
    <w:p w:rsidR="00CB3363" w:rsidRDefault="00E84452">
      <w:pPr>
        <w:pStyle w:val="BodyText"/>
        <w:tabs>
          <w:tab w:val="left" w:pos="3819"/>
          <w:tab w:val="left" w:pos="6561"/>
        </w:tabs>
        <w:spacing w:line="295" w:lineRule="auto"/>
        <w:ind w:right="2643"/>
      </w:pPr>
      <w:r>
        <w:rPr>
          <w:b/>
          <w:color w:val="333333"/>
        </w:rPr>
        <w:t>Location:</w:t>
      </w:r>
      <w:r>
        <w:rPr>
          <w:b/>
          <w:color w:val="333333"/>
          <w:spacing w:val="-7"/>
        </w:rPr>
        <w:t xml:space="preserve"> </w:t>
      </w:r>
      <w:r>
        <w:rPr>
          <w:b/>
          <w:color w:val="333333"/>
        </w:rPr>
        <w:t>Regent</w:t>
      </w:r>
      <w:r>
        <w:rPr>
          <w:b/>
          <w:color w:val="333333"/>
        </w:rPr>
        <w:tab/>
        <w:t>UK Credit</w:t>
      </w:r>
      <w:r>
        <w:rPr>
          <w:b/>
          <w:color w:val="333333"/>
          <w:spacing w:val="-9"/>
        </w:rPr>
        <w:t xml:space="preserve"> </w:t>
      </w:r>
      <w:r>
        <w:rPr>
          <w:b/>
          <w:color w:val="333333"/>
        </w:rPr>
        <w:t>Value:</w:t>
      </w:r>
      <w:r>
        <w:rPr>
          <w:b/>
          <w:color w:val="333333"/>
          <w:spacing w:val="-4"/>
        </w:rPr>
        <w:t xml:space="preserve"> </w:t>
      </w:r>
      <w:r>
        <w:rPr>
          <w:b/>
          <w:color w:val="333333"/>
        </w:rPr>
        <w:t>40</w:t>
      </w:r>
      <w:r>
        <w:rPr>
          <w:b/>
          <w:color w:val="333333"/>
        </w:rPr>
        <w:tab/>
        <w:t>Equivalent</w:t>
      </w:r>
      <w:r>
        <w:rPr>
          <w:b/>
          <w:color w:val="333333"/>
          <w:spacing w:val="-7"/>
        </w:rPr>
        <w:t xml:space="preserve"> </w:t>
      </w:r>
      <w:r>
        <w:rPr>
          <w:b/>
          <w:color w:val="333333"/>
        </w:rPr>
        <w:t>Credit</w:t>
      </w:r>
      <w:r>
        <w:rPr>
          <w:b/>
          <w:color w:val="333333"/>
          <w:spacing w:val="-6"/>
        </w:rPr>
        <w:t xml:space="preserve"> </w:t>
      </w:r>
      <w:r>
        <w:rPr>
          <w:b/>
          <w:color w:val="333333"/>
        </w:rPr>
        <w:t>Value:</w:t>
      </w:r>
      <w:r>
        <w:rPr>
          <w:b/>
          <w:color w:val="333333"/>
          <w:spacing w:val="-7"/>
        </w:rPr>
        <w:t xml:space="preserve"> </w:t>
      </w:r>
      <w:r>
        <w:rPr>
          <w:b/>
          <w:color w:val="333333"/>
        </w:rPr>
        <w:t>US</w:t>
      </w:r>
      <w:r>
        <w:rPr>
          <w:b/>
          <w:color w:val="333333"/>
          <w:spacing w:val="-7"/>
        </w:rPr>
        <w:t xml:space="preserve"> </w:t>
      </w:r>
      <w:r>
        <w:rPr>
          <w:b/>
          <w:color w:val="333333"/>
        </w:rPr>
        <w:t>Credits</w:t>
      </w:r>
      <w:r>
        <w:rPr>
          <w:b/>
          <w:color w:val="333333"/>
          <w:spacing w:val="-6"/>
        </w:rPr>
        <w:t xml:space="preserve"> </w:t>
      </w:r>
      <w:r>
        <w:rPr>
          <w:b/>
          <w:color w:val="333333"/>
        </w:rPr>
        <w:t>8</w:t>
      </w:r>
      <w:r>
        <w:rPr>
          <w:b/>
          <w:color w:val="333333"/>
          <w:spacing w:val="-7"/>
        </w:rPr>
        <w:t xml:space="preserve"> </w:t>
      </w:r>
      <w:r>
        <w:rPr>
          <w:b/>
          <w:color w:val="333333"/>
        </w:rPr>
        <w:t>/</w:t>
      </w:r>
      <w:r>
        <w:rPr>
          <w:b/>
          <w:color w:val="333333"/>
          <w:spacing w:val="-6"/>
        </w:rPr>
        <w:t xml:space="preserve"> </w:t>
      </w:r>
      <w:r>
        <w:rPr>
          <w:b/>
          <w:color w:val="333333"/>
        </w:rPr>
        <w:t>ECTS</w:t>
      </w:r>
      <w:r>
        <w:rPr>
          <w:b/>
          <w:color w:val="333333"/>
          <w:spacing w:val="-7"/>
        </w:rPr>
        <w:t xml:space="preserve"> </w:t>
      </w:r>
      <w:r>
        <w:rPr>
          <w:b/>
          <w:color w:val="333333"/>
        </w:rPr>
        <w:t>credits</w:t>
      </w:r>
      <w:r>
        <w:rPr>
          <w:b/>
          <w:color w:val="333333"/>
          <w:spacing w:val="-6"/>
        </w:rPr>
        <w:t xml:space="preserve"> </w:t>
      </w:r>
      <w:r>
        <w:rPr>
          <w:b/>
          <w:color w:val="333333"/>
        </w:rPr>
        <w:t xml:space="preserve">20* </w:t>
      </w:r>
      <w:r>
        <w:rPr>
          <w:color w:val="333333"/>
        </w:rPr>
        <w:t xml:space="preserve">This module aims to provide students with the opportunity to explore different critical and theoretical approaches to the law’s relationship with gender, sexuality, identity and justice. From a largely feminist perspective, the module allows students the opportunity to understand inequalities within legal structures and law itself (mainly in relation to race, gender, and LGBTQ+ communities), and develop the tools </w:t>
      </w:r>
      <w:proofErr w:type="gramStart"/>
      <w:r>
        <w:rPr>
          <w:color w:val="333333"/>
        </w:rPr>
        <w:t>in order to</w:t>
      </w:r>
      <w:proofErr w:type="gramEnd"/>
      <w:r>
        <w:rPr>
          <w:color w:val="333333"/>
        </w:rPr>
        <w:t xml:space="preserve"> </w:t>
      </w:r>
      <w:proofErr w:type="spellStart"/>
      <w:r>
        <w:rPr>
          <w:color w:val="333333"/>
        </w:rPr>
        <w:t>criticise</w:t>
      </w:r>
      <w:proofErr w:type="spellEnd"/>
      <w:r>
        <w:rPr>
          <w:color w:val="333333"/>
        </w:rPr>
        <w:t xml:space="preserve"> and think of ways of addressing these inequalities. The emphasis is on critically examining laws in both their abstract and concrete manifestation as they relate to the construction, performance and regulation of race, gender and sexuality. The module will examine and situate law within an interdisciplinary context, incorporating</w:t>
      </w:r>
      <w:r>
        <w:rPr>
          <w:color w:val="333333"/>
          <w:spacing w:val="-7"/>
        </w:rPr>
        <w:t xml:space="preserve"> </w:t>
      </w:r>
      <w:r>
        <w:rPr>
          <w:color w:val="333333"/>
        </w:rPr>
        <w:t>themes,</w:t>
      </w:r>
      <w:r>
        <w:rPr>
          <w:color w:val="333333"/>
          <w:spacing w:val="-6"/>
        </w:rPr>
        <w:t xml:space="preserve"> </w:t>
      </w:r>
      <w:r>
        <w:rPr>
          <w:color w:val="333333"/>
        </w:rPr>
        <w:t>perspectives</w:t>
      </w:r>
      <w:r>
        <w:rPr>
          <w:color w:val="333333"/>
          <w:spacing w:val="-6"/>
        </w:rPr>
        <w:t xml:space="preserve"> </w:t>
      </w:r>
      <w:r>
        <w:rPr>
          <w:color w:val="333333"/>
        </w:rPr>
        <w:t>and</w:t>
      </w:r>
      <w:r>
        <w:rPr>
          <w:color w:val="333333"/>
          <w:spacing w:val="-7"/>
        </w:rPr>
        <w:t xml:space="preserve"> </w:t>
      </w:r>
      <w:r>
        <w:rPr>
          <w:color w:val="333333"/>
        </w:rPr>
        <w:t>methodologies</w:t>
      </w:r>
      <w:r>
        <w:rPr>
          <w:color w:val="333333"/>
          <w:spacing w:val="-6"/>
        </w:rPr>
        <w:t xml:space="preserve"> </w:t>
      </w:r>
      <w:r>
        <w:rPr>
          <w:color w:val="333333"/>
        </w:rPr>
        <w:t>within</w:t>
      </w:r>
      <w:r>
        <w:rPr>
          <w:color w:val="333333"/>
          <w:spacing w:val="-6"/>
        </w:rPr>
        <w:t xml:space="preserve"> </w:t>
      </w:r>
      <w:r>
        <w:rPr>
          <w:color w:val="333333"/>
        </w:rPr>
        <w:t>current</w:t>
      </w:r>
      <w:r>
        <w:rPr>
          <w:color w:val="333333"/>
          <w:spacing w:val="-6"/>
        </w:rPr>
        <w:t xml:space="preserve"> </w:t>
      </w:r>
      <w:r>
        <w:rPr>
          <w:color w:val="333333"/>
        </w:rPr>
        <w:t>legal</w:t>
      </w:r>
      <w:r>
        <w:rPr>
          <w:color w:val="333333"/>
          <w:spacing w:val="-7"/>
        </w:rPr>
        <w:t xml:space="preserve"> </w:t>
      </w:r>
      <w:r>
        <w:rPr>
          <w:color w:val="333333"/>
        </w:rPr>
        <w:t>research,</w:t>
      </w:r>
      <w:r>
        <w:rPr>
          <w:color w:val="333333"/>
          <w:spacing w:val="-6"/>
        </w:rPr>
        <w:t xml:space="preserve"> </w:t>
      </w:r>
      <w:r>
        <w:rPr>
          <w:color w:val="333333"/>
        </w:rPr>
        <w:t>with</w:t>
      </w:r>
      <w:r>
        <w:rPr>
          <w:color w:val="333333"/>
          <w:spacing w:val="-6"/>
        </w:rPr>
        <w:t xml:space="preserve"> </w:t>
      </w:r>
      <w:r>
        <w:rPr>
          <w:color w:val="333333"/>
        </w:rPr>
        <w:t>an</w:t>
      </w:r>
      <w:r>
        <w:rPr>
          <w:color w:val="333333"/>
          <w:spacing w:val="-6"/>
        </w:rPr>
        <w:t xml:space="preserve"> </w:t>
      </w:r>
      <w:r>
        <w:rPr>
          <w:color w:val="333333"/>
        </w:rPr>
        <w:t>emphasis</w:t>
      </w:r>
      <w:r>
        <w:rPr>
          <w:color w:val="333333"/>
          <w:spacing w:val="-7"/>
        </w:rPr>
        <w:t xml:space="preserve"> </w:t>
      </w:r>
      <w:r>
        <w:rPr>
          <w:color w:val="333333"/>
        </w:rPr>
        <w:t>on</w:t>
      </w:r>
      <w:r>
        <w:rPr>
          <w:color w:val="333333"/>
          <w:spacing w:val="-6"/>
        </w:rPr>
        <w:t xml:space="preserve"> </w:t>
      </w:r>
      <w:r>
        <w:rPr>
          <w:color w:val="333333"/>
        </w:rPr>
        <w:t>adventurous</w:t>
      </w:r>
      <w:r>
        <w:rPr>
          <w:color w:val="333333"/>
          <w:spacing w:val="-6"/>
        </w:rPr>
        <w:t xml:space="preserve"> </w:t>
      </w:r>
      <w:r>
        <w:rPr>
          <w:color w:val="333333"/>
        </w:rPr>
        <w:t>and</w:t>
      </w:r>
      <w:r>
        <w:rPr>
          <w:color w:val="333333"/>
          <w:spacing w:val="-7"/>
        </w:rPr>
        <w:t xml:space="preserve"> </w:t>
      </w:r>
      <w:r>
        <w:rPr>
          <w:color w:val="333333"/>
        </w:rPr>
        <w:t>robust</w:t>
      </w:r>
      <w:r>
        <w:rPr>
          <w:color w:val="333333"/>
          <w:spacing w:val="-6"/>
        </w:rPr>
        <w:t xml:space="preserve"> </w:t>
      </w:r>
      <w:r>
        <w:rPr>
          <w:color w:val="333333"/>
        </w:rPr>
        <w:t>critical</w:t>
      </w:r>
      <w:r>
        <w:rPr>
          <w:color w:val="333333"/>
          <w:spacing w:val="-6"/>
        </w:rPr>
        <w:t xml:space="preserve"> </w:t>
      </w:r>
      <w:r>
        <w:rPr>
          <w:color w:val="333333"/>
        </w:rPr>
        <w:t>enquiry.</w:t>
      </w:r>
    </w:p>
    <w:p w:rsidR="00CB3363" w:rsidRDefault="00E84452">
      <w:pPr>
        <w:pStyle w:val="BodyText"/>
        <w:spacing w:before="3"/>
      </w:pPr>
      <w:r>
        <w:rPr>
          <w:b/>
          <w:color w:val="333333"/>
        </w:rPr>
        <w:t xml:space="preserve">Assessment: </w:t>
      </w:r>
      <w:r>
        <w:rPr>
          <w:color w:val="333333"/>
        </w:rPr>
        <w:t>Presentation (40%), Essay (55%), Coursework (5%)</w:t>
      </w:r>
    </w:p>
    <w:p w:rsidR="00CB3363" w:rsidRDefault="00E84452">
      <w:pPr>
        <w:pStyle w:val="BodyText"/>
      </w:pPr>
      <w:r>
        <w:rPr>
          <w:color w:val="333333"/>
        </w:rPr>
        <w:t>*All transcripts are issued in UK credits.</w:t>
      </w:r>
    </w:p>
    <w:p w:rsidR="00CB3363" w:rsidRDefault="00CB3363">
      <w:pPr>
        <w:pStyle w:val="BodyText"/>
        <w:spacing w:before="0"/>
        <w:ind w:left="0"/>
        <w:rPr>
          <w:sz w:val="18"/>
        </w:rPr>
      </w:pPr>
    </w:p>
    <w:p w:rsidR="00CB3363" w:rsidRDefault="00E84452">
      <w:pPr>
        <w:pStyle w:val="Heading2"/>
        <w:rPr>
          <w:u w:val="none"/>
        </w:rPr>
      </w:pPr>
      <w:bookmarkStart w:id="62" w:name="_bookmark60"/>
      <w:bookmarkEnd w:id="62"/>
      <w:r>
        <w:rPr>
          <w:color w:val="333333"/>
          <w:u w:color="333333"/>
        </w:rPr>
        <w:t>Sustainability in Law and Policy</w:t>
      </w:r>
    </w:p>
    <w:p w:rsidR="00CB3363" w:rsidRDefault="00E84452">
      <w:pPr>
        <w:pStyle w:val="Heading3"/>
        <w:tabs>
          <w:tab w:val="left" w:pos="3819"/>
          <w:tab w:val="left" w:pos="6561"/>
        </w:tabs>
      </w:pPr>
      <w:r>
        <w:rPr>
          <w:color w:val="333333"/>
        </w:rPr>
        <w:t>Module</w:t>
      </w:r>
      <w:r>
        <w:rPr>
          <w:color w:val="333333"/>
          <w:spacing w:val="-8"/>
        </w:rPr>
        <w:t xml:space="preserve"> </w:t>
      </w:r>
      <w:r>
        <w:rPr>
          <w:color w:val="333333"/>
        </w:rPr>
        <w:t>Code:</w:t>
      </w:r>
      <w:r>
        <w:rPr>
          <w:color w:val="333333"/>
          <w:spacing w:val="-8"/>
        </w:rPr>
        <w:t xml:space="preserve"> </w:t>
      </w:r>
      <w:r>
        <w:rPr>
          <w:color w:val="333333"/>
        </w:rPr>
        <w:t>6LLAW069W</w:t>
      </w:r>
      <w:r>
        <w:rPr>
          <w:color w:val="333333"/>
        </w:rPr>
        <w:tab/>
        <w:t>Level</w:t>
      </w:r>
      <w:r>
        <w:rPr>
          <w:color w:val="333333"/>
          <w:spacing w:val="-3"/>
        </w:rPr>
        <w:t xml:space="preserve"> </w:t>
      </w:r>
      <w:r>
        <w:rPr>
          <w:color w:val="333333"/>
        </w:rPr>
        <w:t>6</w:t>
      </w:r>
      <w:r>
        <w:rPr>
          <w:color w:val="333333"/>
        </w:rPr>
        <w:tab/>
        <w:t>Year</w:t>
      </w:r>
    </w:p>
    <w:p w:rsidR="00CB3363" w:rsidRDefault="00E84452">
      <w:pPr>
        <w:pStyle w:val="BodyText"/>
        <w:tabs>
          <w:tab w:val="left" w:pos="3819"/>
          <w:tab w:val="left" w:pos="6561"/>
        </w:tabs>
        <w:spacing w:line="295" w:lineRule="auto"/>
        <w:ind w:right="2635"/>
      </w:pPr>
      <w:r>
        <w:rPr>
          <w:b/>
          <w:color w:val="333333"/>
        </w:rPr>
        <w:t>Location:</w:t>
      </w:r>
      <w:r>
        <w:rPr>
          <w:b/>
          <w:color w:val="333333"/>
          <w:spacing w:val="-7"/>
        </w:rPr>
        <w:t xml:space="preserve"> </w:t>
      </w:r>
      <w:r>
        <w:rPr>
          <w:b/>
          <w:color w:val="333333"/>
        </w:rPr>
        <w:t>Regent</w:t>
      </w:r>
      <w:r>
        <w:rPr>
          <w:b/>
          <w:color w:val="333333"/>
        </w:rPr>
        <w:tab/>
        <w:t>UK Credit</w:t>
      </w:r>
      <w:r>
        <w:rPr>
          <w:b/>
          <w:color w:val="333333"/>
          <w:spacing w:val="-9"/>
        </w:rPr>
        <w:t xml:space="preserve"> </w:t>
      </w:r>
      <w:r>
        <w:rPr>
          <w:b/>
          <w:color w:val="333333"/>
        </w:rPr>
        <w:t>Value:</w:t>
      </w:r>
      <w:r>
        <w:rPr>
          <w:b/>
          <w:color w:val="333333"/>
          <w:spacing w:val="-4"/>
        </w:rPr>
        <w:t xml:space="preserve"> </w:t>
      </w:r>
      <w:r>
        <w:rPr>
          <w:b/>
          <w:color w:val="333333"/>
        </w:rPr>
        <w:t>40</w:t>
      </w:r>
      <w:r>
        <w:rPr>
          <w:b/>
          <w:color w:val="333333"/>
        </w:rPr>
        <w:tab/>
        <w:t>Equivalent</w:t>
      </w:r>
      <w:r>
        <w:rPr>
          <w:b/>
          <w:color w:val="333333"/>
          <w:spacing w:val="-7"/>
        </w:rPr>
        <w:t xml:space="preserve"> </w:t>
      </w:r>
      <w:r>
        <w:rPr>
          <w:b/>
          <w:color w:val="333333"/>
        </w:rPr>
        <w:t>Credit</w:t>
      </w:r>
      <w:r>
        <w:rPr>
          <w:b/>
          <w:color w:val="333333"/>
          <w:spacing w:val="-6"/>
        </w:rPr>
        <w:t xml:space="preserve"> </w:t>
      </w:r>
      <w:r>
        <w:rPr>
          <w:b/>
          <w:color w:val="333333"/>
        </w:rPr>
        <w:t>Value:</w:t>
      </w:r>
      <w:r>
        <w:rPr>
          <w:b/>
          <w:color w:val="333333"/>
          <w:spacing w:val="-7"/>
        </w:rPr>
        <w:t xml:space="preserve"> </w:t>
      </w:r>
      <w:r>
        <w:rPr>
          <w:b/>
          <w:color w:val="333333"/>
        </w:rPr>
        <w:t>US</w:t>
      </w:r>
      <w:r>
        <w:rPr>
          <w:b/>
          <w:color w:val="333333"/>
          <w:spacing w:val="-6"/>
        </w:rPr>
        <w:t xml:space="preserve"> </w:t>
      </w:r>
      <w:r>
        <w:rPr>
          <w:b/>
          <w:color w:val="333333"/>
        </w:rPr>
        <w:t>Credits</w:t>
      </w:r>
      <w:r>
        <w:rPr>
          <w:b/>
          <w:color w:val="333333"/>
          <w:spacing w:val="-7"/>
        </w:rPr>
        <w:t xml:space="preserve"> </w:t>
      </w:r>
      <w:r>
        <w:rPr>
          <w:b/>
          <w:color w:val="333333"/>
        </w:rPr>
        <w:t>8</w:t>
      </w:r>
      <w:r>
        <w:rPr>
          <w:b/>
          <w:color w:val="333333"/>
          <w:spacing w:val="-6"/>
        </w:rPr>
        <w:t xml:space="preserve"> </w:t>
      </w:r>
      <w:r>
        <w:rPr>
          <w:b/>
          <w:color w:val="333333"/>
        </w:rPr>
        <w:t>/</w:t>
      </w:r>
      <w:r>
        <w:rPr>
          <w:b/>
          <w:color w:val="333333"/>
          <w:spacing w:val="-7"/>
        </w:rPr>
        <w:t xml:space="preserve"> </w:t>
      </w:r>
      <w:r>
        <w:rPr>
          <w:b/>
          <w:color w:val="333333"/>
        </w:rPr>
        <w:t>ECTS</w:t>
      </w:r>
      <w:r>
        <w:rPr>
          <w:b/>
          <w:color w:val="333333"/>
          <w:spacing w:val="-6"/>
        </w:rPr>
        <w:t xml:space="preserve"> </w:t>
      </w:r>
      <w:r>
        <w:rPr>
          <w:b/>
          <w:color w:val="333333"/>
        </w:rPr>
        <w:t>credits</w:t>
      </w:r>
      <w:r>
        <w:rPr>
          <w:b/>
          <w:color w:val="333333"/>
          <w:spacing w:val="-6"/>
        </w:rPr>
        <w:t xml:space="preserve"> </w:t>
      </w:r>
      <w:r>
        <w:rPr>
          <w:b/>
          <w:color w:val="333333"/>
        </w:rPr>
        <w:t xml:space="preserve">20* </w:t>
      </w:r>
      <w:r>
        <w:rPr>
          <w:color w:val="333333"/>
        </w:rPr>
        <w:t>Sustainability</w:t>
      </w:r>
      <w:r>
        <w:rPr>
          <w:color w:val="333333"/>
          <w:spacing w:val="-7"/>
        </w:rPr>
        <w:t xml:space="preserve"> </w:t>
      </w:r>
      <w:r>
        <w:rPr>
          <w:color w:val="333333"/>
        </w:rPr>
        <w:t>is</w:t>
      </w:r>
      <w:r>
        <w:rPr>
          <w:color w:val="333333"/>
          <w:spacing w:val="-7"/>
        </w:rPr>
        <w:t xml:space="preserve"> </w:t>
      </w:r>
      <w:r>
        <w:rPr>
          <w:color w:val="333333"/>
        </w:rPr>
        <w:t>a</w:t>
      </w:r>
      <w:r>
        <w:rPr>
          <w:color w:val="333333"/>
          <w:spacing w:val="-6"/>
        </w:rPr>
        <w:t xml:space="preserve"> </w:t>
      </w:r>
      <w:proofErr w:type="spellStart"/>
      <w:r>
        <w:rPr>
          <w:color w:val="333333"/>
        </w:rPr>
        <w:t>multi</w:t>
      </w:r>
      <w:r>
        <w:rPr>
          <w:color w:val="333333"/>
          <w:spacing w:val="-7"/>
        </w:rPr>
        <w:t xml:space="preserve"> </w:t>
      </w:r>
      <w:r>
        <w:rPr>
          <w:color w:val="333333"/>
        </w:rPr>
        <w:t>disciplinary</w:t>
      </w:r>
      <w:proofErr w:type="spellEnd"/>
      <w:r>
        <w:rPr>
          <w:color w:val="333333"/>
          <w:spacing w:val="-6"/>
        </w:rPr>
        <w:t xml:space="preserve"> </w:t>
      </w:r>
      <w:r>
        <w:rPr>
          <w:color w:val="333333"/>
        </w:rPr>
        <w:t>field</w:t>
      </w:r>
      <w:r>
        <w:rPr>
          <w:color w:val="333333"/>
          <w:spacing w:val="-7"/>
        </w:rPr>
        <w:t xml:space="preserve"> </w:t>
      </w:r>
      <w:r>
        <w:rPr>
          <w:color w:val="333333"/>
        </w:rPr>
        <w:t>of</w:t>
      </w:r>
      <w:r>
        <w:rPr>
          <w:color w:val="333333"/>
          <w:spacing w:val="-6"/>
        </w:rPr>
        <w:t xml:space="preserve"> </w:t>
      </w:r>
      <w:r>
        <w:rPr>
          <w:color w:val="333333"/>
        </w:rPr>
        <w:t>study</w:t>
      </w:r>
      <w:r>
        <w:rPr>
          <w:color w:val="333333"/>
          <w:spacing w:val="-7"/>
        </w:rPr>
        <w:t xml:space="preserve"> </w:t>
      </w:r>
      <w:r>
        <w:rPr>
          <w:color w:val="333333"/>
        </w:rPr>
        <w:t>and</w:t>
      </w:r>
      <w:r>
        <w:rPr>
          <w:color w:val="333333"/>
          <w:spacing w:val="-6"/>
        </w:rPr>
        <w:t xml:space="preserve"> </w:t>
      </w:r>
      <w:r>
        <w:rPr>
          <w:color w:val="333333"/>
        </w:rPr>
        <w:t>this</w:t>
      </w:r>
      <w:r>
        <w:rPr>
          <w:color w:val="333333"/>
          <w:spacing w:val="-7"/>
        </w:rPr>
        <w:t xml:space="preserve"> </w:t>
      </w:r>
      <w:r>
        <w:rPr>
          <w:color w:val="333333"/>
        </w:rPr>
        <w:t>module</w:t>
      </w:r>
      <w:r>
        <w:rPr>
          <w:color w:val="333333"/>
          <w:spacing w:val="-6"/>
        </w:rPr>
        <w:t xml:space="preserve"> </w:t>
      </w:r>
      <w:r>
        <w:rPr>
          <w:color w:val="333333"/>
        </w:rPr>
        <w:t>draws</w:t>
      </w:r>
      <w:r>
        <w:rPr>
          <w:color w:val="333333"/>
          <w:spacing w:val="-7"/>
        </w:rPr>
        <w:t xml:space="preserve"> </w:t>
      </w:r>
      <w:r>
        <w:rPr>
          <w:color w:val="333333"/>
        </w:rPr>
        <w:t>on</w:t>
      </w:r>
      <w:r>
        <w:rPr>
          <w:color w:val="333333"/>
          <w:spacing w:val="-6"/>
        </w:rPr>
        <w:t xml:space="preserve"> </w:t>
      </w:r>
      <w:r>
        <w:rPr>
          <w:color w:val="333333"/>
        </w:rPr>
        <w:t>critical</w:t>
      </w:r>
      <w:r>
        <w:rPr>
          <w:color w:val="333333"/>
          <w:spacing w:val="-7"/>
        </w:rPr>
        <w:t xml:space="preserve"> </w:t>
      </w:r>
      <w:r>
        <w:rPr>
          <w:color w:val="333333"/>
        </w:rPr>
        <w:t>legal</w:t>
      </w:r>
      <w:r>
        <w:rPr>
          <w:color w:val="333333"/>
          <w:spacing w:val="-7"/>
        </w:rPr>
        <w:t xml:space="preserve"> </w:t>
      </w:r>
      <w:r>
        <w:rPr>
          <w:color w:val="333333"/>
        </w:rPr>
        <w:t>perspectives</w:t>
      </w:r>
      <w:r>
        <w:rPr>
          <w:color w:val="333333"/>
          <w:spacing w:val="-6"/>
        </w:rPr>
        <w:t xml:space="preserve"> </w:t>
      </w:r>
      <w:r>
        <w:rPr>
          <w:color w:val="333333"/>
        </w:rPr>
        <w:t>(amongst</w:t>
      </w:r>
      <w:r>
        <w:rPr>
          <w:color w:val="333333"/>
          <w:spacing w:val="-7"/>
        </w:rPr>
        <w:t xml:space="preserve"> </w:t>
      </w:r>
      <w:r>
        <w:rPr>
          <w:color w:val="333333"/>
        </w:rPr>
        <w:t>others)</w:t>
      </w:r>
      <w:r>
        <w:rPr>
          <w:color w:val="333333"/>
          <w:spacing w:val="-6"/>
        </w:rPr>
        <w:t xml:space="preserve"> </w:t>
      </w:r>
      <w:r>
        <w:rPr>
          <w:color w:val="333333"/>
        </w:rPr>
        <w:t>in</w:t>
      </w:r>
      <w:r>
        <w:rPr>
          <w:color w:val="333333"/>
          <w:spacing w:val="-7"/>
        </w:rPr>
        <w:t xml:space="preserve"> </w:t>
      </w:r>
      <w:r>
        <w:rPr>
          <w:color w:val="333333"/>
        </w:rPr>
        <w:t>considering</w:t>
      </w:r>
      <w:r>
        <w:rPr>
          <w:color w:val="333333"/>
          <w:spacing w:val="-6"/>
        </w:rPr>
        <w:t xml:space="preserve"> </w:t>
      </w:r>
      <w:r>
        <w:rPr>
          <w:color w:val="333333"/>
        </w:rPr>
        <w:t>both</w:t>
      </w:r>
      <w:r>
        <w:rPr>
          <w:color w:val="333333"/>
          <w:spacing w:val="-7"/>
        </w:rPr>
        <w:t xml:space="preserve"> </w:t>
      </w:r>
      <w:r>
        <w:rPr>
          <w:color w:val="333333"/>
        </w:rPr>
        <w:t>its</w:t>
      </w:r>
      <w:r>
        <w:rPr>
          <w:color w:val="333333"/>
          <w:spacing w:val="-6"/>
        </w:rPr>
        <w:t xml:space="preserve"> </w:t>
      </w:r>
      <w:r>
        <w:rPr>
          <w:color w:val="333333"/>
        </w:rPr>
        <w:t>theoretical and practical issues. Key issues/approaches/aspects within the broad concept of Sustainability and how it interacts with economics, politics, ethics, policy,</w:t>
      </w:r>
      <w:r>
        <w:rPr>
          <w:color w:val="333333"/>
          <w:spacing w:val="-8"/>
        </w:rPr>
        <w:t xml:space="preserve"> </w:t>
      </w:r>
      <w:r>
        <w:rPr>
          <w:color w:val="333333"/>
        </w:rPr>
        <w:t>legislation</w:t>
      </w:r>
      <w:r>
        <w:rPr>
          <w:color w:val="333333"/>
          <w:spacing w:val="-8"/>
        </w:rPr>
        <w:t xml:space="preserve"> </w:t>
      </w:r>
      <w:r>
        <w:rPr>
          <w:color w:val="333333"/>
        </w:rPr>
        <w:t>and</w:t>
      </w:r>
      <w:r>
        <w:rPr>
          <w:color w:val="333333"/>
          <w:spacing w:val="-7"/>
        </w:rPr>
        <w:t xml:space="preserve"> </w:t>
      </w:r>
      <w:r>
        <w:rPr>
          <w:color w:val="333333"/>
        </w:rPr>
        <w:t>the</w:t>
      </w:r>
      <w:r>
        <w:rPr>
          <w:color w:val="333333"/>
          <w:spacing w:val="-8"/>
        </w:rPr>
        <w:t xml:space="preserve"> </w:t>
      </w:r>
      <w:r>
        <w:rPr>
          <w:color w:val="333333"/>
        </w:rPr>
        <w:t>environment</w:t>
      </w:r>
      <w:r>
        <w:rPr>
          <w:color w:val="333333"/>
          <w:spacing w:val="-7"/>
        </w:rPr>
        <w:t xml:space="preserve"> </w:t>
      </w:r>
      <w:r>
        <w:rPr>
          <w:color w:val="333333"/>
        </w:rPr>
        <w:t>will</w:t>
      </w:r>
      <w:r>
        <w:rPr>
          <w:color w:val="333333"/>
          <w:spacing w:val="-8"/>
        </w:rPr>
        <w:t xml:space="preserve"> </w:t>
      </w:r>
      <w:r>
        <w:rPr>
          <w:color w:val="333333"/>
        </w:rPr>
        <w:t>be</w:t>
      </w:r>
      <w:r>
        <w:rPr>
          <w:color w:val="333333"/>
          <w:spacing w:val="-7"/>
        </w:rPr>
        <w:t xml:space="preserve"> </w:t>
      </w:r>
      <w:r>
        <w:rPr>
          <w:color w:val="333333"/>
        </w:rPr>
        <w:t>addressed.</w:t>
      </w:r>
      <w:r>
        <w:rPr>
          <w:color w:val="333333"/>
          <w:spacing w:val="-8"/>
        </w:rPr>
        <w:t xml:space="preserve"> </w:t>
      </w:r>
      <w:r>
        <w:rPr>
          <w:color w:val="333333"/>
        </w:rPr>
        <w:t>This</w:t>
      </w:r>
      <w:r>
        <w:rPr>
          <w:color w:val="333333"/>
          <w:spacing w:val="-7"/>
        </w:rPr>
        <w:t xml:space="preserve"> </w:t>
      </w:r>
      <w:r>
        <w:rPr>
          <w:color w:val="333333"/>
        </w:rPr>
        <w:t>module</w:t>
      </w:r>
      <w:r>
        <w:rPr>
          <w:color w:val="333333"/>
          <w:spacing w:val="-8"/>
        </w:rPr>
        <w:t xml:space="preserve"> </w:t>
      </w:r>
      <w:r>
        <w:rPr>
          <w:color w:val="333333"/>
        </w:rPr>
        <w:t>is</w:t>
      </w:r>
      <w:r>
        <w:rPr>
          <w:color w:val="333333"/>
          <w:spacing w:val="-7"/>
        </w:rPr>
        <w:t xml:space="preserve"> </w:t>
      </w:r>
      <w:r>
        <w:rPr>
          <w:color w:val="333333"/>
        </w:rPr>
        <w:t>seminar</w:t>
      </w:r>
      <w:r>
        <w:rPr>
          <w:color w:val="333333"/>
          <w:spacing w:val="-8"/>
        </w:rPr>
        <w:t xml:space="preserve"> </w:t>
      </w:r>
      <w:r>
        <w:rPr>
          <w:color w:val="333333"/>
        </w:rPr>
        <w:t>based</w:t>
      </w:r>
      <w:r>
        <w:rPr>
          <w:color w:val="333333"/>
          <w:spacing w:val="-7"/>
        </w:rPr>
        <w:t xml:space="preserve"> </w:t>
      </w:r>
      <w:r>
        <w:rPr>
          <w:color w:val="333333"/>
        </w:rPr>
        <w:t>with</w:t>
      </w:r>
      <w:r>
        <w:rPr>
          <w:color w:val="333333"/>
          <w:spacing w:val="-8"/>
        </w:rPr>
        <w:t xml:space="preserve"> </w:t>
      </w:r>
      <w:r>
        <w:rPr>
          <w:color w:val="333333"/>
        </w:rPr>
        <w:t>an</w:t>
      </w:r>
      <w:r>
        <w:rPr>
          <w:color w:val="333333"/>
          <w:spacing w:val="-7"/>
        </w:rPr>
        <w:t xml:space="preserve"> </w:t>
      </w:r>
      <w:r>
        <w:rPr>
          <w:color w:val="333333"/>
        </w:rPr>
        <w:t>emphasis</w:t>
      </w:r>
      <w:r>
        <w:rPr>
          <w:color w:val="333333"/>
          <w:spacing w:val="-8"/>
        </w:rPr>
        <w:t xml:space="preserve"> </w:t>
      </w:r>
      <w:r>
        <w:rPr>
          <w:color w:val="333333"/>
        </w:rPr>
        <w:t>on</w:t>
      </w:r>
      <w:r>
        <w:rPr>
          <w:color w:val="333333"/>
          <w:spacing w:val="-7"/>
        </w:rPr>
        <w:t xml:space="preserve"> </w:t>
      </w:r>
      <w:r>
        <w:rPr>
          <w:color w:val="333333"/>
        </w:rPr>
        <w:t>discussion</w:t>
      </w:r>
      <w:r>
        <w:rPr>
          <w:color w:val="333333"/>
          <w:spacing w:val="-8"/>
        </w:rPr>
        <w:t xml:space="preserve"> </w:t>
      </w:r>
      <w:r>
        <w:rPr>
          <w:color w:val="333333"/>
        </w:rPr>
        <w:t>of</w:t>
      </w:r>
      <w:r>
        <w:rPr>
          <w:color w:val="333333"/>
          <w:spacing w:val="-7"/>
        </w:rPr>
        <w:t xml:space="preserve"> </w:t>
      </w:r>
      <w:r>
        <w:rPr>
          <w:color w:val="333333"/>
        </w:rPr>
        <w:t>the</w:t>
      </w:r>
      <w:r>
        <w:rPr>
          <w:color w:val="333333"/>
          <w:spacing w:val="-8"/>
        </w:rPr>
        <w:t xml:space="preserve"> </w:t>
      </w:r>
      <w:r>
        <w:rPr>
          <w:color w:val="333333"/>
        </w:rPr>
        <w:t>issues</w:t>
      </w:r>
      <w:r>
        <w:rPr>
          <w:color w:val="333333"/>
          <w:spacing w:val="-7"/>
        </w:rPr>
        <w:t xml:space="preserve"> </w:t>
      </w:r>
      <w:r>
        <w:rPr>
          <w:color w:val="333333"/>
        </w:rPr>
        <w:t>facing</w:t>
      </w:r>
      <w:r>
        <w:rPr>
          <w:color w:val="333333"/>
          <w:spacing w:val="-8"/>
        </w:rPr>
        <w:t xml:space="preserve"> </w:t>
      </w:r>
      <w:r>
        <w:rPr>
          <w:color w:val="333333"/>
        </w:rPr>
        <w:t>our</w:t>
      </w:r>
      <w:r>
        <w:rPr>
          <w:color w:val="333333"/>
          <w:spacing w:val="-7"/>
        </w:rPr>
        <w:t xml:space="preserve"> </w:t>
      </w:r>
      <w:r>
        <w:rPr>
          <w:color w:val="333333"/>
        </w:rPr>
        <w:t xml:space="preserve">planet, humanity’s awareness and connection to the planet and the role sustainability plays in society. Students will be encouraged to read and discuss some set texts but also news articles, government policy documents, corporate policy documents and develop the ability to </w:t>
      </w:r>
      <w:proofErr w:type="spellStart"/>
      <w:r>
        <w:rPr>
          <w:color w:val="333333"/>
        </w:rPr>
        <w:t>analyse</w:t>
      </w:r>
      <w:proofErr w:type="spellEnd"/>
      <w:r>
        <w:rPr>
          <w:color w:val="333333"/>
        </w:rPr>
        <w:t xml:space="preserve"> and compare (comparative theoretical analysis as a</w:t>
      </w:r>
      <w:r>
        <w:rPr>
          <w:color w:val="333333"/>
          <w:spacing w:val="-7"/>
        </w:rPr>
        <w:t xml:space="preserve"> </w:t>
      </w:r>
      <w:r>
        <w:rPr>
          <w:color w:val="333333"/>
        </w:rPr>
        <w:t>methodology).</w:t>
      </w:r>
    </w:p>
    <w:p w:rsidR="00CB3363" w:rsidRDefault="00E84452">
      <w:pPr>
        <w:pStyle w:val="BodyText"/>
        <w:spacing w:before="3"/>
      </w:pPr>
      <w:r>
        <w:rPr>
          <w:b/>
          <w:color w:val="333333"/>
        </w:rPr>
        <w:t xml:space="preserve">Assessment: </w:t>
      </w:r>
      <w:r>
        <w:rPr>
          <w:color w:val="333333"/>
        </w:rPr>
        <w:t>Coursework (20%), Project (75%), Coursework (5%)</w:t>
      </w:r>
    </w:p>
    <w:p w:rsidR="00CB3363" w:rsidRDefault="00E84452">
      <w:pPr>
        <w:pStyle w:val="BodyText"/>
        <w:spacing w:before="42"/>
      </w:pPr>
      <w:r>
        <w:rPr>
          <w:color w:val="333333"/>
        </w:rPr>
        <w:t>*All transcripts are issued in UK credits.</w:t>
      </w:r>
    </w:p>
    <w:p w:rsidR="00CB3363" w:rsidRDefault="005F4817">
      <w:pPr>
        <w:pStyle w:val="BodyText"/>
        <w:spacing w:before="2"/>
        <w:ind w:left="0"/>
        <w:rPr>
          <w:sz w:val="19"/>
        </w:rPr>
      </w:pPr>
      <w:r>
        <w:rPr>
          <w:noProof/>
        </w:rPr>
        <mc:AlternateContent>
          <mc:Choice Requires="wps">
            <w:drawing>
              <wp:inline distT="0" distB="0" distL="0" distR="0">
                <wp:extent cx="6764020" cy="0"/>
                <wp:effectExtent l="0" t="0" r="0" b="0"/>
                <wp:docPr id="9" name="Lin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4020" cy="0"/>
                        </a:xfrm>
                        <a:prstGeom prst="line">
                          <a:avLst/>
                        </a:prstGeom>
                        <a:noFill/>
                        <a:ln w="7201">
                          <a:solidFill>
                            <a:srgbClr val="EDEDED"/>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E238AB5" id="Line 10" o:spid="_x0000_s1026" style="visibility:visible;mso-wrap-style:square;mso-left-percent:-10001;mso-top-percent:-10001;mso-position-horizontal:absolute;mso-position-horizontal-relative:char;mso-position-vertical:absolute;mso-position-vertical-relative:line;mso-left-percent:-10001;mso-top-percent:-10001" from="0,0" to="53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" strokecolor="#ededed" strokeweight=".20003mm">
                <w10:anchorlock/>
              </v:line>
            </w:pict>
          </mc:Fallback>
        </mc:AlternateContent>
      </w:r>
    </w:p>
    <w:p w:rsidR="00CB3363" w:rsidRDefault="00CB3363">
      <w:pPr>
        <w:pStyle w:val="BodyText"/>
        <w:spacing w:before="0"/>
        <w:ind w:left="0"/>
        <w:rPr>
          <w:sz w:val="20"/>
        </w:rPr>
      </w:pPr>
    </w:p>
    <w:p w:rsidR="00CB3363" w:rsidRDefault="00CB3363">
      <w:pPr>
        <w:pStyle w:val="BodyText"/>
        <w:spacing w:before="8"/>
        <w:ind w:left="0"/>
        <w:rPr>
          <w:sz w:val="15"/>
        </w:rPr>
      </w:pPr>
    </w:p>
    <w:tbl>
      <w:tblPr>
        <w:tblW w:w="0" w:type="auto"/>
        <w:tblInd w:w="116" w:type="dxa"/>
        <w:tblLayout w:type="fixed"/>
        <w:tblCellMar>
          <w:left w:w="0" w:type="dxa"/>
          <w:right w:w="0" w:type="dxa"/>
        </w:tblCellMar>
        <w:tblLook w:val="01E0" w:firstRow="1" w:lastRow="1" w:firstColumn="1" w:lastColumn="1" w:noHBand="0" w:noVBand="0"/>
      </w:tblPr>
      <w:tblGrid>
        <w:gridCol w:w="3061"/>
        <w:gridCol w:w="2756"/>
        <w:gridCol w:w="4898"/>
      </w:tblGrid>
      <w:tr w:rsidR="00CB3363">
        <w:trPr>
          <w:trHeight w:val="897"/>
        </w:trPr>
        <w:tc>
          <w:tcPr>
            <w:tcW w:w="3061" w:type="dxa"/>
          </w:tcPr>
          <w:p w:rsidR="00CB3363" w:rsidRDefault="00E84452">
            <w:pPr>
              <w:pStyle w:val="TableParagraph"/>
              <w:spacing w:line="380" w:lineRule="exact"/>
              <w:ind w:left="50"/>
              <w:rPr>
                <w:sz w:val="34"/>
              </w:rPr>
            </w:pPr>
            <w:r>
              <w:rPr>
                <w:color w:val="333333"/>
                <w:sz w:val="34"/>
              </w:rPr>
              <w:t>London Studies</w:t>
            </w:r>
          </w:p>
          <w:p w:rsidR="00CB3363" w:rsidRDefault="00E84452">
            <w:pPr>
              <w:pStyle w:val="TableParagraph"/>
              <w:spacing w:before="227"/>
              <w:ind w:left="50"/>
              <w:rPr>
                <w:sz w:val="20"/>
              </w:rPr>
            </w:pPr>
            <w:bookmarkStart w:id="63" w:name="_bookmark61"/>
            <w:bookmarkEnd w:id="63"/>
            <w:r>
              <w:rPr>
                <w:color w:val="333333"/>
                <w:sz w:val="20"/>
                <w:u w:val="single" w:color="333333"/>
              </w:rPr>
              <w:t>Writing London</w:t>
            </w:r>
          </w:p>
        </w:tc>
        <w:tc>
          <w:tcPr>
            <w:tcW w:w="2756" w:type="dxa"/>
          </w:tcPr>
          <w:p w:rsidR="00CB3363" w:rsidRDefault="00CB3363">
            <w:pPr>
              <w:pStyle w:val="TableParagraph"/>
              <w:rPr>
                <w:rFonts w:ascii="Times New Roman"/>
                <w:sz w:val="16"/>
              </w:rPr>
            </w:pPr>
          </w:p>
        </w:tc>
        <w:tc>
          <w:tcPr>
            <w:tcW w:w="4898" w:type="dxa"/>
          </w:tcPr>
          <w:p w:rsidR="00CB3363" w:rsidRDefault="00CB3363">
            <w:pPr>
              <w:pStyle w:val="TableParagraph"/>
            </w:pPr>
          </w:p>
          <w:p w:rsidR="00CB3363" w:rsidRDefault="00CB3363">
            <w:pPr>
              <w:pStyle w:val="TableParagraph"/>
              <w:spacing w:before="9"/>
              <w:rPr>
                <w:sz w:val="30"/>
              </w:rPr>
            </w:pPr>
          </w:p>
          <w:p w:rsidR="00CB3363" w:rsidRDefault="00E84452">
            <w:pPr>
              <w:pStyle w:val="TableParagraph"/>
              <w:ind w:left="635"/>
              <w:rPr>
                <w:i/>
                <w:sz w:val="20"/>
              </w:rPr>
            </w:pPr>
            <w:r>
              <w:rPr>
                <w:i/>
                <w:color w:val="333333"/>
                <w:sz w:val="20"/>
              </w:rPr>
              <w:t>This is a London Studies module</w:t>
            </w:r>
          </w:p>
        </w:tc>
      </w:tr>
      <w:tr w:rsidR="00CB3363">
        <w:trPr>
          <w:trHeight w:val="261"/>
        </w:trPr>
        <w:tc>
          <w:tcPr>
            <w:tcW w:w="3061" w:type="dxa"/>
          </w:tcPr>
          <w:p w:rsidR="00CB3363" w:rsidRDefault="00E84452">
            <w:pPr>
              <w:pStyle w:val="TableParagraph"/>
              <w:spacing w:before="53"/>
              <w:ind w:left="50"/>
              <w:rPr>
                <w:b/>
                <w:sz w:val="16"/>
              </w:rPr>
            </w:pPr>
            <w:r>
              <w:rPr>
                <w:b/>
                <w:color w:val="333333"/>
                <w:sz w:val="16"/>
              </w:rPr>
              <w:t>Module Code: 4CREW003X</w:t>
            </w:r>
          </w:p>
        </w:tc>
        <w:tc>
          <w:tcPr>
            <w:tcW w:w="2756" w:type="dxa"/>
          </w:tcPr>
          <w:p w:rsidR="00CB3363" w:rsidRDefault="00E84452">
            <w:pPr>
              <w:pStyle w:val="TableParagraph"/>
              <w:spacing w:before="53"/>
              <w:ind w:left="649"/>
              <w:rPr>
                <w:b/>
                <w:sz w:val="16"/>
              </w:rPr>
            </w:pPr>
            <w:r>
              <w:rPr>
                <w:b/>
                <w:color w:val="333333"/>
                <w:sz w:val="16"/>
              </w:rPr>
              <w:t>Level 4</w:t>
            </w:r>
          </w:p>
        </w:tc>
        <w:tc>
          <w:tcPr>
            <w:tcW w:w="4898" w:type="dxa"/>
          </w:tcPr>
          <w:p w:rsidR="00CB3363" w:rsidRDefault="00E84452">
            <w:pPr>
              <w:pStyle w:val="TableParagraph"/>
              <w:spacing w:before="53"/>
              <w:ind w:left="635"/>
              <w:rPr>
                <w:b/>
                <w:sz w:val="16"/>
              </w:rPr>
            </w:pPr>
            <w:r>
              <w:rPr>
                <w:b/>
                <w:color w:val="333333"/>
                <w:sz w:val="16"/>
              </w:rPr>
              <w:t>Semester 1</w:t>
            </w:r>
          </w:p>
        </w:tc>
      </w:tr>
      <w:tr w:rsidR="00CB3363">
        <w:trPr>
          <w:trHeight w:val="201"/>
        </w:trPr>
        <w:tc>
          <w:tcPr>
            <w:tcW w:w="3061" w:type="dxa"/>
          </w:tcPr>
          <w:p w:rsidR="00CB3363" w:rsidRDefault="00E84452">
            <w:pPr>
              <w:pStyle w:val="TableParagraph"/>
              <w:spacing w:before="18" w:line="164" w:lineRule="exact"/>
              <w:ind w:left="50"/>
              <w:rPr>
                <w:b/>
                <w:sz w:val="16"/>
              </w:rPr>
            </w:pPr>
            <w:r>
              <w:rPr>
                <w:b/>
                <w:color w:val="333333"/>
                <w:sz w:val="16"/>
              </w:rPr>
              <w:t>Location: Regent</w:t>
            </w:r>
          </w:p>
        </w:tc>
        <w:tc>
          <w:tcPr>
            <w:tcW w:w="2756" w:type="dxa"/>
          </w:tcPr>
          <w:p w:rsidR="00CB3363" w:rsidRDefault="00E84452">
            <w:pPr>
              <w:pStyle w:val="TableParagraph"/>
              <w:spacing w:before="18" w:line="164" w:lineRule="exact"/>
              <w:ind w:left="649"/>
              <w:rPr>
                <w:b/>
                <w:sz w:val="16"/>
              </w:rPr>
            </w:pPr>
            <w:r>
              <w:rPr>
                <w:b/>
                <w:color w:val="333333"/>
                <w:sz w:val="16"/>
              </w:rPr>
              <w:t>UK Credit Value: 20</w:t>
            </w:r>
          </w:p>
        </w:tc>
        <w:tc>
          <w:tcPr>
            <w:tcW w:w="4898" w:type="dxa"/>
          </w:tcPr>
          <w:p w:rsidR="00CB3363" w:rsidRDefault="00E84452">
            <w:pPr>
              <w:pStyle w:val="TableParagraph"/>
              <w:spacing w:before="18" w:line="164" w:lineRule="exact"/>
              <w:ind w:left="635"/>
              <w:rPr>
                <w:b/>
                <w:sz w:val="16"/>
              </w:rPr>
            </w:pPr>
            <w:r>
              <w:rPr>
                <w:b/>
                <w:color w:val="333333"/>
                <w:sz w:val="16"/>
              </w:rPr>
              <w:t>Equivalent Credit Value: US Credits 4 / ECTS credits 10*</w:t>
            </w:r>
          </w:p>
        </w:tc>
      </w:tr>
    </w:tbl>
    <w:p w:rsidR="00CB3363" w:rsidRDefault="00E84452">
      <w:pPr>
        <w:pStyle w:val="Heading4"/>
      </w:pPr>
      <w:r>
        <w:rPr>
          <w:color w:val="333333"/>
        </w:rPr>
        <w:t>Dis-requisite: This module cannot be taken with 4ELIT012W London Stories: Creative Writing.</w:t>
      </w:r>
    </w:p>
    <w:p w:rsidR="00CB3363" w:rsidRDefault="00E84452">
      <w:pPr>
        <w:pStyle w:val="BodyText"/>
        <w:spacing w:before="42" w:line="295" w:lineRule="auto"/>
        <w:ind w:right="2713"/>
      </w:pPr>
      <w:r>
        <w:rPr>
          <w:color w:val="333333"/>
        </w:rPr>
        <w:t>This module will allow the student to respond to their experience of being in London through their writing. Seminars on essential aspects of creative writing</w:t>
      </w:r>
      <w:r>
        <w:rPr>
          <w:color w:val="333333"/>
          <w:spacing w:val="-7"/>
        </w:rPr>
        <w:t xml:space="preserve"> </w:t>
      </w:r>
      <w:r>
        <w:rPr>
          <w:color w:val="333333"/>
        </w:rPr>
        <w:t>(setting,</w:t>
      </w:r>
      <w:r>
        <w:rPr>
          <w:color w:val="333333"/>
          <w:spacing w:val="-7"/>
        </w:rPr>
        <w:t xml:space="preserve"> </w:t>
      </w:r>
      <w:r>
        <w:rPr>
          <w:color w:val="333333"/>
        </w:rPr>
        <w:t>point</w:t>
      </w:r>
      <w:r>
        <w:rPr>
          <w:color w:val="333333"/>
          <w:spacing w:val="-7"/>
        </w:rPr>
        <w:t xml:space="preserve"> </w:t>
      </w:r>
      <w:r>
        <w:rPr>
          <w:color w:val="333333"/>
        </w:rPr>
        <w:t>of</w:t>
      </w:r>
      <w:r>
        <w:rPr>
          <w:color w:val="333333"/>
          <w:spacing w:val="-7"/>
        </w:rPr>
        <w:t xml:space="preserve"> </w:t>
      </w:r>
      <w:r>
        <w:rPr>
          <w:color w:val="333333"/>
        </w:rPr>
        <w:t>view,</w:t>
      </w:r>
      <w:r>
        <w:rPr>
          <w:color w:val="333333"/>
          <w:spacing w:val="-7"/>
        </w:rPr>
        <w:t xml:space="preserve"> </w:t>
      </w:r>
      <w:r>
        <w:rPr>
          <w:color w:val="333333"/>
        </w:rPr>
        <w:t>character,</w:t>
      </w:r>
      <w:r>
        <w:rPr>
          <w:color w:val="333333"/>
          <w:spacing w:val="-7"/>
        </w:rPr>
        <w:t xml:space="preserve"> </w:t>
      </w:r>
      <w:r>
        <w:rPr>
          <w:color w:val="333333"/>
        </w:rPr>
        <w:t>structure,</w:t>
      </w:r>
      <w:r>
        <w:rPr>
          <w:color w:val="333333"/>
          <w:spacing w:val="-7"/>
        </w:rPr>
        <w:t xml:space="preserve"> </w:t>
      </w:r>
      <w:r>
        <w:rPr>
          <w:color w:val="333333"/>
        </w:rPr>
        <w:t>etc.)</w:t>
      </w:r>
      <w:r>
        <w:rPr>
          <w:color w:val="333333"/>
          <w:spacing w:val="-7"/>
        </w:rPr>
        <w:t xml:space="preserve"> </w:t>
      </w:r>
      <w:r>
        <w:rPr>
          <w:color w:val="333333"/>
        </w:rPr>
        <w:t>are</w:t>
      </w:r>
      <w:r>
        <w:rPr>
          <w:color w:val="333333"/>
          <w:spacing w:val="-7"/>
        </w:rPr>
        <w:t xml:space="preserve"> </w:t>
      </w:r>
      <w:r>
        <w:rPr>
          <w:color w:val="333333"/>
        </w:rPr>
        <w:t>led</w:t>
      </w:r>
      <w:r>
        <w:rPr>
          <w:color w:val="333333"/>
          <w:spacing w:val="-7"/>
        </w:rPr>
        <w:t xml:space="preserve"> </w:t>
      </w:r>
      <w:r>
        <w:rPr>
          <w:color w:val="333333"/>
        </w:rPr>
        <w:t>by</w:t>
      </w:r>
      <w:r>
        <w:rPr>
          <w:color w:val="333333"/>
          <w:spacing w:val="-7"/>
        </w:rPr>
        <w:t xml:space="preserve"> </w:t>
      </w:r>
      <w:r>
        <w:rPr>
          <w:color w:val="333333"/>
        </w:rPr>
        <w:t>a</w:t>
      </w:r>
      <w:r>
        <w:rPr>
          <w:color w:val="333333"/>
          <w:spacing w:val="-7"/>
        </w:rPr>
        <w:t xml:space="preserve"> </w:t>
      </w:r>
      <w:r>
        <w:rPr>
          <w:color w:val="333333"/>
        </w:rPr>
        <w:t>professional</w:t>
      </w:r>
      <w:r>
        <w:rPr>
          <w:color w:val="333333"/>
          <w:spacing w:val="-7"/>
        </w:rPr>
        <w:t xml:space="preserve"> </w:t>
      </w:r>
      <w:r>
        <w:rPr>
          <w:color w:val="333333"/>
        </w:rPr>
        <w:t>writer</w:t>
      </w:r>
      <w:r>
        <w:rPr>
          <w:color w:val="333333"/>
          <w:spacing w:val="-7"/>
        </w:rPr>
        <w:t xml:space="preserve"> </w:t>
      </w:r>
      <w:r>
        <w:rPr>
          <w:color w:val="333333"/>
        </w:rPr>
        <w:t>and</w:t>
      </w:r>
      <w:r>
        <w:rPr>
          <w:color w:val="333333"/>
          <w:spacing w:val="-7"/>
        </w:rPr>
        <w:t xml:space="preserve"> </w:t>
      </w:r>
      <w:proofErr w:type="spellStart"/>
      <w:r>
        <w:rPr>
          <w:color w:val="333333"/>
        </w:rPr>
        <w:t>organised</w:t>
      </w:r>
      <w:proofErr w:type="spellEnd"/>
      <w:r>
        <w:rPr>
          <w:color w:val="333333"/>
          <w:spacing w:val="-7"/>
        </w:rPr>
        <w:t xml:space="preserve"> </w:t>
      </w:r>
      <w:r>
        <w:rPr>
          <w:color w:val="333333"/>
        </w:rPr>
        <w:t>by</w:t>
      </w:r>
      <w:r>
        <w:rPr>
          <w:color w:val="333333"/>
          <w:spacing w:val="-7"/>
        </w:rPr>
        <w:t xml:space="preserve"> </w:t>
      </w:r>
      <w:r>
        <w:rPr>
          <w:color w:val="333333"/>
        </w:rPr>
        <w:t>workshops.</w:t>
      </w:r>
      <w:r>
        <w:rPr>
          <w:color w:val="333333"/>
          <w:spacing w:val="-7"/>
        </w:rPr>
        <w:t xml:space="preserve"> </w:t>
      </w:r>
      <w:r>
        <w:rPr>
          <w:color w:val="333333"/>
        </w:rPr>
        <w:t>The</w:t>
      </w:r>
      <w:r>
        <w:rPr>
          <w:color w:val="333333"/>
          <w:spacing w:val="-7"/>
        </w:rPr>
        <w:t xml:space="preserve"> </w:t>
      </w:r>
      <w:r>
        <w:rPr>
          <w:color w:val="333333"/>
        </w:rPr>
        <w:t>module</w:t>
      </w:r>
      <w:r>
        <w:rPr>
          <w:color w:val="333333"/>
          <w:spacing w:val="-7"/>
        </w:rPr>
        <w:t xml:space="preserve"> </w:t>
      </w:r>
      <w:r>
        <w:rPr>
          <w:color w:val="333333"/>
        </w:rPr>
        <w:t>will</w:t>
      </w:r>
      <w:r>
        <w:rPr>
          <w:color w:val="333333"/>
          <w:spacing w:val="-7"/>
        </w:rPr>
        <w:t xml:space="preserve"> </w:t>
      </w:r>
      <w:r>
        <w:rPr>
          <w:color w:val="333333"/>
        </w:rPr>
        <w:t>also</w:t>
      </w:r>
      <w:r>
        <w:rPr>
          <w:color w:val="333333"/>
          <w:spacing w:val="-7"/>
        </w:rPr>
        <w:t xml:space="preserve"> </w:t>
      </w:r>
      <w:r>
        <w:rPr>
          <w:color w:val="333333"/>
        </w:rPr>
        <w:t>include</w:t>
      </w:r>
      <w:r>
        <w:rPr>
          <w:color w:val="333333"/>
          <w:spacing w:val="-7"/>
        </w:rPr>
        <w:t xml:space="preserve"> </w:t>
      </w:r>
      <w:r>
        <w:rPr>
          <w:color w:val="333333"/>
        </w:rPr>
        <w:t>site visits to relevant areas in</w:t>
      </w:r>
      <w:r>
        <w:rPr>
          <w:color w:val="333333"/>
          <w:spacing w:val="-6"/>
        </w:rPr>
        <w:t xml:space="preserve"> </w:t>
      </w:r>
      <w:r>
        <w:rPr>
          <w:color w:val="333333"/>
        </w:rPr>
        <w:t>London.</w:t>
      </w:r>
    </w:p>
    <w:p w:rsidR="00CB3363" w:rsidRDefault="00E84452">
      <w:pPr>
        <w:pStyle w:val="BodyText"/>
        <w:spacing w:before="2"/>
      </w:pPr>
      <w:r>
        <w:rPr>
          <w:b/>
          <w:color w:val="333333"/>
        </w:rPr>
        <w:t xml:space="preserve">Assessment: </w:t>
      </w:r>
      <w:r>
        <w:rPr>
          <w:color w:val="333333"/>
        </w:rPr>
        <w:t>Portfolio (50%), Coursework (25%), In-Class Participation (25%)</w:t>
      </w:r>
    </w:p>
    <w:p w:rsidR="00CB3363" w:rsidRDefault="00E84452">
      <w:pPr>
        <w:pStyle w:val="BodyText"/>
        <w:spacing w:before="42"/>
      </w:pPr>
      <w:r>
        <w:rPr>
          <w:color w:val="333333"/>
        </w:rPr>
        <w:t>*All transcripts are issued in UK credits.</w:t>
      </w:r>
    </w:p>
    <w:p w:rsidR="00CB3363" w:rsidRDefault="00CB3363">
      <w:pPr>
        <w:pStyle w:val="BodyText"/>
        <w:spacing w:before="0"/>
        <w:ind w:left="0"/>
        <w:rPr>
          <w:sz w:val="18"/>
        </w:rPr>
      </w:pPr>
    </w:p>
    <w:p w:rsidR="00CB3363" w:rsidRDefault="00E84452">
      <w:pPr>
        <w:tabs>
          <w:tab w:val="left" w:pos="6561"/>
        </w:tabs>
        <w:spacing w:before="161"/>
        <w:ind w:left="159"/>
        <w:rPr>
          <w:i/>
          <w:sz w:val="20"/>
        </w:rPr>
      </w:pPr>
      <w:bookmarkStart w:id="64" w:name="_bookmark62"/>
      <w:bookmarkEnd w:id="64"/>
      <w:r>
        <w:rPr>
          <w:color w:val="333333"/>
          <w:sz w:val="20"/>
          <w:u w:val="single" w:color="333333"/>
        </w:rPr>
        <w:t>Photography</w:t>
      </w:r>
      <w:r>
        <w:rPr>
          <w:color w:val="333333"/>
          <w:spacing w:val="9"/>
          <w:sz w:val="20"/>
          <w:u w:val="single" w:color="333333"/>
        </w:rPr>
        <w:t xml:space="preserve"> </w:t>
      </w:r>
      <w:r>
        <w:rPr>
          <w:color w:val="333333"/>
          <w:sz w:val="20"/>
          <w:u w:val="single" w:color="333333"/>
        </w:rPr>
        <w:t>in</w:t>
      </w:r>
      <w:r>
        <w:rPr>
          <w:color w:val="333333"/>
          <w:spacing w:val="9"/>
          <w:sz w:val="20"/>
          <w:u w:val="single" w:color="333333"/>
        </w:rPr>
        <w:t xml:space="preserve"> </w:t>
      </w:r>
      <w:r>
        <w:rPr>
          <w:color w:val="333333"/>
          <w:sz w:val="20"/>
          <w:u w:val="single" w:color="333333"/>
        </w:rPr>
        <w:t>London</w:t>
      </w:r>
      <w:r>
        <w:rPr>
          <w:color w:val="333333"/>
          <w:sz w:val="20"/>
        </w:rPr>
        <w:tab/>
      </w:r>
      <w:r>
        <w:rPr>
          <w:i/>
          <w:color w:val="333333"/>
          <w:sz w:val="20"/>
        </w:rPr>
        <w:t>This is a London Studies</w:t>
      </w:r>
      <w:r>
        <w:rPr>
          <w:i/>
          <w:color w:val="333333"/>
          <w:spacing w:val="8"/>
          <w:sz w:val="20"/>
        </w:rPr>
        <w:t xml:space="preserve"> </w:t>
      </w:r>
      <w:r>
        <w:rPr>
          <w:i/>
          <w:color w:val="333333"/>
          <w:sz w:val="20"/>
        </w:rPr>
        <w:t>module</w:t>
      </w:r>
    </w:p>
    <w:p w:rsidR="00CB3363" w:rsidRDefault="00E84452">
      <w:pPr>
        <w:pStyle w:val="Heading3"/>
        <w:tabs>
          <w:tab w:val="left" w:pos="3819"/>
          <w:tab w:val="left" w:pos="6561"/>
        </w:tabs>
      </w:pPr>
      <w:r>
        <w:rPr>
          <w:color w:val="333333"/>
        </w:rPr>
        <w:t>Module</w:t>
      </w:r>
      <w:r>
        <w:rPr>
          <w:color w:val="333333"/>
          <w:spacing w:val="-8"/>
        </w:rPr>
        <w:t xml:space="preserve"> </w:t>
      </w:r>
      <w:r>
        <w:rPr>
          <w:color w:val="333333"/>
        </w:rPr>
        <w:t>Code:</w:t>
      </w:r>
      <w:r>
        <w:rPr>
          <w:color w:val="333333"/>
          <w:spacing w:val="-8"/>
        </w:rPr>
        <w:t xml:space="preserve"> </w:t>
      </w:r>
      <w:r>
        <w:rPr>
          <w:color w:val="333333"/>
        </w:rPr>
        <w:t>4ELIT009X</w:t>
      </w:r>
      <w:r>
        <w:rPr>
          <w:color w:val="333333"/>
        </w:rPr>
        <w:tab/>
        <w:t>Level</w:t>
      </w:r>
      <w:r>
        <w:rPr>
          <w:color w:val="333333"/>
          <w:spacing w:val="-2"/>
        </w:rPr>
        <w:t xml:space="preserve"> </w:t>
      </w:r>
      <w:r>
        <w:rPr>
          <w:color w:val="333333"/>
        </w:rPr>
        <w:t>4</w:t>
      </w:r>
      <w:r>
        <w:rPr>
          <w:color w:val="333333"/>
        </w:rPr>
        <w:tab/>
        <w:t>Semester</w:t>
      </w:r>
      <w:r>
        <w:rPr>
          <w:color w:val="333333"/>
          <w:spacing w:val="-1"/>
        </w:rPr>
        <w:t xml:space="preserve"> </w:t>
      </w:r>
      <w:r>
        <w:rPr>
          <w:color w:val="333333"/>
        </w:rPr>
        <w:t>1</w:t>
      </w:r>
    </w:p>
    <w:p w:rsidR="00CB3363" w:rsidRDefault="00CB3363">
      <w:pPr>
        <w:sectPr w:rsidR="00CB3363">
          <w:pgSz w:w="15840" w:h="12240" w:orient="landscape"/>
          <w:pgMar w:top="300" w:right="420" w:bottom="0" w:left="2000" w:header="720" w:footer="720" w:gutter="0"/>
          <w:cols w:space="720"/>
        </w:sectPr>
      </w:pPr>
    </w:p>
    <w:p w:rsidR="00CB3363" w:rsidRDefault="00E84452">
      <w:pPr>
        <w:tabs>
          <w:tab w:val="left" w:pos="3819"/>
          <w:tab w:val="left" w:pos="6561"/>
        </w:tabs>
        <w:spacing w:before="69"/>
        <w:ind w:left="159"/>
        <w:rPr>
          <w:b/>
          <w:sz w:val="16"/>
        </w:rPr>
      </w:pPr>
      <w:r>
        <w:rPr>
          <w:b/>
          <w:color w:val="333333"/>
          <w:sz w:val="16"/>
        </w:rPr>
        <w:lastRenderedPageBreak/>
        <w:t>Location:</w:t>
      </w:r>
      <w:r>
        <w:rPr>
          <w:b/>
          <w:color w:val="333333"/>
          <w:spacing w:val="-7"/>
          <w:sz w:val="16"/>
        </w:rPr>
        <w:t xml:space="preserve"> </w:t>
      </w:r>
      <w:r>
        <w:rPr>
          <w:b/>
          <w:color w:val="333333"/>
          <w:sz w:val="16"/>
        </w:rPr>
        <w:t>Regent</w:t>
      </w:r>
      <w:r>
        <w:rPr>
          <w:b/>
          <w:color w:val="333333"/>
          <w:sz w:val="16"/>
        </w:rPr>
        <w:tab/>
        <w:t>UK Credit</w:t>
      </w:r>
      <w:r>
        <w:rPr>
          <w:b/>
          <w:color w:val="333333"/>
          <w:spacing w:val="-9"/>
          <w:sz w:val="16"/>
        </w:rPr>
        <w:t xml:space="preserve"> </w:t>
      </w:r>
      <w:r>
        <w:rPr>
          <w:b/>
          <w:color w:val="333333"/>
          <w:sz w:val="16"/>
        </w:rPr>
        <w:t>Value:</w:t>
      </w:r>
      <w:r>
        <w:rPr>
          <w:b/>
          <w:color w:val="333333"/>
          <w:spacing w:val="-4"/>
          <w:sz w:val="16"/>
        </w:rPr>
        <w:t xml:space="preserve"> </w:t>
      </w:r>
      <w:r>
        <w:rPr>
          <w:b/>
          <w:color w:val="333333"/>
          <w:sz w:val="16"/>
        </w:rPr>
        <w:t>20</w:t>
      </w:r>
      <w:r>
        <w:rPr>
          <w:b/>
          <w:color w:val="333333"/>
          <w:sz w:val="16"/>
        </w:rPr>
        <w:tab/>
        <w:t>Equivalent Credit Value: US Credits 4 / ECTS credits</w:t>
      </w:r>
      <w:r>
        <w:rPr>
          <w:b/>
          <w:color w:val="333333"/>
          <w:spacing w:val="-16"/>
          <w:sz w:val="16"/>
        </w:rPr>
        <w:t xml:space="preserve"> </w:t>
      </w:r>
      <w:r>
        <w:rPr>
          <w:b/>
          <w:color w:val="333333"/>
          <w:sz w:val="16"/>
        </w:rPr>
        <w:t>10*</w:t>
      </w:r>
    </w:p>
    <w:p w:rsidR="00CB3363" w:rsidRDefault="00E84452">
      <w:pPr>
        <w:pStyle w:val="Heading4"/>
      </w:pPr>
      <w:r>
        <w:rPr>
          <w:color w:val="333333"/>
        </w:rPr>
        <w:t>Please note students will pay additional costs of £15-£20 for special exhibits once in London.</w:t>
      </w:r>
    </w:p>
    <w:p w:rsidR="00CB3363" w:rsidRDefault="00E84452">
      <w:pPr>
        <w:pStyle w:val="BodyText"/>
        <w:spacing w:line="295" w:lineRule="auto"/>
        <w:ind w:right="2643"/>
      </w:pPr>
      <w:r>
        <w:rPr>
          <w:color w:val="333333"/>
        </w:rPr>
        <w:t xml:space="preserve">This class is designed for students who are interested in learning about photography by viewing exhibitions of </w:t>
      </w:r>
      <w:proofErr w:type="gramStart"/>
      <w:r>
        <w:rPr>
          <w:color w:val="333333"/>
        </w:rPr>
        <w:t>photographs, and</w:t>
      </w:r>
      <w:proofErr w:type="gramEnd"/>
      <w:r>
        <w:rPr>
          <w:color w:val="333333"/>
        </w:rPr>
        <w:t xml:space="preserve"> creating their own photographic responses. In this module we will examine some of the different styles and genres of photography, from urban street-life photography to portraiture,</w:t>
      </w:r>
      <w:r>
        <w:rPr>
          <w:color w:val="333333"/>
          <w:spacing w:val="-9"/>
        </w:rPr>
        <w:t xml:space="preserve"> </w:t>
      </w:r>
      <w:r>
        <w:rPr>
          <w:color w:val="333333"/>
        </w:rPr>
        <w:t>from</w:t>
      </w:r>
      <w:r>
        <w:rPr>
          <w:color w:val="333333"/>
          <w:spacing w:val="-8"/>
        </w:rPr>
        <w:t xml:space="preserve"> </w:t>
      </w:r>
      <w:r>
        <w:rPr>
          <w:color w:val="333333"/>
        </w:rPr>
        <w:t>fine</w:t>
      </w:r>
      <w:r>
        <w:rPr>
          <w:color w:val="333333"/>
          <w:spacing w:val="-8"/>
        </w:rPr>
        <w:t xml:space="preserve"> </w:t>
      </w:r>
      <w:r>
        <w:rPr>
          <w:color w:val="333333"/>
        </w:rPr>
        <w:t>art</w:t>
      </w:r>
      <w:r>
        <w:rPr>
          <w:color w:val="333333"/>
          <w:spacing w:val="-9"/>
        </w:rPr>
        <w:t xml:space="preserve"> </w:t>
      </w:r>
      <w:r>
        <w:rPr>
          <w:color w:val="333333"/>
        </w:rPr>
        <w:t>photography</w:t>
      </w:r>
      <w:r>
        <w:rPr>
          <w:color w:val="333333"/>
          <w:spacing w:val="-8"/>
        </w:rPr>
        <w:t xml:space="preserve"> </w:t>
      </w:r>
      <w:r>
        <w:rPr>
          <w:color w:val="333333"/>
        </w:rPr>
        <w:t>to</w:t>
      </w:r>
      <w:r>
        <w:rPr>
          <w:color w:val="333333"/>
          <w:spacing w:val="-8"/>
        </w:rPr>
        <w:t xml:space="preserve"> </w:t>
      </w:r>
      <w:r>
        <w:rPr>
          <w:color w:val="333333"/>
        </w:rPr>
        <w:t>photo-journalism.</w:t>
      </w:r>
      <w:r>
        <w:rPr>
          <w:color w:val="333333"/>
          <w:spacing w:val="-9"/>
        </w:rPr>
        <w:t xml:space="preserve"> </w:t>
      </w:r>
      <w:r>
        <w:rPr>
          <w:color w:val="333333"/>
        </w:rPr>
        <w:t>The</w:t>
      </w:r>
      <w:r>
        <w:rPr>
          <w:color w:val="333333"/>
          <w:spacing w:val="-8"/>
        </w:rPr>
        <w:t xml:space="preserve"> </w:t>
      </w:r>
      <w:r>
        <w:rPr>
          <w:color w:val="333333"/>
        </w:rPr>
        <w:t>class</w:t>
      </w:r>
      <w:r>
        <w:rPr>
          <w:color w:val="333333"/>
          <w:spacing w:val="-8"/>
        </w:rPr>
        <w:t xml:space="preserve"> </w:t>
      </w:r>
      <w:r>
        <w:rPr>
          <w:color w:val="333333"/>
        </w:rPr>
        <w:t>will</w:t>
      </w:r>
      <w:r>
        <w:rPr>
          <w:color w:val="333333"/>
          <w:spacing w:val="-9"/>
        </w:rPr>
        <w:t xml:space="preserve"> </w:t>
      </w:r>
      <w:r>
        <w:rPr>
          <w:color w:val="333333"/>
        </w:rPr>
        <w:t>include</w:t>
      </w:r>
      <w:r>
        <w:rPr>
          <w:color w:val="333333"/>
          <w:spacing w:val="-8"/>
        </w:rPr>
        <w:t xml:space="preserve"> </w:t>
      </w:r>
      <w:r>
        <w:rPr>
          <w:color w:val="333333"/>
        </w:rPr>
        <w:t>visits</w:t>
      </w:r>
      <w:r>
        <w:rPr>
          <w:color w:val="333333"/>
          <w:spacing w:val="-8"/>
        </w:rPr>
        <w:t xml:space="preserve"> </w:t>
      </w:r>
      <w:r>
        <w:rPr>
          <w:color w:val="333333"/>
        </w:rPr>
        <w:t>to</w:t>
      </w:r>
      <w:r>
        <w:rPr>
          <w:color w:val="333333"/>
          <w:spacing w:val="-9"/>
        </w:rPr>
        <w:t xml:space="preserve"> </w:t>
      </w:r>
      <w:r>
        <w:rPr>
          <w:color w:val="333333"/>
        </w:rPr>
        <w:t>contemporary</w:t>
      </w:r>
      <w:r>
        <w:rPr>
          <w:color w:val="333333"/>
          <w:spacing w:val="-8"/>
        </w:rPr>
        <w:t xml:space="preserve"> </w:t>
      </w:r>
      <w:r>
        <w:rPr>
          <w:color w:val="333333"/>
        </w:rPr>
        <w:t>and</w:t>
      </w:r>
      <w:r>
        <w:rPr>
          <w:color w:val="333333"/>
          <w:spacing w:val="-8"/>
        </w:rPr>
        <w:t xml:space="preserve"> </w:t>
      </w:r>
      <w:r>
        <w:rPr>
          <w:color w:val="333333"/>
        </w:rPr>
        <w:t>historical</w:t>
      </w:r>
      <w:r>
        <w:rPr>
          <w:color w:val="333333"/>
          <w:spacing w:val="-9"/>
        </w:rPr>
        <w:t xml:space="preserve"> </w:t>
      </w:r>
      <w:r>
        <w:rPr>
          <w:color w:val="333333"/>
        </w:rPr>
        <w:t>exhibitions.</w:t>
      </w:r>
      <w:r>
        <w:rPr>
          <w:color w:val="333333"/>
          <w:spacing w:val="-8"/>
        </w:rPr>
        <w:t xml:space="preserve"> </w:t>
      </w:r>
      <w:r>
        <w:rPr>
          <w:color w:val="333333"/>
        </w:rPr>
        <w:t>Students</w:t>
      </w:r>
      <w:r>
        <w:rPr>
          <w:color w:val="333333"/>
          <w:spacing w:val="-8"/>
        </w:rPr>
        <w:t xml:space="preserve"> </w:t>
      </w:r>
      <w:r>
        <w:rPr>
          <w:color w:val="333333"/>
        </w:rPr>
        <w:t>will</w:t>
      </w:r>
      <w:r>
        <w:rPr>
          <w:color w:val="333333"/>
          <w:spacing w:val="-9"/>
        </w:rPr>
        <w:t xml:space="preserve"> </w:t>
      </w:r>
      <w:r>
        <w:rPr>
          <w:color w:val="333333"/>
        </w:rPr>
        <w:t>be</w:t>
      </w:r>
      <w:r>
        <w:rPr>
          <w:color w:val="333333"/>
          <w:spacing w:val="-8"/>
        </w:rPr>
        <w:t xml:space="preserve"> </w:t>
      </w:r>
      <w:r>
        <w:rPr>
          <w:color w:val="333333"/>
        </w:rPr>
        <w:t>asked to make photographic responses to exhibitions they have seen or texts they have read. Working on group exercises as well as individual projects, students will create their own photo blogs and learn the skills of image critique. They will be offered the tools to gain a critical and practical understanding</w:t>
      </w:r>
      <w:r>
        <w:rPr>
          <w:color w:val="333333"/>
          <w:spacing w:val="-3"/>
        </w:rPr>
        <w:t xml:space="preserve"> </w:t>
      </w:r>
      <w:r>
        <w:rPr>
          <w:color w:val="333333"/>
        </w:rPr>
        <w:t>of</w:t>
      </w:r>
      <w:r>
        <w:rPr>
          <w:color w:val="333333"/>
          <w:spacing w:val="-2"/>
        </w:rPr>
        <w:t xml:space="preserve"> </w:t>
      </w:r>
      <w:r>
        <w:rPr>
          <w:color w:val="333333"/>
        </w:rPr>
        <w:t>the</w:t>
      </w:r>
      <w:r>
        <w:rPr>
          <w:color w:val="333333"/>
          <w:spacing w:val="-2"/>
        </w:rPr>
        <w:t xml:space="preserve"> </w:t>
      </w:r>
      <w:r>
        <w:rPr>
          <w:color w:val="333333"/>
        </w:rPr>
        <w:t>language</w:t>
      </w:r>
      <w:r>
        <w:rPr>
          <w:color w:val="333333"/>
          <w:spacing w:val="-3"/>
        </w:rPr>
        <w:t xml:space="preserve"> </w:t>
      </w:r>
      <w:r>
        <w:rPr>
          <w:color w:val="333333"/>
        </w:rPr>
        <w:t>of</w:t>
      </w:r>
      <w:r>
        <w:rPr>
          <w:color w:val="333333"/>
          <w:spacing w:val="-2"/>
        </w:rPr>
        <w:t xml:space="preserve"> </w:t>
      </w:r>
      <w:r>
        <w:rPr>
          <w:color w:val="333333"/>
        </w:rPr>
        <w:t>photography.</w:t>
      </w:r>
      <w:r>
        <w:rPr>
          <w:color w:val="333333"/>
          <w:spacing w:val="-2"/>
        </w:rPr>
        <w:t xml:space="preserve"> </w:t>
      </w:r>
      <w:r>
        <w:rPr>
          <w:color w:val="333333"/>
        </w:rPr>
        <w:t>However,</w:t>
      </w:r>
      <w:r>
        <w:rPr>
          <w:color w:val="333333"/>
          <w:spacing w:val="-2"/>
        </w:rPr>
        <w:t xml:space="preserve"> </w:t>
      </w:r>
      <w:r>
        <w:rPr>
          <w:color w:val="333333"/>
        </w:rPr>
        <w:t>the</w:t>
      </w:r>
      <w:r>
        <w:rPr>
          <w:color w:val="333333"/>
          <w:spacing w:val="-3"/>
        </w:rPr>
        <w:t xml:space="preserve"> </w:t>
      </w:r>
      <w:r>
        <w:rPr>
          <w:color w:val="333333"/>
        </w:rPr>
        <w:t>course</w:t>
      </w:r>
      <w:r>
        <w:rPr>
          <w:color w:val="333333"/>
          <w:spacing w:val="-2"/>
        </w:rPr>
        <w:t xml:space="preserve"> </w:t>
      </w:r>
      <w:r>
        <w:rPr>
          <w:color w:val="333333"/>
        </w:rPr>
        <w:t>is</w:t>
      </w:r>
      <w:r>
        <w:rPr>
          <w:color w:val="333333"/>
          <w:spacing w:val="-2"/>
        </w:rPr>
        <w:t xml:space="preserve"> </w:t>
      </w:r>
      <w:r>
        <w:rPr>
          <w:color w:val="333333"/>
        </w:rPr>
        <w:t>not</w:t>
      </w:r>
      <w:r>
        <w:rPr>
          <w:color w:val="333333"/>
          <w:spacing w:val="-3"/>
        </w:rPr>
        <w:t xml:space="preserve"> </w:t>
      </w:r>
      <w:r>
        <w:rPr>
          <w:color w:val="333333"/>
        </w:rPr>
        <w:t>designed</w:t>
      </w:r>
      <w:r>
        <w:rPr>
          <w:color w:val="333333"/>
          <w:spacing w:val="-2"/>
        </w:rPr>
        <w:t xml:space="preserve"> </w:t>
      </w:r>
      <w:r>
        <w:rPr>
          <w:color w:val="333333"/>
        </w:rPr>
        <w:t>to</w:t>
      </w:r>
      <w:r>
        <w:rPr>
          <w:color w:val="333333"/>
          <w:spacing w:val="-2"/>
        </w:rPr>
        <w:t xml:space="preserve"> </w:t>
      </w:r>
      <w:r>
        <w:rPr>
          <w:color w:val="333333"/>
        </w:rPr>
        <w:t>teach</w:t>
      </w:r>
      <w:r>
        <w:rPr>
          <w:color w:val="333333"/>
          <w:spacing w:val="-2"/>
        </w:rPr>
        <w:t xml:space="preserve"> </w:t>
      </w:r>
      <w:r>
        <w:rPr>
          <w:color w:val="333333"/>
        </w:rPr>
        <w:t>technical</w:t>
      </w:r>
      <w:r>
        <w:rPr>
          <w:color w:val="333333"/>
          <w:spacing w:val="-3"/>
        </w:rPr>
        <w:t xml:space="preserve"> </w:t>
      </w:r>
      <w:r>
        <w:rPr>
          <w:color w:val="333333"/>
        </w:rPr>
        <w:t>skills.</w:t>
      </w:r>
    </w:p>
    <w:p w:rsidR="00CB3363" w:rsidRDefault="00E84452">
      <w:pPr>
        <w:spacing w:before="2"/>
        <w:ind w:left="159"/>
        <w:rPr>
          <w:sz w:val="16"/>
        </w:rPr>
      </w:pPr>
      <w:r>
        <w:rPr>
          <w:b/>
          <w:color w:val="333333"/>
          <w:sz w:val="16"/>
        </w:rPr>
        <w:t xml:space="preserve">Assessment: </w:t>
      </w:r>
      <w:r>
        <w:rPr>
          <w:color w:val="333333"/>
          <w:sz w:val="16"/>
        </w:rPr>
        <w:t>Essay (50%), Coursework (50%)</w:t>
      </w:r>
    </w:p>
    <w:p w:rsidR="00CB3363" w:rsidRDefault="00E84452">
      <w:pPr>
        <w:pStyle w:val="BodyText"/>
      </w:pPr>
      <w:r>
        <w:rPr>
          <w:color w:val="333333"/>
        </w:rPr>
        <w:t>*All transcripts are issued in UK credits.</w:t>
      </w:r>
    </w:p>
    <w:p w:rsidR="00CB3363" w:rsidRDefault="00CB3363">
      <w:pPr>
        <w:pStyle w:val="BodyText"/>
        <w:spacing w:before="0"/>
        <w:ind w:left="0"/>
        <w:rPr>
          <w:sz w:val="20"/>
        </w:rPr>
      </w:pPr>
    </w:p>
    <w:p w:rsidR="00CB3363" w:rsidRDefault="00CB3363">
      <w:pPr>
        <w:pStyle w:val="BodyText"/>
        <w:spacing w:before="2"/>
        <w:ind w:left="0"/>
        <w:rPr>
          <w:sz w:val="12"/>
        </w:rPr>
      </w:pPr>
    </w:p>
    <w:tbl>
      <w:tblPr>
        <w:tblW w:w="0" w:type="auto"/>
        <w:tblInd w:w="116" w:type="dxa"/>
        <w:tblLayout w:type="fixed"/>
        <w:tblCellMar>
          <w:left w:w="0" w:type="dxa"/>
          <w:right w:w="0" w:type="dxa"/>
        </w:tblCellMar>
        <w:tblLook w:val="01E0" w:firstRow="1" w:lastRow="1" w:firstColumn="1" w:lastColumn="1" w:noHBand="0" w:noVBand="0"/>
      </w:tblPr>
      <w:tblGrid>
        <w:gridCol w:w="2827"/>
        <w:gridCol w:w="2989"/>
        <w:gridCol w:w="4898"/>
      </w:tblGrid>
      <w:tr w:rsidR="00CB3363">
        <w:trPr>
          <w:trHeight w:val="287"/>
        </w:trPr>
        <w:tc>
          <w:tcPr>
            <w:tcW w:w="2827" w:type="dxa"/>
          </w:tcPr>
          <w:p w:rsidR="00CB3363" w:rsidRDefault="00E84452">
            <w:pPr>
              <w:pStyle w:val="TableParagraph"/>
              <w:spacing w:line="227" w:lineRule="exact"/>
              <w:ind w:left="50"/>
              <w:rPr>
                <w:sz w:val="20"/>
              </w:rPr>
            </w:pPr>
            <w:bookmarkStart w:id="65" w:name="_bookmark63"/>
            <w:bookmarkEnd w:id="65"/>
            <w:r>
              <w:rPr>
                <w:color w:val="333333"/>
                <w:sz w:val="20"/>
                <w:u w:val="single" w:color="333333"/>
              </w:rPr>
              <w:t>Art and Society</w:t>
            </w:r>
          </w:p>
        </w:tc>
        <w:tc>
          <w:tcPr>
            <w:tcW w:w="2989" w:type="dxa"/>
          </w:tcPr>
          <w:p w:rsidR="00CB3363" w:rsidRDefault="00CB3363">
            <w:pPr>
              <w:pStyle w:val="TableParagraph"/>
              <w:rPr>
                <w:rFonts w:ascii="Times New Roman"/>
                <w:sz w:val="16"/>
              </w:rPr>
            </w:pPr>
          </w:p>
        </w:tc>
        <w:tc>
          <w:tcPr>
            <w:tcW w:w="4898" w:type="dxa"/>
          </w:tcPr>
          <w:p w:rsidR="00CB3363" w:rsidRDefault="00E84452">
            <w:pPr>
              <w:pStyle w:val="TableParagraph"/>
              <w:spacing w:line="227" w:lineRule="exact"/>
              <w:ind w:left="636"/>
              <w:rPr>
                <w:i/>
                <w:sz w:val="20"/>
              </w:rPr>
            </w:pPr>
            <w:r>
              <w:rPr>
                <w:i/>
                <w:color w:val="333333"/>
                <w:sz w:val="20"/>
              </w:rPr>
              <w:t>This is a London Studies module</w:t>
            </w:r>
          </w:p>
        </w:tc>
      </w:tr>
      <w:tr w:rsidR="00CB3363">
        <w:trPr>
          <w:trHeight w:val="261"/>
        </w:trPr>
        <w:tc>
          <w:tcPr>
            <w:tcW w:w="2827" w:type="dxa"/>
          </w:tcPr>
          <w:p w:rsidR="00CB3363" w:rsidRDefault="00E84452">
            <w:pPr>
              <w:pStyle w:val="TableParagraph"/>
              <w:spacing w:before="53"/>
              <w:ind w:left="50"/>
              <w:rPr>
                <w:b/>
                <w:sz w:val="16"/>
              </w:rPr>
            </w:pPr>
            <w:r>
              <w:rPr>
                <w:b/>
                <w:color w:val="333333"/>
                <w:sz w:val="16"/>
              </w:rPr>
              <w:t>Module Code: 4ELIT010X</w:t>
            </w:r>
          </w:p>
        </w:tc>
        <w:tc>
          <w:tcPr>
            <w:tcW w:w="2989" w:type="dxa"/>
          </w:tcPr>
          <w:p w:rsidR="00CB3363" w:rsidRDefault="00E84452">
            <w:pPr>
              <w:pStyle w:val="TableParagraph"/>
              <w:spacing w:before="53"/>
              <w:ind w:left="883"/>
              <w:rPr>
                <w:b/>
                <w:sz w:val="16"/>
              </w:rPr>
            </w:pPr>
            <w:r>
              <w:rPr>
                <w:b/>
                <w:color w:val="333333"/>
                <w:sz w:val="16"/>
              </w:rPr>
              <w:t>Level 4</w:t>
            </w:r>
          </w:p>
        </w:tc>
        <w:tc>
          <w:tcPr>
            <w:tcW w:w="4898" w:type="dxa"/>
          </w:tcPr>
          <w:p w:rsidR="00CB3363" w:rsidRDefault="00E84452">
            <w:pPr>
              <w:pStyle w:val="TableParagraph"/>
              <w:spacing w:before="53"/>
              <w:ind w:left="636"/>
              <w:rPr>
                <w:b/>
                <w:sz w:val="16"/>
              </w:rPr>
            </w:pPr>
            <w:r>
              <w:rPr>
                <w:b/>
                <w:color w:val="333333"/>
                <w:sz w:val="16"/>
              </w:rPr>
              <w:t>Semester 1</w:t>
            </w:r>
          </w:p>
        </w:tc>
      </w:tr>
      <w:tr w:rsidR="00CB3363">
        <w:trPr>
          <w:trHeight w:val="201"/>
        </w:trPr>
        <w:tc>
          <w:tcPr>
            <w:tcW w:w="2827" w:type="dxa"/>
          </w:tcPr>
          <w:p w:rsidR="00CB3363" w:rsidRDefault="00E84452">
            <w:pPr>
              <w:pStyle w:val="TableParagraph"/>
              <w:spacing w:before="18" w:line="164" w:lineRule="exact"/>
              <w:ind w:left="50"/>
              <w:rPr>
                <w:b/>
                <w:sz w:val="16"/>
              </w:rPr>
            </w:pPr>
            <w:r>
              <w:rPr>
                <w:b/>
                <w:color w:val="333333"/>
                <w:sz w:val="16"/>
              </w:rPr>
              <w:t>Location: Regent</w:t>
            </w:r>
          </w:p>
        </w:tc>
        <w:tc>
          <w:tcPr>
            <w:tcW w:w="2989" w:type="dxa"/>
          </w:tcPr>
          <w:p w:rsidR="00CB3363" w:rsidRDefault="00E84452">
            <w:pPr>
              <w:pStyle w:val="TableParagraph"/>
              <w:spacing w:before="18" w:line="164" w:lineRule="exact"/>
              <w:ind w:left="883"/>
              <w:rPr>
                <w:b/>
                <w:sz w:val="16"/>
              </w:rPr>
            </w:pPr>
            <w:r>
              <w:rPr>
                <w:b/>
                <w:color w:val="333333"/>
                <w:sz w:val="16"/>
              </w:rPr>
              <w:t>UK Credit Value: 20</w:t>
            </w:r>
          </w:p>
        </w:tc>
        <w:tc>
          <w:tcPr>
            <w:tcW w:w="4898" w:type="dxa"/>
          </w:tcPr>
          <w:p w:rsidR="00CB3363" w:rsidRDefault="00E84452">
            <w:pPr>
              <w:pStyle w:val="TableParagraph"/>
              <w:spacing w:before="18" w:line="164" w:lineRule="exact"/>
              <w:ind w:left="636"/>
              <w:rPr>
                <w:b/>
                <w:sz w:val="16"/>
              </w:rPr>
            </w:pPr>
            <w:r>
              <w:rPr>
                <w:b/>
                <w:color w:val="333333"/>
                <w:sz w:val="16"/>
              </w:rPr>
              <w:t>Equivalent Credit Value: US Credits 4 / ECTS credits 10*</w:t>
            </w:r>
          </w:p>
        </w:tc>
      </w:tr>
    </w:tbl>
    <w:p w:rsidR="00CB3363" w:rsidRDefault="00E84452">
      <w:pPr>
        <w:pStyle w:val="Heading4"/>
      </w:pPr>
      <w:r>
        <w:rPr>
          <w:color w:val="333333"/>
        </w:rPr>
        <w:t>Dis-requisite: This module cannot be taken with 4FIAR007X Modern Art in London.</w:t>
      </w:r>
    </w:p>
    <w:p w:rsidR="00CB3363" w:rsidRDefault="00E84452">
      <w:pPr>
        <w:spacing w:before="42"/>
        <w:ind w:left="159"/>
        <w:rPr>
          <w:b/>
          <w:i/>
          <w:sz w:val="16"/>
        </w:rPr>
      </w:pPr>
      <w:r>
        <w:rPr>
          <w:b/>
          <w:i/>
          <w:color w:val="333333"/>
          <w:sz w:val="16"/>
        </w:rPr>
        <w:t>Please note students will pay additional costs of £35-£40 for special exhibits once in London</w:t>
      </w:r>
    </w:p>
    <w:p w:rsidR="00CB3363" w:rsidRDefault="00E84452">
      <w:pPr>
        <w:pStyle w:val="BodyText"/>
        <w:spacing w:line="295" w:lineRule="auto"/>
        <w:ind w:right="2713"/>
      </w:pPr>
      <w:r>
        <w:rPr>
          <w:color w:val="333333"/>
        </w:rPr>
        <w:t>This</w:t>
      </w:r>
      <w:r>
        <w:rPr>
          <w:color w:val="333333"/>
          <w:spacing w:val="-8"/>
        </w:rPr>
        <w:t xml:space="preserve"> </w:t>
      </w:r>
      <w:r>
        <w:rPr>
          <w:color w:val="333333"/>
        </w:rPr>
        <w:t>module</w:t>
      </w:r>
      <w:r>
        <w:rPr>
          <w:color w:val="333333"/>
          <w:spacing w:val="-8"/>
        </w:rPr>
        <w:t xml:space="preserve"> </w:t>
      </w:r>
      <w:r>
        <w:rPr>
          <w:color w:val="333333"/>
        </w:rPr>
        <w:t>is</w:t>
      </w:r>
      <w:r>
        <w:rPr>
          <w:color w:val="333333"/>
          <w:spacing w:val="-8"/>
        </w:rPr>
        <w:t xml:space="preserve"> </w:t>
      </w:r>
      <w:r>
        <w:rPr>
          <w:color w:val="333333"/>
        </w:rPr>
        <w:t>an</w:t>
      </w:r>
      <w:r>
        <w:rPr>
          <w:color w:val="333333"/>
          <w:spacing w:val="-7"/>
        </w:rPr>
        <w:t xml:space="preserve"> </w:t>
      </w:r>
      <w:r>
        <w:rPr>
          <w:color w:val="333333"/>
        </w:rPr>
        <w:t>introduction</w:t>
      </w:r>
      <w:r>
        <w:rPr>
          <w:color w:val="333333"/>
          <w:spacing w:val="-8"/>
        </w:rPr>
        <w:t xml:space="preserve"> </w:t>
      </w:r>
      <w:r>
        <w:rPr>
          <w:color w:val="333333"/>
        </w:rPr>
        <w:t>to</w:t>
      </w:r>
      <w:r>
        <w:rPr>
          <w:color w:val="333333"/>
          <w:spacing w:val="-8"/>
        </w:rPr>
        <w:t xml:space="preserve"> </w:t>
      </w:r>
      <w:r>
        <w:rPr>
          <w:color w:val="333333"/>
        </w:rPr>
        <w:t>the</w:t>
      </w:r>
      <w:r>
        <w:rPr>
          <w:color w:val="333333"/>
          <w:spacing w:val="-8"/>
        </w:rPr>
        <w:t xml:space="preserve"> </w:t>
      </w:r>
      <w:r>
        <w:rPr>
          <w:color w:val="333333"/>
        </w:rPr>
        <w:t>visual</w:t>
      </w:r>
      <w:r>
        <w:rPr>
          <w:color w:val="333333"/>
          <w:spacing w:val="-7"/>
        </w:rPr>
        <w:t xml:space="preserve"> </w:t>
      </w:r>
      <w:r>
        <w:rPr>
          <w:color w:val="333333"/>
        </w:rPr>
        <w:t>culture</w:t>
      </w:r>
      <w:r>
        <w:rPr>
          <w:color w:val="333333"/>
          <w:spacing w:val="-8"/>
        </w:rPr>
        <w:t xml:space="preserve"> </w:t>
      </w:r>
      <w:r>
        <w:rPr>
          <w:color w:val="333333"/>
        </w:rPr>
        <w:t>of</w:t>
      </w:r>
      <w:r>
        <w:rPr>
          <w:color w:val="333333"/>
          <w:spacing w:val="-8"/>
        </w:rPr>
        <w:t xml:space="preserve"> </w:t>
      </w:r>
      <w:r>
        <w:rPr>
          <w:color w:val="333333"/>
        </w:rPr>
        <w:t>London,</w:t>
      </w:r>
      <w:r>
        <w:rPr>
          <w:color w:val="333333"/>
          <w:spacing w:val="-7"/>
        </w:rPr>
        <w:t xml:space="preserve"> </w:t>
      </w:r>
      <w:r>
        <w:rPr>
          <w:color w:val="333333"/>
        </w:rPr>
        <w:t>including</w:t>
      </w:r>
      <w:r>
        <w:rPr>
          <w:color w:val="333333"/>
          <w:spacing w:val="-8"/>
        </w:rPr>
        <w:t xml:space="preserve"> </w:t>
      </w:r>
      <w:r>
        <w:rPr>
          <w:color w:val="333333"/>
        </w:rPr>
        <w:t>painting,</w:t>
      </w:r>
      <w:r>
        <w:rPr>
          <w:color w:val="333333"/>
          <w:spacing w:val="-8"/>
        </w:rPr>
        <w:t xml:space="preserve"> </w:t>
      </w:r>
      <w:r>
        <w:rPr>
          <w:color w:val="333333"/>
        </w:rPr>
        <w:t>architecture,</w:t>
      </w:r>
      <w:r>
        <w:rPr>
          <w:color w:val="333333"/>
          <w:spacing w:val="-8"/>
        </w:rPr>
        <w:t xml:space="preserve"> </w:t>
      </w:r>
      <w:r>
        <w:rPr>
          <w:color w:val="333333"/>
        </w:rPr>
        <w:t>photography</w:t>
      </w:r>
      <w:r>
        <w:rPr>
          <w:color w:val="333333"/>
          <w:spacing w:val="-7"/>
        </w:rPr>
        <w:t xml:space="preserve"> </w:t>
      </w:r>
      <w:r>
        <w:rPr>
          <w:color w:val="333333"/>
        </w:rPr>
        <w:t>and</w:t>
      </w:r>
      <w:r>
        <w:rPr>
          <w:color w:val="333333"/>
          <w:spacing w:val="-8"/>
        </w:rPr>
        <w:t xml:space="preserve"> </w:t>
      </w:r>
      <w:r>
        <w:rPr>
          <w:color w:val="333333"/>
        </w:rPr>
        <w:t>contemporary</w:t>
      </w:r>
      <w:r>
        <w:rPr>
          <w:color w:val="333333"/>
          <w:spacing w:val="-8"/>
        </w:rPr>
        <w:t xml:space="preserve"> </w:t>
      </w:r>
      <w:r>
        <w:rPr>
          <w:color w:val="333333"/>
        </w:rPr>
        <w:t>media.</w:t>
      </w:r>
      <w:r>
        <w:rPr>
          <w:color w:val="333333"/>
          <w:spacing w:val="-7"/>
        </w:rPr>
        <w:t xml:space="preserve"> </w:t>
      </w:r>
      <w:r>
        <w:rPr>
          <w:color w:val="333333"/>
        </w:rPr>
        <w:t>Students</w:t>
      </w:r>
      <w:r>
        <w:rPr>
          <w:color w:val="333333"/>
          <w:spacing w:val="-8"/>
        </w:rPr>
        <w:t xml:space="preserve"> </w:t>
      </w:r>
      <w:r>
        <w:rPr>
          <w:color w:val="333333"/>
        </w:rPr>
        <w:t>will</w:t>
      </w:r>
      <w:r>
        <w:rPr>
          <w:color w:val="333333"/>
          <w:spacing w:val="-8"/>
        </w:rPr>
        <w:t xml:space="preserve"> </w:t>
      </w:r>
      <w:r>
        <w:rPr>
          <w:color w:val="333333"/>
        </w:rPr>
        <w:t xml:space="preserve">visit the major art galleries to examine how art works exhibitions and cultural </w:t>
      </w:r>
      <w:proofErr w:type="spellStart"/>
      <w:r>
        <w:rPr>
          <w:color w:val="333333"/>
        </w:rPr>
        <w:t>organisations</w:t>
      </w:r>
      <w:proofErr w:type="spellEnd"/>
      <w:r>
        <w:rPr>
          <w:color w:val="333333"/>
        </w:rPr>
        <w:t xml:space="preserve"> can be understood within wider social contexts. The sessions also include museums and historical sites, such as the British Museum and St Paul’s Cathedral, as well as art galleries. The classes will explore how these</w:t>
      </w:r>
      <w:r>
        <w:rPr>
          <w:color w:val="333333"/>
          <w:spacing w:val="-7"/>
        </w:rPr>
        <w:t xml:space="preserve"> </w:t>
      </w:r>
      <w:r>
        <w:rPr>
          <w:color w:val="333333"/>
        </w:rPr>
        <w:t>institutions</w:t>
      </w:r>
      <w:r>
        <w:rPr>
          <w:color w:val="333333"/>
          <w:spacing w:val="-7"/>
        </w:rPr>
        <w:t xml:space="preserve"> </w:t>
      </w:r>
      <w:r>
        <w:rPr>
          <w:color w:val="333333"/>
        </w:rPr>
        <w:t>reveal</w:t>
      </w:r>
      <w:r>
        <w:rPr>
          <w:color w:val="333333"/>
          <w:spacing w:val="-7"/>
        </w:rPr>
        <w:t xml:space="preserve"> </w:t>
      </w:r>
      <w:r>
        <w:rPr>
          <w:color w:val="333333"/>
        </w:rPr>
        <w:t>the</w:t>
      </w:r>
      <w:r>
        <w:rPr>
          <w:color w:val="333333"/>
          <w:spacing w:val="-6"/>
        </w:rPr>
        <w:t xml:space="preserve"> </w:t>
      </w:r>
      <w:r>
        <w:rPr>
          <w:color w:val="333333"/>
        </w:rPr>
        <w:t>complex</w:t>
      </w:r>
      <w:r>
        <w:rPr>
          <w:color w:val="333333"/>
          <w:spacing w:val="-7"/>
        </w:rPr>
        <w:t xml:space="preserve"> </w:t>
      </w:r>
      <w:r>
        <w:rPr>
          <w:color w:val="333333"/>
        </w:rPr>
        <w:t>cultural</w:t>
      </w:r>
      <w:r>
        <w:rPr>
          <w:color w:val="333333"/>
          <w:spacing w:val="-7"/>
        </w:rPr>
        <w:t xml:space="preserve"> </w:t>
      </w:r>
      <w:r>
        <w:rPr>
          <w:color w:val="333333"/>
        </w:rPr>
        <w:t>identity</w:t>
      </w:r>
      <w:r>
        <w:rPr>
          <w:color w:val="333333"/>
          <w:spacing w:val="-6"/>
        </w:rPr>
        <w:t xml:space="preserve"> </w:t>
      </w:r>
      <w:r>
        <w:rPr>
          <w:color w:val="333333"/>
        </w:rPr>
        <w:t>and</w:t>
      </w:r>
      <w:r>
        <w:rPr>
          <w:color w:val="333333"/>
          <w:spacing w:val="-7"/>
        </w:rPr>
        <w:t xml:space="preserve"> </w:t>
      </w:r>
      <w:r>
        <w:rPr>
          <w:color w:val="333333"/>
        </w:rPr>
        <w:t>history</w:t>
      </w:r>
      <w:r>
        <w:rPr>
          <w:color w:val="333333"/>
          <w:spacing w:val="-7"/>
        </w:rPr>
        <w:t xml:space="preserve"> </w:t>
      </w:r>
      <w:r>
        <w:rPr>
          <w:color w:val="333333"/>
        </w:rPr>
        <w:t>of</w:t>
      </w:r>
      <w:r>
        <w:rPr>
          <w:color w:val="333333"/>
          <w:spacing w:val="-6"/>
        </w:rPr>
        <w:t xml:space="preserve"> </w:t>
      </w:r>
      <w:r>
        <w:rPr>
          <w:color w:val="333333"/>
        </w:rPr>
        <w:t>London.</w:t>
      </w:r>
      <w:r>
        <w:rPr>
          <w:color w:val="333333"/>
          <w:spacing w:val="-7"/>
        </w:rPr>
        <w:t xml:space="preserve"> </w:t>
      </w:r>
      <w:r>
        <w:rPr>
          <w:color w:val="333333"/>
        </w:rPr>
        <w:t>The</w:t>
      </w:r>
      <w:r>
        <w:rPr>
          <w:color w:val="333333"/>
          <w:spacing w:val="-7"/>
        </w:rPr>
        <w:t xml:space="preserve"> </w:t>
      </w:r>
      <w:r>
        <w:rPr>
          <w:color w:val="333333"/>
        </w:rPr>
        <w:t>module</w:t>
      </w:r>
      <w:r>
        <w:rPr>
          <w:color w:val="333333"/>
          <w:spacing w:val="-6"/>
        </w:rPr>
        <w:t xml:space="preserve"> </w:t>
      </w:r>
      <w:r>
        <w:rPr>
          <w:color w:val="333333"/>
        </w:rPr>
        <w:t>develops</w:t>
      </w:r>
      <w:r>
        <w:rPr>
          <w:color w:val="333333"/>
          <w:spacing w:val="-7"/>
        </w:rPr>
        <w:t xml:space="preserve"> </w:t>
      </w:r>
      <w:r>
        <w:rPr>
          <w:color w:val="333333"/>
        </w:rPr>
        <w:t>students’</w:t>
      </w:r>
      <w:r>
        <w:rPr>
          <w:color w:val="333333"/>
          <w:spacing w:val="-7"/>
        </w:rPr>
        <w:t xml:space="preserve"> </w:t>
      </w:r>
      <w:r>
        <w:rPr>
          <w:color w:val="333333"/>
        </w:rPr>
        <w:t>skills</w:t>
      </w:r>
      <w:r>
        <w:rPr>
          <w:color w:val="333333"/>
          <w:spacing w:val="-6"/>
        </w:rPr>
        <w:t xml:space="preserve"> </w:t>
      </w:r>
      <w:r>
        <w:rPr>
          <w:color w:val="333333"/>
        </w:rPr>
        <w:t>in</w:t>
      </w:r>
      <w:r>
        <w:rPr>
          <w:color w:val="333333"/>
          <w:spacing w:val="-7"/>
        </w:rPr>
        <w:t xml:space="preserve"> </w:t>
      </w:r>
      <w:r>
        <w:rPr>
          <w:color w:val="333333"/>
        </w:rPr>
        <w:t>visual</w:t>
      </w:r>
      <w:r>
        <w:rPr>
          <w:color w:val="333333"/>
          <w:spacing w:val="-7"/>
        </w:rPr>
        <w:t xml:space="preserve"> </w:t>
      </w:r>
      <w:r>
        <w:rPr>
          <w:color w:val="333333"/>
        </w:rPr>
        <w:t>analysis</w:t>
      </w:r>
      <w:r>
        <w:rPr>
          <w:color w:val="333333"/>
          <w:spacing w:val="-6"/>
        </w:rPr>
        <w:t xml:space="preserve"> </w:t>
      </w:r>
      <w:r>
        <w:rPr>
          <w:color w:val="333333"/>
        </w:rPr>
        <w:t>and</w:t>
      </w:r>
      <w:r>
        <w:rPr>
          <w:color w:val="333333"/>
          <w:spacing w:val="-7"/>
        </w:rPr>
        <w:t xml:space="preserve"> </w:t>
      </w:r>
      <w:r>
        <w:rPr>
          <w:color w:val="333333"/>
        </w:rPr>
        <w:t>critical</w:t>
      </w:r>
      <w:r>
        <w:rPr>
          <w:color w:val="333333"/>
          <w:spacing w:val="-7"/>
        </w:rPr>
        <w:t xml:space="preserve"> </w:t>
      </w:r>
      <w:r>
        <w:rPr>
          <w:color w:val="333333"/>
        </w:rPr>
        <w:t>thinking about</w:t>
      </w:r>
      <w:r>
        <w:rPr>
          <w:color w:val="333333"/>
          <w:spacing w:val="-2"/>
        </w:rPr>
        <w:t xml:space="preserve"> </w:t>
      </w:r>
      <w:r>
        <w:rPr>
          <w:color w:val="333333"/>
        </w:rPr>
        <w:t>culture.</w:t>
      </w:r>
    </w:p>
    <w:p w:rsidR="00CB3363" w:rsidRDefault="00E84452">
      <w:pPr>
        <w:spacing w:before="2"/>
        <w:ind w:left="159"/>
        <w:rPr>
          <w:sz w:val="16"/>
        </w:rPr>
      </w:pPr>
      <w:r>
        <w:rPr>
          <w:b/>
          <w:color w:val="333333"/>
          <w:sz w:val="16"/>
        </w:rPr>
        <w:t xml:space="preserve">Assessment: </w:t>
      </w:r>
      <w:r>
        <w:rPr>
          <w:color w:val="333333"/>
          <w:sz w:val="16"/>
        </w:rPr>
        <w:t>Essay (75%), Presentation (25%)</w:t>
      </w:r>
    </w:p>
    <w:p w:rsidR="00CB3363" w:rsidRDefault="00E84452">
      <w:pPr>
        <w:pStyle w:val="BodyText"/>
      </w:pPr>
      <w:r>
        <w:rPr>
          <w:color w:val="333333"/>
        </w:rPr>
        <w:t>*All transcripts are issued in UK credits.</w:t>
      </w:r>
    </w:p>
    <w:p w:rsidR="00CB3363" w:rsidRDefault="00CB3363">
      <w:pPr>
        <w:pStyle w:val="BodyText"/>
        <w:spacing w:before="0"/>
        <w:ind w:left="0"/>
        <w:rPr>
          <w:sz w:val="20"/>
        </w:rPr>
      </w:pPr>
    </w:p>
    <w:p w:rsidR="00CB3363" w:rsidRDefault="00CB3363">
      <w:pPr>
        <w:pStyle w:val="BodyText"/>
        <w:spacing w:before="2"/>
        <w:ind w:left="0"/>
        <w:rPr>
          <w:sz w:val="12"/>
        </w:rPr>
      </w:pPr>
    </w:p>
    <w:tbl>
      <w:tblPr>
        <w:tblW w:w="0" w:type="auto"/>
        <w:tblInd w:w="116" w:type="dxa"/>
        <w:tblLayout w:type="fixed"/>
        <w:tblCellMar>
          <w:left w:w="0" w:type="dxa"/>
          <w:right w:w="0" w:type="dxa"/>
        </w:tblCellMar>
        <w:tblLook w:val="01E0" w:firstRow="1" w:lastRow="1" w:firstColumn="1" w:lastColumn="1" w:noHBand="0" w:noVBand="0"/>
      </w:tblPr>
      <w:tblGrid>
        <w:gridCol w:w="2969"/>
        <w:gridCol w:w="2849"/>
        <w:gridCol w:w="4899"/>
      </w:tblGrid>
      <w:tr w:rsidR="00CB3363">
        <w:trPr>
          <w:trHeight w:val="287"/>
        </w:trPr>
        <w:tc>
          <w:tcPr>
            <w:tcW w:w="2969" w:type="dxa"/>
          </w:tcPr>
          <w:p w:rsidR="00CB3363" w:rsidRDefault="00E84452">
            <w:pPr>
              <w:pStyle w:val="TableParagraph"/>
              <w:spacing w:line="227" w:lineRule="exact"/>
              <w:ind w:left="50"/>
              <w:rPr>
                <w:sz w:val="20"/>
              </w:rPr>
            </w:pPr>
            <w:bookmarkStart w:id="66" w:name="_bookmark64"/>
            <w:bookmarkEnd w:id="66"/>
            <w:r>
              <w:rPr>
                <w:color w:val="333333"/>
                <w:sz w:val="20"/>
                <w:u w:val="single" w:color="333333"/>
              </w:rPr>
              <w:t>London Theatre Studies</w:t>
            </w:r>
          </w:p>
        </w:tc>
        <w:tc>
          <w:tcPr>
            <w:tcW w:w="2849" w:type="dxa"/>
          </w:tcPr>
          <w:p w:rsidR="00CB3363" w:rsidRDefault="00CB3363">
            <w:pPr>
              <w:pStyle w:val="TableParagraph"/>
              <w:rPr>
                <w:rFonts w:ascii="Times New Roman"/>
                <w:sz w:val="16"/>
              </w:rPr>
            </w:pPr>
          </w:p>
        </w:tc>
        <w:tc>
          <w:tcPr>
            <w:tcW w:w="4899" w:type="dxa"/>
          </w:tcPr>
          <w:p w:rsidR="00CB3363" w:rsidRDefault="00E84452">
            <w:pPr>
              <w:pStyle w:val="TableParagraph"/>
              <w:spacing w:line="227" w:lineRule="exact"/>
              <w:ind w:left="634"/>
              <w:rPr>
                <w:i/>
                <w:sz w:val="20"/>
              </w:rPr>
            </w:pPr>
            <w:r>
              <w:rPr>
                <w:i/>
                <w:color w:val="333333"/>
                <w:sz w:val="20"/>
              </w:rPr>
              <w:t>This is a London Studies module</w:t>
            </w:r>
          </w:p>
        </w:tc>
      </w:tr>
      <w:tr w:rsidR="00CB3363">
        <w:trPr>
          <w:trHeight w:val="261"/>
        </w:trPr>
        <w:tc>
          <w:tcPr>
            <w:tcW w:w="2969" w:type="dxa"/>
          </w:tcPr>
          <w:p w:rsidR="00CB3363" w:rsidRDefault="00E84452">
            <w:pPr>
              <w:pStyle w:val="TableParagraph"/>
              <w:spacing w:before="53"/>
              <w:ind w:left="50"/>
              <w:rPr>
                <w:b/>
                <w:sz w:val="16"/>
              </w:rPr>
            </w:pPr>
            <w:r>
              <w:rPr>
                <w:b/>
                <w:color w:val="333333"/>
                <w:sz w:val="16"/>
              </w:rPr>
              <w:t>Module Code: 4ELIT011X</w:t>
            </w:r>
          </w:p>
        </w:tc>
        <w:tc>
          <w:tcPr>
            <w:tcW w:w="2849" w:type="dxa"/>
          </w:tcPr>
          <w:p w:rsidR="00CB3363" w:rsidRDefault="00E84452">
            <w:pPr>
              <w:pStyle w:val="TableParagraph"/>
              <w:spacing w:before="53"/>
              <w:ind w:left="741"/>
              <w:rPr>
                <w:b/>
                <w:sz w:val="16"/>
              </w:rPr>
            </w:pPr>
            <w:r>
              <w:rPr>
                <w:b/>
                <w:color w:val="333333"/>
                <w:sz w:val="16"/>
              </w:rPr>
              <w:t>Level 4</w:t>
            </w:r>
          </w:p>
        </w:tc>
        <w:tc>
          <w:tcPr>
            <w:tcW w:w="4899" w:type="dxa"/>
          </w:tcPr>
          <w:p w:rsidR="00CB3363" w:rsidRDefault="00E84452">
            <w:pPr>
              <w:pStyle w:val="TableParagraph"/>
              <w:spacing w:before="53"/>
              <w:ind w:left="634"/>
              <w:rPr>
                <w:b/>
                <w:sz w:val="16"/>
              </w:rPr>
            </w:pPr>
            <w:r>
              <w:rPr>
                <w:b/>
                <w:color w:val="333333"/>
                <w:sz w:val="16"/>
              </w:rPr>
              <w:t>Semester 1</w:t>
            </w:r>
          </w:p>
        </w:tc>
      </w:tr>
      <w:tr w:rsidR="00CB3363">
        <w:trPr>
          <w:trHeight w:val="201"/>
        </w:trPr>
        <w:tc>
          <w:tcPr>
            <w:tcW w:w="2969" w:type="dxa"/>
          </w:tcPr>
          <w:p w:rsidR="00CB3363" w:rsidRDefault="00E84452">
            <w:pPr>
              <w:pStyle w:val="TableParagraph"/>
              <w:spacing w:before="18" w:line="164" w:lineRule="exact"/>
              <w:ind w:left="50"/>
              <w:rPr>
                <w:b/>
                <w:sz w:val="16"/>
              </w:rPr>
            </w:pPr>
            <w:r>
              <w:rPr>
                <w:b/>
                <w:color w:val="333333"/>
                <w:sz w:val="16"/>
              </w:rPr>
              <w:t>Location: Regent</w:t>
            </w:r>
          </w:p>
        </w:tc>
        <w:tc>
          <w:tcPr>
            <w:tcW w:w="2849" w:type="dxa"/>
          </w:tcPr>
          <w:p w:rsidR="00CB3363" w:rsidRDefault="00E84452">
            <w:pPr>
              <w:pStyle w:val="TableParagraph"/>
              <w:spacing w:before="18" w:line="164" w:lineRule="exact"/>
              <w:ind w:left="741"/>
              <w:rPr>
                <w:b/>
                <w:sz w:val="16"/>
              </w:rPr>
            </w:pPr>
            <w:r>
              <w:rPr>
                <w:b/>
                <w:color w:val="333333"/>
                <w:sz w:val="16"/>
              </w:rPr>
              <w:t>UK Credit Value: 20</w:t>
            </w:r>
          </w:p>
        </w:tc>
        <w:tc>
          <w:tcPr>
            <w:tcW w:w="4899" w:type="dxa"/>
          </w:tcPr>
          <w:p w:rsidR="00CB3363" w:rsidRDefault="00E84452">
            <w:pPr>
              <w:pStyle w:val="TableParagraph"/>
              <w:spacing w:before="18" w:line="164" w:lineRule="exact"/>
              <w:ind w:left="634"/>
              <w:rPr>
                <w:b/>
                <w:sz w:val="16"/>
              </w:rPr>
            </w:pPr>
            <w:r>
              <w:rPr>
                <w:b/>
                <w:color w:val="333333"/>
                <w:sz w:val="16"/>
              </w:rPr>
              <w:t>Equivalent Credit Value: US Credits 4 / ECTS credits 10*</w:t>
            </w:r>
          </w:p>
        </w:tc>
      </w:tr>
    </w:tbl>
    <w:p w:rsidR="00CB3363" w:rsidRDefault="00E84452">
      <w:pPr>
        <w:pStyle w:val="Heading4"/>
      </w:pPr>
      <w:r>
        <w:rPr>
          <w:color w:val="333333"/>
        </w:rPr>
        <w:t>Please note students will pay additional costs of around £200 for theatre tickets once in London.</w:t>
      </w:r>
    </w:p>
    <w:p w:rsidR="00CB3363" w:rsidRDefault="00E84452">
      <w:pPr>
        <w:pStyle w:val="BodyText"/>
        <w:spacing w:before="42" w:line="295" w:lineRule="auto"/>
        <w:ind w:right="2643"/>
      </w:pPr>
      <w:r>
        <w:rPr>
          <w:color w:val="333333"/>
        </w:rPr>
        <w:t>This</w:t>
      </w:r>
      <w:r>
        <w:rPr>
          <w:color w:val="333333"/>
          <w:spacing w:val="-9"/>
        </w:rPr>
        <w:t xml:space="preserve"> </w:t>
      </w:r>
      <w:r>
        <w:rPr>
          <w:color w:val="333333"/>
        </w:rPr>
        <w:t>module</w:t>
      </w:r>
      <w:r>
        <w:rPr>
          <w:color w:val="333333"/>
          <w:spacing w:val="-8"/>
        </w:rPr>
        <w:t xml:space="preserve"> </w:t>
      </w:r>
      <w:proofErr w:type="gramStart"/>
      <w:r>
        <w:rPr>
          <w:color w:val="333333"/>
        </w:rPr>
        <w:t>provides</w:t>
      </w:r>
      <w:r>
        <w:rPr>
          <w:color w:val="333333"/>
          <w:spacing w:val="-8"/>
        </w:rPr>
        <w:t xml:space="preserve"> </w:t>
      </w:r>
      <w:r>
        <w:rPr>
          <w:color w:val="333333"/>
        </w:rPr>
        <w:t>an</w:t>
      </w:r>
      <w:r>
        <w:rPr>
          <w:color w:val="333333"/>
          <w:spacing w:val="-8"/>
        </w:rPr>
        <w:t xml:space="preserve"> </w:t>
      </w:r>
      <w:r>
        <w:rPr>
          <w:color w:val="333333"/>
        </w:rPr>
        <w:t>introduction</w:t>
      </w:r>
      <w:r>
        <w:rPr>
          <w:color w:val="333333"/>
          <w:spacing w:val="-8"/>
        </w:rPr>
        <w:t xml:space="preserve"> </w:t>
      </w:r>
      <w:r>
        <w:rPr>
          <w:color w:val="333333"/>
        </w:rPr>
        <w:t>to</w:t>
      </w:r>
      <w:proofErr w:type="gramEnd"/>
      <w:r>
        <w:rPr>
          <w:color w:val="333333"/>
          <w:spacing w:val="-8"/>
        </w:rPr>
        <w:t xml:space="preserve"> </w:t>
      </w:r>
      <w:r>
        <w:rPr>
          <w:color w:val="333333"/>
        </w:rPr>
        <w:t>the</w:t>
      </w:r>
      <w:r>
        <w:rPr>
          <w:color w:val="333333"/>
          <w:spacing w:val="-8"/>
        </w:rPr>
        <w:t xml:space="preserve"> </w:t>
      </w:r>
      <w:r>
        <w:rPr>
          <w:color w:val="333333"/>
        </w:rPr>
        <w:t>institutions</w:t>
      </w:r>
      <w:r>
        <w:rPr>
          <w:color w:val="333333"/>
          <w:spacing w:val="-9"/>
        </w:rPr>
        <w:t xml:space="preserve"> </w:t>
      </w:r>
      <w:r>
        <w:rPr>
          <w:color w:val="333333"/>
        </w:rPr>
        <w:t>and</w:t>
      </w:r>
      <w:r>
        <w:rPr>
          <w:color w:val="333333"/>
          <w:spacing w:val="-8"/>
        </w:rPr>
        <w:t xml:space="preserve"> </w:t>
      </w:r>
      <w:r>
        <w:rPr>
          <w:color w:val="333333"/>
        </w:rPr>
        <w:t>trends</w:t>
      </w:r>
      <w:r>
        <w:rPr>
          <w:color w:val="333333"/>
          <w:spacing w:val="-8"/>
        </w:rPr>
        <w:t xml:space="preserve"> </w:t>
      </w:r>
      <w:r>
        <w:rPr>
          <w:color w:val="333333"/>
        </w:rPr>
        <w:t>of</w:t>
      </w:r>
      <w:r>
        <w:rPr>
          <w:color w:val="333333"/>
          <w:spacing w:val="-8"/>
        </w:rPr>
        <w:t xml:space="preserve"> </w:t>
      </w:r>
      <w:r>
        <w:rPr>
          <w:color w:val="333333"/>
        </w:rPr>
        <w:t>London’s</w:t>
      </w:r>
      <w:r>
        <w:rPr>
          <w:color w:val="333333"/>
          <w:spacing w:val="-8"/>
        </w:rPr>
        <w:t xml:space="preserve"> </w:t>
      </w:r>
      <w:r>
        <w:rPr>
          <w:color w:val="333333"/>
        </w:rPr>
        <w:t>contemporary</w:t>
      </w:r>
      <w:r>
        <w:rPr>
          <w:color w:val="333333"/>
          <w:spacing w:val="-8"/>
        </w:rPr>
        <w:t xml:space="preserve"> </w:t>
      </w:r>
      <w:r>
        <w:rPr>
          <w:color w:val="333333"/>
        </w:rPr>
        <w:t>theatre.</w:t>
      </w:r>
      <w:r>
        <w:rPr>
          <w:color w:val="333333"/>
          <w:spacing w:val="-8"/>
        </w:rPr>
        <w:t xml:space="preserve"> </w:t>
      </w:r>
      <w:r>
        <w:rPr>
          <w:color w:val="333333"/>
        </w:rPr>
        <w:t>Diverse</w:t>
      </w:r>
      <w:r>
        <w:rPr>
          <w:color w:val="333333"/>
          <w:spacing w:val="-8"/>
        </w:rPr>
        <w:t xml:space="preserve"> </w:t>
      </w:r>
      <w:r>
        <w:rPr>
          <w:color w:val="333333"/>
        </w:rPr>
        <w:t>performance</w:t>
      </w:r>
      <w:r>
        <w:rPr>
          <w:color w:val="333333"/>
          <w:spacing w:val="-9"/>
        </w:rPr>
        <w:t xml:space="preserve"> </w:t>
      </w:r>
      <w:r>
        <w:rPr>
          <w:color w:val="333333"/>
        </w:rPr>
        <w:t>types</w:t>
      </w:r>
      <w:r>
        <w:rPr>
          <w:color w:val="333333"/>
          <w:spacing w:val="-8"/>
        </w:rPr>
        <w:t xml:space="preserve"> </w:t>
      </w:r>
      <w:r>
        <w:rPr>
          <w:color w:val="333333"/>
        </w:rPr>
        <w:t>and</w:t>
      </w:r>
      <w:r>
        <w:rPr>
          <w:color w:val="333333"/>
          <w:spacing w:val="-8"/>
        </w:rPr>
        <w:t xml:space="preserve"> </w:t>
      </w:r>
      <w:r>
        <w:rPr>
          <w:color w:val="333333"/>
        </w:rPr>
        <w:t>genres</w:t>
      </w:r>
      <w:r>
        <w:rPr>
          <w:color w:val="333333"/>
          <w:spacing w:val="-8"/>
        </w:rPr>
        <w:t xml:space="preserve"> </w:t>
      </w:r>
      <w:r>
        <w:rPr>
          <w:color w:val="333333"/>
        </w:rPr>
        <w:t>in</w:t>
      </w:r>
      <w:r>
        <w:rPr>
          <w:color w:val="333333"/>
          <w:spacing w:val="-8"/>
        </w:rPr>
        <w:t xml:space="preserve"> </w:t>
      </w:r>
      <w:r>
        <w:rPr>
          <w:color w:val="333333"/>
        </w:rPr>
        <w:t xml:space="preserve">different kinds of venues/institutions are examined, with a focus on reviewing theatre productions from an informed perspective. Visits to the theatre, tours of relevant sites, review sessions, workshops and talks with theatre practitioners outline the processes of producing and staging theatre, with </w:t>
      </w:r>
      <w:proofErr w:type="gramStart"/>
      <w:r>
        <w:rPr>
          <w:color w:val="333333"/>
        </w:rPr>
        <w:t>particular reference</w:t>
      </w:r>
      <w:proofErr w:type="gramEnd"/>
      <w:r>
        <w:rPr>
          <w:color w:val="333333"/>
        </w:rPr>
        <w:t xml:space="preserve"> to current productions in</w:t>
      </w:r>
      <w:r>
        <w:rPr>
          <w:color w:val="333333"/>
          <w:spacing w:val="-7"/>
        </w:rPr>
        <w:t xml:space="preserve"> </w:t>
      </w:r>
      <w:r>
        <w:rPr>
          <w:color w:val="333333"/>
        </w:rPr>
        <w:t>London.</w:t>
      </w:r>
    </w:p>
    <w:p w:rsidR="00CB3363" w:rsidRDefault="00E84452">
      <w:pPr>
        <w:spacing w:before="2"/>
        <w:ind w:left="159"/>
        <w:rPr>
          <w:sz w:val="16"/>
        </w:rPr>
      </w:pPr>
      <w:r>
        <w:rPr>
          <w:b/>
          <w:color w:val="333333"/>
          <w:sz w:val="16"/>
        </w:rPr>
        <w:t xml:space="preserve">Assessment: </w:t>
      </w:r>
      <w:r>
        <w:rPr>
          <w:color w:val="333333"/>
          <w:sz w:val="16"/>
        </w:rPr>
        <w:t>Presentation (50%), Essay (50%)</w:t>
      </w:r>
    </w:p>
    <w:p w:rsidR="00CB3363" w:rsidRDefault="00E84452">
      <w:pPr>
        <w:pStyle w:val="BodyText"/>
      </w:pPr>
      <w:r>
        <w:rPr>
          <w:color w:val="333333"/>
        </w:rPr>
        <w:t>*All transcripts are issued in UK credits.</w:t>
      </w:r>
    </w:p>
    <w:p w:rsidR="00CB3363" w:rsidRDefault="00CB3363">
      <w:pPr>
        <w:pStyle w:val="BodyText"/>
        <w:spacing w:before="0"/>
        <w:ind w:left="0"/>
        <w:rPr>
          <w:sz w:val="20"/>
        </w:rPr>
      </w:pPr>
    </w:p>
    <w:p w:rsidR="00CB3363" w:rsidRDefault="00CB3363">
      <w:pPr>
        <w:pStyle w:val="BodyText"/>
        <w:spacing w:before="2"/>
        <w:ind w:left="0"/>
        <w:rPr>
          <w:sz w:val="12"/>
        </w:rPr>
      </w:pPr>
    </w:p>
    <w:tbl>
      <w:tblPr>
        <w:tblW w:w="0" w:type="auto"/>
        <w:tblInd w:w="116" w:type="dxa"/>
        <w:tblLayout w:type="fixed"/>
        <w:tblCellMar>
          <w:left w:w="0" w:type="dxa"/>
          <w:right w:w="0" w:type="dxa"/>
        </w:tblCellMar>
        <w:tblLook w:val="01E0" w:firstRow="1" w:lastRow="1" w:firstColumn="1" w:lastColumn="1" w:noHBand="0" w:noVBand="0"/>
      </w:tblPr>
      <w:tblGrid>
        <w:gridCol w:w="3603"/>
        <w:gridCol w:w="2215"/>
        <w:gridCol w:w="4899"/>
      </w:tblGrid>
      <w:tr w:rsidR="00CB3363">
        <w:trPr>
          <w:trHeight w:val="287"/>
        </w:trPr>
        <w:tc>
          <w:tcPr>
            <w:tcW w:w="3603" w:type="dxa"/>
          </w:tcPr>
          <w:p w:rsidR="00CB3363" w:rsidRDefault="00E84452">
            <w:pPr>
              <w:pStyle w:val="TableParagraph"/>
              <w:spacing w:line="227" w:lineRule="exact"/>
              <w:ind w:left="50"/>
              <w:rPr>
                <w:sz w:val="20"/>
              </w:rPr>
            </w:pPr>
            <w:bookmarkStart w:id="67" w:name="_bookmark65"/>
            <w:bookmarkEnd w:id="67"/>
            <w:r>
              <w:rPr>
                <w:color w:val="333333"/>
                <w:sz w:val="20"/>
                <w:u w:val="single" w:color="333333"/>
              </w:rPr>
              <w:t>Monarchy - A Royal History of London</w:t>
            </w:r>
          </w:p>
        </w:tc>
        <w:tc>
          <w:tcPr>
            <w:tcW w:w="2215" w:type="dxa"/>
          </w:tcPr>
          <w:p w:rsidR="00CB3363" w:rsidRDefault="00CB3363">
            <w:pPr>
              <w:pStyle w:val="TableParagraph"/>
              <w:rPr>
                <w:rFonts w:ascii="Times New Roman"/>
                <w:sz w:val="16"/>
              </w:rPr>
            </w:pPr>
          </w:p>
        </w:tc>
        <w:tc>
          <w:tcPr>
            <w:tcW w:w="4899" w:type="dxa"/>
          </w:tcPr>
          <w:p w:rsidR="00CB3363" w:rsidRDefault="00E84452">
            <w:pPr>
              <w:pStyle w:val="TableParagraph"/>
              <w:spacing w:line="227" w:lineRule="exact"/>
              <w:ind w:left="634"/>
              <w:rPr>
                <w:i/>
                <w:sz w:val="20"/>
              </w:rPr>
            </w:pPr>
            <w:r>
              <w:rPr>
                <w:i/>
                <w:color w:val="333333"/>
                <w:sz w:val="20"/>
              </w:rPr>
              <w:t>This is a London Studies module</w:t>
            </w:r>
          </w:p>
        </w:tc>
      </w:tr>
      <w:tr w:rsidR="00CB3363">
        <w:trPr>
          <w:trHeight w:val="261"/>
        </w:trPr>
        <w:tc>
          <w:tcPr>
            <w:tcW w:w="3603" w:type="dxa"/>
          </w:tcPr>
          <w:p w:rsidR="00CB3363" w:rsidRDefault="00E84452">
            <w:pPr>
              <w:pStyle w:val="TableParagraph"/>
              <w:spacing w:before="53"/>
              <w:ind w:left="50"/>
              <w:rPr>
                <w:b/>
                <w:sz w:val="16"/>
              </w:rPr>
            </w:pPr>
            <w:r>
              <w:rPr>
                <w:b/>
                <w:color w:val="333333"/>
                <w:sz w:val="16"/>
              </w:rPr>
              <w:t>Module Code: 4HIST007X</w:t>
            </w:r>
          </w:p>
        </w:tc>
        <w:tc>
          <w:tcPr>
            <w:tcW w:w="2215" w:type="dxa"/>
          </w:tcPr>
          <w:p w:rsidR="00CB3363" w:rsidRDefault="00E84452">
            <w:pPr>
              <w:pStyle w:val="TableParagraph"/>
              <w:spacing w:before="53"/>
              <w:ind w:left="107"/>
              <w:rPr>
                <w:b/>
                <w:sz w:val="16"/>
              </w:rPr>
            </w:pPr>
            <w:r>
              <w:rPr>
                <w:b/>
                <w:color w:val="333333"/>
                <w:sz w:val="16"/>
              </w:rPr>
              <w:t>Level 4</w:t>
            </w:r>
          </w:p>
        </w:tc>
        <w:tc>
          <w:tcPr>
            <w:tcW w:w="4899" w:type="dxa"/>
          </w:tcPr>
          <w:p w:rsidR="00CB3363" w:rsidRDefault="00E84452">
            <w:pPr>
              <w:pStyle w:val="TableParagraph"/>
              <w:spacing w:before="53"/>
              <w:ind w:left="634"/>
              <w:rPr>
                <w:b/>
                <w:sz w:val="16"/>
              </w:rPr>
            </w:pPr>
            <w:r>
              <w:rPr>
                <w:b/>
                <w:color w:val="333333"/>
                <w:sz w:val="16"/>
              </w:rPr>
              <w:t>Semester 1</w:t>
            </w:r>
          </w:p>
        </w:tc>
      </w:tr>
      <w:tr w:rsidR="00CB3363">
        <w:trPr>
          <w:trHeight w:val="201"/>
        </w:trPr>
        <w:tc>
          <w:tcPr>
            <w:tcW w:w="3603" w:type="dxa"/>
          </w:tcPr>
          <w:p w:rsidR="00CB3363" w:rsidRDefault="00E84452">
            <w:pPr>
              <w:pStyle w:val="TableParagraph"/>
              <w:spacing w:before="18" w:line="164" w:lineRule="exact"/>
              <w:ind w:left="50"/>
              <w:rPr>
                <w:b/>
                <w:sz w:val="16"/>
              </w:rPr>
            </w:pPr>
            <w:r>
              <w:rPr>
                <w:b/>
                <w:color w:val="333333"/>
                <w:sz w:val="16"/>
              </w:rPr>
              <w:t>Location: Regent</w:t>
            </w:r>
          </w:p>
        </w:tc>
        <w:tc>
          <w:tcPr>
            <w:tcW w:w="2215" w:type="dxa"/>
          </w:tcPr>
          <w:p w:rsidR="00CB3363" w:rsidRDefault="00E84452">
            <w:pPr>
              <w:pStyle w:val="TableParagraph"/>
              <w:spacing w:before="18" w:line="164" w:lineRule="exact"/>
              <w:ind w:left="107"/>
              <w:rPr>
                <w:b/>
                <w:sz w:val="16"/>
              </w:rPr>
            </w:pPr>
            <w:r>
              <w:rPr>
                <w:b/>
                <w:color w:val="333333"/>
                <w:sz w:val="16"/>
              </w:rPr>
              <w:t>UK Credit Value: 20</w:t>
            </w:r>
          </w:p>
        </w:tc>
        <w:tc>
          <w:tcPr>
            <w:tcW w:w="4899" w:type="dxa"/>
          </w:tcPr>
          <w:p w:rsidR="00CB3363" w:rsidRDefault="00E84452">
            <w:pPr>
              <w:pStyle w:val="TableParagraph"/>
              <w:spacing w:before="18" w:line="164" w:lineRule="exact"/>
              <w:ind w:left="634"/>
              <w:rPr>
                <w:b/>
                <w:sz w:val="16"/>
              </w:rPr>
            </w:pPr>
            <w:r>
              <w:rPr>
                <w:b/>
                <w:color w:val="333333"/>
                <w:sz w:val="16"/>
              </w:rPr>
              <w:t>Equivalent Credit Value: US Credits 4 / ECTS credits 10*</w:t>
            </w:r>
          </w:p>
        </w:tc>
      </w:tr>
    </w:tbl>
    <w:p w:rsidR="00CB3363" w:rsidRDefault="00E84452">
      <w:pPr>
        <w:pStyle w:val="BodyText"/>
        <w:spacing w:line="295" w:lineRule="auto"/>
        <w:ind w:right="2713"/>
      </w:pPr>
      <w:r>
        <w:rPr>
          <w:color w:val="333333"/>
        </w:rPr>
        <w:t>This</w:t>
      </w:r>
      <w:r>
        <w:rPr>
          <w:color w:val="333333"/>
          <w:spacing w:val="-7"/>
        </w:rPr>
        <w:t xml:space="preserve"> </w:t>
      </w:r>
      <w:r>
        <w:rPr>
          <w:color w:val="333333"/>
        </w:rPr>
        <w:t>module</w:t>
      </w:r>
      <w:r>
        <w:rPr>
          <w:color w:val="333333"/>
          <w:spacing w:val="-7"/>
        </w:rPr>
        <w:t xml:space="preserve"> </w:t>
      </w:r>
      <w:r>
        <w:rPr>
          <w:color w:val="333333"/>
        </w:rPr>
        <w:t>examines</w:t>
      </w:r>
      <w:r>
        <w:rPr>
          <w:color w:val="333333"/>
          <w:spacing w:val="-6"/>
        </w:rPr>
        <w:t xml:space="preserve"> </w:t>
      </w:r>
      <w:r>
        <w:rPr>
          <w:color w:val="333333"/>
        </w:rPr>
        <w:t>London</w:t>
      </w:r>
      <w:r>
        <w:rPr>
          <w:color w:val="333333"/>
          <w:spacing w:val="-7"/>
        </w:rPr>
        <w:t xml:space="preserve"> </w:t>
      </w:r>
      <w:r>
        <w:rPr>
          <w:color w:val="333333"/>
        </w:rPr>
        <w:t>as</w:t>
      </w:r>
      <w:r>
        <w:rPr>
          <w:color w:val="333333"/>
          <w:spacing w:val="-7"/>
        </w:rPr>
        <w:t xml:space="preserve"> </w:t>
      </w:r>
      <w:r>
        <w:rPr>
          <w:color w:val="333333"/>
        </w:rPr>
        <w:t>the</w:t>
      </w:r>
      <w:r>
        <w:rPr>
          <w:color w:val="333333"/>
          <w:spacing w:val="-6"/>
        </w:rPr>
        <w:t xml:space="preserve"> </w:t>
      </w:r>
      <w:r>
        <w:rPr>
          <w:color w:val="333333"/>
        </w:rPr>
        <w:t>historical</w:t>
      </w:r>
      <w:r>
        <w:rPr>
          <w:color w:val="333333"/>
          <w:spacing w:val="-7"/>
        </w:rPr>
        <w:t xml:space="preserve"> </w:t>
      </w:r>
      <w:r>
        <w:rPr>
          <w:color w:val="333333"/>
        </w:rPr>
        <w:t>setting</w:t>
      </w:r>
      <w:r>
        <w:rPr>
          <w:color w:val="333333"/>
          <w:spacing w:val="-7"/>
        </w:rPr>
        <w:t xml:space="preserve"> </w:t>
      </w:r>
      <w:r>
        <w:rPr>
          <w:color w:val="333333"/>
        </w:rPr>
        <w:t>for</w:t>
      </w:r>
      <w:r>
        <w:rPr>
          <w:color w:val="333333"/>
          <w:spacing w:val="-6"/>
        </w:rPr>
        <w:t xml:space="preserve"> </w:t>
      </w:r>
      <w:r>
        <w:rPr>
          <w:color w:val="333333"/>
        </w:rPr>
        <w:t>monarchy</w:t>
      </w:r>
      <w:r>
        <w:rPr>
          <w:color w:val="333333"/>
          <w:spacing w:val="-7"/>
        </w:rPr>
        <w:t xml:space="preserve"> </w:t>
      </w:r>
      <w:r>
        <w:rPr>
          <w:color w:val="333333"/>
        </w:rPr>
        <w:t>and</w:t>
      </w:r>
      <w:r>
        <w:rPr>
          <w:color w:val="333333"/>
          <w:spacing w:val="-6"/>
        </w:rPr>
        <w:t xml:space="preserve"> </w:t>
      </w:r>
      <w:r>
        <w:rPr>
          <w:color w:val="333333"/>
        </w:rPr>
        <w:t>national</w:t>
      </w:r>
      <w:r>
        <w:rPr>
          <w:color w:val="333333"/>
          <w:spacing w:val="-7"/>
        </w:rPr>
        <w:t xml:space="preserve"> </w:t>
      </w:r>
      <w:r>
        <w:rPr>
          <w:color w:val="333333"/>
        </w:rPr>
        <w:t>ceremonial.</w:t>
      </w:r>
      <w:r>
        <w:rPr>
          <w:color w:val="333333"/>
          <w:spacing w:val="-7"/>
        </w:rPr>
        <w:t xml:space="preserve"> </w:t>
      </w:r>
      <w:r>
        <w:rPr>
          <w:color w:val="333333"/>
        </w:rPr>
        <w:t>As</w:t>
      </w:r>
      <w:r>
        <w:rPr>
          <w:color w:val="333333"/>
          <w:spacing w:val="-6"/>
        </w:rPr>
        <w:t xml:space="preserve"> </w:t>
      </w:r>
      <w:r>
        <w:rPr>
          <w:color w:val="333333"/>
        </w:rPr>
        <w:t>such</w:t>
      </w:r>
      <w:r>
        <w:rPr>
          <w:color w:val="333333"/>
          <w:spacing w:val="-7"/>
        </w:rPr>
        <w:t xml:space="preserve"> </w:t>
      </w:r>
      <w:r>
        <w:rPr>
          <w:color w:val="333333"/>
        </w:rPr>
        <w:t>the</w:t>
      </w:r>
      <w:r>
        <w:rPr>
          <w:color w:val="333333"/>
          <w:spacing w:val="-7"/>
        </w:rPr>
        <w:t xml:space="preserve"> </w:t>
      </w:r>
      <w:r>
        <w:rPr>
          <w:color w:val="333333"/>
        </w:rPr>
        <w:t>module</w:t>
      </w:r>
      <w:r>
        <w:rPr>
          <w:color w:val="333333"/>
          <w:spacing w:val="-6"/>
        </w:rPr>
        <w:t xml:space="preserve"> </w:t>
      </w:r>
      <w:r>
        <w:rPr>
          <w:color w:val="333333"/>
        </w:rPr>
        <w:t>considers</w:t>
      </w:r>
      <w:r>
        <w:rPr>
          <w:color w:val="333333"/>
          <w:spacing w:val="-7"/>
        </w:rPr>
        <w:t xml:space="preserve"> </w:t>
      </w:r>
      <w:r>
        <w:rPr>
          <w:color w:val="333333"/>
        </w:rPr>
        <w:t>Royalty’s</w:t>
      </w:r>
      <w:r>
        <w:rPr>
          <w:color w:val="333333"/>
          <w:spacing w:val="-6"/>
        </w:rPr>
        <w:t xml:space="preserve"> </w:t>
      </w:r>
      <w:r>
        <w:rPr>
          <w:color w:val="333333"/>
        </w:rPr>
        <w:t>central</w:t>
      </w:r>
      <w:r>
        <w:rPr>
          <w:color w:val="333333"/>
          <w:spacing w:val="-7"/>
        </w:rPr>
        <w:t xml:space="preserve"> </w:t>
      </w:r>
      <w:r>
        <w:rPr>
          <w:color w:val="333333"/>
        </w:rPr>
        <w:t>place</w:t>
      </w:r>
      <w:r>
        <w:rPr>
          <w:color w:val="333333"/>
          <w:spacing w:val="-7"/>
        </w:rPr>
        <w:t xml:space="preserve"> </w:t>
      </w:r>
      <w:r>
        <w:rPr>
          <w:color w:val="333333"/>
        </w:rPr>
        <w:t>in British life and examines how its purpose and function have changed over the centuries. It also investigates Royalty’s influence on British history and society</w:t>
      </w:r>
      <w:r>
        <w:rPr>
          <w:color w:val="333333"/>
          <w:spacing w:val="-6"/>
        </w:rPr>
        <w:t xml:space="preserve"> </w:t>
      </w:r>
      <w:r>
        <w:rPr>
          <w:color w:val="333333"/>
        </w:rPr>
        <w:t>and</w:t>
      </w:r>
      <w:r>
        <w:rPr>
          <w:color w:val="333333"/>
          <w:spacing w:val="-6"/>
        </w:rPr>
        <w:t xml:space="preserve"> </w:t>
      </w:r>
      <w:r>
        <w:rPr>
          <w:color w:val="333333"/>
        </w:rPr>
        <w:t>its</w:t>
      </w:r>
      <w:r>
        <w:rPr>
          <w:color w:val="333333"/>
          <w:spacing w:val="-6"/>
        </w:rPr>
        <w:t xml:space="preserve"> </w:t>
      </w:r>
      <w:r>
        <w:rPr>
          <w:color w:val="333333"/>
        </w:rPr>
        <w:t>impact</w:t>
      </w:r>
      <w:r>
        <w:rPr>
          <w:color w:val="333333"/>
          <w:spacing w:val="-6"/>
        </w:rPr>
        <w:t xml:space="preserve"> </w:t>
      </w:r>
      <w:r>
        <w:rPr>
          <w:color w:val="333333"/>
        </w:rPr>
        <w:t>on</w:t>
      </w:r>
      <w:r>
        <w:rPr>
          <w:color w:val="333333"/>
          <w:spacing w:val="-6"/>
        </w:rPr>
        <w:t xml:space="preserve"> </w:t>
      </w:r>
      <w:r>
        <w:rPr>
          <w:color w:val="333333"/>
        </w:rPr>
        <w:t>government,</w:t>
      </w:r>
      <w:r>
        <w:rPr>
          <w:color w:val="333333"/>
          <w:spacing w:val="-5"/>
        </w:rPr>
        <w:t xml:space="preserve"> </w:t>
      </w:r>
      <w:r>
        <w:rPr>
          <w:color w:val="333333"/>
        </w:rPr>
        <w:t>culture</w:t>
      </w:r>
      <w:r>
        <w:rPr>
          <w:color w:val="333333"/>
          <w:spacing w:val="-6"/>
        </w:rPr>
        <w:t xml:space="preserve"> </w:t>
      </w:r>
      <w:r>
        <w:rPr>
          <w:color w:val="333333"/>
        </w:rPr>
        <w:t>and</w:t>
      </w:r>
      <w:r>
        <w:rPr>
          <w:color w:val="333333"/>
          <w:spacing w:val="-6"/>
        </w:rPr>
        <w:t xml:space="preserve"> </w:t>
      </w:r>
      <w:r>
        <w:rPr>
          <w:color w:val="333333"/>
        </w:rPr>
        <w:t>science.</w:t>
      </w:r>
      <w:r>
        <w:rPr>
          <w:color w:val="333333"/>
          <w:spacing w:val="-6"/>
        </w:rPr>
        <w:t xml:space="preserve"> </w:t>
      </w:r>
      <w:proofErr w:type="gramStart"/>
      <w:r>
        <w:rPr>
          <w:color w:val="333333"/>
        </w:rPr>
        <w:t>Finally</w:t>
      </w:r>
      <w:proofErr w:type="gramEnd"/>
      <w:r>
        <w:rPr>
          <w:color w:val="333333"/>
          <w:spacing w:val="-6"/>
        </w:rPr>
        <w:t xml:space="preserve"> </w:t>
      </w:r>
      <w:r>
        <w:rPr>
          <w:color w:val="333333"/>
        </w:rPr>
        <w:t>the</w:t>
      </w:r>
      <w:r>
        <w:rPr>
          <w:color w:val="333333"/>
          <w:spacing w:val="-6"/>
        </w:rPr>
        <w:t xml:space="preserve"> </w:t>
      </w:r>
      <w:r>
        <w:rPr>
          <w:color w:val="333333"/>
        </w:rPr>
        <w:t>module</w:t>
      </w:r>
      <w:r>
        <w:rPr>
          <w:color w:val="333333"/>
          <w:spacing w:val="-5"/>
        </w:rPr>
        <w:t xml:space="preserve"> </w:t>
      </w:r>
      <w:r>
        <w:rPr>
          <w:color w:val="333333"/>
        </w:rPr>
        <w:t>will</w:t>
      </w:r>
      <w:r>
        <w:rPr>
          <w:color w:val="333333"/>
          <w:spacing w:val="-6"/>
        </w:rPr>
        <w:t xml:space="preserve"> </w:t>
      </w:r>
      <w:r>
        <w:rPr>
          <w:color w:val="333333"/>
        </w:rPr>
        <w:t>consider</w:t>
      </w:r>
      <w:r>
        <w:rPr>
          <w:color w:val="333333"/>
          <w:spacing w:val="-6"/>
        </w:rPr>
        <w:t xml:space="preserve"> </w:t>
      </w:r>
      <w:r>
        <w:rPr>
          <w:color w:val="333333"/>
        </w:rPr>
        <w:t>how</w:t>
      </w:r>
      <w:r>
        <w:rPr>
          <w:color w:val="333333"/>
          <w:spacing w:val="-6"/>
        </w:rPr>
        <w:t xml:space="preserve"> </w:t>
      </w:r>
      <w:r>
        <w:rPr>
          <w:color w:val="333333"/>
        </w:rPr>
        <w:t>the</w:t>
      </w:r>
      <w:r>
        <w:rPr>
          <w:color w:val="333333"/>
          <w:spacing w:val="-6"/>
        </w:rPr>
        <w:t xml:space="preserve"> </w:t>
      </w:r>
      <w:r>
        <w:rPr>
          <w:color w:val="333333"/>
        </w:rPr>
        <w:t>monarchy</w:t>
      </w:r>
      <w:r>
        <w:rPr>
          <w:color w:val="333333"/>
          <w:spacing w:val="-5"/>
        </w:rPr>
        <w:t xml:space="preserve"> </w:t>
      </w:r>
      <w:r>
        <w:rPr>
          <w:color w:val="333333"/>
        </w:rPr>
        <w:t>has</w:t>
      </w:r>
      <w:r>
        <w:rPr>
          <w:color w:val="333333"/>
          <w:spacing w:val="-6"/>
        </w:rPr>
        <w:t xml:space="preserve"> </w:t>
      </w:r>
      <w:r>
        <w:rPr>
          <w:color w:val="333333"/>
        </w:rPr>
        <w:t>adapted</w:t>
      </w:r>
      <w:r>
        <w:rPr>
          <w:color w:val="333333"/>
          <w:spacing w:val="-6"/>
        </w:rPr>
        <w:t xml:space="preserve"> </w:t>
      </w:r>
      <w:r>
        <w:rPr>
          <w:color w:val="333333"/>
        </w:rPr>
        <w:t>–</w:t>
      </w:r>
      <w:r>
        <w:rPr>
          <w:color w:val="333333"/>
          <w:spacing w:val="-6"/>
        </w:rPr>
        <w:t xml:space="preserve"> </w:t>
      </w:r>
      <w:r>
        <w:rPr>
          <w:color w:val="333333"/>
        </w:rPr>
        <w:t>and</w:t>
      </w:r>
      <w:r>
        <w:rPr>
          <w:color w:val="333333"/>
          <w:spacing w:val="-6"/>
        </w:rPr>
        <w:t xml:space="preserve"> </w:t>
      </w:r>
      <w:r>
        <w:rPr>
          <w:color w:val="333333"/>
        </w:rPr>
        <w:t>continues</w:t>
      </w:r>
      <w:r>
        <w:rPr>
          <w:color w:val="333333"/>
          <w:spacing w:val="-6"/>
        </w:rPr>
        <w:t xml:space="preserve"> </w:t>
      </w:r>
      <w:r>
        <w:rPr>
          <w:color w:val="333333"/>
        </w:rPr>
        <w:t>to</w:t>
      </w:r>
      <w:r>
        <w:rPr>
          <w:color w:val="333333"/>
          <w:spacing w:val="-5"/>
        </w:rPr>
        <w:t xml:space="preserve"> </w:t>
      </w:r>
      <w:r>
        <w:rPr>
          <w:color w:val="333333"/>
        </w:rPr>
        <w:t>adapt</w:t>
      </w:r>
      <w:r>
        <w:rPr>
          <w:color w:val="333333"/>
          <w:spacing w:val="-6"/>
        </w:rPr>
        <w:t xml:space="preserve"> </w:t>
      </w:r>
      <w:r>
        <w:rPr>
          <w:color w:val="333333"/>
        </w:rPr>
        <w:t>– to changing times and how critics react to</w:t>
      </w:r>
      <w:r>
        <w:rPr>
          <w:color w:val="333333"/>
          <w:spacing w:val="-10"/>
        </w:rPr>
        <w:t xml:space="preserve"> </w:t>
      </w:r>
      <w:r>
        <w:rPr>
          <w:color w:val="333333"/>
        </w:rPr>
        <w:t>it.</w:t>
      </w:r>
    </w:p>
    <w:p w:rsidR="00CB3363" w:rsidRDefault="00E84452">
      <w:pPr>
        <w:spacing w:before="1"/>
        <w:ind w:left="159"/>
        <w:rPr>
          <w:sz w:val="16"/>
        </w:rPr>
      </w:pPr>
      <w:r>
        <w:rPr>
          <w:b/>
          <w:color w:val="333333"/>
          <w:sz w:val="16"/>
        </w:rPr>
        <w:t xml:space="preserve">Assessment: </w:t>
      </w:r>
      <w:r>
        <w:rPr>
          <w:color w:val="333333"/>
          <w:sz w:val="16"/>
        </w:rPr>
        <w:t>Presentation (40%), Coursework (60%)</w:t>
      </w:r>
    </w:p>
    <w:p w:rsidR="00CB3363" w:rsidRDefault="00E84452">
      <w:pPr>
        <w:pStyle w:val="BodyText"/>
      </w:pPr>
      <w:r>
        <w:rPr>
          <w:color w:val="333333"/>
        </w:rPr>
        <w:t>*All transcripts are issued in UK credits.</w:t>
      </w:r>
    </w:p>
    <w:p w:rsidR="00CB3363" w:rsidRDefault="005F4817">
      <w:pPr>
        <w:pStyle w:val="BodyText"/>
        <w:spacing w:before="2"/>
        <w:ind w:left="0"/>
        <w:rPr>
          <w:sz w:val="19"/>
        </w:rPr>
      </w:pPr>
      <w:r>
        <w:rPr>
          <w:noProof/>
        </w:rPr>
        <mc:AlternateContent>
          <mc:Choice Requires="wps">
            <w:drawing>
              <wp:inline distT="0" distB="0" distL="0" distR="0">
                <wp:extent cx="6764020" cy="0"/>
                <wp:effectExtent l="0" t="0" r="0" b="0"/>
                <wp:docPr id="8" name="Lin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4020" cy="0"/>
                        </a:xfrm>
                        <a:prstGeom prst="line">
                          <a:avLst/>
                        </a:prstGeom>
                        <a:noFill/>
                        <a:ln w="7201">
                          <a:solidFill>
                            <a:srgbClr val="EDEDED"/>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F5661B5" id="Line 9" o:spid="_x0000_s1026" style="visibility:visible;mso-wrap-style:square;mso-left-percent:-10001;mso-top-percent:-10001;mso-position-horizontal:absolute;mso-position-horizontal-relative:char;mso-position-vertical:absolute;mso-position-vertical-relative:line;mso-left-percent:-10001;mso-top-percent:-10001" from="0,0" to="53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" strokecolor="#ededed" strokeweight=".20003mm">
                <w10:anchorlock/>
              </v:line>
            </w:pict>
          </mc:Fallback>
        </mc:AlternateContent>
      </w:r>
    </w:p>
    <w:p w:rsidR="00CB3363" w:rsidRDefault="00CB3363">
      <w:pPr>
        <w:rPr>
          <w:sz w:val="19"/>
        </w:rPr>
        <w:sectPr w:rsidR="00CB3363">
          <w:pgSz w:w="15840" w:h="12240" w:orient="landscape"/>
          <w:pgMar w:top="340" w:right="420" w:bottom="280" w:left="2000" w:header="720" w:footer="720" w:gutter="0"/>
          <w:cols w:space="720"/>
        </w:sectPr>
      </w:pPr>
    </w:p>
    <w:p w:rsidR="00CB3363" w:rsidRDefault="00E84452">
      <w:pPr>
        <w:pStyle w:val="Heading1"/>
        <w:spacing w:before="74"/>
      </w:pPr>
      <w:r>
        <w:rPr>
          <w:color w:val="333333"/>
        </w:rPr>
        <w:lastRenderedPageBreak/>
        <w:t>Modern Languages and Cultures: Arabic</w:t>
      </w:r>
    </w:p>
    <w:p w:rsidR="00CB3363" w:rsidRDefault="00E84452">
      <w:pPr>
        <w:pStyle w:val="Heading2"/>
        <w:spacing w:before="227"/>
        <w:rPr>
          <w:u w:val="none"/>
        </w:rPr>
      </w:pPr>
      <w:bookmarkStart w:id="68" w:name="_bookmark66"/>
      <w:bookmarkEnd w:id="68"/>
      <w:r>
        <w:rPr>
          <w:color w:val="333333"/>
          <w:u w:color="333333"/>
        </w:rPr>
        <w:t>The Arab World and the Word 1</w:t>
      </w:r>
    </w:p>
    <w:p w:rsidR="00CB3363" w:rsidRDefault="00E84452">
      <w:pPr>
        <w:pStyle w:val="Heading3"/>
        <w:tabs>
          <w:tab w:val="left" w:pos="3819"/>
          <w:tab w:val="left" w:pos="6561"/>
        </w:tabs>
        <w:spacing w:before="114"/>
      </w:pPr>
      <w:r>
        <w:rPr>
          <w:color w:val="333333"/>
        </w:rPr>
        <w:t>Module</w:t>
      </w:r>
      <w:r>
        <w:rPr>
          <w:color w:val="333333"/>
          <w:spacing w:val="-8"/>
        </w:rPr>
        <w:t xml:space="preserve"> </w:t>
      </w:r>
      <w:r>
        <w:rPr>
          <w:color w:val="333333"/>
        </w:rPr>
        <w:t>Code:</w:t>
      </w:r>
      <w:r>
        <w:rPr>
          <w:color w:val="333333"/>
          <w:spacing w:val="-8"/>
        </w:rPr>
        <w:t xml:space="preserve"> </w:t>
      </w:r>
      <w:r>
        <w:rPr>
          <w:color w:val="333333"/>
        </w:rPr>
        <w:t>4ARAB001W</w:t>
      </w:r>
      <w:r>
        <w:rPr>
          <w:color w:val="333333"/>
        </w:rPr>
        <w:tab/>
        <w:t>Level</w:t>
      </w:r>
      <w:r>
        <w:rPr>
          <w:color w:val="333333"/>
          <w:spacing w:val="-3"/>
        </w:rPr>
        <w:t xml:space="preserve"> </w:t>
      </w:r>
      <w:r>
        <w:rPr>
          <w:color w:val="333333"/>
        </w:rPr>
        <w:t>4</w:t>
      </w:r>
      <w:r>
        <w:rPr>
          <w:color w:val="333333"/>
        </w:rPr>
        <w:tab/>
        <w:t>Semester</w:t>
      </w:r>
      <w:r>
        <w:rPr>
          <w:color w:val="333333"/>
          <w:spacing w:val="-1"/>
        </w:rPr>
        <w:t xml:space="preserve"> </w:t>
      </w:r>
      <w:r>
        <w:rPr>
          <w:color w:val="333333"/>
        </w:rPr>
        <w:t>1</w:t>
      </w:r>
    </w:p>
    <w:p w:rsidR="00CB3363" w:rsidRDefault="00E84452">
      <w:pPr>
        <w:tabs>
          <w:tab w:val="left" w:pos="3819"/>
          <w:tab w:val="left" w:pos="6561"/>
        </w:tabs>
        <w:spacing w:before="43"/>
        <w:ind w:left="159"/>
        <w:rPr>
          <w:b/>
          <w:sz w:val="16"/>
        </w:rPr>
      </w:pPr>
      <w:r>
        <w:rPr>
          <w:b/>
          <w:color w:val="333333"/>
          <w:sz w:val="16"/>
        </w:rPr>
        <w:t>Location:</w:t>
      </w:r>
      <w:r>
        <w:rPr>
          <w:b/>
          <w:color w:val="333333"/>
          <w:spacing w:val="-7"/>
          <w:sz w:val="16"/>
        </w:rPr>
        <w:t xml:space="preserve"> </w:t>
      </w:r>
      <w:r>
        <w:rPr>
          <w:b/>
          <w:color w:val="333333"/>
          <w:sz w:val="16"/>
        </w:rPr>
        <w:t>Regent</w:t>
      </w:r>
      <w:r>
        <w:rPr>
          <w:b/>
          <w:color w:val="333333"/>
          <w:sz w:val="16"/>
        </w:rPr>
        <w:tab/>
        <w:t>UK Credit</w:t>
      </w:r>
      <w:r>
        <w:rPr>
          <w:b/>
          <w:color w:val="333333"/>
          <w:spacing w:val="-9"/>
          <w:sz w:val="16"/>
        </w:rPr>
        <w:t xml:space="preserve"> </w:t>
      </w:r>
      <w:r>
        <w:rPr>
          <w:b/>
          <w:color w:val="333333"/>
          <w:sz w:val="16"/>
        </w:rPr>
        <w:t>Value:</w:t>
      </w:r>
      <w:r>
        <w:rPr>
          <w:b/>
          <w:color w:val="333333"/>
          <w:spacing w:val="-4"/>
          <w:sz w:val="16"/>
        </w:rPr>
        <w:t xml:space="preserve"> </w:t>
      </w:r>
      <w:r>
        <w:rPr>
          <w:b/>
          <w:color w:val="333333"/>
          <w:sz w:val="16"/>
        </w:rPr>
        <w:t>20</w:t>
      </w:r>
      <w:r>
        <w:rPr>
          <w:b/>
          <w:color w:val="333333"/>
          <w:sz w:val="16"/>
        </w:rPr>
        <w:tab/>
        <w:t>Equivalent Credit Value: US Credits 4 / ECTS credits</w:t>
      </w:r>
      <w:r>
        <w:rPr>
          <w:b/>
          <w:color w:val="333333"/>
          <w:spacing w:val="-16"/>
          <w:sz w:val="16"/>
        </w:rPr>
        <w:t xml:space="preserve"> </w:t>
      </w:r>
      <w:r>
        <w:rPr>
          <w:b/>
          <w:color w:val="333333"/>
          <w:sz w:val="16"/>
        </w:rPr>
        <w:t>10*</w:t>
      </w:r>
    </w:p>
    <w:p w:rsidR="00CB3363" w:rsidRDefault="00E84452">
      <w:pPr>
        <w:pStyle w:val="Heading4"/>
        <w:spacing w:before="42"/>
      </w:pPr>
      <w:r>
        <w:rPr>
          <w:color w:val="333333"/>
        </w:rPr>
        <w:t>There is one pathway to this module - students are taken as beginners (or false beginners).</w:t>
      </w:r>
    </w:p>
    <w:p w:rsidR="00CB3363" w:rsidRDefault="00E84452">
      <w:pPr>
        <w:pStyle w:val="BodyText"/>
        <w:spacing w:line="295" w:lineRule="auto"/>
        <w:ind w:right="2624"/>
      </w:pPr>
      <w:r>
        <w:rPr>
          <w:color w:val="333333"/>
        </w:rPr>
        <w:t>Beginners</w:t>
      </w:r>
      <w:r>
        <w:rPr>
          <w:color w:val="333333"/>
          <w:spacing w:val="-6"/>
        </w:rPr>
        <w:t xml:space="preserve"> </w:t>
      </w:r>
      <w:r>
        <w:rPr>
          <w:color w:val="333333"/>
        </w:rPr>
        <w:t>and</w:t>
      </w:r>
      <w:r>
        <w:rPr>
          <w:color w:val="333333"/>
          <w:spacing w:val="-6"/>
        </w:rPr>
        <w:t xml:space="preserve"> </w:t>
      </w:r>
      <w:r>
        <w:rPr>
          <w:color w:val="333333"/>
        </w:rPr>
        <w:t>false</w:t>
      </w:r>
      <w:r>
        <w:rPr>
          <w:color w:val="333333"/>
          <w:spacing w:val="-6"/>
        </w:rPr>
        <w:t xml:space="preserve"> </w:t>
      </w:r>
      <w:r>
        <w:rPr>
          <w:color w:val="333333"/>
        </w:rPr>
        <w:t>beginners</w:t>
      </w:r>
      <w:r>
        <w:rPr>
          <w:color w:val="333333"/>
          <w:spacing w:val="-6"/>
        </w:rPr>
        <w:t xml:space="preserve"> </w:t>
      </w:r>
      <w:r>
        <w:rPr>
          <w:color w:val="333333"/>
        </w:rPr>
        <w:t>of</w:t>
      </w:r>
      <w:r>
        <w:rPr>
          <w:color w:val="333333"/>
          <w:spacing w:val="-6"/>
        </w:rPr>
        <w:t xml:space="preserve"> </w:t>
      </w:r>
      <w:r>
        <w:rPr>
          <w:color w:val="333333"/>
        </w:rPr>
        <w:t>Arabic</w:t>
      </w:r>
      <w:r>
        <w:rPr>
          <w:color w:val="333333"/>
          <w:spacing w:val="-6"/>
        </w:rPr>
        <w:t xml:space="preserve"> </w:t>
      </w:r>
      <w:r>
        <w:rPr>
          <w:color w:val="333333"/>
        </w:rPr>
        <w:t>will</w:t>
      </w:r>
      <w:r>
        <w:rPr>
          <w:color w:val="333333"/>
          <w:spacing w:val="-6"/>
        </w:rPr>
        <w:t xml:space="preserve"> </w:t>
      </w:r>
      <w:r>
        <w:rPr>
          <w:color w:val="333333"/>
        </w:rPr>
        <w:t>learn</w:t>
      </w:r>
      <w:r>
        <w:rPr>
          <w:color w:val="333333"/>
          <w:spacing w:val="-6"/>
        </w:rPr>
        <w:t xml:space="preserve"> </w:t>
      </w:r>
      <w:r>
        <w:rPr>
          <w:color w:val="333333"/>
        </w:rPr>
        <w:t>a</w:t>
      </w:r>
      <w:r>
        <w:rPr>
          <w:color w:val="333333"/>
          <w:spacing w:val="-6"/>
        </w:rPr>
        <w:t xml:space="preserve"> </w:t>
      </w:r>
      <w:r>
        <w:rPr>
          <w:color w:val="333333"/>
        </w:rPr>
        <w:t>range</w:t>
      </w:r>
      <w:r>
        <w:rPr>
          <w:color w:val="333333"/>
          <w:spacing w:val="-6"/>
        </w:rPr>
        <w:t xml:space="preserve"> </w:t>
      </w:r>
      <w:r>
        <w:rPr>
          <w:color w:val="333333"/>
        </w:rPr>
        <w:t>of</w:t>
      </w:r>
      <w:r>
        <w:rPr>
          <w:color w:val="333333"/>
          <w:spacing w:val="-6"/>
        </w:rPr>
        <w:t xml:space="preserve"> </w:t>
      </w:r>
      <w:r>
        <w:rPr>
          <w:color w:val="333333"/>
        </w:rPr>
        <w:t>language</w:t>
      </w:r>
      <w:r>
        <w:rPr>
          <w:color w:val="333333"/>
          <w:spacing w:val="-6"/>
        </w:rPr>
        <w:t xml:space="preserve"> </w:t>
      </w:r>
      <w:r>
        <w:rPr>
          <w:color w:val="333333"/>
        </w:rPr>
        <w:t>skills,</w:t>
      </w:r>
      <w:r>
        <w:rPr>
          <w:color w:val="333333"/>
          <w:spacing w:val="-6"/>
        </w:rPr>
        <w:t xml:space="preserve"> </w:t>
      </w:r>
      <w:r>
        <w:rPr>
          <w:color w:val="333333"/>
        </w:rPr>
        <w:t>cultural</w:t>
      </w:r>
      <w:r>
        <w:rPr>
          <w:color w:val="333333"/>
          <w:spacing w:val="-6"/>
        </w:rPr>
        <w:t xml:space="preserve"> </w:t>
      </w:r>
      <w:r>
        <w:rPr>
          <w:color w:val="333333"/>
        </w:rPr>
        <w:t>competencies</w:t>
      </w:r>
      <w:r>
        <w:rPr>
          <w:color w:val="333333"/>
          <w:spacing w:val="-6"/>
        </w:rPr>
        <w:t xml:space="preserve"> </w:t>
      </w:r>
      <w:r>
        <w:rPr>
          <w:color w:val="333333"/>
        </w:rPr>
        <w:t>and</w:t>
      </w:r>
      <w:r>
        <w:rPr>
          <w:color w:val="333333"/>
          <w:spacing w:val="-6"/>
        </w:rPr>
        <w:t xml:space="preserve"> </w:t>
      </w:r>
      <w:r>
        <w:rPr>
          <w:color w:val="333333"/>
        </w:rPr>
        <w:t>critical</w:t>
      </w:r>
      <w:r>
        <w:rPr>
          <w:color w:val="333333"/>
          <w:spacing w:val="-6"/>
        </w:rPr>
        <w:t xml:space="preserve"> </w:t>
      </w:r>
      <w:r>
        <w:rPr>
          <w:color w:val="333333"/>
        </w:rPr>
        <w:t>abilities</w:t>
      </w:r>
      <w:r>
        <w:rPr>
          <w:color w:val="333333"/>
          <w:spacing w:val="-6"/>
        </w:rPr>
        <w:t xml:space="preserve"> </w:t>
      </w:r>
      <w:r>
        <w:rPr>
          <w:color w:val="333333"/>
        </w:rPr>
        <w:t>to</w:t>
      </w:r>
      <w:r>
        <w:rPr>
          <w:color w:val="333333"/>
          <w:spacing w:val="-6"/>
        </w:rPr>
        <w:t xml:space="preserve"> </w:t>
      </w:r>
      <w:r>
        <w:rPr>
          <w:color w:val="333333"/>
        </w:rPr>
        <w:t>enable</w:t>
      </w:r>
      <w:r>
        <w:rPr>
          <w:color w:val="333333"/>
          <w:spacing w:val="-6"/>
        </w:rPr>
        <w:t xml:space="preserve"> </w:t>
      </w:r>
      <w:r>
        <w:rPr>
          <w:color w:val="333333"/>
        </w:rPr>
        <w:t>them</w:t>
      </w:r>
      <w:r>
        <w:rPr>
          <w:color w:val="333333"/>
          <w:spacing w:val="-6"/>
        </w:rPr>
        <w:t xml:space="preserve"> </w:t>
      </w:r>
      <w:r>
        <w:rPr>
          <w:color w:val="333333"/>
        </w:rPr>
        <w:t>to</w:t>
      </w:r>
      <w:r>
        <w:rPr>
          <w:color w:val="333333"/>
          <w:spacing w:val="-6"/>
        </w:rPr>
        <w:t xml:space="preserve"> </w:t>
      </w:r>
      <w:r>
        <w:rPr>
          <w:color w:val="333333"/>
        </w:rPr>
        <w:t>function</w:t>
      </w:r>
      <w:r>
        <w:rPr>
          <w:color w:val="333333"/>
          <w:spacing w:val="-6"/>
        </w:rPr>
        <w:t xml:space="preserve"> </w:t>
      </w:r>
      <w:r>
        <w:rPr>
          <w:color w:val="333333"/>
        </w:rPr>
        <w:t>with</w:t>
      </w:r>
      <w:r>
        <w:rPr>
          <w:color w:val="333333"/>
          <w:spacing w:val="-6"/>
        </w:rPr>
        <w:t xml:space="preserve"> </w:t>
      </w:r>
      <w:r>
        <w:rPr>
          <w:color w:val="333333"/>
        </w:rPr>
        <w:t>a limited degree of linguistic and cultural autonomy in Arabic-speaking countries and the learning environment. Language and culture are taught in an integrated way through task-based and enquiry-based approaches to learning. Students will achieve levels A1 to lower A2 on the CEFR; cultural elements focus on key concepts of study from the Arab</w:t>
      </w:r>
      <w:r>
        <w:rPr>
          <w:color w:val="333333"/>
          <w:spacing w:val="-14"/>
        </w:rPr>
        <w:t xml:space="preserve"> </w:t>
      </w:r>
      <w:r>
        <w:rPr>
          <w:color w:val="333333"/>
        </w:rPr>
        <w:t>world.</w:t>
      </w:r>
    </w:p>
    <w:p w:rsidR="00CB3363" w:rsidRDefault="00E84452">
      <w:pPr>
        <w:spacing w:before="2"/>
        <w:ind w:left="159"/>
        <w:rPr>
          <w:sz w:val="16"/>
        </w:rPr>
      </w:pPr>
      <w:r>
        <w:rPr>
          <w:b/>
          <w:color w:val="333333"/>
          <w:sz w:val="16"/>
        </w:rPr>
        <w:t xml:space="preserve">Assessment: </w:t>
      </w:r>
      <w:r>
        <w:rPr>
          <w:color w:val="333333"/>
          <w:sz w:val="16"/>
        </w:rPr>
        <w:t>Portfolio (60%), Essay (40%)</w:t>
      </w:r>
    </w:p>
    <w:p w:rsidR="00CB3363" w:rsidRDefault="00E84452">
      <w:pPr>
        <w:pStyle w:val="BodyText"/>
        <w:spacing w:before="42"/>
      </w:pPr>
      <w:r>
        <w:rPr>
          <w:color w:val="333333"/>
        </w:rPr>
        <w:t>*All transcripts are issued in UK credits.</w:t>
      </w:r>
    </w:p>
    <w:p w:rsidR="00CB3363" w:rsidRDefault="00CB3363">
      <w:pPr>
        <w:pStyle w:val="BodyText"/>
        <w:spacing w:before="0"/>
        <w:ind w:left="0"/>
        <w:rPr>
          <w:sz w:val="18"/>
        </w:rPr>
      </w:pPr>
    </w:p>
    <w:p w:rsidR="00CB3363" w:rsidRDefault="00E84452">
      <w:pPr>
        <w:pStyle w:val="Heading2"/>
        <w:spacing w:before="161"/>
        <w:rPr>
          <w:u w:val="none"/>
        </w:rPr>
      </w:pPr>
      <w:bookmarkStart w:id="69" w:name="_bookmark67"/>
      <w:bookmarkEnd w:id="69"/>
      <w:r>
        <w:rPr>
          <w:color w:val="333333"/>
          <w:u w:color="333333"/>
        </w:rPr>
        <w:t>Expressions of Arabic Culture 1</w:t>
      </w:r>
    </w:p>
    <w:p w:rsidR="00CB3363" w:rsidRDefault="00E84452">
      <w:pPr>
        <w:pStyle w:val="Heading3"/>
        <w:tabs>
          <w:tab w:val="left" w:pos="3819"/>
          <w:tab w:val="left" w:pos="6561"/>
        </w:tabs>
      </w:pPr>
      <w:r>
        <w:rPr>
          <w:color w:val="333333"/>
        </w:rPr>
        <w:t>Module</w:t>
      </w:r>
      <w:r>
        <w:rPr>
          <w:color w:val="333333"/>
          <w:spacing w:val="-8"/>
        </w:rPr>
        <w:t xml:space="preserve"> </w:t>
      </w:r>
      <w:r>
        <w:rPr>
          <w:color w:val="333333"/>
        </w:rPr>
        <w:t>Code:</w:t>
      </w:r>
      <w:r>
        <w:rPr>
          <w:color w:val="333333"/>
          <w:spacing w:val="-8"/>
        </w:rPr>
        <w:t xml:space="preserve"> </w:t>
      </w:r>
      <w:r>
        <w:rPr>
          <w:color w:val="333333"/>
        </w:rPr>
        <w:t>5ARAB001W</w:t>
      </w:r>
      <w:r>
        <w:rPr>
          <w:color w:val="333333"/>
        </w:rPr>
        <w:tab/>
        <w:t>Level</w:t>
      </w:r>
      <w:r>
        <w:rPr>
          <w:color w:val="333333"/>
          <w:spacing w:val="-3"/>
        </w:rPr>
        <w:t xml:space="preserve"> </w:t>
      </w:r>
      <w:r>
        <w:rPr>
          <w:color w:val="333333"/>
        </w:rPr>
        <w:t>5</w:t>
      </w:r>
      <w:r>
        <w:rPr>
          <w:color w:val="333333"/>
        </w:rPr>
        <w:tab/>
        <w:t>Semester</w:t>
      </w:r>
      <w:r>
        <w:rPr>
          <w:color w:val="333333"/>
          <w:spacing w:val="-1"/>
        </w:rPr>
        <w:t xml:space="preserve"> </w:t>
      </w:r>
      <w:r>
        <w:rPr>
          <w:color w:val="333333"/>
        </w:rPr>
        <w:t>1</w:t>
      </w:r>
    </w:p>
    <w:p w:rsidR="00CB3363" w:rsidRDefault="00E84452">
      <w:pPr>
        <w:tabs>
          <w:tab w:val="left" w:pos="3819"/>
          <w:tab w:val="left" w:pos="6561"/>
        </w:tabs>
        <w:spacing w:before="43"/>
        <w:ind w:left="159"/>
        <w:rPr>
          <w:b/>
          <w:sz w:val="16"/>
        </w:rPr>
      </w:pPr>
      <w:r>
        <w:rPr>
          <w:b/>
          <w:color w:val="333333"/>
          <w:sz w:val="16"/>
        </w:rPr>
        <w:t>Location:</w:t>
      </w:r>
      <w:r>
        <w:rPr>
          <w:b/>
          <w:color w:val="333333"/>
          <w:spacing w:val="-7"/>
          <w:sz w:val="16"/>
        </w:rPr>
        <w:t xml:space="preserve"> </w:t>
      </w:r>
      <w:r>
        <w:rPr>
          <w:b/>
          <w:color w:val="333333"/>
          <w:sz w:val="16"/>
        </w:rPr>
        <w:t>Regent</w:t>
      </w:r>
      <w:r>
        <w:rPr>
          <w:b/>
          <w:color w:val="333333"/>
          <w:sz w:val="16"/>
        </w:rPr>
        <w:tab/>
        <w:t>UK Credit</w:t>
      </w:r>
      <w:r>
        <w:rPr>
          <w:b/>
          <w:color w:val="333333"/>
          <w:spacing w:val="-9"/>
          <w:sz w:val="16"/>
        </w:rPr>
        <w:t xml:space="preserve"> </w:t>
      </w:r>
      <w:r>
        <w:rPr>
          <w:b/>
          <w:color w:val="333333"/>
          <w:sz w:val="16"/>
        </w:rPr>
        <w:t>Value:</w:t>
      </w:r>
      <w:r>
        <w:rPr>
          <w:b/>
          <w:color w:val="333333"/>
          <w:spacing w:val="-4"/>
          <w:sz w:val="16"/>
        </w:rPr>
        <w:t xml:space="preserve"> </w:t>
      </w:r>
      <w:r>
        <w:rPr>
          <w:b/>
          <w:color w:val="333333"/>
          <w:sz w:val="16"/>
        </w:rPr>
        <w:t>20</w:t>
      </w:r>
      <w:r>
        <w:rPr>
          <w:b/>
          <w:color w:val="333333"/>
          <w:sz w:val="16"/>
        </w:rPr>
        <w:tab/>
        <w:t>Equivalent Credit Value: US Credits 4 / ECTS credits</w:t>
      </w:r>
      <w:r>
        <w:rPr>
          <w:b/>
          <w:color w:val="333333"/>
          <w:spacing w:val="-16"/>
          <w:sz w:val="16"/>
        </w:rPr>
        <w:t xml:space="preserve"> </w:t>
      </w:r>
      <w:r>
        <w:rPr>
          <w:b/>
          <w:color w:val="333333"/>
          <w:sz w:val="16"/>
        </w:rPr>
        <w:t>10*</w:t>
      </w:r>
    </w:p>
    <w:p w:rsidR="00CB3363" w:rsidRDefault="00E84452">
      <w:pPr>
        <w:pStyle w:val="Heading4"/>
      </w:pPr>
      <w:r>
        <w:rPr>
          <w:color w:val="333333"/>
        </w:rPr>
        <w:t>Pre-requisite: 4ARAB002W The Arabic World and the Word 2 or equivalent</w:t>
      </w:r>
    </w:p>
    <w:p w:rsidR="00CB3363" w:rsidRDefault="00E84452">
      <w:pPr>
        <w:spacing w:before="42"/>
        <w:ind w:left="159"/>
        <w:rPr>
          <w:b/>
          <w:i/>
          <w:sz w:val="16"/>
        </w:rPr>
      </w:pPr>
      <w:r>
        <w:rPr>
          <w:b/>
          <w:i/>
          <w:color w:val="333333"/>
          <w:sz w:val="16"/>
        </w:rPr>
        <w:t>Students will be required to attend a testing session upon arrival to confirm eligibility.</w:t>
      </w:r>
    </w:p>
    <w:p w:rsidR="00CB3363" w:rsidRDefault="00E84452">
      <w:pPr>
        <w:pStyle w:val="BodyText"/>
        <w:spacing w:line="295" w:lineRule="auto"/>
        <w:ind w:right="2643"/>
      </w:pPr>
      <w:r>
        <w:rPr>
          <w:color w:val="333333"/>
        </w:rPr>
        <w:t>Second-year</w:t>
      </w:r>
      <w:r>
        <w:rPr>
          <w:color w:val="333333"/>
          <w:spacing w:val="-7"/>
        </w:rPr>
        <w:t xml:space="preserve"> </w:t>
      </w:r>
      <w:r>
        <w:rPr>
          <w:color w:val="333333"/>
        </w:rPr>
        <w:t>post-beginner</w:t>
      </w:r>
      <w:r>
        <w:rPr>
          <w:color w:val="333333"/>
          <w:spacing w:val="-6"/>
        </w:rPr>
        <w:t xml:space="preserve"> </w:t>
      </w:r>
      <w:r>
        <w:rPr>
          <w:color w:val="333333"/>
        </w:rPr>
        <w:t>students</w:t>
      </w:r>
      <w:r>
        <w:rPr>
          <w:color w:val="333333"/>
          <w:spacing w:val="-7"/>
        </w:rPr>
        <w:t xml:space="preserve"> </w:t>
      </w:r>
      <w:r>
        <w:rPr>
          <w:color w:val="333333"/>
        </w:rPr>
        <w:t>of</w:t>
      </w:r>
      <w:r>
        <w:rPr>
          <w:color w:val="333333"/>
          <w:spacing w:val="-6"/>
        </w:rPr>
        <w:t xml:space="preserve"> </w:t>
      </w:r>
      <w:r>
        <w:rPr>
          <w:color w:val="333333"/>
        </w:rPr>
        <w:t>Arabic</w:t>
      </w:r>
      <w:r>
        <w:rPr>
          <w:color w:val="333333"/>
          <w:spacing w:val="-7"/>
        </w:rPr>
        <w:t xml:space="preserve"> </w:t>
      </w:r>
      <w:r>
        <w:rPr>
          <w:color w:val="333333"/>
        </w:rPr>
        <w:t>will</w:t>
      </w:r>
      <w:r>
        <w:rPr>
          <w:color w:val="333333"/>
          <w:spacing w:val="-6"/>
        </w:rPr>
        <w:t xml:space="preserve"> </w:t>
      </w:r>
      <w:r>
        <w:rPr>
          <w:color w:val="333333"/>
        </w:rPr>
        <w:t>learn</w:t>
      </w:r>
      <w:r>
        <w:rPr>
          <w:color w:val="333333"/>
          <w:spacing w:val="-6"/>
        </w:rPr>
        <w:t xml:space="preserve"> </w:t>
      </w:r>
      <w:r>
        <w:rPr>
          <w:color w:val="333333"/>
        </w:rPr>
        <w:t>a</w:t>
      </w:r>
      <w:r>
        <w:rPr>
          <w:color w:val="333333"/>
          <w:spacing w:val="-7"/>
        </w:rPr>
        <w:t xml:space="preserve"> </w:t>
      </w:r>
      <w:r>
        <w:rPr>
          <w:color w:val="333333"/>
        </w:rPr>
        <w:t>range</w:t>
      </w:r>
      <w:r>
        <w:rPr>
          <w:color w:val="333333"/>
          <w:spacing w:val="-6"/>
        </w:rPr>
        <w:t xml:space="preserve"> </w:t>
      </w:r>
      <w:r>
        <w:rPr>
          <w:color w:val="333333"/>
        </w:rPr>
        <w:t>of</w:t>
      </w:r>
      <w:r>
        <w:rPr>
          <w:color w:val="333333"/>
          <w:spacing w:val="-7"/>
        </w:rPr>
        <w:t xml:space="preserve"> </w:t>
      </w:r>
      <w:r>
        <w:rPr>
          <w:color w:val="333333"/>
        </w:rPr>
        <w:t>language</w:t>
      </w:r>
      <w:r>
        <w:rPr>
          <w:color w:val="333333"/>
          <w:spacing w:val="-6"/>
        </w:rPr>
        <w:t xml:space="preserve"> </w:t>
      </w:r>
      <w:r>
        <w:rPr>
          <w:color w:val="333333"/>
        </w:rPr>
        <w:t>skills,</w:t>
      </w:r>
      <w:r>
        <w:rPr>
          <w:color w:val="333333"/>
          <w:spacing w:val="-6"/>
        </w:rPr>
        <w:t xml:space="preserve"> </w:t>
      </w:r>
      <w:r>
        <w:rPr>
          <w:color w:val="333333"/>
        </w:rPr>
        <w:t>cultural</w:t>
      </w:r>
      <w:r>
        <w:rPr>
          <w:color w:val="333333"/>
          <w:spacing w:val="-7"/>
        </w:rPr>
        <w:t xml:space="preserve"> </w:t>
      </w:r>
      <w:r>
        <w:rPr>
          <w:color w:val="333333"/>
        </w:rPr>
        <w:t>competencies</w:t>
      </w:r>
      <w:r>
        <w:rPr>
          <w:color w:val="333333"/>
          <w:spacing w:val="-6"/>
        </w:rPr>
        <w:t xml:space="preserve"> </w:t>
      </w:r>
      <w:r>
        <w:rPr>
          <w:color w:val="333333"/>
        </w:rPr>
        <w:t>and</w:t>
      </w:r>
      <w:r>
        <w:rPr>
          <w:color w:val="333333"/>
          <w:spacing w:val="-7"/>
        </w:rPr>
        <w:t xml:space="preserve"> </w:t>
      </w:r>
      <w:r>
        <w:rPr>
          <w:color w:val="333333"/>
        </w:rPr>
        <w:t>critical</w:t>
      </w:r>
      <w:r>
        <w:rPr>
          <w:color w:val="333333"/>
          <w:spacing w:val="-6"/>
        </w:rPr>
        <w:t xml:space="preserve"> </w:t>
      </w:r>
      <w:r>
        <w:rPr>
          <w:color w:val="333333"/>
        </w:rPr>
        <w:t>abilities</w:t>
      </w:r>
      <w:r>
        <w:rPr>
          <w:color w:val="333333"/>
          <w:spacing w:val="-6"/>
        </w:rPr>
        <w:t xml:space="preserve"> </w:t>
      </w:r>
      <w:r>
        <w:rPr>
          <w:color w:val="333333"/>
        </w:rPr>
        <w:t>to</w:t>
      </w:r>
      <w:r>
        <w:rPr>
          <w:color w:val="333333"/>
          <w:spacing w:val="-7"/>
        </w:rPr>
        <w:t xml:space="preserve"> </w:t>
      </w:r>
      <w:r>
        <w:rPr>
          <w:color w:val="333333"/>
        </w:rPr>
        <w:t>enable</w:t>
      </w:r>
      <w:r>
        <w:rPr>
          <w:color w:val="333333"/>
          <w:spacing w:val="-6"/>
        </w:rPr>
        <w:t xml:space="preserve"> </w:t>
      </w:r>
      <w:r>
        <w:rPr>
          <w:color w:val="333333"/>
        </w:rPr>
        <w:t>them</w:t>
      </w:r>
      <w:r>
        <w:rPr>
          <w:color w:val="333333"/>
          <w:spacing w:val="-7"/>
        </w:rPr>
        <w:t xml:space="preserve"> </w:t>
      </w:r>
      <w:r>
        <w:rPr>
          <w:color w:val="333333"/>
        </w:rPr>
        <w:t>to</w:t>
      </w:r>
      <w:r>
        <w:rPr>
          <w:color w:val="333333"/>
          <w:spacing w:val="-6"/>
        </w:rPr>
        <w:t xml:space="preserve"> </w:t>
      </w:r>
      <w:r>
        <w:rPr>
          <w:color w:val="333333"/>
        </w:rPr>
        <w:t>function with an intermediate level of linguistic and cultural autonomy in Arabic-speaking environments. Language and culture are taught through task-based and</w:t>
      </w:r>
      <w:r>
        <w:rPr>
          <w:color w:val="333333"/>
          <w:spacing w:val="-10"/>
        </w:rPr>
        <w:t xml:space="preserve"> </w:t>
      </w:r>
      <w:r>
        <w:rPr>
          <w:color w:val="333333"/>
        </w:rPr>
        <w:t>enquiry-based</w:t>
      </w:r>
      <w:r>
        <w:rPr>
          <w:color w:val="333333"/>
          <w:spacing w:val="-10"/>
        </w:rPr>
        <w:t xml:space="preserve"> </w:t>
      </w:r>
      <w:r>
        <w:rPr>
          <w:color w:val="333333"/>
        </w:rPr>
        <w:t>approaches</w:t>
      </w:r>
      <w:r>
        <w:rPr>
          <w:color w:val="333333"/>
          <w:spacing w:val="-9"/>
        </w:rPr>
        <w:t xml:space="preserve"> </w:t>
      </w:r>
      <w:r>
        <w:rPr>
          <w:color w:val="333333"/>
        </w:rPr>
        <w:t>with</w:t>
      </w:r>
      <w:r>
        <w:rPr>
          <w:color w:val="333333"/>
          <w:spacing w:val="-10"/>
        </w:rPr>
        <w:t xml:space="preserve"> </w:t>
      </w:r>
      <w:r>
        <w:rPr>
          <w:color w:val="333333"/>
        </w:rPr>
        <w:t>special</w:t>
      </w:r>
      <w:r>
        <w:rPr>
          <w:color w:val="333333"/>
          <w:spacing w:val="-9"/>
        </w:rPr>
        <w:t xml:space="preserve"> </w:t>
      </w:r>
      <w:r>
        <w:rPr>
          <w:color w:val="333333"/>
        </w:rPr>
        <w:t>emphasis</w:t>
      </w:r>
      <w:r>
        <w:rPr>
          <w:color w:val="333333"/>
          <w:spacing w:val="-10"/>
        </w:rPr>
        <w:t xml:space="preserve"> </w:t>
      </w:r>
      <w:r>
        <w:rPr>
          <w:color w:val="333333"/>
        </w:rPr>
        <w:t>on</w:t>
      </w:r>
      <w:r>
        <w:rPr>
          <w:color w:val="333333"/>
          <w:spacing w:val="-10"/>
        </w:rPr>
        <w:t xml:space="preserve"> </w:t>
      </w:r>
      <w:r>
        <w:rPr>
          <w:color w:val="333333"/>
        </w:rPr>
        <w:t>the</w:t>
      </w:r>
      <w:r>
        <w:rPr>
          <w:color w:val="333333"/>
          <w:spacing w:val="-9"/>
        </w:rPr>
        <w:t xml:space="preserve"> </w:t>
      </w:r>
      <w:r>
        <w:rPr>
          <w:color w:val="333333"/>
        </w:rPr>
        <w:t>promotion</w:t>
      </w:r>
      <w:r>
        <w:rPr>
          <w:color w:val="333333"/>
          <w:spacing w:val="-10"/>
        </w:rPr>
        <w:t xml:space="preserve"> </w:t>
      </w:r>
      <w:r>
        <w:rPr>
          <w:color w:val="333333"/>
        </w:rPr>
        <w:t>of</w:t>
      </w:r>
      <w:r>
        <w:rPr>
          <w:color w:val="333333"/>
          <w:spacing w:val="-9"/>
        </w:rPr>
        <w:t xml:space="preserve"> </w:t>
      </w:r>
      <w:r>
        <w:rPr>
          <w:color w:val="333333"/>
        </w:rPr>
        <w:t>intercultural</w:t>
      </w:r>
      <w:r>
        <w:rPr>
          <w:color w:val="333333"/>
          <w:spacing w:val="-10"/>
        </w:rPr>
        <w:t xml:space="preserve"> </w:t>
      </w:r>
      <w:r>
        <w:rPr>
          <w:color w:val="333333"/>
        </w:rPr>
        <w:t>understanding.</w:t>
      </w:r>
      <w:r>
        <w:rPr>
          <w:color w:val="333333"/>
          <w:spacing w:val="-10"/>
        </w:rPr>
        <w:t xml:space="preserve"> </w:t>
      </w:r>
      <w:r>
        <w:rPr>
          <w:color w:val="333333"/>
        </w:rPr>
        <w:t>Students</w:t>
      </w:r>
      <w:r>
        <w:rPr>
          <w:color w:val="333333"/>
          <w:spacing w:val="-9"/>
        </w:rPr>
        <w:t xml:space="preserve"> </w:t>
      </w:r>
      <w:r>
        <w:rPr>
          <w:color w:val="333333"/>
        </w:rPr>
        <w:t>will</w:t>
      </w:r>
      <w:r>
        <w:rPr>
          <w:color w:val="333333"/>
          <w:spacing w:val="-10"/>
        </w:rPr>
        <w:t xml:space="preserve"> </w:t>
      </w:r>
      <w:r>
        <w:rPr>
          <w:color w:val="333333"/>
        </w:rPr>
        <w:t>achieve</w:t>
      </w:r>
      <w:r>
        <w:rPr>
          <w:color w:val="333333"/>
          <w:spacing w:val="-9"/>
        </w:rPr>
        <w:t xml:space="preserve"> </w:t>
      </w:r>
      <w:r>
        <w:rPr>
          <w:color w:val="333333"/>
        </w:rPr>
        <w:t>levels</w:t>
      </w:r>
      <w:r>
        <w:rPr>
          <w:color w:val="333333"/>
          <w:spacing w:val="-10"/>
        </w:rPr>
        <w:t xml:space="preserve"> </w:t>
      </w:r>
      <w:r>
        <w:rPr>
          <w:color w:val="333333"/>
        </w:rPr>
        <w:t>B1;</w:t>
      </w:r>
      <w:r>
        <w:rPr>
          <w:color w:val="333333"/>
          <w:spacing w:val="-10"/>
        </w:rPr>
        <w:t xml:space="preserve"> </w:t>
      </w:r>
      <w:r>
        <w:rPr>
          <w:color w:val="333333"/>
        </w:rPr>
        <w:t>cultural</w:t>
      </w:r>
      <w:r>
        <w:rPr>
          <w:color w:val="333333"/>
          <w:spacing w:val="-9"/>
        </w:rPr>
        <w:t xml:space="preserve"> </w:t>
      </w:r>
      <w:r>
        <w:rPr>
          <w:color w:val="333333"/>
        </w:rPr>
        <w:t>elements focus on key events and ideas that have shaped the contemporary Arab</w:t>
      </w:r>
      <w:r>
        <w:rPr>
          <w:color w:val="333333"/>
          <w:spacing w:val="-18"/>
        </w:rPr>
        <w:t xml:space="preserve"> </w:t>
      </w:r>
      <w:r>
        <w:rPr>
          <w:color w:val="333333"/>
        </w:rPr>
        <w:t>world.</w:t>
      </w:r>
    </w:p>
    <w:p w:rsidR="00CB3363" w:rsidRDefault="00E84452">
      <w:pPr>
        <w:pStyle w:val="BodyText"/>
        <w:spacing w:before="2"/>
      </w:pPr>
      <w:r>
        <w:rPr>
          <w:b/>
          <w:color w:val="333333"/>
        </w:rPr>
        <w:t xml:space="preserve">Assessment: </w:t>
      </w:r>
      <w:r>
        <w:rPr>
          <w:color w:val="333333"/>
        </w:rPr>
        <w:t>Portfolio (30%), In-Class Test/Assignment exam conditions (30%), Essay (40%)</w:t>
      </w:r>
    </w:p>
    <w:p w:rsidR="00CB3363" w:rsidRDefault="00E84452">
      <w:pPr>
        <w:pStyle w:val="BodyText"/>
        <w:spacing w:before="42"/>
      </w:pPr>
      <w:r>
        <w:rPr>
          <w:color w:val="333333"/>
        </w:rPr>
        <w:t>*All transcripts are issued in UK credits.</w:t>
      </w:r>
    </w:p>
    <w:p w:rsidR="00CB3363" w:rsidRDefault="005F4817">
      <w:pPr>
        <w:pStyle w:val="BodyText"/>
        <w:spacing w:before="2"/>
        <w:ind w:left="0"/>
        <w:rPr>
          <w:sz w:val="19"/>
        </w:rPr>
      </w:pPr>
      <w:r>
        <w:rPr>
          <w:noProof/>
        </w:rPr>
        <mc:AlternateContent>
          <mc:Choice Requires="wps">
            <w:drawing>
              <wp:inline distT="0" distB="0" distL="0" distR="0">
                <wp:extent cx="6764020" cy="0"/>
                <wp:effectExtent l="0" t="0" r="0" b="0"/>
                <wp:docPr id="7" name="Lin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4020" cy="0"/>
                        </a:xfrm>
                        <a:prstGeom prst="line">
                          <a:avLst/>
                        </a:prstGeom>
                        <a:noFill/>
                        <a:ln w="7188">
                          <a:solidFill>
                            <a:srgbClr val="EDEDED"/>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E47FA8A" id="Line 8" o:spid="_x0000_s1026" style="visibility:visible;mso-wrap-style:square;mso-left-percent:-10001;mso-top-percent:-10001;mso-position-horizontal:absolute;mso-position-horizontal-relative:char;mso-position-vertical:absolute;mso-position-vertical-relative:line;mso-left-percent:-10001;mso-top-percent:-10001" from="0,0" to="53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" strokecolor="#ededed" strokeweight=".19967mm">
                <w10:anchorlock/>
              </v:line>
            </w:pict>
          </mc:Fallback>
        </mc:AlternateContent>
      </w:r>
    </w:p>
    <w:p w:rsidR="00CB3363" w:rsidRDefault="00CB3363">
      <w:pPr>
        <w:pStyle w:val="BodyText"/>
        <w:spacing w:before="0"/>
        <w:ind w:left="0"/>
        <w:rPr>
          <w:sz w:val="18"/>
        </w:rPr>
      </w:pPr>
    </w:p>
    <w:p w:rsidR="00CB3363" w:rsidRDefault="00CB3363">
      <w:pPr>
        <w:pStyle w:val="BodyText"/>
        <w:spacing w:before="8"/>
        <w:ind w:left="0"/>
      </w:pPr>
    </w:p>
    <w:p w:rsidR="00CB3363" w:rsidRDefault="00E84452">
      <w:pPr>
        <w:pStyle w:val="Heading1"/>
      </w:pPr>
      <w:r>
        <w:rPr>
          <w:color w:val="333333"/>
        </w:rPr>
        <w:t>Modern Languages and Cultures: Chinese</w:t>
      </w:r>
    </w:p>
    <w:p w:rsidR="00CB3363" w:rsidRDefault="00E84452">
      <w:pPr>
        <w:pStyle w:val="Heading2"/>
        <w:spacing w:before="228"/>
        <w:rPr>
          <w:u w:val="none"/>
        </w:rPr>
      </w:pPr>
      <w:bookmarkStart w:id="70" w:name="_bookmark68"/>
      <w:bookmarkEnd w:id="70"/>
      <w:r>
        <w:rPr>
          <w:color w:val="333333"/>
          <w:u w:color="333333"/>
        </w:rPr>
        <w:t>The Chinese World and the Word 1</w:t>
      </w:r>
    </w:p>
    <w:p w:rsidR="00CB3363" w:rsidRDefault="00E84452">
      <w:pPr>
        <w:pStyle w:val="Heading3"/>
        <w:tabs>
          <w:tab w:val="left" w:pos="3819"/>
          <w:tab w:val="left" w:pos="6561"/>
        </w:tabs>
      </w:pPr>
      <w:r>
        <w:rPr>
          <w:color w:val="333333"/>
        </w:rPr>
        <w:t>Module</w:t>
      </w:r>
      <w:r>
        <w:rPr>
          <w:color w:val="333333"/>
          <w:spacing w:val="-8"/>
        </w:rPr>
        <w:t xml:space="preserve"> </w:t>
      </w:r>
      <w:r>
        <w:rPr>
          <w:color w:val="333333"/>
        </w:rPr>
        <w:t>Code:</w:t>
      </w:r>
      <w:r>
        <w:rPr>
          <w:color w:val="333333"/>
          <w:spacing w:val="-8"/>
        </w:rPr>
        <w:t xml:space="preserve"> </w:t>
      </w:r>
      <w:r>
        <w:rPr>
          <w:color w:val="333333"/>
        </w:rPr>
        <w:t>4CHIN001W</w:t>
      </w:r>
      <w:r>
        <w:rPr>
          <w:color w:val="333333"/>
        </w:rPr>
        <w:tab/>
        <w:t>Level</w:t>
      </w:r>
      <w:r>
        <w:rPr>
          <w:color w:val="333333"/>
          <w:spacing w:val="-3"/>
        </w:rPr>
        <w:t xml:space="preserve"> </w:t>
      </w:r>
      <w:r>
        <w:rPr>
          <w:color w:val="333333"/>
        </w:rPr>
        <w:t>4</w:t>
      </w:r>
      <w:r>
        <w:rPr>
          <w:color w:val="333333"/>
        </w:rPr>
        <w:tab/>
        <w:t>Semester</w:t>
      </w:r>
      <w:r>
        <w:rPr>
          <w:color w:val="333333"/>
          <w:spacing w:val="-1"/>
        </w:rPr>
        <w:t xml:space="preserve"> </w:t>
      </w:r>
      <w:r>
        <w:rPr>
          <w:color w:val="333333"/>
        </w:rPr>
        <w:t>1</w:t>
      </w:r>
    </w:p>
    <w:p w:rsidR="00CB3363" w:rsidRDefault="00E84452">
      <w:pPr>
        <w:tabs>
          <w:tab w:val="left" w:pos="3819"/>
          <w:tab w:val="left" w:pos="6561"/>
        </w:tabs>
        <w:spacing w:before="43"/>
        <w:ind w:left="159"/>
        <w:rPr>
          <w:b/>
          <w:sz w:val="16"/>
        </w:rPr>
      </w:pPr>
      <w:r>
        <w:rPr>
          <w:b/>
          <w:color w:val="333333"/>
          <w:sz w:val="16"/>
        </w:rPr>
        <w:t>Location:</w:t>
      </w:r>
      <w:r>
        <w:rPr>
          <w:b/>
          <w:color w:val="333333"/>
          <w:spacing w:val="-7"/>
          <w:sz w:val="16"/>
        </w:rPr>
        <w:t xml:space="preserve"> </w:t>
      </w:r>
      <w:r>
        <w:rPr>
          <w:b/>
          <w:color w:val="333333"/>
          <w:sz w:val="16"/>
        </w:rPr>
        <w:t>Regent</w:t>
      </w:r>
      <w:r>
        <w:rPr>
          <w:b/>
          <w:color w:val="333333"/>
          <w:sz w:val="16"/>
        </w:rPr>
        <w:tab/>
        <w:t>UK Credit</w:t>
      </w:r>
      <w:r>
        <w:rPr>
          <w:b/>
          <w:color w:val="333333"/>
          <w:spacing w:val="-9"/>
          <w:sz w:val="16"/>
        </w:rPr>
        <w:t xml:space="preserve"> </w:t>
      </w:r>
      <w:r>
        <w:rPr>
          <w:b/>
          <w:color w:val="333333"/>
          <w:sz w:val="16"/>
        </w:rPr>
        <w:t>Value:</w:t>
      </w:r>
      <w:r>
        <w:rPr>
          <w:b/>
          <w:color w:val="333333"/>
          <w:spacing w:val="-4"/>
          <w:sz w:val="16"/>
        </w:rPr>
        <w:t xml:space="preserve"> </w:t>
      </w:r>
      <w:r>
        <w:rPr>
          <w:b/>
          <w:color w:val="333333"/>
          <w:sz w:val="16"/>
        </w:rPr>
        <w:t>20</w:t>
      </w:r>
      <w:r>
        <w:rPr>
          <w:b/>
          <w:color w:val="333333"/>
          <w:sz w:val="16"/>
        </w:rPr>
        <w:tab/>
        <w:t>Equivalent Credit Value: US Credits 4 / ECTS credits</w:t>
      </w:r>
      <w:r>
        <w:rPr>
          <w:b/>
          <w:color w:val="333333"/>
          <w:spacing w:val="-16"/>
          <w:sz w:val="16"/>
        </w:rPr>
        <w:t xml:space="preserve"> </w:t>
      </w:r>
      <w:r>
        <w:rPr>
          <w:b/>
          <w:color w:val="333333"/>
          <w:sz w:val="16"/>
        </w:rPr>
        <w:t>10*</w:t>
      </w:r>
    </w:p>
    <w:p w:rsidR="00CB3363" w:rsidRDefault="00E84452">
      <w:pPr>
        <w:pStyle w:val="Heading4"/>
        <w:spacing w:line="295" w:lineRule="auto"/>
        <w:ind w:right="5888"/>
      </w:pPr>
      <w:r>
        <w:rPr>
          <w:color w:val="333333"/>
        </w:rPr>
        <w:t>There are two pathways to this module - students can either be at beginner or intermediate level. Students will be required to attend a testing session upon arrival to confirm the correct pathway.</w:t>
      </w:r>
    </w:p>
    <w:p w:rsidR="00CB3363" w:rsidRDefault="00E84452">
      <w:pPr>
        <w:pStyle w:val="BodyText"/>
        <w:spacing w:before="1" w:line="295" w:lineRule="auto"/>
        <w:ind w:right="2624"/>
      </w:pPr>
      <w:r>
        <w:rPr>
          <w:color w:val="333333"/>
        </w:rPr>
        <w:t>Beginners</w:t>
      </w:r>
      <w:r>
        <w:rPr>
          <w:color w:val="333333"/>
          <w:spacing w:val="-7"/>
        </w:rPr>
        <w:t xml:space="preserve"> </w:t>
      </w:r>
      <w:r>
        <w:rPr>
          <w:color w:val="333333"/>
        </w:rPr>
        <w:t>and</w:t>
      </w:r>
      <w:r>
        <w:rPr>
          <w:color w:val="333333"/>
          <w:spacing w:val="-6"/>
        </w:rPr>
        <w:t xml:space="preserve"> </w:t>
      </w:r>
      <w:r>
        <w:rPr>
          <w:color w:val="333333"/>
        </w:rPr>
        <w:t>false</w:t>
      </w:r>
      <w:r>
        <w:rPr>
          <w:color w:val="333333"/>
          <w:spacing w:val="-7"/>
        </w:rPr>
        <w:t xml:space="preserve"> </w:t>
      </w:r>
      <w:r>
        <w:rPr>
          <w:color w:val="333333"/>
        </w:rPr>
        <w:t>beginners</w:t>
      </w:r>
      <w:r>
        <w:rPr>
          <w:color w:val="333333"/>
          <w:spacing w:val="-6"/>
        </w:rPr>
        <w:t xml:space="preserve"> </w:t>
      </w:r>
      <w:r>
        <w:rPr>
          <w:color w:val="333333"/>
        </w:rPr>
        <w:t>of</w:t>
      </w:r>
      <w:r>
        <w:rPr>
          <w:color w:val="333333"/>
          <w:spacing w:val="-7"/>
        </w:rPr>
        <w:t xml:space="preserve"> </w:t>
      </w:r>
      <w:r>
        <w:rPr>
          <w:color w:val="333333"/>
        </w:rPr>
        <w:t>Chinese</w:t>
      </w:r>
      <w:r>
        <w:rPr>
          <w:color w:val="333333"/>
          <w:spacing w:val="-6"/>
        </w:rPr>
        <w:t xml:space="preserve"> </w:t>
      </w:r>
      <w:r>
        <w:rPr>
          <w:color w:val="333333"/>
        </w:rPr>
        <w:t>will</w:t>
      </w:r>
      <w:r>
        <w:rPr>
          <w:color w:val="333333"/>
          <w:spacing w:val="-7"/>
        </w:rPr>
        <w:t xml:space="preserve"> </w:t>
      </w:r>
      <w:r>
        <w:rPr>
          <w:color w:val="333333"/>
        </w:rPr>
        <w:t>learn</w:t>
      </w:r>
      <w:r>
        <w:rPr>
          <w:color w:val="333333"/>
          <w:spacing w:val="-6"/>
        </w:rPr>
        <w:t xml:space="preserve"> </w:t>
      </w:r>
      <w:r>
        <w:rPr>
          <w:color w:val="333333"/>
        </w:rPr>
        <w:t>a</w:t>
      </w:r>
      <w:r>
        <w:rPr>
          <w:color w:val="333333"/>
          <w:spacing w:val="-6"/>
        </w:rPr>
        <w:t xml:space="preserve"> </w:t>
      </w:r>
      <w:r>
        <w:rPr>
          <w:color w:val="333333"/>
        </w:rPr>
        <w:t>range</w:t>
      </w:r>
      <w:r>
        <w:rPr>
          <w:color w:val="333333"/>
          <w:spacing w:val="-7"/>
        </w:rPr>
        <w:t xml:space="preserve"> </w:t>
      </w:r>
      <w:r>
        <w:rPr>
          <w:color w:val="333333"/>
        </w:rPr>
        <w:t>of</w:t>
      </w:r>
      <w:r>
        <w:rPr>
          <w:color w:val="333333"/>
          <w:spacing w:val="-6"/>
        </w:rPr>
        <w:t xml:space="preserve"> </w:t>
      </w:r>
      <w:r>
        <w:rPr>
          <w:color w:val="333333"/>
        </w:rPr>
        <w:t>language</w:t>
      </w:r>
      <w:r>
        <w:rPr>
          <w:color w:val="333333"/>
          <w:spacing w:val="-7"/>
        </w:rPr>
        <w:t xml:space="preserve"> </w:t>
      </w:r>
      <w:r>
        <w:rPr>
          <w:color w:val="333333"/>
        </w:rPr>
        <w:t>skills,</w:t>
      </w:r>
      <w:r>
        <w:rPr>
          <w:color w:val="333333"/>
          <w:spacing w:val="-6"/>
        </w:rPr>
        <w:t xml:space="preserve"> </w:t>
      </w:r>
      <w:r>
        <w:rPr>
          <w:color w:val="333333"/>
        </w:rPr>
        <w:t>cultural</w:t>
      </w:r>
      <w:r>
        <w:rPr>
          <w:color w:val="333333"/>
          <w:spacing w:val="-7"/>
        </w:rPr>
        <w:t xml:space="preserve"> </w:t>
      </w:r>
      <w:r>
        <w:rPr>
          <w:color w:val="333333"/>
        </w:rPr>
        <w:t>competencies</w:t>
      </w:r>
      <w:r>
        <w:rPr>
          <w:color w:val="333333"/>
          <w:spacing w:val="-6"/>
        </w:rPr>
        <w:t xml:space="preserve"> </w:t>
      </w:r>
      <w:r>
        <w:rPr>
          <w:color w:val="333333"/>
        </w:rPr>
        <w:t>and</w:t>
      </w:r>
      <w:r>
        <w:rPr>
          <w:color w:val="333333"/>
          <w:spacing w:val="-7"/>
        </w:rPr>
        <w:t xml:space="preserve"> </w:t>
      </w:r>
      <w:r>
        <w:rPr>
          <w:color w:val="333333"/>
        </w:rPr>
        <w:t>critical</w:t>
      </w:r>
      <w:r>
        <w:rPr>
          <w:color w:val="333333"/>
          <w:spacing w:val="-6"/>
        </w:rPr>
        <w:t xml:space="preserve"> </w:t>
      </w:r>
      <w:r>
        <w:rPr>
          <w:color w:val="333333"/>
        </w:rPr>
        <w:t>abilities</w:t>
      </w:r>
      <w:r>
        <w:rPr>
          <w:color w:val="333333"/>
          <w:spacing w:val="-6"/>
        </w:rPr>
        <w:t xml:space="preserve"> </w:t>
      </w:r>
      <w:r>
        <w:rPr>
          <w:color w:val="333333"/>
        </w:rPr>
        <w:t>to</w:t>
      </w:r>
      <w:r>
        <w:rPr>
          <w:color w:val="333333"/>
          <w:spacing w:val="-7"/>
        </w:rPr>
        <w:t xml:space="preserve"> </w:t>
      </w:r>
      <w:r>
        <w:rPr>
          <w:color w:val="333333"/>
        </w:rPr>
        <w:t>enable</w:t>
      </w:r>
      <w:r>
        <w:rPr>
          <w:color w:val="333333"/>
          <w:spacing w:val="-6"/>
        </w:rPr>
        <w:t xml:space="preserve"> </w:t>
      </w:r>
      <w:r>
        <w:rPr>
          <w:color w:val="333333"/>
        </w:rPr>
        <w:t>them</w:t>
      </w:r>
      <w:r>
        <w:rPr>
          <w:color w:val="333333"/>
          <w:spacing w:val="-7"/>
        </w:rPr>
        <w:t xml:space="preserve"> </w:t>
      </w:r>
      <w:r>
        <w:rPr>
          <w:color w:val="333333"/>
        </w:rPr>
        <w:t>to</w:t>
      </w:r>
      <w:r>
        <w:rPr>
          <w:color w:val="333333"/>
          <w:spacing w:val="-6"/>
        </w:rPr>
        <w:t xml:space="preserve"> </w:t>
      </w:r>
      <w:r>
        <w:rPr>
          <w:color w:val="333333"/>
        </w:rPr>
        <w:t>function</w:t>
      </w:r>
      <w:r>
        <w:rPr>
          <w:color w:val="333333"/>
          <w:spacing w:val="-7"/>
        </w:rPr>
        <w:t xml:space="preserve"> </w:t>
      </w:r>
      <w:r>
        <w:rPr>
          <w:color w:val="333333"/>
        </w:rPr>
        <w:t>with a</w:t>
      </w:r>
      <w:r>
        <w:rPr>
          <w:color w:val="333333"/>
          <w:spacing w:val="-8"/>
        </w:rPr>
        <w:t xml:space="preserve"> </w:t>
      </w:r>
      <w:r>
        <w:rPr>
          <w:color w:val="333333"/>
        </w:rPr>
        <w:t>limited</w:t>
      </w:r>
      <w:r>
        <w:rPr>
          <w:color w:val="333333"/>
          <w:spacing w:val="-8"/>
        </w:rPr>
        <w:t xml:space="preserve"> </w:t>
      </w:r>
      <w:r>
        <w:rPr>
          <w:color w:val="333333"/>
        </w:rPr>
        <w:t>degree</w:t>
      </w:r>
      <w:r>
        <w:rPr>
          <w:color w:val="333333"/>
          <w:spacing w:val="-8"/>
        </w:rPr>
        <w:t xml:space="preserve"> </w:t>
      </w:r>
      <w:r>
        <w:rPr>
          <w:color w:val="333333"/>
        </w:rPr>
        <w:t>of</w:t>
      </w:r>
      <w:r>
        <w:rPr>
          <w:color w:val="333333"/>
          <w:spacing w:val="-7"/>
        </w:rPr>
        <w:t xml:space="preserve"> </w:t>
      </w:r>
      <w:r>
        <w:rPr>
          <w:color w:val="333333"/>
        </w:rPr>
        <w:t>linguistic</w:t>
      </w:r>
      <w:r>
        <w:rPr>
          <w:color w:val="333333"/>
          <w:spacing w:val="-8"/>
        </w:rPr>
        <w:t xml:space="preserve"> </w:t>
      </w:r>
      <w:r>
        <w:rPr>
          <w:color w:val="333333"/>
        </w:rPr>
        <w:t>and</w:t>
      </w:r>
      <w:r>
        <w:rPr>
          <w:color w:val="333333"/>
          <w:spacing w:val="-8"/>
        </w:rPr>
        <w:t xml:space="preserve"> </w:t>
      </w:r>
      <w:r>
        <w:rPr>
          <w:color w:val="333333"/>
        </w:rPr>
        <w:t>cultural</w:t>
      </w:r>
      <w:r>
        <w:rPr>
          <w:color w:val="333333"/>
          <w:spacing w:val="-8"/>
        </w:rPr>
        <w:t xml:space="preserve"> </w:t>
      </w:r>
      <w:r>
        <w:rPr>
          <w:color w:val="333333"/>
        </w:rPr>
        <w:t>autonomy</w:t>
      </w:r>
      <w:r>
        <w:rPr>
          <w:color w:val="333333"/>
          <w:spacing w:val="-7"/>
        </w:rPr>
        <w:t xml:space="preserve"> </w:t>
      </w:r>
      <w:r>
        <w:rPr>
          <w:color w:val="333333"/>
        </w:rPr>
        <w:t>in</w:t>
      </w:r>
      <w:r>
        <w:rPr>
          <w:color w:val="333333"/>
          <w:spacing w:val="-8"/>
        </w:rPr>
        <w:t xml:space="preserve"> </w:t>
      </w:r>
      <w:r>
        <w:rPr>
          <w:color w:val="333333"/>
        </w:rPr>
        <w:t>Chinese-speaking</w:t>
      </w:r>
      <w:r>
        <w:rPr>
          <w:color w:val="333333"/>
          <w:spacing w:val="-8"/>
        </w:rPr>
        <w:t xml:space="preserve"> </w:t>
      </w:r>
      <w:r>
        <w:rPr>
          <w:color w:val="333333"/>
        </w:rPr>
        <w:t>countries</w:t>
      </w:r>
      <w:r>
        <w:rPr>
          <w:color w:val="333333"/>
          <w:spacing w:val="-8"/>
        </w:rPr>
        <w:t xml:space="preserve"> </w:t>
      </w:r>
      <w:r>
        <w:rPr>
          <w:color w:val="333333"/>
        </w:rPr>
        <w:t>and</w:t>
      </w:r>
      <w:r>
        <w:rPr>
          <w:color w:val="333333"/>
          <w:spacing w:val="-7"/>
        </w:rPr>
        <w:t xml:space="preserve"> </w:t>
      </w:r>
      <w:r>
        <w:rPr>
          <w:color w:val="333333"/>
        </w:rPr>
        <w:t>the</w:t>
      </w:r>
      <w:r>
        <w:rPr>
          <w:color w:val="333333"/>
          <w:spacing w:val="-8"/>
        </w:rPr>
        <w:t xml:space="preserve"> </w:t>
      </w:r>
      <w:r>
        <w:rPr>
          <w:color w:val="333333"/>
        </w:rPr>
        <w:t>learning</w:t>
      </w:r>
      <w:r>
        <w:rPr>
          <w:color w:val="333333"/>
          <w:spacing w:val="-8"/>
        </w:rPr>
        <w:t xml:space="preserve"> </w:t>
      </w:r>
      <w:r>
        <w:rPr>
          <w:color w:val="333333"/>
        </w:rPr>
        <w:t>environment.</w:t>
      </w:r>
      <w:r>
        <w:rPr>
          <w:color w:val="333333"/>
          <w:spacing w:val="-8"/>
        </w:rPr>
        <w:t xml:space="preserve"> </w:t>
      </w:r>
      <w:r>
        <w:rPr>
          <w:color w:val="333333"/>
        </w:rPr>
        <w:t>Language</w:t>
      </w:r>
      <w:r>
        <w:rPr>
          <w:color w:val="333333"/>
          <w:spacing w:val="-7"/>
        </w:rPr>
        <w:t xml:space="preserve"> </w:t>
      </w:r>
      <w:r>
        <w:rPr>
          <w:color w:val="333333"/>
        </w:rPr>
        <w:t>and</w:t>
      </w:r>
      <w:r>
        <w:rPr>
          <w:color w:val="333333"/>
          <w:spacing w:val="-8"/>
        </w:rPr>
        <w:t xml:space="preserve"> </w:t>
      </w:r>
      <w:r>
        <w:rPr>
          <w:color w:val="333333"/>
        </w:rPr>
        <w:t>culture</w:t>
      </w:r>
      <w:r>
        <w:rPr>
          <w:color w:val="333333"/>
          <w:spacing w:val="-8"/>
        </w:rPr>
        <w:t xml:space="preserve"> </w:t>
      </w:r>
      <w:r>
        <w:rPr>
          <w:color w:val="333333"/>
        </w:rPr>
        <w:t>are</w:t>
      </w:r>
      <w:r>
        <w:rPr>
          <w:color w:val="333333"/>
          <w:spacing w:val="-8"/>
        </w:rPr>
        <w:t xml:space="preserve"> </w:t>
      </w:r>
      <w:r>
        <w:rPr>
          <w:color w:val="333333"/>
        </w:rPr>
        <w:t>taught</w:t>
      </w:r>
      <w:r>
        <w:rPr>
          <w:color w:val="333333"/>
          <w:spacing w:val="-7"/>
        </w:rPr>
        <w:t xml:space="preserve"> </w:t>
      </w:r>
      <w:r>
        <w:rPr>
          <w:color w:val="333333"/>
        </w:rPr>
        <w:t>in</w:t>
      </w:r>
      <w:r>
        <w:rPr>
          <w:color w:val="333333"/>
          <w:spacing w:val="-8"/>
        </w:rPr>
        <w:t xml:space="preserve"> </w:t>
      </w:r>
      <w:r>
        <w:rPr>
          <w:color w:val="333333"/>
        </w:rPr>
        <w:t>an integrated way through task-based and enquiry-based approaches to learning. Student will achieve levels A1 to lower A2 (beginners and false beginners,</w:t>
      </w:r>
      <w:r>
        <w:rPr>
          <w:color w:val="333333"/>
          <w:spacing w:val="-3"/>
        </w:rPr>
        <w:t xml:space="preserve"> </w:t>
      </w:r>
      <w:r>
        <w:rPr>
          <w:color w:val="333333"/>
        </w:rPr>
        <w:t>or</w:t>
      </w:r>
      <w:r>
        <w:rPr>
          <w:color w:val="333333"/>
          <w:spacing w:val="-3"/>
        </w:rPr>
        <w:t xml:space="preserve"> </w:t>
      </w:r>
      <w:r>
        <w:rPr>
          <w:color w:val="333333"/>
        </w:rPr>
        <w:t>upper</w:t>
      </w:r>
      <w:r>
        <w:rPr>
          <w:color w:val="333333"/>
          <w:spacing w:val="-3"/>
        </w:rPr>
        <w:t xml:space="preserve"> </w:t>
      </w:r>
      <w:r>
        <w:rPr>
          <w:color w:val="333333"/>
        </w:rPr>
        <w:t>B1</w:t>
      </w:r>
      <w:r>
        <w:rPr>
          <w:color w:val="333333"/>
          <w:spacing w:val="-3"/>
        </w:rPr>
        <w:t xml:space="preserve"> </w:t>
      </w:r>
      <w:r>
        <w:rPr>
          <w:color w:val="333333"/>
        </w:rPr>
        <w:t>(intermediates)</w:t>
      </w:r>
      <w:r>
        <w:rPr>
          <w:color w:val="333333"/>
          <w:spacing w:val="-3"/>
        </w:rPr>
        <w:t xml:space="preserve"> </w:t>
      </w:r>
      <w:r>
        <w:rPr>
          <w:color w:val="333333"/>
        </w:rPr>
        <w:t>on</w:t>
      </w:r>
      <w:r>
        <w:rPr>
          <w:color w:val="333333"/>
          <w:spacing w:val="-2"/>
        </w:rPr>
        <w:t xml:space="preserve"> </w:t>
      </w:r>
      <w:r>
        <w:rPr>
          <w:color w:val="333333"/>
        </w:rPr>
        <w:t>the</w:t>
      </w:r>
      <w:r>
        <w:rPr>
          <w:color w:val="333333"/>
          <w:spacing w:val="-3"/>
        </w:rPr>
        <w:t xml:space="preserve"> </w:t>
      </w:r>
      <w:r>
        <w:rPr>
          <w:color w:val="333333"/>
        </w:rPr>
        <w:t>CEFR;</w:t>
      </w:r>
      <w:r>
        <w:rPr>
          <w:color w:val="333333"/>
          <w:spacing w:val="-3"/>
        </w:rPr>
        <w:t xml:space="preserve"> </w:t>
      </w:r>
      <w:r>
        <w:rPr>
          <w:color w:val="333333"/>
        </w:rPr>
        <w:t>cultural</w:t>
      </w:r>
      <w:r>
        <w:rPr>
          <w:color w:val="333333"/>
          <w:spacing w:val="-3"/>
        </w:rPr>
        <w:t xml:space="preserve"> </w:t>
      </w:r>
      <w:r>
        <w:rPr>
          <w:color w:val="333333"/>
        </w:rPr>
        <w:t>elements</w:t>
      </w:r>
      <w:r>
        <w:rPr>
          <w:color w:val="333333"/>
          <w:spacing w:val="-3"/>
        </w:rPr>
        <w:t xml:space="preserve"> </w:t>
      </w:r>
      <w:r>
        <w:rPr>
          <w:color w:val="333333"/>
        </w:rPr>
        <w:t>focus</w:t>
      </w:r>
      <w:r>
        <w:rPr>
          <w:color w:val="333333"/>
          <w:spacing w:val="-2"/>
        </w:rPr>
        <w:t xml:space="preserve"> </w:t>
      </w:r>
      <w:r>
        <w:rPr>
          <w:color w:val="333333"/>
        </w:rPr>
        <w:t>on</w:t>
      </w:r>
      <w:r>
        <w:rPr>
          <w:color w:val="333333"/>
          <w:spacing w:val="-3"/>
        </w:rPr>
        <w:t xml:space="preserve"> </w:t>
      </w:r>
      <w:r>
        <w:rPr>
          <w:color w:val="333333"/>
        </w:rPr>
        <w:t>key</w:t>
      </w:r>
      <w:r>
        <w:rPr>
          <w:color w:val="333333"/>
          <w:spacing w:val="-3"/>
        </w:rPr>
        <w:t xml:space="preserve"> </w:t>
      </w:r>
      <w:r>
        <w:rPr>
          <w:color w:val="333333"/>
        </w:rPr>
        <w:t>concepts</w:t>
      </w:r>
      <w:r>
        <w:rPr>
          <w:color w:val="333333"/>
          <w:spacing w:val="-3"/>
        </w:rPr>
        <w:t xml:space="preserve"> </w:t>
      </w:r>
      <w:r>
        <w:rPr>
          <w:color w:val="333333"/>
        </w:rPr>
        <w:t>of</w:t>
      </w:r>
      <w:r>
        <w:rPr>
          <w:color w:val="333333"/>
          <w:spacing w:val="-3"/>
        </w:rPr>
        <w:t xml:space="preserve"> </w:t>
      </w:r>
      <w:r>
        <w:rPr>
          <w:color w:val="333333"/>
        </w:rPr>
        <w:t>study</w:t>
      </w:r>
      <w:r>
        <w:rPr>
          <w:color w:val="333333"/>
          <w:spacing w:val="-2"/>
        </w:rPr>
        <w:t xml:space="preserve"> </w:t>
      </w:r>
      <w:r>
        <w:rPr>
          <w:color w:val="333333"/>
        </w:rPr>
        <w:t>from</w:t>
      </w:r>
      <w:r>
        <w:rPr>
          <w:color w:val="333333"/>
          <w:spacing w:val="-3"/>
        </w:rPr>
        <w:t xml:space="preserve"> </w:t>
      </w:r>
      <w:r>
        <w:rPr>
          <w:color w:val="333333"/>
        </w:rPr>
        <w:t>the</w:t>
      </w:r>
      <w:r>
        <w:rPr>
          <w:color w:val="333333"/>
          <w:spacing w:val="-3"/>
        </w:rPr>
        <w:t xml:space="preserve"> </w:t>
      </w:r>
      <w:r>
        <w:rPr>
          <w:color w:val="333333"/>
        </w:rPr>
        <w:t>Chinese</w:t>
      </w:r>
      <w:r>
        <w:rPr>
          <w:color w:val="333333"/>
          <w:spacing w:val="-3"/>
        </w:rPr>
        <w:t xml:space="preserve"> </w:t>
      </w:r>
      <w:r>
        <w:rPr>
          <w:color w:val="333333"/>
        </w:rPr>
        <w:t>world.</w:t>
      </w:r>
    </w:p>
    <w:p w:rsidR="00CB3363" w:rsidRDefault="00E84452">
      <w:pPr>
        <w:spacing w:before="1"/>
        <w:ind w:left="159"/>
        <w:rPr>
          <w:sz w:val="16"/>
        </w:rPr>
      </w:pPr>
      <w:r>
        <w:rPr>
          <w:b/>
          <w:color w:val="333333"/>
          <w:sz w:val="16"/>
        </w:rPr>
        <w:t xml:space="preserve">Assessment: </w:t>
      </w:r>
      <w:r>
        <w:rPr>
          <w:color w:val="333333"/>
          <w:sz w:val="16"/>
        </w:rPr>
        <w:t>Portfolio (60%), Essay (40%)</w:t>
      </w:r>
    </w:p>
    <w:p w:rsidR="00CB3363" w:rsidRDefault="00E84452">
      <w:pPr>
        <w:pStyle w:val="BodyText"/>
      </w:pPr>
      <w:r>
        <w:rPr>
          <w:color w:val="333333"/>
        </w:rPr>
        <w:t>*All transcripts are issued in UK credits.</w:t>
      </w:r>
    </w:p>
    <w:p w:rsidR="00CB3363" w:rsidRDefault="00CB3363">
      <w:pPr>
        <w:pStyle w:val="BodyText"/>
        <w:spacing w:before="0"/>
        <w:ind w:left="0"/>
        <w:rPr>
          <w:sz w:val="18"/>
        </w:rPr>
      </w:pPr>
    </w:p>
    <w:p w:rsidR="00CB3363" w:rsidRDefault="00E84452">
      <w:pPr>
        <w:pStyle w:val="Heading2"/>
        <w:rPr>
          <w:u w:val="none"/>
        </w:rPr>
      </w:pPr>
      <w:bookmarkStart w:id="71" w:name="_bookmark69"/>
      <w:bookmarkEnd w:id="71"/>
      <w:r>
        <w:rPr>
          <w:color w:val="333333"/>
          <w:u w:color="333333"/>
        </w:rPr>
        <w:t>Expressions of Chinese Culture 1</w:t>
      </w:r>
    </w:p>
    <w:p w:rsidR="00CB3363" w:rsidRDefault="00E84452">
      <w:pPr>
        <w:pStyle w:val="Heading3"/>
        <w:tabs>
          <w:tab w:val="left" w:pos="3819"/>
          <w:tab w:val="left" w:pos="6561"/>
        </w:tabs>
        <w:spacing w:before="114"/>
      </w:pPr>
      <w:r>
        <w:rPr>
          <w:color w:val="333333"/>
        </w:rPr>
        <w:t>Module</w:t>
      </w:r>
      <w:r>
        <w:rPr>
          <w:color w:val="333333"/>
          <w:spacing w:val="-8"/>
        </w:rPr>
        <w:t xml:space="preserve"> </w:t>
      </w:r>
      <w:r>
        <w:rPr>
          <w:color w:val="333333"/>
        </w:rPr>
        <w:t>Code:</w:t>
      </w:r>
      <w:r>
        <w:rPr>
          <w:color w:val="333333"/>
          <w:spacing w:val="-8"/>
        </w:rPr>
        <w:t xml:space="preserve"> </w:t>
      </w:r>
      <w:r>
        <w:rPr>
          <w:color w:val="333333"/>
        </w:rPr>
        <w:t>5CHIN001W</w:t>
      </w:r>
      <w:r>
        <w:rPr>
          <w:color w:val="333333"/>
        </w:rPr>
        <w:tab/>
        <w:t>Level</w:t>
      </w:r>
      <w:r>
        <w:rPr>
          <w:color w:val="333333"/>
          <w:spacing w:val="-3"/>
        </w:rPr>
        <w:t xml:space="preserve"> </w:t>
      </w:r>
      <w:r>
        <w:rPr>
          <w:color w:val="333333"/>
        </w:rPr>
        <w:t>5</w:t>
      </w:r>
      <w:r>
        <w:rPr>
          <w:color w:val="333333"/>
        </w:rPr>
        <w:tab/>
        <w:t>Semester</w:t>
      </w:r>
      <w:r>
        <w:rPr>
          <w:color w:val="333333"/>
          <w:spacing w:val="-1"/>
        </w:rPr>
        <w:t xml:space="preserve"> </w:t>
      </w:r>
      <w:r>
        <w:rPr>
          <w:color w:val="333333"/>
        </w:rPr>
        <w:t>1</w:t>
      </w:r>
    </w:p>
    <w:p w:rsidR="00CB3363" w:rsidRDefault="00E84452">
      <w:pPr>
        <w:tabs>
          <w:tab w:val="left" w:pos="3819"/>
          <w:tab w:val="left" w:pos="6561"/>
        </w:tabs>
        <w:spacing w:before="42"/>
        <w:ind w:left="159"/>
        <w:rPr>
          <w:b/>
          <w:sz w:val="16"/>
        </w:rPr>
      </w:pPr>
      <w:r>
        <w:rPr>
          <w:b/>
          <w:color w:val="333333"/>
          <w:sz w:val="16"/>
        </w:rPr>
        <w:t>Location:</w:t>
      </w:r>
      <w:r>
        <w:rPr>
          <w:b/>
          <w:color w:val="333333"/>
          <w:spacing w:val="-7"/>
          <w:sz w:val="16"/>
        </w:rPr>
        <w:t xml:space="preserve"> </w:t>
      </w:r>
      <w:r>
        <w:rPr>
          <w:b/>
          <w:color w:val="333333"/>
          <w:sz w:val="16"/>
        </w:rPr>
        <w:t>Regent</w:t>
      </w:r>
      <w:r>
        <w:rPr>
          <w:b/>
          <w:color w:val="333333"/>
          <w:sz w:val="16"/>
        </w:rPr>
        <w:tab/>
        <w:t>UK Credit</w:t>
      </w:r>
      <w:r>
        <w:rPr>
          <w:b/>
          <w:color w:val="333333"/>
          <w:spacing w:val="-9"/>
          <w:sz w:val="16"/>
        </w:rPr>
        <w:t xml:space="preserve"> </w:t>
      </w:r>
      <w:r>
        <w:rPr>
          <w:b/>
          <w:color w:val="333333"/>
          <w:sz w:val="16"/>
        </w:rPr>
        <w:t>Value:</w:t>
      </w:r>
      <w:r>
        <w:rPr>
          <w:b/>
          <w:color w:val="333333"/>
          <w:spacing w:val="-4"/>
          <w:sz w:val="16"/>
        </w:rPr>
        <w:t xml:space="preserve"> </w:t>
      </w:r>
      <w:r>
        <w:rPr>
          <w:b/>
          <w:color w:val="333333"/>
          <w:sz w:val="16"/>
        </w:rPr>
        <w:t>20</w:t>
      </w:r>
      <w:r>
        <w:rPr>
          <w:b/>
          <w:color w:val="333333"/>
          <w:sz w:val="16"/>
        </w:rPr>
        <w:tab/>
        <w:t>Equivalent Credit Value: US Credits 4 / ECTS credits</w:t>
      </w:r>
      <w:r>
        <w:rPr>
          <w:b/>
          <w:color w:val="333333"/>
          <w:spacing w:val="-16"/>
          <w:sz w:val="16"/>
        </w:rPr>
        <w:t xml:space="preserve"> </w:t>
      </w:r>
      <w:r>
        <w:rPr>
          <w:b/>
          <w:color w:val="333333"/>
          <w:sz w:val="16"/>
        </w:rPr>
        <w:t>10*</w:t>
      </w:r>
    </w:p>
    <w:p w:rsidR="00CB3363" w:rsidRDefault="00E84452">
      <w:pPr>
        <w:pStyle w:val="Heading4"/>
      </w:pPr>
      <w:r>
        <w:rPr>
          <w:color w:val="333333"/>
        </w:rPr>
        <w:t>Pre-requisite: 4CHIN002W The Chinese World and the Word 2 or equivalent</w:t>
      </w:r>
    </w:p>
    <w:p w:rsidR="00CB3363" w:rsidRDefault="00E84452">
      <w:pPr>
        <w:spacing w:before="43"/>
        <w:ind w:left="159"/>
        <w:rPr>
          <w:b/>
          <w:i/>
          <w:sz w:val="16"/>
        </w:rPr>
      </w:pPr>
      <w:r>
        <w:rPr>
          <w:b/>
          <w:i/>
          <w:color w:val="333333"/>
          <w:sz w:val="16"/>
        </w:rPr>
        <w:t>Students will be required to attend a testing session upon arrival to confirm eligibility.</w:t>
      </w:r>
    </w:p>
    <w:p w:rsidR="00CB3363" w:rsidRDefault="00CB3363">
      <w:pPr>
        <w:rPr>
          <w:sz w:val="16"/>
        </w:rPr>
        <w:sectPr w:rsidR="00CB3363">
          <w:pgSz w:w="15840" w:h="12240" w:orient="landscape"/>
          <w:pgMar w:top="280" w:right="420" w:bottom="280" w:left="2000" w:header="720" w:footer="720" w:gutter="0"/>
          <w:cols w:space="720"/>
        </w:sectPr>
      </w:pPr>
    </w:p>
    <w:p w:rsidR="00CB3363" w:rsidRDefault="00E84452">
      <w:pPr>
        <w:pStyle w:val="BodyText"/>
        <w:spacing w:before="64" w:line="295" w:lineRule="auto"/>
        <w:ind w:right="2662"/>
      </w:pPr>
      <w:r>
        <w:rPr>
          <w:color w:val="333333"/>
        </w:rPr>
        <w:lastRenderedPageBreak/>
        <w:t>Second-year post-beginner students of Chinese will learn a range of language skills, cultural competencies and critical abilities to enable them to function with an intermediate level of linguistic and cultural autonomy in Chinese-speaking environments. Language and culture are taught through task-based</w:t>
      </w:r>
      <w:r>
        <w:rPr>
          <w:color w:val="333333"/>
          <w:spacing w:val="-9"/>
        </w:rPr>
        <w:t xml:space="preserve"> </w:t>
      </w:r>
      <w:r>
        <w:rPr>
          <w:color w:val="333333"/>
        </w:rPr>
        <w:t>and</w:t>
      </w:r>
      <w:r>
        <w:rPr>
          <w:color w:val="333333"/>
          <w:spacing w:val="-9"/>
        </w:rPr>
        <w:t xml:space="preserve"> </w:t>
      </w:r>
      <w:r>
        <w:rPr>
          <w:color w:val="333333"/>
        </w:rPr>
        <w:t>enquiry-based</w:t>
      </w:r>
      <w:r>
        <w:rPr>
          <w:color w:val="333333"/>
          <w:spacing w:val="-9"/>
        </w:rPr>
        <w:t xml:space="preserve"> </w:t>
      </w:r>
      <w:r>
        <w:rPr>
          <w:color w:val="333333"/>
        </w:rPr>
        <w:t>approaches</w:t>
      </w:r>
      <w:r>
        <w:rPr>
          <w:color w:val="333333"/>
          <w:spacing w:val="-9"/>
        </w:rPr>
        <w:t xml:space="preserve"> </w:t>
      </w:r>
      <w:r>
        <w:rPr>
          <w:color w:val="333333"/>
        </w:rPr>
        <w:t>with</w:t>
      </w:r>
      <w:r>
        <w:rPr>
          <w:color w:val="333333"/>
          <w:spacing w:val="-9"/>
        </w:rPr>
        <w:t xml:space="preserve"> </w:t>
      </w:r>
      <w:r>
        <w:rPr>
          <w:color w:val="333333"/>
        </w:rPr>
        <w:t>special</w:t>
      </w:r>
      <w:r>
        <w:rPr>
          <w:color w:val="333333"/>
          <w:spacing w:val="-9"/>
        </w:rPr>
        <w:t xml:space="preserve"> </w:t>
      </w:r>
      <w:r>
        <w:rPr>
          <w:color w:val="333333"/>
        </w:rPr>
        <w:t>emphasis</w:t>
      </w:r>
      <w:r>
        <w:rPr>
          <w:color w:val="333333"/>
          <w:spacing w:val="-9"/>
        </w:rPr>
        <w:t xml:space="preserve"> </w:t>
      </w:r>
      <w:r>
        <w:rPr>
          <w:color w:val="333333"/>
        </w:rPr>
        <w:t>on</w:t>
      </w:r>
      <w:r>
        <w:rPr>
          <w:color w:val="333333"/>
          <w:spacing w:val="-8"/>
        </w:rPr>
        <w:t xml:space="preserve"> </w:t>
      </w:r>
      <w:r>
        <w:rPr>
          <w:color w:val="333333"/>
        </w:rPr>
        <w:t>the</w:t>
      </w:r>
      <w:r>
        <w:rPr>
          <w:color w:val="333333"/>
          <w:spacing w:val="-9"/>
        </w:rPr>
        <w:t xml:space="preserve"> </w:t>
      </w:r>
      <w:r>
        <w:rPr>
          <w:color w:val="333333"/>
        </w:rPr>
        <w:t>promotion</w:t>
      </w:r>
      <w:r>
        <w:rPr>
          <w:color w:val="333333"/>
          <w:spacing w:val="-9"/>
        </w:rPr>
        <w:t xml:space="preserve"> </w:t>
      </w:r>
      <w:r>
        <w:rPr>
          <w:color w:val="333333"/>
        </w:rPr>
        <w:t>of</w:t>
      </w:r>
      <w:r>
        <w:rPr>
          <w:color w:val="333333"/>
          <w:spacing w:val="-9"/>
        </w:rPr>
        <w:t xml:space="preserve"> </w:t>
      </w:r>
      <w:r>
        <w:rPr>
          <w:color w:val="333333"/>
        </w:rPr>
        <w:t>intercultural</w:t>
      </w:r>
      <w:r>
        <w:rPr>
          <w:color w:val="333333"/>
          <w:spacing w:val="-9"/>
        </w:rPr>
        <w:t xml:space="preserve"> </w:t>
      </w:r>
      <w:r>
        <w:rPr>
          <w:color w:val="333333"/>
        </w:rPr>
        <w:t>understanding.</w:t>
      </w:r>
      <w:r>
        <w:rPr>
          <w:color w:val="333333"/>
          <w:spacing w:val="-9"/>
        </w:rPr>
        <w:t xml:space="preserve"> </w:t>
      </w:r>
      <w:r>
        <w:rPr>
          <w:color w:val="333333"/>
        </w:rPr>
        <w:t>Students</w:t>
      </w:r>
      <w:r>
        <w:rPr>
          <w:color w:val="333333"/>
          <w:spacing w:val="-9"/>
        </w:rPr>
        <w:t xml:space="preserve"> </w:t>
      </w:r>
      <w:r>
        <w:rPr>
          <w:color w:val="333333"/>
        </w:rPr>
        <w:t>will</w:t>
      </w:r>
      <w:r>
        <w:rPr>
          <w:color w:val="333333"/>
          <w:spacing w:val="-9"/>
        </w:rPr>
        <w:t xml:space="preserve"> </w:t>
      </w:r>
      <w:r>
        <w:rPr>
          <w:color w:val="333333"/>
        </w:rPr>
        <w:t>achieve</w:t>
      </w:r>
      <w:r>
        <w:rPr>
          <w:color w:val="333333"/>
          <w:spacing w:val="-8"/>
        </w:rPr>
        <w:t xml:space="preserve"> </w:t>
      </w:r>
      <w:r>
        <w:rPr>
          <w:color w:val="333333"/>
        </w:rPr>
        <w:t>levels</w:t>
      </w:r>
      <w:r>
        <w:rPr>
          <w:color w:val="333333"/>
          <w:spacing w:val="-9"/>
        </w:rPr>
        <w:t xml:space="preserve"> </w:t>
      </w:r>
      <w:r>
        <w:rPr>
          <w:color w:val="333333"/>
        </w:rPr>
        <w:t>B1</w:t>
      </w:r>
      <w:r>
        <w:rPr>
          <w:color w:val="333333"/>
          <w:spacing w:val="-9"/>
        </w:rPr>
        <w:t xml:space="preserve"> </w:t>
      </w:r>
      <w:r>
        <w:rPr>
          <w:color w:val="333333"/>
        </w:rPr>
        <w:t>or</w:t>
      </w:r>
      <w:r>
        <w:rPr>
          <w:color w:val="333333"/>
          <w:spacing w:val="-9"/>
        </w:rPr>
        <w:t xml:space="preserve"> </w:t>
      </w:r>
      <w:r>
        <w:rPr>
          <w:color w:val="333333"/>
        </w:rPr>
        <w:t>B2 (depending</w:t>
      </w:r>
      <w:r>
        <w:rPr>
          <w:color w:val="333333"/>
          <w:spacing w:val="-3"/>
        </w:rPr>
        <w:t xml:space="preserve"> </w:t>
      </w:r>
      <w:r>
        <w:rPr>
          <w:color w:val="333333"/>
        </w:rPr>
        <w:t>on</w:t>
      </w:r>
      <w:r>
        <w:rPr>
          <w:color w:val="333333"/>
          <w:spacing w:val="-4"/>
        </w:rPr>
        <w:t xml:space="preserve"> </w:t>
      </w:r>
      <w:r>
        <w:rPr>
          <w:color w:val="333333"/>
        </w:rPr>
        <w:t>entry</w:t>
      </w:r>
      <w:r>
        <w:rPr>
          <w:color w:val="333333"/>
          <w:spacing w:val="-3"/>
        </w:rPr>
        <w:t xml:space="preserve"> </w:t>
      </w:r>
      <w:r>
        <w:rPr>
          <w:color w:val="333333"/>
        </w:rPr>
        <w:t>point);</w:t>
      </w:r>
      <w:r>
        <w:rPr>
          <w:color w:val="333333"/>
          <w:spacing w:val="-3"/>
        </w:rPr>
        <w:t xml:space="preserve"> </w:t>
      </w:r>
      <w:r>
        <w:rPr>
          <w:color w:val="333333"/>
        </w:rPr>
        <w:t>cultural</w:t>
      </w:r>
      <w:r>
        <w:rPr>
          <w:color w:val="333333"/>
          <w:spacing w:val="-3"/>
        </w:rPr>
        <w:t xml:space="preserve"> </w:t>
      </w:r>
      <w:r>
        <w:rPr>
          <w:color w:val="333333"/>
        </w:rPr>
        <w:t>elements</w:t>
      </w:r>
      <w:r>
        <w:rPr>
          <w:color w:val="333333"/>
          <w:spacing w:val="-3"/>
        </w:rPr>
        <w:t xml:space="preserve"> </w:t>
      </w:r>
      <w:r>
        <w:rPr>
          <w:color w:val="333333"/>
        </w:rPr>
        <w:t>focus</w:t>
      </w:r>
      <w:r>
        <w:rPr>
          <w:color w:val="333333"/>
          <w:spacing w:val="-3"/>
        </w:rPr>
        <w:t xml:space="preserve"> </w:t>
      </w:r>
      <w:r>
        <w:rPr>
          <w:color w:val="333333"/>
        </w:rPr>
        <w:t>on</w:t>
      </w:r>
      <w:r>
        <w:rPr>
          <w:color w:val="333333"/>
          <w:spacing w:val="-3"/>
        </w:rPr>
        <w:t xml:space="preserve"> </w:t>
      </w:r>
      <w:r>
        <w:rPr>
          <w:color w:val="333333"/>
        </w:rPr>
        <w:t>key</w:t>
      </w:r>
      <w:r>
        <w:rPr>
          <w:color w:val="333333"/>
          <w:spacing w:val="-3"/>
        </w:rPr>
        <w:t xml:space="preserve"> </w:t>
      </w:r>
      <w:r>
        <w:rPr>
          <w:color w:val="333333"/>
        </w:rPr>
        <w:t>events</w:t>
      </w:r>
      <w:r>
        <w:rPr>
          <w:color w:val="333333"/>
          <w:spacing w:val="-3"/>
        </w:rPr>
        <w:t xml:space="preserve"> </w:t>
      </w:r>
      <w:r>
        <w:rPr>
          <w:color w:val="333333"/>
        </w:rPr>
        <w:t>and</w:t>
      </w:r>
      <w:r>
        <w:rPr>
          <w:color w:val="333333"/>
          <w:spacing w:val="-3"/>
        </w:rPr>
        <w:t xml:space="preserve"> </w:t>
      </w:r>
      <w:r>
        <w:rPr>
          <w:color w:val="333333"/>
        </w:rPr>
        <w:t>ideas</w:t>
      </w:r>
      <w:r>
        <w:rPr>
          <w:color w:val="333333"/>
          <w:spacing w:val="-3"/>
        </w:rPr>
        <w:t xml:space="preserve"> </w:t>
      </w:r>
      <w:r>
        <w:rPr>
          <w:color w:val="333333"/>
        </w:rPr>
        <w:t>that</w:t>
      </w:r>
      <w:r>
        <w:rPr>
          <w:color w:val="333333"/>
          <w:spacing w:val="-3"/>
        </w:rPr>
        <w:t xml:space="preserve"> </w:t>
      </w:r>
      <w:r>
        <w:rPr>
          <w:color w:val="333333"/>
        </w:rPr>
        <w:t>have</w:t>
      </w:r>
      <w:r>
        <w:rPr>
          <w:color w:val="333333"/>
          <w:spacing w:val="-3"/>
        </w:rPr>
        <w:t xml:space="preserve"> </w:t>
      </w:r>
      <w:r>
        <w:rPr>
          <w:color w:val="333333"/>
        </w:rPr>
        <w:t>shaped</w:t>
      </w:r>
      <w:r>
        <w:rPr>
          <w:color w:val="333333"/>
          <w:spacing w:val="-3"/>
        </w:rPr>
        <w:t xml:space="preserve"> </w:t>
      </w:r>
      <w:r>
        <w:rPr>
          <w:color w:val="333333"/>
        </w:rPr>
        <w:t>the</w:t>
      </w:r>
      <w:r>
        <w:rPr>
          <w:color w:val="333333"/>
          <w:spacing w:val="-3"/>
        </w:rPr>
        <w:t xml:space="preserve"> </w:t>
      </w:r>
      <w:r>
        <w:rPr>
          <w:color w:val="333333"/>
        </w:rPr>
        <w:t>contemporary</w:t>
      </w:r>
      <w:r>
        <w:rPr>
          <w:color w:val="333333"/>
          <w:spacing w:val="-3"/>
        </w:rPr>
        <w:t xml:space="preserve"> </w:t>
      </w:r>
      <w:r>
        <w:rPr>
          <w:color w:val="333333"/>
        </w:rPr>
        <w:t>Chinese</w:t>
      </w:r>
      <w:r>
        <w:rPr>
          <w:color w:val="333333"/>
          <w:spacing w:val="-3"/>
        </w:rPr>
        <w:t xml:space="preserve"> </w:t>
      </w:r>
      <w:r>
        <w:rPr>
          <w:color w:val="333333"/>
        </w:rPr>
        <w:t>world.</w:t>
      </w:r>
    </w:p>
    <w:p w:rsidR="00CB3363" w:rsidRDefault="00E84452">
      <w:pPr>
        <w:pStyle w:val="BodyText"/>
        <w:spacing w:before="2"/>
      </w:pPr>
      <w:r>
        <w:rPr>
          <w:b/>
          <w:color w:val="333333"/>
        </w:rPr>
        <w:t xml:space="preserve">Assessment: </w:t>
      </w:r>
      <w:r>
        <w:rPr>
          <w:color w:val="333333"/>
        </w:rPr>
        <w:t>Portfolio (30%), In-Class Test/Assignment exam conditions (30%), Essay (40%)</w:t>
      </w:r>
    </w:p>
    <w:p w:rsidR="00CB3363" w:rsidRDefault="00E84452">
      <w:pPr>
        <w:pStyle w:val="BodyText"/>
        <w:spacing w:before="42"/>
      </w:pPr>
      <w:r>
        <w:rPr>
          <w:color w:val="333333"/>
        </w:rPr>
        <w:t>*All transcripts are issued in UK credits.</w:t>
      </w:r>
    </w:p>
    <w:p w:rsidR="00CB3363" w:rsidRDefault="005F4817">
      <w:pPr>
        <w:pStyle w:val="BodyText"/>
        <w:spacing w:before="3"/>
        <w:ind w:left="0"/>
        <w:rPr>
          <w:sz w:val="19"/>
        </w:rPr>
      </w:pPr>
      <w:r>
        <w:rPr>
          <w:noProof/>
        </w:rPr>
        <mc:AlternateContent>
          <mc:Choice Requires="wps">
            <w:drawing>
              <wp:inline distT="0" distB="0" distL="0" distR="0">
                <wp:extent cx="6764020" cy="0"/>
                <wp:effectExtent l="0" t="0" r="0" b="0"/>
                <wp:docPr id="6" name="Lin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4020" cy="0"/>
                        </a:xfrm>
                        <a:prstGeom prst="line">
                          <a:avLst/>
                        </a:prstGeom>
                        <a:noFill/>
                        <a:ln w="7201">
                          <a:solidFill>
                            <a:srgbClr val="EDEDED"/>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33B03E2" id="Line 7" o:spid="_x0000_s1026" style="visibility:visible;mso-wrap-style:square;mso-left-percent:-10001;mso-top-percent:-10001;mso-position-horizontal:absolute;mso-position-horizontal-relative:char;mso-position-vertical:absolute;mso-position-vertical-relative:line;mso-left-percent:-10001;mso-top-percent:-10001" from="0,0" to="53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" strokecolor="#ededed" strokeweight=".20003mm">
                <w10:anchorlock/>
              </v:line>
            </w:pict>
          </mc:Fallback>
        </mc:AlternateContent>
      </w:r>
    </w:p>
    <w:p w:rsidR="00CB3363" w:rsidRDefault="00CB3363">
      <w:pPr>
        <w:pStyle w:val="BodyText"/>
        <w:spacing w:before="0"/>
        <w:ind w:left="0"/>
        <w:rPr>
          <w:sz w:val="18"/>
        </w:rPr>
      </w:pPr>
    </w:p>
    <w:p w:rsidR="00CB3363" w:rsidRDefault="00CB3363">
      <w:pPr>
        <w:pStyle w:val="BodyText"/>
        <w:spacing w:before="8"/>
        <w:ind w:left="0"/>
      </w:pPr>
    </w:p>
    <w:p w:rsidR="00CB3363" w:rsidRDefault="00E84452">
      <w:pPr>
        <w:pStyle w:val="Heading1"/>
      </w:pPr>
      <w:r>
        <w:rPr>
          <w:color w:val="333333"/>
        </w:rPr>
        <w:t>Modern Languages and Cultures: French</w:t>
      </w:r>
    </w:p>
    <w:p w:rsidR="00CB3363" w:rsidRDefault="00E84452">
      <w:pPr>
        <w:pStyle w:val="Heading2"/>
        <w:spacing w:before="228"/>
        <w:rPr>
          <w:u w:val="none"/>
        </w:rPr>
      </w:pPr>
      <w:bookmarkStart w:id="72" w:name="_bookmark70"/>
      <w:bookmarkEnd w:id="72"/>
      <w:r>
        <w:rPr>
          <w:color w:val="333333"/>
          <w:u w:color="333333"/>
        </w:rPr>
        <w:t>The French World and the Word 1</w:t>
      </w:r>
    </w:p>
    <w:p w:rsidR="00CB3363" w:rsidRDefault="00E84452">
      <w:pPr>
        <w:pStyle w:val="Heading3"/>
        <w:tabs>
          <w:tab w:val="left" w:pos="3819"/>
          <w:tab w:val="left" w:pos="6561"/>
        </w:tabs>
      </w:pPr>
      <w:r>
        <w:rPr>
          <w:color w:val="333333"/>
        </w:rPr>
        <w:t>Module</w:t>
      </w:r>
      <w:r>
        <w:rPr>
          <w:color w:val="333333"/>
          <w:spacing w:val="-8"/>
        </w:rPr>
        <w:t xml:space="preserve"> </w:t>
      </w:r>
      <w:r>
        <w:rPr>
          <w:color w:val="333333"/>
        </w:rPr>
        <w:t>Code:</w:t>
      </w:r>
      <w:r>
        <w:rPr>
          <w:color w:val="333333"/>
          <w:spacing w:val="-8"/>
        </w:rPr>
        <w:t xml:space="preserve"> </w:t>
      </w:r>
      <w:r>
        <w:rPr>
          <w:color w:val="333333"/>
        </w:rPr>
        <w:t>4FRNC001W</w:t>
      </w:r>
      <w:r>
        <w:rPr>
          <w:color w:val="333333"/>
        </w:rPr>
        <w:tab/>
        <w:t>Level</w:t>
      </w:r>
      <w:r>
        <w:rPr>
          <w:color w:val="333333"/>
          <w:spacing w:val="-3"/>
        </w:rPr>
        <w:t xml:space="preserve"> </w:t>
      </w:r>
      <w:r>
        <w:rPr>
          <w:color w:val="333333"/>
        </w:rPr>
        <w:t>4</w:t>
      </w:r>
      <w:r>
        <w:rPr>
          <w:color w:val="333333"/>
        </w:rPr>
        <w:tab/>
        <w:t>Semester</w:t>
      </w:r>
      <w:r>
        <w:rPr>
          <w:color w:val="333333"/>
          <w:spacing w:val="-1"/>
        </w:rPr>
        <w:t xml:space="preserve"> </w:t>
      </w:r>
      <w:r>
        <w:rPr>
          <w:color w:val="333333"/>
        </w:rPr>
        <w:t>1</w:t>
      </w:r>
    </w:p>
    <w:p w:rsidR="00CB3363" w:rsidRDefault="00E84452">
      <w:pPr>
        <w:tabs>
          <w:tab w:val="left" w:pos="3819"/>
          <w:tab w:val="left" w:pos="6561"/>
        </w:tabs>
        <w:spacing w:before="43"/>
        <w:ind w:left="159"/>
        <w:rPr>
          <w:b/>
          <w:sz w:val="16"/>
        </w:rPr>
      </w:pPr>
      <w:r>
        <w:rPr>
          <w:b/>
          <w:color w:val="333333"/>
          <w:sz w:val="16"/>
        </w:rPr>
        <w:t>Location:</w:t>
      </w:r>
      <w:r>
        <w:rPr>
          <w:b/>
          <w:color w:val="333333"/>
          <w:spacing w:val="-7"/>
          <w:sz w:val="16"/>
        </w:rPr>
        <w:t xml:space="preserve"> </w:t>
      </w:r>
      <w:r>
        <w:rPr>
          <w:b/>
          <w:color w:val="333333"/>
          <w:sz w:val="16"/>
        </w:rPr>
        <w:t>Regent</w:t>
      </w:r>
      <w:r>
        <w:rPr>
          <w:b/>
          <w:color w:val="333333"/>
          <w:sz w:val="16"/>
        </w:rPr>
        <w:tab/>
        <w:t>UK Credit</w:t>
      </w:r>
      <w:r>
        <w:rPr>
          <w:b/>
          <w:color w:val="333333"/>
          <w:spacing w:val="-9"/>
          <w:sz w:val="16"/>
        </w:rPr>
        <w:t xml:space="preserve"> </w:t>
      </w:r>
      <w:r>
        <w:rPr>
          <w:b/>
          <w:color w:val="333333"/>
          <w:sz w:val="16"/>
        </w:rPr>
        <w:t>Value:</w:t>
      </w:r>
      <w:r>
        <w:rPr>
          <w:b/>
          <w:color w:val="333333"/>
          <w:spacing w:val="-4"/>
          <w:sz w:val="16"/>
        </w:rPr>
        <w:t xml:space="preserve"> </w:t>
      </w:r>
      <w:r>
        <w:rPr>
          <w:b/>
          <w:color w:val="333333"/>
          <w:sz w:val="16"/>
        </w:rPr>
        <w:t>20</w:t>
      </w:r>
      <w:r>
        <w:rPr>
          <w:b/>
          <w:color w:val="333333"/>
          <w:sz w:val="16"/>
        </w:rPr>
        <w:tab/>
        <w:t>Equivalent Credit Value: US Credits 4 / ECTS credits</w:t>
      </w:r>
      <w:r>
        <w:rPr>
          <w:b/>
          <w:color w:val="333333"/>
          <w:spacing w:val="-16"/>
          <w:sz w:val="16"/>
        </w:rPr>
        <w:t xml:space="preserve"> </w:t>
      </w:r>
      <w:r>
        <w:rPr>
          <w:b/>
          <w:color w:val="333333"/>
          <w:sz w:val="16"/>
        </w:rPr>
        <w:t>10*</w:t>
      </w:r>
    </w:p>
    <w:p w:rsidR="00CB3363" w:rsidRDefault="00E84452">
      <w:pPr>
        <w:pStyle w:val="Heading4"/>
        <w:spacing w:line="295" w:lineRule="auto"/>
        <w:ind w:right="5888"/>
      </w:pPr>
      <w:r>
        <w:rPr>
          <w:color w:val="333333"/>
        </w:rPr>
        <w:t>There are two pathways to this module - students can either be at beginner or intermediate level. Students will be required to attend a testing session upon arrival to confirm the correct pathway.</w:t>
      </w:r>
    </w:p>
    <w:p w:rsidR="00CB3363" w:rsidRDefault="00E84452">
      <w:pPr>
        <w:pStyle w:val="BodyText"/>
        <w:spacing w:before="1" w:line="295" w:lineRule="auto"/>
        <w:ind w:right="2643"/>
      </w:pPr>
      <w:r>
        <w:rPr>
          <w:color w:val="333333"/>
        </w:rPr>
        <w:t>Beginners, false beginners and intermediate students of French will learn a range of language skills, cultural competencies and critical abilities to enable them to function with a limited to moderate degree of linguistic and cultural autonomy in French-speaking countries and the learning environment.</w:t>
      </w:r>
      <w:r>
        <w:rPr>
          <w:color w:val="333333"/>
          <w:spacing w:val="-9"/>
        </w:rPr>
        <w:t xml:space="preserve"> </w:t>
      </w:r>
      <w:r>
        <w:rPr>
          <w:color w:val="333333"/>
        </w:rPr>
        <w:t>Language</w:t>
      </w:r>
      <w:r>
        <w:rPr>
          <w:color w:val="333333"/>
          <w:spacing w:val="-9"/>
        </w:rPr>
        <w:t xml:space="preserve"> </w:t>
      </w:r>
      <w:r>
        <w:rPr>
          <w:color w:val="333333"/>
        </w:rPr>
        <w:t>and</w:t>
      </w:r>
      <w:r>
        <w:rPr>
          <w:color w:val="333333"/>
          <w:spacing w:val="-8"/>
        </w:rPr>
        <w:t xml:space="preserve"> </w:t>
      </w:r>
      <w:r>
        <w:rPr>
          <w:color w:val="333333"/>
        </w:rPr>
        <w:t>culture</w:t>
      </w:r>
      <w:r>
        <w:rPr>
          <w:color w:val="333333"/>
          <w:spacing w:val="-9"/>
        </w:rPr>
        <w:t xml:space="preserve"> </w:t>
      </w:r>
      <w:r>
        <w:rPr>
          <w:color w:val="333333"/>
        </w:rPr>
        <w:t>are</w:t>
      </w:r>
      <w:r>
        <w:rPr>
          <w:color w:val="333333"/>
          <w:spacing w:val="-9"/>
        </w:rPr>
        <w:t xml:space="preserve"> </w:t>
      </w:r>
      <w:r>
        <w:rPr>
          <w:color w:val="333333"/>
        </w:rPr>
        <w:t>taught</w:t>
      </w:r>
      <w:r>
        <w:rPr>
          <w:color w:val="333333"/>
          <w:spacing w:val="-8"/>
        </w:rPr>
        <w:t xml:space="preserve"> </w:t>
      </w:r>
      <w:r>
        <w:rPr>
          <w:color w:val="333333"/>
        </w:rPr>
        <w:t>in</w:t>
      </w:r>
      <w:r>
        <w:rPr>
          <w:color w:val="333333"/>
          <w:spacing w:val="-9"/>
        </w:rPr>
        <w:t xml:space="preserve"> </w:t>
      </w:r>
      <w:r>
        <w:rPr>
          <w:color w:val="333333"/>
        </w:rPr>
        <w:t>an</w:t>
      </w:r>
      <w:r>
        <w:rPr>
          <w:color w:val="333333"/>
          <w:spacing w:val="-8"/>
        </w:rPr>
        <w:t xml:space="preserve"> </w:t>
      </w:r>
      <w:r>
        <w:rPr>
          <w:color w:val="333333"/>
        </w:rPr>
        <w:t>integrated</w:t>
      </w:r>
      <w:r>
        <w:rPr>
          <w:color w:val="333333"/>
          <w:spacing w:val="-9"/>
        </w:rPr>
        <w:t xml:space="preserve"> </w:t>
      </w:r>
      <w:r>
        <w:rPr>
          <w:color w:val="333333"/>
        </w:rPr>
        <w:t>way</w:t>
      </w:r>
      <w:r>
        <w:rPr>
          <w:color w:val="333333"/>
          <w:spacing w:val="-9"/>
        </w:rPr>
        <w:t xml:space="preserve"> </w:t>
      </w:r>
      <w:r>
        <w:rPr>
          <w:color w:val="333333"/>
        </w:rPr>
        <w:t>through</w:t>
      </w:r>
      <w:r>
        <w:rPr>
          <w:color w:val="333333"/>
          <w:spacing w:val="-8"/>
        </w:rPr>
        <w:t xml:space="preserve"> </w:t>
      </w:r>
      <w:r>
        <w:rPr>
          <w:color w:val="333333"/>
        </w:rPr>
        <w:t>task-based</w:t>
      </w:r>
      <w:r>
        <w:rPr>
          <w:color w:val="333333"/>
          <w:spacing w:val="-9"/>
        </w:rPr>
        <w:t xml:space="preserve"> </w:t>
      </w:r>
      <w:r>
        <w:rPr>
          <w:color w:val="333333"/>
        </w:rPr>
        <w:t>and</w:t>
      </w:r>
      <w:r>
        <w:rPr>
          <w:color w:val="333333"/>
          <w:spacing w:val="-8"/>
        </w:rPr>
        <w:t xml:space="preserve"> </w:t>
      </w:r>
      <w:r>
        <w:rPr>
          <w:color w:val="333333"/>
        </w:rPr>
        <w:t>enquiry-based</w:t>
      </w:r>
      <w:r>
        <w:rPr>
          <w:color w:val="333333"/>
          <w:spacing w:val="-9"/>
        </w:rPr>
        <w:t xml:space="preserve"> </w:t>
      </w:r>
      <w:r>
        <w:rPr>
          <w:color w:val="333333"/>
        </w:rPr>
        <w:t>approaches</w:t>
      </w:r>
      <w:r>
        <w:rPr>
          <w:color w:val="333333"/>
          <w:spacing w:val="-9"/>
        </w:rPr>
        <w:t xml:space="preserve"> </w:t>
      </w:r>
      <w:r>
        <w:rPr>
          <w:color w:val="333333"/>
        </w:rPr>
        <w:t>to</w:t>
      </w:r>
      <w:r>
        <w:rPr>
          <w:color w:val="333333"/>
          <w:spacing w:val="-8"/>
        </w:rPr>
        <w:t xml:space="preserve"> </w:t>
      </w:r>
      <w:r>
        <w:rPr>
          <w:color w:val="333333"/>
        </w:rPr>
        <w:t>learning.</w:t>
      </w:r>
      <w:r>
        <w:rPr>
          <w:color w:val="333333"/>
          <w:spacing w:val="-9"/>
        </w:rPr>
        <w:t xml:space="preserve"> </w:t>
      </w:r>
      <w:r>
        <w:rPr>
          <w:color w:val="333333"/>
        </w:rPr>
        <w:t>Student</w:t>
      </w:r>
      <w:r>
        <w:rPr>
          <w:color w:val="333333"/>
          <w:spacing w:val="-8"/>
        </w:rPr>
        <w:t xml:space="preserve"> </w:t>
      </w:r>
      <w:r>
        <w:rPr>
          <w:color w:val="333333"/>
        </w:rPr>
        <w:t>will</w:t>
      </w:r>
      <w:r>
        <w:rPr>
          <w:color w:val="333333"/>
          <w:spacing w:val="-9"/>
        </w:rPr>
        <w:t xml:space="preserve"> </w:t>
      </w:r>
      <w:r>
        <w:rPr>
          <w:color w:val="333333"/>
        </w:rPr>
        <w:t>achieve levels</w:t>
      </w:r>
      <w:r>
        <w:rPr>
          <w:color w:val="333333"/>
          <w:spacing w:val="-4"/>
        </w:rPr>
        <w:t xml:space="preserve"> </w:t>
      </w:r>
      <w:r>
        <w:rPr>
          <w:color w:val="333333"/>
        </w:rPr>
        <w:t>A1</w:t>
      </w:r>
      <w:r>
        <w:rPr>
          <w:color w:val="333333"/>
          <w:spacing w:val="-3"/>
        </w:rPr>
        <w:t xml:space="preserve"> </w:t>
      </w:r>
      <w:r>
        <w:rPr>
          <w:color w:val="333333"/>
        </w:rPr>
        <w:t>to</w:t>
      </w:r>
      <w:r>
        <w:rPr>
          <w:color w:val="333333"/>
          <w:spacing w:val="-4"/>
        </w:rPr>
        <w:t xml:space="preserve"> </w:t>
      </w:r>
      <w:r>
        <w:rPr>
          <w:color w:val="333333"/>
        </w:rPr>
        <w:t>lower</w:t>
      </w:r>
      <w:r>
        <w:rPr>
          <w:color w:val="333333"/>
          <w:spacing w:val="-3"/>
        </w:rPr>
        <w:t xml:space="preserve"> </w:t>
      </w:r>
      <w:r>
        <w:rPr>
          <w:color w:val="333333"/>
        </w:rPr>
        <w:t>A2</w:t>
      </w:r>
      <w:r>
        <w:rPr>
          <w:color w:val="333333"/>
          <w:spacing w:val="-4"/>
        </w:rPr>
        <w:t xml:space="preserve"> </w:t>
      </w:r>
      <w:r>
        <w:rPr>
          <w:color w:val="333333"/>
        </w:rPr>
        <w:t>(beginners</w:t>
      </w:r>
      <w:r>
        <w:rPr>
          <w:color w:val="333333"/>
          <w:spacing w:val="-3"/>
        </w:rPr>
        <w:t xml:space="preserve"> </w:t>
      </w:r>
      <w:r>
        <w:rPr>
          <w:color w:val="333333"/>
        </w:rPr>
        <w:t>and</w:t>
      </w:r>
      <w:r>
        <w:rPr>
          <w:color w:val="333333"/>
          <w:spacing w:val="-4"/>
        </w:rPr>
        <w:t xml:space="preserve"> </w:t>
      </w:r>
      <w:r>
        <w:rPr>
          <w:color w:val="333333"/>
        </w:rPr>
        <w:t>false</w:t>
      </w:r>
      <w:r>
        <w:rPr>
          <w:color w:val="333333"/>
          <w:spacing w:val="-3"/>
        </w:rPr>
        <w:t xml:space="preserve"> </w:t>
      </w:r>
      <w:r>
        <w:rPr>
          <w:color w:val="333333"/>
        </w:rPr>
        <w:t>beginners,</w:t>
      </w:r>
      <w:r>
        <w:rPr>
          <w:color w:val="333333"/>
          <w:spacing w:val="-4"/>
        </w:rPr>
        <w:t xml:space="preserve"> </w:t>
      </w:r>
      <w:r>
        <w:rPr>
          <w:color w:val="333333"/>
        </w:rPr>
        <w:t>or</w:t>
      </w:r>
      <w:r>
        <w:rPr>
          <w:color w:val="333333"/>
          <w:spacing w:val="-3"/>
        </w:rPr>
        <w:t xml:space="preserve"> </w:t>
      </w:r>
      <w:r>
        <w:rPr>
          <w:color w:val="333333"/>
        </w:rPr>
        <w:t>upper</w:t>
      </w:r>
      <w:r>
        <w:rPr>
          <w:color w:val="333333"/>
          <w:spacing w:val="-4"/>
        </w:rPr>
        <w:t xml:space="preserve"> </w:t>
      </w:r>
      <w:r>
        <w:rPr>
          <w:color w:val="333333"/>
        </w:rPr>
        <w:t>B1</w:t>
      </w:r>
      <w:r>
        <w:rPr>
          <w:color w:val="333333"/>
          <w:spacing w:val="-3"/>
        </w:rPr>
        <w:t xml:space="preserve"> </w:t>
      </w:r>
      <w:r>
        <w:rPr>
          <w:color w:val="333333"/>
        </w:rPr>
        <w:t>(intermediates)</w:t>
      </w:r>
      <w:r>
        <w:rPr>
          <w:color w:val="333333"/>
          <w:spacing w:val="-4"/>
        </w:rPr>
        <w:t xml:space="preserve"> </w:t>
      </w:r>
      <w:r>
        <w:rPr>
          <w:color w:val="333333"/>
        </w:rPr>
        <w:t>on</w:t>
      </w:r>
      <w:r>
        <w:rPr>
          <w:color w:val="333333"/>
          <w:spacing w:val="-3"/>
        </w:rPr>
        <w:t xml:space="preserve"> </w:t>
      </w:r>
      <w:r>
        <w:rPr>
          <w:color w:val="333333"/>
        </w:rPr>
        <w:t>the</w:t>
      </w:r>
      <w:r>
        <w:rPr>
          <w:color w:val="333333"/>
          <w:spacing w:val="-4"/>
        </w:rPr>
        <w:t xml:space="preserve"> </w:t>
      </w:r>
      <w:r>
        <w:rPr>
          <w:color w:val="333333"/>
        </w:rPr>
        <w:t>CEFR;</w:t>
      </w:r>
      <w:r>
        <w:rPr>
          <w:color w:val="333333"/>
          <w:spacing w:val="-3"/>
        </w:rPr>
        <w:t xml:space="preserve"> </w:t>
      </w:r>
      <w:r>
        <w:rPr>
          <w:color w:val="333333"/>
        </w:rPr>
        <w:t>cultural</w:t>
      </w:r>
      <w:r>
        <w:rPr>
          <w:color w:val="333333"/>
          <w:spacing w:val="-4"/>
        </w:rPr>
        <w:t xml:space="preserve"> </w:t>
      </w:r>
      <w:r>
        <w:rPr>
          <w:color w:val="333333"/>
        </w:rPr>
        <w:t>elements</w:t>
      </w:r>
      <w:r>
        <w:rPr>
          <w:color w:val="333333"/>
          <w:spacing w:val="-3"/>
        </w:rPr>
        <w:t xml:space="preserve"> </w:t>
      </w:r>
      <w:r>
        <w:rPr>
          <w:color w:val="333333"/>
        </w:rPr>
        <w:t>focus</w:t>
      </w:r>
      <w:r>
        <w:rPr>
          <w:color w:val="333333"/>
          <w:spacing w:val="-4"/>
        </w:rPr>
        <w:t xml:space="preserve"> </w:t>
      </w:r>
      <w:r>
        <w:rPr>
          <w:color w:val="333333"/>
        </w:rPr>
        <w:t>on</w:t>
      </w:r>
      <w:r>
        <w:rPr>
          <w:color w:val="333333"/>
          <w:spacing w:val="-3"/>
        </w:rPr>
        <w:t xml:space="preserve"> </w:t>
      </w:r>
      <w:r>
        <w:rPr>
          <w:color w:val="333333"/>
        </w:rPr>
        <w:t>key</w:t>
      </w:r>
      <w:r>
        <w:rPr>
          <w:color w:val="333333"/>
          <w:spacing w:val="-4"/>
        </w:rPr>
        <w:t xml:space="preserve"> </w:t>
      </w:r>
      <w:r>
        <w:rPr>
          <w:color w:val="333333"/>
        </w:rPr>
        <w:t>concepts.</w:t>
      </w:r>
    </w:p>
    <w:p w:rsidR="00CB3363" w:rsidRDefault="00E84452">
      <w:pPr>
        <w:spacing w:before="1"/>
        <w:ind w:left="159"/>
        <w:rPr>
          <w:sz w:val="16"/>
        </w:rPr>
      </w:pPr>
      <w:r>
        <w:rPr>
          <w:b/>
          <w:color w:val="333333"/>
          <w:sz w:val="16"/>
        </w:rPr>
        <w:t xml:space="preserve">Assessment: </w:t>
      </w:r>
      <w:r>
        <w:rPr>
          <w:color w:val="333333"/>
          <w:sz w:val="16"/>
        </w:rPr>
        <w:t>Portfolio (60%), Essay (40%)</w:t>
      </w:r>
    </w:p>
    <w:p w:rsidR="00CB3363" w:rsidRDefault="00E84452">
      <w:pPr>
        <w:pStyle w:val="BodyText"/>
      </w:pPr>
      <w:r>
        <w:rPr>
          <w:color w:val="333333"/>
        </w:rPr>
        <w:t>*All transcripts are issued in UK credits.</w:t>
      </w:r>
    </w:p>
    <w:p w:rsidR="00CB3363" w:rsidRDefault="00CB3363">
      <w:pPr>
        <w:pStyle w:val="BodyText"/>
        <w:spacing w:before="0"/>
        <w:ind w:left="0"/>
        <w:rPr>
          <w:sz w:val="18"/>
        </w:rPr>
      </w:pPr>
    </w:p>
    <w:p w:rsidR="00CB3363" w:rsidRDefault="00E84452">
      <w:pPr>
        <w:pStyle w:val="Heading2"/>
        <w:rPr>
          <w:u w:val="none"/>
        </w:rPr>
      </w:pPr>
      <w:bookmarkStart w:id="73" w:name="_bookmark71"/>
      <w:bookmarkEnd w:id="73"/>
      <w:r>
        <w:rPr>
          <w:color w:val="333333"/>
          <w:u w:color="333333"/>
        </w:rPr>
        <w:t>Expressions of French Culture 1</w:t>
      </w:r>
    </w:p>
    <w:p w:rsidR="00CB3363" w:rsidRDefault="00E84452">
      <w:pPr>
        <w:pStyle w:val="Heading3"/>
        <w:tabs>
          <w:tab w:val="left" w:pos="3819"/>
          <w:tab w:val="left" w:pos="6561"/>
        </w:tabs>
        <w:spacing w:before="114"/>
      </w:pPr>
      <w:r>
        <w:rPr>
          <w:color w:val="333333"/>
        </w:rPr>
        <w:t>Module</w:t>
      </w:r>
      <w:r>
        <w:rPr>
          <w:color w:val="333333"/>
          <w:spacing w:val="-8"/>
        </w:rPr>
        <w:t xml:space="preserve"> </w:t>
      </w:r>
      <w:r>
        <w:rPr>
          <w:color w:val="333333"/>
        </w:rPr>
        <w:t>Code:</w:t>
      </w:r>
      <w:r>
        <w:rPr>
          <w:color w:val="333333"/>
          <w:spacing w:val="-8"/>
        </w:rPr>
        <w:t xml:space="preserve"> </w:t>
      </w:r>
      <w:r>
        <w:rPr>
          <w:color w:val="333333"/>
        </w:rPr>
        <w:t>5FRNC001W</w:t>
      </w:r>
      <w:r>
        <w:rPr>
          <w:color w:val="333333"/>
        </w:rPr>
        <w:tab/>
        <w:t>Level</w:t>
      </w:r>
      <w:r>
        <w:rPr>
          <w:color w:val="333333"/>
          <w:spacing w:val="-3"/>
        </w:rPr>
        <w:t xml:space="preserve"> </w:t>
      </w:r>
      <w:r>
        <w:rPr>
          <w:color w:val="333333"/>
        </w:rPr>
        <w:t>5</w:t>
      </w:r>
      <w:r>
        <w:rPr>
          <w:color w:val="333333"/>
        </w:rPr>
        <w:tab/>
        <w:t>Semester</w:t>
      </w:r>
      <w:r>
        <w:rPr>
          <w:color w:val="333333"/>
          <w:spacing w:val="-1"/>
        </w:rPr>
        <w:t xml:space="preserve"> </w:t>
      </w:r>
      <w:r>
        <w:rPr>
          <w:color w:val="333333"/>
        </w:rPr>
        <w:t>1</w:t>
      </w:r>
    </w:p>
    <w:p w:rsidR="00CB3363" w:rsidRDefault="00E84452">
      <w:pPr>
        <w:tabs>
          <w:tab w:val="left" w:pos="3819"/>
          <w:tab w:val="left" w:pos="6561"/>
        </w:tabs>
        <w:spacing w:before="42"/>
        <w:ind w:left="159"/>
        <w:rPr>
          <w:b/>
          <w:sz w:val="16"/>
        </w:rPr>
      </w:pPr>
      <w:r>
        <w:rPr>
          <w:b/>
          <w:color w:val="333333"/>
          <w:sz w:val="16"/>
        </w:rPr>
        <w:t>Location:</w:t>
      </w:r>
      <w:r>
        <w:rPr>
          <w:b/>
          <w:color w:val="333333"/>
          <w:spacing w:val="-7"/>
          <w:sz w:val="16"/>
        </w:rPr>
        <w:t xml:space="preserve"> </w:t>
      </w:r>
      <w:r>
        <w:rPr>
          <w:b/>
          <w:color w:val="333333"/>
          <w:sz w:val="16"/>
        </w:rPr>
        <w:t>Regent</w:t>
      </w:r>
      <w:r>
        <w:rPr>
          <w:b/>
          <w:color w:val="333333"/>
          <w:sz w:val="16"/>
        </w:rPr>
        <w:tab/>
        <w:t>UK Credit</w:t>
      </w:r>
      <w:r>
        <w:rPr>
          <w:b/>
          <w:color w:val="333333"/>
          <w:spacing w:val="-9"/>
          <w:sz w:val="16"/>
        </w:rPr>
        <w:t xml:space="preserve"> </w:t>
      </w:r>
      <w:r>
        <w:rPr>
          <w:b/>
          <w:color w:val="333333"/>
          <w:sz w:val="16"/>
        </w:rPr>
        <w:t>Value:</w:t>
      </w:r>
      <w:r>
        <w:rPr>
          <w:b/>
          <w:color w:val="333333"/>
          <w:spacing w:val="-4"/>
          <w:sz w:val="16"/>
        </w:rPr>
        <w:t xml:space="preserve"> </w:t>
      </w:r>
      <w:r>
        <w:rPr>
          <w:b/>
          <w:color w:val="333333"/>
          <w:sz w:val="16"/>
        </w:rPr>
        <w:t>20</w:t>
      </w:r>
      <w:r>
        <w:rPr>
          <w:b/>
          <w:color w:val="333333"/>
          <w:sz w:val="16"/>
        </w:rPr>
        <w:tab/>
        <w:t>Equivalent Credit Value: US Credits 4 / ECTS credits</w:t>
      </w:r>
      <w:r>
        <w:rPr>
          <w:b/>
          <w:color w:val="333333"/>
          <w:spacing w:val="-16"/>
          <w:sz w:val="16"/>
        </w:rPr>
        <w:t xml:space="preserve"> </w:t>
      </w:r>
      <w:r>
        <w:rPr>
          <w:b/>
          <w:color w:val="333333"/>
          <w:sz w:val="16"/>
        </w:rPr>
        <w:t>10*</w:t>
      </w:r>
    </w:p>
    <w:p w:rsidR="00CB3363" w:rsidRDefault="00E84452">
      <w:pPr>
        <w:pStyle w:val="Heading4"/>
      </w:pPr>
      <w:r>
        <w:rPr>
          <w:color w:val="333333"/>
        </w:rPr>
        <w:t>Pre-requisite: 4FRNC002W The French World and the Word 2 or equivalent</w:t>
      </w:r>
    </w:p>
    <w:p w:rsidR="00CB3363" w:rsidRDefault="00E84452">
      <w:pPr>
        <w:spacing w:before="43"/>
        <w:ind w:left="159"/>
        <w:rPr>
          <w:b/>
          <w:i/>
          <w:sz w:val="16"/>
        </w:rPr>
      </w:pPr>
      <w:r>
        <w:rPr>
          <w:b/>
          <w:i/>
          <w:color w:val="333333"/>
          <w:sz w:val="16"/>
        </w:rPr>
        <w:t>Students will be required to attend a testing session upon arrival to confirm eligibility.</w:t>
      </w:r>
    </w:p>
    <w:p w:rsidR="00CB3363" w:rsidRDefault="00E84452">
      <w:pPr>
        <w:pStyle w:val="BodyText"/>
        <w:spacing w:before="42" w:line="295" w:lineRule="auto"/>
        <w:ind w:right="2713"/>
      </w:pPr>
      <w:r>
        <w:rPr>
          <w:color w:val="333333"/>
        </w:rPr>
        <w:t>Second-year</w:t>
      </w:r>
      <w:r>
        <w:rPr>
          <w:color w:val="333333"/>
          <w:spacing w:val="-8"/>
        </w:rPr>
        <w:t xml:space="preserve"> </w:t>
      </w:r>
      <w:r>
        <w:rPr>
          <w:color w:val="333333"/>
        </w:rPr>
        <w:t>post-beginner</w:t>
      </w:r>
      <w:r>
        <w:rPr>
          <w:color w:val="333333"/>
          <w:spacing w:val="-8"/>
        </w:rPr>
        <w:t xml:space="preserve"> </w:t>
      </w:r>
      <w:r>
        <w:rPr>
          <w:color w:val="333333"/>
        </w:rPr>
        <w:t>and</w:t>
      </w:r>
      <w:r>
        <w:rPr>
          <w:color w:val="333333"/>
          <w:spacing w:val="-8"/>
        </w:rPr>
        <w:t xml:space="preserve"> </w:t>
      </w:r>
      <w:r>
        <w:rPr>
          <w:color w:val="333333"/>
        </w:rPr>
        <w:t>post-intermediate</w:t>
      </w:r>
      <w:r>
        <w:rPr>
          <w:color w:val="333333"/>
          <w:spacing w:val="-8"/>
        </w:rPr>
        <w:t xml:space="preserve"> </w:t>
      </w:r>
      <w:r>
        <w:rPr>
          <w:color w:val="333333"/>
        </w:rPr>
        <w:t>students</w:t>
      </w:r>
      <w:r>
        <w:rPr>
          <w:color w:val="333333"/>
          <w:spacing w:val="-7"/>
        </w:rPr>
        <w:t xml:space="preserve"> </w:t>
      </w:r>
      <w:r>
        <w:rPr>
          <w:color w:val="333333"/>
        </w:rPr>
        <w:t>of</w:t>
      </w:r>
      <w:r>
        <w:rPr>
          <w:color w:val="333333"/>
          <w:spacing w:val="-8"/>
        </w:rPr>
        <w:t xml:space="preserve"> </w:t>
      </w:r>
      <w:r>
        <w:rPr>
          <w:color w:val="333333"/>
        </w:rPr>
        <w:t>French</w:t>
      </w:r>
      <w:r>
        <w:rPr>
          <w:color w:val="333333"/>
          <w:spacing w:val="-8"/>
        </w:rPr>
        <w:t xml:space="preserve"> </w:t>
      </w:r>
      <w:r>
        <w:rPr>
          <w:color w:val="333333"/>
        </w:rPr>
        <w:t>will</w:t>
      </w:r>
      <w:r>
        <w:rPr>
          <w:color w:val="333333"/>
          <w:spacing w:val="-8"/>
        </w:rPr>
        <w:t xml:space="preserve"> </w:t>
      </w:r>
      <w:r>
        <w:rPr>
          <w:color w:val="333333"/>
        </w:rPr>
        <w:t>learn</w:t>
      </w:r>
      <w:r>
        <w:rPr>
          <w:color w:val="333333"/>
          <w:spacing w:val="-7"/>
        </w:rPr>
        <w:t xml:space="preserve"> </w:t>
      </w:r>
      <w:r>
        <w:rPr>
          <w:color w:val="333333"/>
        </w:rPr>
        <w:t>a</w:t>
      </w:r>
      <w:r>
        <w:rPr>
          <w:color w:val="333333"/>
          <w:spacing w:val="-8"/>
        </w:rPr>
        <w:t xml:space="preserve"> </w:t>
      </w:r>
      <w:r>
        <w:rPr>
          <w:color w:val="333333"/>
        </w:rPr>
        <w:t>range</w:t>
      </w:r>
      <w:r>
        <w:rPr>
          <w:color w:val="333333"/>
          <w:spacing w:val="-8"/>
        </w:rPr>
        <w:t xml:space="preserve"> </w:t>
      </w:r>
      <w:r>
        <w:rPr>
          <w:color w:val="333333"/>
        </w:rPr>
        <w:t>of</w:t>
      </w:r>
      <w:r>
        <w:rPr>
          <w:color w:val="333333"/>
          <w:spacing w:val="-8"/>
        </w:rPr>
        <w:t xml:space="preserve"> </w:t>
      </w:r>
      <w:r>
        <w:rPr>
          <w:color w:val="333333"/>
        </w:rPr>
        <w:t>language</w:t>
      </w:r>
      <w:r>
        <w:rPr>
          <w:color w:val="333333"/>
          <w:spacing w:val="-7"/>
        </w:rPr>
        <w:t xml:space="preserve"> </w:t>
      </w:r>
      <w:r>
        <w:rPr>
          <w:color w:val="333333"/>
        </w:rPr>
        <w:t>skills,</w:t>
      </w:r>
      <w:r>
        <w:rPr>
          <w:color w:val="333333"/>
          <w:spacing w:val="-8"/>
        </w:rPr>
        <w:t xml:space="preserve"> </w:t>
      </w:r>
      <w:r>
        <w:rPr>
          <w:color w:val="333333"/>
        </w:rPr>
        <w:t>cultural</w:t>
      </w:r>
      <w:r>
        <w:rPr>
          <w:color w:val="333333"/>
          <w:spacing w:val="-8"/>
        </w:rPr>
        <w:t xml:space="preserve"> </w:t>
      </w:r>
      <w:r>
        <w:rPr>
          <w:color w:val="333333"/>
        </w:rPr>
        <w:t>competencies</w:t>
      </w:r>
      <w:r>
        <w:rPr>
          <w:color w:val="333333"/>
          <w:spacing w:val="-8"/>
        </w:rPr>
        <w:t xml:space="preserve"> </w:t>
      </w:r>
      <w:r>
        <w:rPr>
          <w:color w:val="333333"/>
        </w:rPr>
        <w:t>and</w:t>
      </w:r>
      <w:r>
        <w:rPr>
          <w:color w:val="333333"/>
          <w:spacing w:val="-7"/>
        </w:rPr>
        <w:t xml:space="preserve"> </w:t>
      </w:r>
      <w:r>
        <w:rPr>
          <w:color w:val="333333"/>
        </w:rPr>
        <w:t>critical</w:t>
      </w:r>
      <w:r>
        <w:rPr>
          <w:color w:val="333333"/>
          <w:spacing w:val="-8"/>
        </w:rPr>
        <w:t xml:space="preserve"> </w:t>
      </w:r>
      <w:r>
        <w:rPr>
          <w:color w:val="333333"/>
        </w:rPr>
        <w:t>abilities</w:t>
      </w:r>
      <w:r>
        <w:rPr>
          <w:color w:val="333333"/>
          <w:spacing w:val="-8"/>
        </w:rPr>
        <w:t xml:space="preserve"> </w:t>
      </w:r>
      <w:r>
        <w:rPr>
          <w:color w:val="333333"/>
        </w:rPr>
        <w:t>to enable</w:t>
      </w:r>
      <w:r>
        <w:rPr>
          <w:color w:val="333333"/>
          <w:spacing w:val="-8"/>
        </w:rPr>
        <w:t xml:space="preserve"> </w:t>
      </w:r>
      <w:r>
        <w:rPr>
          <w:color w:val="333333"/>
        </w:rPr>
        <w:t>them</w:t>
      </w:r>
      <w:r>
        <w:rPr>
          <w:color w:val="333333"/>
          <w:spacing w:val="-8"/>
        </w:rPr>
        <w:t xml:space="preserve"> </w:t>
      </w:r>
      <w:r>
        <w:rPr>
          <w:color w:val="333333"/>
        </w:rPr>
        <w:t>to</w:t>
      </w:r>
      <w:r>
        <w:rPr>
          <w:color w:val="333333"/>
          <w:spacing w:val="-8"/>
        </w:rPr>
        <w:t xml:space="preserve"> </w:t>
      </w:r>
      <w:r>
        <w:rPr>
          <w:color w:val="333333"/>
        </w:rPr>
        <w:t>function</w:t>
      </w:r>
      <w:r>
        <w:rPr>
          <w:color w:val="333333"/>
          <w:spacing w:val="-7"/>
        </w:rPr>
        <w:t xml:space="preserve"> </w:t>
      </w:r>
      <w:r>
        <w:rPr>
          <w:color w:val="333333"/>
        </w:rPr>
        <w:t>with</w:t>
      </w:r>
      <w:r>
        <w:rPr>
          <w:color w:val="333333"/>
          <w:spacing w:val="-8"/>
        </w:rPr>
        <w:t xml:space="preserve"> </w:t>
      </w:r>
      <w:r>
        <w:rPr>
          <w:color w:val="333333"/>
        </w:rPr>
        <w:t>an</w:t>
      </w:r>
      <w:r>
        <w:rPr>
          <w:color w:val="333333"/>
          <w:spacing w:val="-8"/>
        </w:rPr>
        <w:t xml:space="preserve"> </w:t>
      </w:r>
      <w:r>
        <w:rPr>
          <w:color w:val="333333"/>
        </w:rPr>
        <w:t>intermediate</w:t>
      </w:r>
      <w:r>
        <w:rPr>
          <w:color w:val="333333"/>
          <w:spacing w:val="-7"/>
        </w:rPr>
        <w:t xml:space="preserve"> </w:t>
      </w:r>
      <w:r>
        <w:rPr>
          <w:color w:val="333333"/>
        </w:rPr>
        <w:t>to</w:t>
      </w:r>
      <w:r>
        <w:rPr>
          <w:color w:val="333333"/>
          <w:spacing w:val="-8"/>
        </w:rPr>
        <w:t xml:space="preserve"> </w:t>
      </w:r>
      <w:r>
        <w:rPr>
          <w:color w:val="333333"/>
        </w:rPr>
        <w:t>good</w:t>
      </w:r>
      <w:r>
        <w:rPr>
          <w:color w:val="333333"/>
          <w:spacing w:val="-8"/>
        </w:rPr>
        <w:t xml:space="preserve"> </w:t>
      </w:r>
      <w:r>
        <w:rPr>
          <w:color w:val="333333"/>
        </w:rPr>
        <w:t>level</w:t>
      </w:r>
      <w:r>
        <w:rPr>
          <w:color w:val="333333"/>
          <w:spacing w:val="-7"/>
        </w:rPr>
        <w:t xml:space="preserve"> </w:t>
      </w:r>
      <w:r>
        <w:rPr>
          <w:color w:val="333333"/>
        </w:rPr>
        <w:t>of</w:t>
      </w:r>
      <w:r>
        <w:rPr>
          <w:color w:val="333333"/>
          <w:spacing w:val="-8"/>
        </w:rPr>
        <w:t xml:space="preserve"> </w:t>
      </w:r>
      <w:r>
        <w:rPr>
          <w:color w:val="333333"/>
        </w:rPr>
        <w:t>linguistic</w:t>
      </w:r>
      <w:r>
        <w:rPr>
          <w:color w:val="333333"/>
          <w:spacing w:val="-8"/>
        </w:rPr>
        <w:t xml:space="preserve"> </w:t>
      </w:r>
      <w:r>
        <w:rPr>
          <w:color w:val="333333"/>
        </w:rPr>
        <w:t>and</w:t>
      </w:r>
      <w:r>
        <w:rPr>
          <w:color w:val="333333"/>
          <w:spacing w:val="-8"/>
        </w:rPr>
        <w:t xml:space="preserve"> </w:t>
      </w:r>
      <w:r>
        <w:rPr>
          <w:color w:val="333333"/>
        </w:rPr>
        <w:t>cultural</w:t>
      </w:r>
      <w:r>
        <w:rPr>
          <w:color w:val="333333"/>
          <w:spacing w:val="-7"/>
        </w:rPr>
        <w:t xml:space="preserve"> </w:t>
      </w:r>
      <w:r>
        <w:rPr>
          <w:color w:val="333333"/>
        </w:rPr>
        <w:t>autonomy</w:t>
      </w:r>
      <w:r>
        <w:rPr>
          <w:color w:val="333333"/>
          <w:spacing w:val="-8"/>
        </w:rPr>
        <w:t xml:space="preserve"> </w:t>
      </w:r>
      <w:r>
        <w:rPr>
          <w:color w:val="333333"/>
        </w:rPr>
        <w:t>in</w:t>
      </w:r>
      <w:r>
        <w:rPr>
          <w:color w:val="333333"/>
          <w:spacing w:val="-8"/>
        </w:rPr>
        <w:t xml:space="preserve"> </w:t>
      </w:r>
      <w:r>
        <w:rPr>
          <w:color w:val="333333"/>
        </w:rPr>
        <w:t>French-speaking</w:t>
      </w:r>
      <w:r>
        <w:rPr>
          <w:color w:val="333333"/>
          <w:spacing w:val="-7"/>
        </w:rPr>
        <w:t xml:space="preserve"> </w:t>
      </w:r>
      <w:r>
        <w:rPr>
          <w:color w:val="333333"/>
        </w:rPr>
        <w:t>environments.</w:t>
      </w:r>
      <w:r>
        <w:rPr>
          <w:color w:val="333333"/>
          <w:spacing w:val="-8"/>
        </w:rPr>
        <w:t xml:space="preserve"> </w:t>
      </w:r>
      <w:r>
        <w:rPr>
          <w:color w:val="333333"/>
        </w:rPr>
        <w:t>Language</w:t>
      </w:r>
      <w:r>
        <w:rPr>
          <w:color w:val="333333"/>
          <w:spacing w:val="-8"/>
        </w:rPr>
        <w:t xml:space="preserve"> </w:t>
      </w:r>
      <w:r>
        <w:rPr>
          <w:color w:val="333333"/>
        </w:rPr>
        <w:t>and</w:t>
      </w:r>
      <w:r>
        <w:rPr>
          <w:color w:val="333333"/>
          <w:spacing w:val="-7"/>
        </w:rPr>
        <w:t xml:space="preserve"> </w:t>
      </w:r>
      <w:r>
        <w:rPr>
          <w:color w:val="333333"/>
        </w:rPr>
        <w:t>culture are taught through task-based and enquiry-based approaches with special emphasis on the promotion of intercultural understanding. Students will achieve</w:t>
      </w:r>
      <w:r>
        <w:rPr>
          <w:color w:val="333333"/>
          <w:spacing w:val="-6"/>
        </w:rPr>
        <w:t xml:space="preserve"> </w:t>
      </w:r>
      <w:r>
        <w:rPr>
          <w:color w:val="333333"/>
        </w:rPr>
        <w:t>levels</w:t>
      </w:r>
      <w:r>
        <w:rPr>
          <w:color w:val="333333"/>
          <w:spacing w:val="-6"/>
        </w:rPr>
        <w:t xml:space="preserve"> </w:t>
      </w:r>
      <w:r>
        <w:rPr>
          <w:color w:val="333333"/>
        </w:rPr>
        <w:t>B1</w:t>
      </w:r>
      <w:r>
        <w:rPr>
          <w:color w:val="333333"/>
          <w:spacing w:val="-6"/>
        </w:rPr>
        <w:t xml:space="preserve"> </w:t>
      </w:r>
      <w:r>
        <w:rPr>
          <w:color w:val="333333"/>
        </w:rPr>
        <w:t>or</w:t>
      </w:r>
      <w:r>
        <w:rPr>
          <w:color w:val="333333"/>
          <w:spacing w:val="-6"/>
        </w:rPr>
        <w:t xml:space="preserve"> </w:t>
      </w:r>
      <w:r>
        <w:rPr>
          <w:color w:val="333333"/>
        </w:rPr>
        <w:t>B2</w:t>
      </w:r>
      <w:r>
        <w:rPr>
          <w:color w:val="333333"/>
          <w:spacing w:val="-6"/>
        </w:rPr>
        <w:t xml:space="preserve"> </w:t>
      </w:r>
      <w:r>
        <w:rPr>
          <w:color w:val="333333"/>
        </w:rPr>
        <w:t>(depending</w:t>
      </w:r>
      <w:r>
        <w:rPr>
          <w:color w:val="333333"/>
          <w:spacing w:val="-6"/>
        </w:rPr>
        <w:t xml:space="preserve"> </w:t>
      </w:r>
      <w:r>
        <w:rPr>
          <w:color w:val="333333"/>
        </w:rPr>
        <w:t>on</w:t>
      </w:r>
      <w:r>
        <w:rPr>
          <w:color w:val="333333"/>
          <w:spacing w:val="-6"/>
        </w:rPr>
        <w:t xml:space="preserve"> </w:t>
      </w:r>
      <w:r>
        <w:rPr>
          <w:color w:val="333333"/>
        </w:rPr>
        <w:t>entry</w:t>
      </w:r>
      <w:r>
        <w:rPr>
          <w:color w:val="333333"/>
          <w:spacing w:val="-5"/>
        </w:rPr>
        <w:t xml:space="preserve"> </w:t>
      </w:r>
      <w:r>
        <w:rPr>
          <w:color w:val="333333"/>
        </w:rPr>
        <w:t>point);</w:t>
      </w:r>
      <w:r>
        <w:rPr>
          <w:color w:val="333333"/>
          <w:spacing w:val="-6"/>
        </w:rPr>
        <w:t xml:space="preserve"> </w:t>
      </w:r>
      <w:r>
        <w:rPr>
          <w:color w:val="333333"/>
        </w:rPr>
        <w:t>cultural</w:t>
      </w:r>
      <w:r>
        <w:rPr>
          <w:color w:val="333333"/>
          <w:spacing w:val="-6"/>
        </w:rPr>
        <w:t xml:space="preserve"> </w:t>
      </w:r>
      <w:r>
        <w:rPr>
          <w:color w:val="333333"/>
        </w:rPr>
        <w:t>elements</w:t>
      </w:r>
      <w:r>
        <w:rPr>
          <w:color w:val="333333"/>
          <w:spacing w:val="-6"/>
        </w:rPr>
        <w:t xml:space="preserve"> </w:t>
      </w:r>
      <w:r>
        <w:rPr>
          <w:color w:val="333333"/>
        </w:rPr>
        <w:t>focus</w:t>
      </w:r>
      <w:r>
        <w:rPr>
          <w:color w:val="333333"/>
          <w:spacing w:val="-6"/>
        </w:rPr>
        <w:t xml:space="preserve"> </w:t>
      </w:r>
      <w:r>
        <w:rPr>
          <w:color w:val="333333"/>
        </w:rPr>
        <w:t>on</w:t>
      </w:r>
      <w:r>
        <w:rPr>
          <w:color w:val="333333"/>
          <w:spacing w:val="-6"/>
        </w:rPr>
        <w:t xml:space="preserve"> </w:t>
      </w:r>
      <w:r>
        <w:rPr>
          <w:color w:val="333333"/>
        </w:rPr>
        <w:t>key</w:t>
      </w:r>
      <w:r>
        <w:rPr>
          <w:color w:val="333333"/>
          <w:spacing w:val="-6"/>
        </w:rPr>
        <w:t xml:space="preserve"> </w:t>
      </w:r>
      <w:r>
        <w:rPr>
          <w:color w:val="333333"/>
        </w:rPr>
        <w:t>events</w:t>
      </w:r>
      <w:r>
        <w:rPr>
          <w:color w:val="333333"/>
          <w:spacing w:val="-6"/>
        </w:rPr>
        <w:t xml:space="preserve"> </w:t>
      </w:r>
      <w:r>
        <w:rPr>
          <w:color w:val="333333"/>
        </w:rPr>
        <w:t>and</w:t>
      </w:r>
      <w:r>
        <w:rPr>
          <w:color w:val="333333"/>
          <w:spacing w:val="-5"/>
        </w:rPr>
        <w:t xml:space="preserve"> </w:t>
      </w:r>
      <w:r>
        <w:rPr>
          <w:color w:val="333333"/>
        </w:rPr>
        <w:t>ideas</w:t>
      </w:r>
      <w:r>
        <w:rPr>
          <w:color w:val="333333"/>
          <w:spacing w:val="-6"/>
        </w:rPr>
        <w:t xml:space="preserve"> </w:t>
      </w:r>
      <w:r>
        <w:rPr>
          <w:color w:val="333333"/>
        </w:rPr>
        <w:t>that</w:t>
      </w:r>
      <w:r>
        <w:rPr>
          <w:color w:val="333333"/>
          <w:spacing w:val="-6"/>
        </w:rPr>
        <w:t xml:space="preserve"> </w:t>
      </w:r>
      <w:r>
        <w:rPr>
          <w:color w:val="333333"/>
        </w:rPr>
        <w:t>have</w:t>
      </w:r>
      <w:r>
        <w:rPr>
          <w:color w:val="333333"/>
          <w:spacing w:val="-6"/>
        </w:rPr>
        <w:t xml:space="preserve"> </w:t>
      </w:r>
      <w:r>
        <w:rPr>
          <w:color w:val="333333"/>
        </w:rPr>
        <w:t>shaped</w:t>
      </w:r>
      <w:r>
        <w:rPr>
          <w:color w:val="333333"/>
          <w:spacing w:val="-6"/>
        </w:rPr>
        <w:t xml:space="preserve"> </w:t>
      </w:r>
      <w:r>
        <w:rPr>
          <w:color w:val="333333"/>
        </w:rPr>
        <w:t>the</w:t>
      </w:r>
      <w:r>
        <w:rPr>
          <w:color w:val="333333"/>
          <w:spacing w:val="-6"/>
        </w:rPr>
        <w:t xml:space="preserve"> </w:t>
      </w:r>
      <w:r>
        <w:rPr>
          <w:color w:val="333333"/>
        </w:rPr>
        <w:t>modern</w:t>
      </w:r>
      <w:r>
        <w:rPr>
          <w:color w:val="333333"/>
          <w:spacing w:val="-6"/>
        </w:rPr>
        <w:t xml:space="preserve"> </w:t>
      </w:r>
      <w:r>
        <w:rPr>
          <w:color w:val="333333"/>
        </w:rPr>
        <w:t>and</w:t>
      </w:r>
      <w:r>
        <w:rPr>
          <w:color w:val="333333"/>
          <w:spacing w:val="-6"/>
        </w:rPr>
        <w:t xml:space="preserve"> </w:t>
      </w:r>
      <w:r>
        <w:rPr>
          <w:color w:val="333333"/>
        </w:rPr>
        <w:t>contemporary French and Francophone</w:t>
      </w:r>
      <w:r>
        <w:rPr>
          <w:color w:val="333333"/>
          <w:spacing w:val="-4"/>
        </w:rPr>
        <w:t xml:space="preserve"> </w:t>
      </w:r>
      <w:r>
        <w:rPr>
          <w:color w:val="333333"/>
        </w:rPr>
        <w:t>world.</w:t>
      </w:r>
    </w:p>
    <w:p w:rsidR="00CB3363" w:rsidRDefault="00E84452">
      <w:pPr>
        <w:pStyle w:val="BodyText"/>
        <w:spacing w:before="2"/>
      </w:pPr>
      <w:r>
        <w:rPr>
          <w:b/>
          <w:color w:val="333333"/>
        </w:rPr>
        <w:t xml:space="preserve">Assessment: </w:t>
      </w:r>
      <w:r>
        <w:rPr>
          <w:color w:val="333333"/>
        </w:rPr>
        <w:t>Portfolio (30%), In-Class Test/Assignment exam conditions (30%), Essay (40%)</w:t>
      </w:r>
    </w:p>
    <w:p w:rsidR="00CB3363" w:rsidRDefault="00E84452">
      <w:pPr>
        <w:pStyle w:val="BodyText"/>
      </w:pPr>
      <w:r>
        <w:rPr>
          <w:color w:val="333333"/>
        </w:rPr>
        <w:t>*All transcripts are issued in UK credits.</w:t>
      </w:r>
    </w:p>
    <w:p w:rsidR="00CB3363" w:rsidRDefault="005F4817">
      <w:pPr>
        <w:pStyle w:val="BodyText"/>
        <w:spacing w:before="2"/>
        <w:ind w:left="0"/>
        <w:rPr>
          <w:sz w:val="19"/>
        </w:rPr>
      </w:pPr>
      <w:r>
        <w:rPr>
          <w:noProof/>
        </w:rPr>
        <mc:AlternateContent>
          <mc:Choice Requires="wps">
            <w:drawing>
              <wp:inline distT="0" distB="0" distL="0" distR="0">
                <wp:extent cx="6764020" cy="0"/>
                <wp:effectExtent l="0" t="0" r="0" b="0"/>
                <wp:docPr id="5" name="Lin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4020" cy="0"/>
                        </a:xfrm>
                        <a:prstGeom prst="line">
                          <a:avLst/>
                        </a:prstGeom>
                        <a:noFill/>
                        <a:ln w="7201">
                          <a:solidFill>
                            <a:srgbClr val="EDEDED"/>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4F39917" id="Line 6" o:spid="_x0000_s1026" style="visibility:visible;mso-wrap-style:square;mso-left-percent:-10001;mso-top-percent:-10001;mso-position-horizontal:absolute;mso-position-horizontal-relative:char;mso-position-vertical:absolute;mso-position-vertical-relative:line;mso-left-percent:-10001;mso-top-percent:-10001" from="0,0" to="53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" strokecolor="#ededed" strokeweight=".20003mm">
                <w10:anchorlock/>
              </v:line>
            </w:pict>
          </mc:Fallback>
        </mc:AlternateContent>
      </w:r>
    </w:p>
    <w:p w:rsidR="00CB3363" w:rsidRDefault="00CB3363">
      <w:pPr>
        <w:pStyle w:val="BodyText"/>
        <w:spacing w:before="0"/>
        <w:ind w:left="0"/>
        <w:rPr>
          <w:sz w:val="18"/>
        </w:rPr>
      </w:pPr>
    </w:p>
    <w:p w:rsidR="00CB3363" w:rsidRDefault="00CB3363">
      <w:pPr>
        <w:pStyle w:val="BodyText"/>
        <w:spacing w:before="8"/>
        <w:ind w:left="0"/>
      </w:pPr>
    </w:p>
    <w:p w:rsidR="00CB3363" w:rsidRDefault="00E84452">
      <w:pPr>
        <w:pStyle w:val="Heading1"/>
      </w:pPr>
      <w:r>
        <w:rPr>
          <w:color w:val="333333"/>
        </w:rPr>
        <w:t>Modern Languages and Cultures: Spanish</w:t>
      </w:r>
    </w:p>
    <w:p w:rsidR="00CB3363" w:rsidRDefault="00E84452">
      <w:pPr>
        <w:pStyle w:val="Heading2"/>
        <w:spacing w:before="228"/>
        <w:rPr>
          <w:u w:val="none"/>
        </w:rPr>
      </w:pPr>
      <w:bookmarkStart w:id="74" w:name="_bookmark72"/>
      <w:bookmarkEnd w:id="74"/>
      <w:r>
        <w:rPr>
          <w:color w:val="333333"/>
          <w:u w:color="333333"/>
        </w:rPr>
        <w:t>The Spanish World and the Word 1</w:t>
      </w:r>
    </w:p>
    <w:p w:rsidR="00CB3363" w:rsidRDefault="00E84452">
      <w:pPr>
        <w:pStyle w:val="Heading3"/>
        <w:tabs>
          <w:tab w:val="left" w:pos="3819"/>
          <w:tab w:val="left" w:pos="6561"/>
        </w:tabs>
      </w:pPr>
      <w:r>
        <w:rPr>
          <w:color w:val="333333"/>
        </w:rPr>
        <w:t>Module</w:t>
      </w:r>
      <w:r>
        <w:rPr>
          <w:color w:val="333333"/>
          <w:spacing w:val="-8"/>
        </w:rPr>
        <w:t xml:space="preserve"> </w:t>
      </w:r>
      <w:r>
        <w:rPr>
          <w:color w:val="333333"/>
        </w:rPr>
        <w:t>Code:</w:t>
      </w:r>
      <w:r>
        <w:rPr>
          <w:color w:val="333333"/>
          <w:spacing w:val="-8"/>
        </w:rPr>
        <w:t xml:space="preserve"> </w:t>
      </w:r>
      <w:r>
        <w:rPr>
          <w:color w:val="333333"/>
        </w:rPr>
        <w:t>4SPAN001W</w:t>
      </w:r>
      <w:r>
        <w:rPr>
          <w:color w:val="333333"/>
        </w:rPr>
        <w:tab/>
        <w:t>Level</w:t>
      </w:r>
      <w:r>
        <w:rPr>
          <w:color w:val="333333"/>
          <w:spacing w:val="-3"/>
        </w:rPr>
        <w:t xml:space="preserve"> </w:t>
      </w:r>
      <w:r>
        <w:rPr>
          <w:color w:val="333333"/>
        </w:rPr>
        <w:t>4</w:t>
      </w:r>
      <w:r>
        <w:rPr>
          <w:color w:val="333333"/>
        </w:rPr>
        <w:tab/>
        <w:t>Semester</w:t>
      </w:r>
      <w:r>
        <w:rPr>
          <w:color w:val="333333"/>
          <w:spacing w:val="-1"/>
        </w:rPr>
        <w:t xml:space="preserve"> </w:t>
      </w:r>
      <w:r>
        <w:rPr>
          <w:color w:val="333333"/>
        </w:rPr>
        <w:t>1</w:t>
      </w:r>
    </w:p>
    <w:p w:rsidR="00CB3363" w:rsidRDefault="00E84452">
      <w:pPr>
        <w:tabs>
          <w:tab w:val="left" w:pos="3819"/>
          <w:tab w:val="left" w:pos="6561"/>
        </w:tabs>
        <w:spacing w:before="43"/>
        <w:ind w:left="159"/>
        <w:rPr>
          <w:b/>
          <w:sz w:val="16"/>
        </w:rPr>
      </w:pPr>
      <w:r>
        <w:rPr>
          <w:b/>
          <w:color w:val="333333"/>
          <w:sz w:val="16"/>
        </w:rPr>
        <w:t>Location:</w:t>
      </w:r>
      <w:r>
        <w:rPr>
          <w:b/>
          <w:color w:val="333333"/>
          <w:spacing w:val="-7"/>
          <w:sz w:val="16"/>
        </w:rPr>
        <w:t xml:space="preserve"> </w:t>
      </w:r>
      <w:r>
        <w:rPr>
          <w:b/>
          <w:color w:val="333333"/>
          <w:sz w:val="16"/>
        </w:rPr>
        <w:t>Regent</w:t>
      </w:r>
      <w:r>
        <w:rPr>
          <w:b/>
          <w:color w:val="333333"/>
          <w:sz w:val="16"/>
        </w:rPr>
        <w:tab/>
        <w:t>UK Credit</w:t>
      </w:r>
      <w:r>
        <w:rPr>
          <w:b/>
          <w:color w:val="333333"/>
          <w:spacing w:val="-9"/>
          <w:sz w:val="16"/>
        </w:rPr>
        <w:t xml:space="preserve"> </w:t>
      </w:r>
      <w:r>
        <w:rPr>
          <w:b/>
          <w:color w:val="333333"/>
          <w:sz w:val="16"/>
        </w:rPr>
        <w:t>Value:</w:t>
      </w:r>
      <w:r>
        <w:rPr>
          <w:b/>
          <w:color w:val="333333"/>
          <w:spacing w:val="-4"/>
          <w:sz w:val="16"/>
        </w:rPr>
        <w:t xml:space="preserve"> </w:t>
      </w:r>
      <w:r>
        <w:rPr>
          <w:b/>
          <w:color w:val="333333"/>
          <w:sz w:val="16"/>
        </w:rPr>
        <w:t>20</w:t>
      </w:r>
      <w:r>
        <w:rPr>
          <w:b/>
          <w:color w:val="333333"/>
          <w:sz w:val="16"/>
        </w:rPr>
        <w:tab/>
        <w:t>Equivalent Credit Value: US Credits 4 / ECTS credits</w:t>
      </w:r>
      <w:r>
        <w:rPr>
          <w:b/>
          <w:color w:val="333333"/>
          <w:spacing w:val="-16"/>
          <w:sz w:val="16"/>
        </w:rPr>
        <w:t xml:space="preserve"> </w:t>
      </w:r>
      <w:r>
        <w:rPr>
          <w:b/>
          <w:color w:val="333333"/>
          <w:sz w:val="16"/>
        </w:rPr>
        <w:t>10*</w:t>
      </w:r>
    </w:p>
    <w:p w:rsidR="00CB3363" w:rsidRDefault="00E84452">
      <w:pPr>
        <w:pStyle w:val="Heading4"/>
        <w:spacing w:line="295" w:lineRule="auto"/>
        <w:ind w:right="5888"/>
      </w:pPr>
      <w:r>
        <w:rPr>
          <w:color w:val="333333"/>
        </w:rPr>
        <w:t>There are two pathways to this module - students can either be at beginner or intermediate level. Students will be required to attend a testing session upon arrival to confirm the correct pathway.</w:t>
      </w:r>
    </w:p>
    <w:p w:rsidR="00CB3363" w:rsidRDefault="00E84452">
      <w:pPr>
        <w:pStyle w:val="BodyText"/>
        <w:spacing w:before="1" w:line="295" w:lineRule="auto"/>
        <w:ind w:right="2713"/>
      </w:pPr>
      <w:r>
        <w:rPr>
          <w:color w:val="333333"/>
        </w:rPr>
        <w:t>Beginners,</w:t>
      </w:r>
      <w:r>
        <w:rPr>
          <w:color w:val="333333"/>
          <w:spacing w:val="-7"/>
        </w:rPr>
        <w:t xml:space="preserve"> </w:t>
      </w:r>
      <w:r>
        <w:rPr>
          <w:color w:val="333333"/>
        </w:rPr>
        <w:t>false</w:t>
      </w:r>
      <w:r>
        <w:rPr>
          <w:color w:val="333333"/>
          <w:spacing w:val="-7"/>
        </w:rPr>
        <w:t xml:space="preserve"> </w:t>
      </w:r>
      <w:r>
        <w:rPr>
          <w:color w:val="333333"/>
        </w:rPr>
        <w:t>beginners</w:t>
      </w:r>
      <w:r>
        <w:rPr>
          <w:color w:val="333333"/>
          <w:spacing w:val="-7"/>
        </w:rPr>
        <w:t xml:space="preserve"> </w:t>
      </w:r>
      <w:r>
        <w:rPr>
          <w:color w:val="333333"/>
        </w:rPr>
        <w:t>and</w:t>
      </w:r>
      <w:r>
        <w:rPr>
          <w:color w:val="333333"/>
          <w:spacing w:val="-7"/>
        </w:rPr>
        <w:t xml:space="preserve"> </w:t>
      </w:r>
      <w:r>
        <w:rPr>
          <w:color w:val="333333"/>
        </w:rPr>
        <w:t>intermediate</w:t>
      </w:r>
      <w:r>
        <w:rPr>
          <w:color w:val="333333"/>
          <w:spacing w:val="-7"/>
        </w:rPr>
        <w:t xml:space="preserve"> </w:t>
      </w:r>
      <w:r>
        <w:rPr>
          <w:color w:val="333333"/>
        </w:rPr>
        <w:t>students</w:t>
      </w:r>
      <w:r>
        <w:rPr>
          <w:color w:val="333333"/>
          <w:spacing w:val="-7"/>
        </w:rPr>
        <w:t xml:space="preserve"> </w:t>
      </w:r>
      <w:r>
        <w:rPr>
          <w:color w:val="333333"/>
        </w:rPr>
        <w:t>of</w:t>
      </w:r>
      <w:r>
        <w:rPr>
          <w:color w:val="333333"/>
          <w:spacing w:val="-7"/>
        </w:rPr>
        <w:t xml:space="preserve"> </w:t>
      </w:r>
      <w:r>
        <w:rPr>
          <w:color w:val="333333"/>
        </w:rPr>
        <w:t>Spanish</w:t>
      </w:r>
      <w:r>
        <w:rPr>
          <w:color w:val="333333"/>
          <w:spacing w:val="-7"/>
        </w:rPr>
        <w:t xml:space="preserve"> </w:t>
      </w:r>
      <w:r>
        <w:rPr>
          <w:color w:val="333333"/>
        </w:rPr>
        <w:t>will</w:t>
      </w:r>
      <w:r>
        <w:rPr>
          <w:color w:val="333333"/>
          <w:spacing w:val="-7"/>
        </w:rPr>
        <w:t xml:space="preserve"> </w:t>
      </w:r>
      <w:r>
        <w:rPr>
          <w:color w:val="333333"/>
        </w:rPr>
        <w:t>learn</w:t>
      </w:r>
      <w:r>
        <w:rPr>
          <w:color w:val="333333"/>
          <w:spacing w:val="-7"/>
        </w:rPr>
        <w:t xml:space="preserve"> </w:t>
      </w:r>
      <w:r>
        <w:rPr>
          <w:color w:val="333333"/>
        </w:rPr>
        <w:t>a</w:t>
      </w:r>
      <w:r>
        <w:rPr>
          <w:color w:val="333333"/>
          <w:spacing w:val="-7"/>
        </w:rPr>
        <w:t xml:space="preserve"> </w:t>
      </w:r>
      <w:r>
        <w:rPr>
          <w:color w:val="333333"/>
        </w:rPr>
        <w:t>range</w:t>
      </w:r>
      <w:r>
        <w:rPr>
          <w:color w:val="333333"/>
          <w:spacing w:val="-7"/>
        </w:rPr>
        <w:t xml:space="preserve"> </w:t>
      </w:r>
      <w:r>
        <w:rPr>
          <w:color w:val="333333"/>
        </w:rPr>
        <w:t>of</w:t>
      </w:r>
      <w:r>
        <w:rPr>
          <w:color w:val="333333"/>
          <w:spacing w:val="-7"/>
        </w:rPr>
        <w:t xml:space="preserve"> </w:t>
      </w:r>
      <w:r>
        <w:rPr>
          <w:color w:val="333333"/>
        </w:rPr>
        <w:t>language</w:t>
      </w:r>
      <w:r>
        <w:rPr>
          <w:color w:val="333333"/>
          <w:spacing w:val="-7"/>
        </w:rPr>
        <w:t xml:space="preserve"> </w:t>
      </w:r>
      <w:r>
        <w:rPr>
          <w:color w:val="333333"/>
        </w:rPr>
        <w:t>skills,</w:t>
      </w:r>
      <w:r>
        <w:rPr>
          <w:color w:val="333333"/>
          <w:spacing w:val="-7"/>
        </w:rPr>
        <w:t xml:space="preserve"> </w:t>
      </w:r>
      <w:r>
        <w:rPr>
          <w:color w:val="333333"/>
        </w:rPr>
        <w:t>cultural</w:t>
      </w:r>
      <w:r>
        <w:rPr>
          <w:color w:val="333333"/>
          <w:spacing w:val="-7"/>
        </w:rPr>
        <w:t xml:space="preserve"> </w:t>
      </w:r>
      <w:r>
        <w:rPr>
          <w:color w:val="333333"/>
        </w:rPr>
        <w:t>competencies</w:t>
      </w:r>
      <w:r>
        <w:rPr>
          <w:color w:val="333333"/>
          <w:spacing w:val="-6"/>
        </w:rPr>
        <w:t xml:space="preserve"> </w:t>
      </w:r>
      <w:r>
        <w:rPr>
          <w:color w:val="333333"/>
        </w:rPr>
        <w:t>and</w:t>
      </w:r>
      <w:r>
        <w:rPr>
          <w:color w:val="333333"/>
          <w:spacing w:val="-7"/>
        </w:rPr>
        <w:t xml:space="preserve"> </w:t>
      </w:r>
      <w:r>
        <w:rPr>
          <w:color w:val="333333"/>
        </w:rPr>
        <w:t>critical</w:t>
      </w:r>
      <w:r>
        <w:rPr>
          <w:color w:val="333333"/>
          <w:spacing w:val="-7"/>
        </w:rPr>
        <w:t xml:space="preserve"> </w:t>
      </w:r>
      <w:r>
        <w:rPr>
          <w:color w:val="333333"/>
        </w:rPr>
        <w:t>abilities</w:t>
      </w:r>
      <w:r>
        <w:rPr>
          <w:color w:val="333333"/>
          <w:spacing w:val="-7"/>
        </w:rPr>
        <w:t xml:space="preserve"> </w:t>
      </w:r>
      <w:r>
        <w:rPr>
          <w:color w:val="333333"/>
        </w:rPr>
        <w:t>to enable</w:t>
      </w:r>
      <w:r>
        <w:rPr>
          <w:color w:val="333333"/>
          <w:spacing w:val="-6"/>
        </w:rPr>
        <w:t xml:space="preserve"> </w:t>
      </w:r>
      <w:r>
        <w:rPr>
          <w:color w:val="333333"/>
        </w:rPr>
        <w:t>them</w:t>
      </w:r>
      <w:r>
        <w:rPr>
          <w:color w:val="333333"/>
          <w:spacing w:val="-5"/>
        </w:rPr>
        <w:t xml:space="preserve"> </w:t>
      </w:r>
      <w:r>
        <w:rPr>
          <w:color w:val="333333"/>
        </w:rPr>
        <w:t>to</w:t>
      </w:r>
      <w:r>
        <w:rPr>
          <w:color w:val="333333"/>
          <w:spacing w:val="-5"/>
        </w:rPr>
        <w:t xml:space="preserve"> </w:t>
      </w:r>
      <w:r>
        <w:rPr>
          <w:color w:val="333333"/>
        </w:rPr>
        <w:t>function</w:t>
      </w:r>
      <w:r>
        <w:rPr>
          <w:color w:val="333333"/>
          <w:spacing w:val="-5"/>
        </w:rPr>
        <w:t xml:space="preserve"> </w:t>
      </w:r>
      <w:r>
        <w:rPr>
          <w:color w:val="333333"/>
        </w:rPr>
        <w:t>with</w:t>
      </w:r>
      <w:r>
        <w:rPr>
          <w:color w:val="333333"/>
          <w:spacing w:val="-5"/>
        </w:rPr>
        <w:t xml:space="preserve"> </w:t>
      </w:r>
      <w:r>
        <w:rPr>
          <w:color w:val="333333"/>
        </w:rPr>
        <w:t>a</w:t>
      </w:r>
      <w:r>
        <w:rPr>
          <w:color w:val="333333"/>
          <w:spacing w:val="-5"/>
        </w:rPr>
        <w:t xml:space="preserve"> </w:t>
      </w:r>
      <w:r>
        <w:rPr>
          <w:color w:val="333333"/>
        </w:rPr>
        <w:t>limited</w:t>
      </w:r>
      <w:r>
        <w:rPr>
          <w:color w:val="333333"/>
          <w:spacing w:val="-5"/>
        </w:rPr>
        <w:t xml:space="preserve"> </w:t>
      </w:r>
      <w:r>
        <w:rPr>
          <w:color w:val="333333"/>
        </w:rPr>
        <w:t>to</w:t>
      </w:r>
      <w:r>
        <w:rPr>
          <w:color w:val="333333"/>
          <w:spacing w:val="-5"/>
        </w:rPr>
        <w:t xml:space="preserve"> </w:t>
      </w:r>
      <w:r>
        <w:rPr>
          <w:color w:val="333333"/>
        </w:rPr>
        <w:t>moderate</w:t>
      </w:r>
      <w:r>
        <w:rPr>
          <w:color w:val="333333"/>
          <w:spacing w:val="-5"/>
        </w:rPr>
        <w:t xml:space="preserve"> </w:t>
      </w:r>
      <w:r>
        <w:rPr>
          <w:color w:val="333333"/>
        </w:rPr>
        <w:t>degree</w:t>
      </w:r>
      <w:r>
        <w:rPr>
          <w:color w:val="333333"/>
          <w:spacing w:val="-5"/>
        </w:rPr>
        <w:t xml:space="preserve"> </w:t>
      </w:r>
      <w:r>
        <w:rPr>
          <w:color w:val="333333"/>
        </w:rPr>
        <w:t>of</w:t>
      </w:r>
      <w:r>
        <w:rPr>
          <w:color w:val="333333"/>
          <w:spacing w:val="-5"/>
        </w:rPr>
        <w:t xml:space="preserve"> </w:t>
      </w:r>
      <w:r>
        <w:rPr>
          <w:color w:val="333333"/>
        </w:rPr>
        <w:t>linguistic</w:t>
      </w:r>
      <w:r>
        <w:rPr>
          <w:color w:val="333333"/>
          <w:spacing w:val="-5"/>
        </w:rPr>
        <w:t xml:space="preserve"> </w:t>
      </w:r>
      <w:r>
        <w:rPr>
          <w:color w:val="333333"/>
        </w:rPr>
        <w:t>and</w:t>
      </w:r>
      <w:r>
        <w:rPr>
          <w:color w:val="333333"/>
          <w:spacing w:val="-6"/>
        </w:rPr>
        <w:t xml:space="preserve"> </w:t>
      </w:r>
      <w:r>
        <w:rPr>
          <w:color w:val="333333"/>
        </w:rPr>
        <w:t>cultural</w:t>
      </w:r>
      <w:r>
        <w:rPr>
          <w:color w:val="333333"/>
          <w:spacing w:val="-5"/>
        </w:rPr>
        <w:t xml:space="preserve"> </w:t>
      </w:r>
      <w:r>
        <w:rPr>
          <w:color w:val="333333"/>
        </w:rPr>
        <w:t>autonomy</w:t>
      </w:r>
      <w:r>
        <w:rPr>
          <w:color w:val="333333"/>
          <w:spacing w:val="-5"/>
        </w:rPr>
        <w:t xml:space="preserve"> </w:t>
      </w:r>
      <w:r>
        <w:rPr>
          <w:color w:val="333333"/>
        </w:rPr>
        <w:t>in</w:t>
      </w:r>
      <w:r>
        <w:rPr>
          <w:color w:val="333333"/>
          <w:spacing w:val="-5"/>
        </w:rPr>
        <w:t xml:space="preserve"> </w:t>
      </w:r>
      <w:r>
        <w:rPr>
          <w:color w:val="333333"/>
        </w:rPr>
        <w:t>Spanish-speaking</w:t>
      </w:r>
      <w:r>
        <w:rPr>
          <w:color w:val="333333"/>
          <w:spacing w:val="-5"/>
        </w:rPr>
        <w:t xml:space="preserve"> </w:t>
      </w:r>
      <w:r>
        <w:rPr>
          <w:color w:val="333333"/>
        </w:rPr>
        <w:t>countries</w:t>
      </w:r>
      <w:r>
        <w:rPr>
          <w:color w:val="333333"/>
          <w:spacing w:val="-5"/>
        </w:rPr>
        <w:t xml:space="preserve"> </w:t>
      </w:r>
      <w:r>
        <w:rPr>
          <w:color w:val="333333"/>
        </w:rPr>
        <w:t>and</w:t>
      </w:r>
      <w:r>
        <w:rPr>
          <w:color w:val="333333"/>
          <w:spacing w:val="-5"/>
        </w:rPr>
        <w:t xml:space="preserve"> </w:t>
      </w:r>
      <w:r>
        <w:rPr>
          <w:color w:val="333333"/>
        </w:rPr>
        <w:t>the</w:t>
      </w:r>
      <w:r>
        <w:rPr>
          <w:color w:val="333333"/>
          <w:spacing w:val="-5"/>
        </w:rPr>
        <w:t xml:space="preserve"> </w:t>
      </w:r>
      <w:r>
        <w:rPr>
          <w:color w:val="333333"/>
        </w:rPr>
        <w:t>learning</w:t>
      </w:r>
    </w:p>
    <w:p w:rsidR="00CB3363" w:rsidRDefault="00CB3363">
      <w:pPr>
        <w:spacing w:line="295" w:lineRule="auto"/>
        <w:sectPr w:rsidR="00CB3363">
          <w:pgSz w:w="15840" w:h="12240" w:orient="landscape"/>
          <w:pgMar w:top="300" w:right="420" w:bottom="280" w:left="2000" w:header="720" w:footer="720" w:gutter="0"/>
          <w:cols w:space="720"/>
        </w:sectPr>
      </w:pPr>
    </w:p>
    <w:p w:rsidR="00CB3363" w:rsidRDefault="00E84452">
      <w:pPr>
        <w:pStyle w:val="BodyText"/>
        <w:spacing w:before="64" w:line="295" w:lineRule="auto"/>
        <w:ind w:right="2643"/>
      </w:pPr>
      <w:r>
        <w:rPr>
          <w:color w:val="333333"/>
        </w:rPr>
        <w:lastRenderedPageBreak/>
        <w:t>environment.</w:t>
      </w:r>
      <w:r>
        <w:rPr>
          <w:color w:val="333333"/>
          <w:spacing w:val="-9"/>
        </w:rPr>
        <w:t xml:space="preserve"> </w:t>
      </w:r>
      <w:r>
        <w:rPr>
          <w:color w:val="333333"/>
        </w:rPr>
        <w:t>Language</w:t>
      </w:r>
      <w:r>
        <w:rPr>
          <w:color w:val="333333"/>
          <w:spacing w:val="-9"/>
        </w:rPr>
        <w:t xml:space="preserve"> </w:t>
      </w:r>
      <w:r>
        <w:rPr>
          <w:color w:val="333333"/>
        </w:rPr>
        <w:t>and</w:t>
      </w:r>
      <w:r>
        <w:rPr>
          <w:color w:val="333333"/>
          <w:spacing w:val="-8"/>
        </w:rPr>
        <w:t xml:space="preserve"> </w:t>
      </w:r>
      <w:r>
        <w:rPr>
          <w:color w:val="333333"/>
        </w:rPr>
        <w:t>culture</w:t>
      </w:r>
      <w:r>
        <w:rPr>
          <w:color w:val="333333"/>
          <w:spacing w:val="-9"/>
        </w:rPr>
        <w:t xml:space="preserve"> </w:t>
      </w:r>
      <w:r>
        <w:rPr>
          <w:color w:val="333333"/>
        </w:rPr>
        <w:t>are</w:t>
      </w:r>
      <w:r>
        <w:rPr>
          <w:color w:val="333333"/>
          <w:spacing w:val="-9"/>
        </w:rPr>
        <w:t xml:space="preserve"> </w:t>
      </w:r>
      <w:r>
        <w:rPr>
          <w:color w:val="333333"/>
        </w:rPr>
        <w:t>taught</w:t>
      </w:r>
      <w:r>
        <w:rPr>
          <w:color w:val="333333"/>
          <w:spacing w:val="-8"/>
        </w:rPr>
        <w:t xml:space="preserve"> </w:t>
      </w:r>
      <w:r>
        <w:rPr>
          <w:color w:val="333333"/>
        </w:rPr>
        <w:t>in</w:t>
      </w:r>
      <w:r>
        <w:rPr>
          <w:color w:val="333333"/>
          <w:spacing w:val="-9"/>
        </w:rPr>
        <w:t xml:space="preserve"> </w:t>
      </w:r>
      <w:r>
        <w:rPr>
          <w:color w:val="333333"/>
        </w:rPr>
        <w:t>an</w:t>
      </w:r>
      <w:r>
        <w:rPr>
          <w:color w:val="333333"/>
          <w:spacing w:val="-8"/>
        </w:rPr>
        <w:t xml:space="preserve"> </w:t>
      </w:r>
      <w:r>
        <w:rPr>
          <w:color w:val="333333"/>
        </w:rPr>
        <w:t>integrated</w:t>
      </w:r>
      <w:r>
        <w:rPr>
          <w:color w:val="333333"/>
          <w:spacing w:val="-9"/>
        </w:rPr>
        <w:t xml:space="preserve"> </w:t>
      </w:r>
      <w:r>
        <w:rPr>
          <w:color w:val="333333"/>
        </w:rPr>
        <w:t>way</w:t>
      </w:r>
      <w:r>
        <w:rPr>
          <w:color w:val="333333"/>
          <w:spacing w:val="-9"/>
        </w:rPr>
        <w:t xml:space="preserve"> </w:t>
      </w:r>
      <w:r>
        <w:rPr>
          <w:color w:val="333333"/>
        </w:rPr>
        <w:t>through</w:t>
      </w:r>
      <w:r>
        <w:rPr>
          <w:color w:val="333333"/>
          <w:spacing w:val="-8"/>
        </w:rPr>
        <w:t xml:space="preserve"> </w:t>
      </w:r>
      <w:r>
        <w:rPr>
          <w:color w:val="333333"/>
        </w:rPr>
        <w:t>task-based</w:t>
      </w:r>
      <w:r>
        <w:rPr>
          <w:color w:val="333333"/>
          <w:spacing w:val="-9"/>
        </w:rPr>
        <w:t xml:space="preserve"> </w:t>
      </w:r>
      <w:r>
        <w:rPr>
          <w:color w:val="333333"/>
        </w:rPr>
        <w:t>and</w:t>
      </w:r>
      <w:r>
        <w:rPr>
          <w:color w:val="333333"/>
          <w:spacing w:val="-8"/>
        </w:rPr>
        <w:t xml:space="preserve"> </w:t>
      </w:r>
      <w:r>
        <w:rPr>
          <w:color w:val="333333"/>
        </w:rPr>
        <w:t>enquiry-based</w:t>
      </w:r>
      <w:r>
        <w:rPr>
          <w:color w:val="333333"/>
          <w:spacing w:val="-9"/>
        </w:rPr>
        <w:t xml:space="preserve"> </w:t>
      </w:r>
      <w:r>
        <w:rPr>
          <w:color w:val="333333"/>
        </w:rPr>
        <w:t>approaches</w:t>
      </w:r>
      <w:r>
        <w:rPr>
          <w:color w:val="333333"/>
          <w:spacing w:val="-9"/>
        </w:rPr>
        <w:t xml:space="preserve"> </w:t>
      </w:r>
      <w:r>
        <w:rPr>
          <w:color w:val="333333"/>
        </w:rPr>
        <w:t>to</w:t>
      </w:r>
      <w:r>
        <w:rPr>
          <w:color w:val="333333"/>
          <w:spacing w:val="-8"/>
        </w:rPr>
        <w:t xml:space="preserve"> </w:t>
      </w:r>
      <w:r>
        <w:rPr>
          <w:color w:val="333333"/>
        </w:rPr>
        <w:t>learning.</w:t>
      </w:r>
      <w:r>
        <w:rPr>
          <w:color w:val="333333"/>
          <w:spacing w:val="-9"/>
        </w:rPr>
        <w:t xml:space="preserve"> </w:t>
      </w:r>
      <w:r>
        <w:rPr>
          <w:color w:val="333333"/>
        </w:rPr>
        <w:t>Student</w:t>
      </w:r>
      <w:r>
        <w:rPr>
          <w:color w:val="333333"/>
          <w:spacing w:val="-8"/>
        </w:rPr>
        <w:t xml:space="preserve"> </w:t>
      </w:r>
      <w:r>
        <w:rPr>
          <w:color w:val="333333"/>
        </w:rPr>
        <w:t>will</w:t>
      </w:r>
      <w:r>
        <w:rPr>
          <w:color w:val="333333"/>
          <w:spacing w:val="-9"/>
        </w:rPr>
        <w:t xml:space="preserve"> </w:t>
      </w:r>
      <w:r>
        <w:rPr>
          <w:color w:val="333333"/>
        </w:rPr>
        <w:t>achieve levels</w:t>
      </w:r>
      <w:r>
        <w:rPr>
          <w:color w:val="333333"/>
          <w:spacing w:val="-3"/>
        </w:rPr>
        <w:t xml:space="preserve"> </w:t>
      </w:r>
      <w:r>
        <w:rPr>
          <w:color w:val="333333"/>
        </w:rPr>
        <w:t>A1</w:t>
      </w:r>
      <w:r>
        <w:rPr>
          <w:color w:val="333333"/>
          <w:spacing w:val="-2"/>
        </w:rPr>
        <w:t xml:space="preserve"> </w:t>
      </w:r>
      <w:r>
        <w:rPr>
          <w:color w:val="333333"/>
        </w:rPr>
        <w:t>to</w:t>
      </w:r>
      <w:r>
        <w:rPr>
          <w:color w:val="333333"/>
          <w:spacing w:val="-2"/>
        </w:rPr>
        <w:t xml:space="preserve"> </w:t>
      </w:r>
      <w:r>
        <w:rPr>
          <w:color w:val="333333"/>
        </w:rPr>
        <w:t>lower</w:t>
      </w:r>
      <w:r>
        <w:rPr>
          <w:color w:val="333333"/>
          <w:spacing w:val="-2"/>
        </w:rPr>
        <w:t xml:space="preserve"> </w:t>
      </w:r>
      <w:r>
        <w:rPr>
          <w:color w:val="333333"/>
        </w:rPr>
        <w:t>A2</w:t>
      </w:r>
      <w:r>
        <w:rPr>
          <w:color w:val="333333"/>
          <w:spacing w:val="-2"/>
        </w:rPr>
        <w:t xml:space="preserve"> </w:t>
      </w:r>
      <w:r>
        <w:rPr>
          <w:color w:val="333333"/>
        </w:rPr>
        <w:t>(beginners),</w:t>
      </w:r>
      <w:r>
        <w:rPr>
          <w:color w:val="333333"/>
          <w:spacing w:val="-3"/>
        </w:rPr>
        <w:t xml:space="preserve"> </w:t>
      </w:r>
      <w:r>
        <w:rPr>
          <w:color w:val="333333"/>
        </w:rPr>
        <w:t>or</w:t>
      </w:r>
      <w:r>
        <w:rPr>
          <w:color w:val="333333"/>
          <w:spacing w:val="-2"/>
        </w:rPr>
        <w:t xml:space="preserve"> </w:t>
      </w:r>
      <w:r>
        <w:rPr>
          <w:color w:val="333333"/>
        </w:rPr>
        <w:t>upper</w:t>
      </w:r>
      <w:r>
        <w:rPr>
          <w:color w:val="333333"/>
          <w:spacing w:val="-2"/>
        </w:rPr>
        <w:t xml:space="preserve"> </w:t>
      </w:r>
      <w:r>
        <w:rPr>
          <w:color w:val="333333"/>
        </w:rPr>
        <w:t>B1</w:t>
      </w:r>
      <w:r>
        <w:rPr>
          <w:color w:val="333333"/>
          <w:spacing w:val="-2"/>
        </w:rPr>
        <w:t xml:space="preserve"> </w:t>
      </w:r>
      <w:r>
        <w:rPr>
          <w:color w:val="333333"/>
        </w:rPr>
        <w:t>(intermediate)</w:t>
      </w:r>
      <w:r>
        <w:rPr>
          <w:color w:val="333333"/>
          <w:spacing w:val="-2"/>
        </w:rPr>
        <w:t xml:space="preserve"> </w:t>
      </w:r>
      <w:r>
        <w:rPr>
          <w:color w:val="333333"/>
        </w:rPr>
        <w:t>on</w:t>
      </w:r>
      <w:r>
        <w:rPr>
          <w:color w:val="333333"/>
          <w:spacing w:val="-3"/>
        </w:rPr>
        <w:t xml:space="preserve"> </w:t>
      </w:r>
      <w:r>
        <w:rPr>
          <w:color w:val="333333"/>
        </w:rPr>
        <w:t>the</w:t>
      </w:r>
      <w:r>
        <w:rPr>
          <w:color w:val="333333"/>
          <w:spacing w:val="-2"/>
        </w:rPr>
        <w:t xml:space="preserve"> </w:t>
      </w:r>
      <w:r>
        <w:rPr>
          <w:color w:val="333333"/>
        </w:rPr>
        <w:t>CEFR;</w:t>
      </w:r>
      <w:r>
        <w:rPr>
          <w:color w:val="333333"/>
          <w:spacing w:val="-2"/>
        </w:rPr>
        <w:t xml:space="preserve"> </w:t>
      </w:r>
      <w:r>
        <w:rPr>
          <w:color w:val="333333"/>
        </w:rPr>
        <w:t>cultural</w:t>
      </w:r>
      <w:r>
        <w:rPr>
          <w:color w:val="333333"/>
          <w:spacing w:val="-2"/>
        </w:rPr>
        <w:t xml:space="preserve"> </w:t>
      </w:r>
      <w:r>
        <w:rPr>
          <w:color w:val="333333"/>
        </w:rPr>
        <w:t>elements</w:t>
      </w:r>
      <w:r>
        <w:rPr>
          <w:color w:val="333333"/>
          <w:spacing w:val="-2"/>
        </w:rPr>
        <w:t xml:space="preserve"> </w:t>
      </w:r>
      <w:r>
        <w:rPr>
          <w:color w:val="333333"/>
        </w:rPr>
        <w:t>focus</w:t>
      </w:r>
      <w:r>
        <w:rPr>
          <w:color w:val="333333"/>
          <w:spacing w:val="-3"/>
        </w:rPr>
        <w:t xml:space="preserve"> </w:t>
      </w:r>
      <w:r>
        <w:rPr>
          <w:color w:val="333333"/>
        </w:rPr>
        <w:t>on</w:t>
      </w:r>
      <w:r>
        <w:rPr>
          <w:color w:val="333333"/>
          <w:spacing w:val="-2"/>
        </w:rPr>
        <w:t xml:space="preserve"> </w:t>
      </w:r>
      <w:r>
        <w:rPr>
          <w:color w:val="333333"/>
        </w:rPr>
        <w:t>key</w:t>
      </w:r>
      <w:r>
        <w:rPr>
          <w:color w:val="333333"/>
          <w:spacing w:val="-2"/>
        </w:rPr>
        <w:t xml:space="preserve"> </w:t>
      </w:r>
      <w:r>
        <w:rPr>
          <w:color w:val="333333"/>
        </w:rPr>
        <w:t>concepts.</w:t>
      </w:r>
    </w:p>
    <w:p w:rsidR="00CB3363" w:rsidRDefault="00E84452">
      <w:pPr>
        <w:spacing w:before="1"/>
        <w:ind w:left="159"/>
        <w:rPr>
          <w:sz w:val="16"/>
        </w:rPr>
      </w:pPr>
      <w:r>
        <w:rPr>
          <w:b/>
          <w:color w:val="333333"/>
          <w:sz w:val="16"/>
        </w:rPr>
        <w:t xml:space="preserve">Assessment: </w:t>
      </w:r>
      <w:r>
        <w:rPr>
          <w:color w:val="333333"/>
          <w:sz w:val="16"/>
        </w:rPr>
        <w:t>Portfolio (60%), Essay (40%)</w:t>
      </w:r>
    </w:p>
    <w:p w:rsidR="00CB3363" w:rsidRDefault="00E84452">
      <w:pPr>
        <w:pStyle w:val="BodyText"/>
      </w:pPr>
      <w:r>
        <w:rPr>
          <w:color w:val="333333"/>
        </w:rPr>
        <w:t>*All transcripts are issued in UK credits.</w:t>
      </w:r>
    </w:p>
    <w:p w:rsidR="00CB3363" w:rsidRDefault="00CB3363">
      <w:pPr>
        <w:pStyle w:val="BodyText"/>
        <w:spacing w:before="0"/>
        <w:ind w:left="0"/>
        <w:rPr>
          <w:sz w:val="18"/>
        </w:rPr>
      </w:pPr>
    </w:p>
    <w:p w:rsidR="00CB3363" w:rsidRDefault="00E84452">
      <w:pPr>
        <w:pStyle w:val="Heading2"/>
        <w:rPr>
          <w:u w:val="none"/>
        </w:rPr>
      </w:pPr>
      <w:bookmarkStart w:id="75" w:name="_bookmark73"/>
      <w:bookmarkEnd w:id="75"/>
      <w:r>
        <w:rPr>
          <w:color w:val="333333"/>
          <w:u w:color="333333"/>
        </w:rPr>
        <w:t>Expressions of Spanish Culture 1</w:t>
      </w:r>
    </w:p>
    <w:p w:rsidR="00CB3363" w:rsidRDefault="00E84452">
      <w:pPr>
        <w:pStyle w:val="Heading3"/>
        <w:tabs>
          <w:tab w:val="left" w:pos="3819"/>
          <w:tab w:val="left" w:pos="6561"/>
        </w:tabs>
        <w:spacing w:before="114"/>
      </w:pPr>
      <w:r>
        <w:rPr>
          <w:color w:val="333333"/>
        </w:rPr>
        <w:t>Module</w:t>
      </w:r>
      <w:r>
        <w:rPr>
          <w:color w:val="333333"/>
          <w:spacing w:val="-8"/>
        </w:rPr>
        <w:t xml:space="preserve"> </w:t>
      </w:r>
      <w:r>
        <w:rPr>
          <w:color w:val="333333"/>
        </w:rPr>
        <w:t>Code:</w:t>
      </w:r>
      <w:r>
        <w:rPr>
          <w:color w:val="333333"/>
          <w:spacing w:val="-8"/>
        </w:rPr>
        <w:t xml:space="preserve"> </w:t>
      </w:r>
      <w:r>
        <w:rPr>
          <w:color w:val="333333"/>
        </w:rPr>
        <w:t>5SPAN001W</w:t>
      </w:r>
      <w:r>
        <w:rPr>
          <w:color w:val="333333"/>
        </w:rPr>
        <w:tab/>
        <w:t>Level</w:t>
      </w:r>
      <w:r>
        <w:rPr>
          <w:color w:val="333333"/>
          <w:spacing w:val="-3"/>
        </w:rPr>
        <w:t xml:space="preserve"> </w:t>
      </w:r>
      <w:r>
        <w:rPr>
          <w:color w:val="333333"/>
        </w:rPr>
        <w:t>5</w:t>
      </w:r>
      <w:r>
        <w:rPr>
          <w:color w:val="333333"/>
        </w:rPr>
        <w:tab/>
        <w:t>Semester</w:t>
      </w:r>
      <w:r>
        <w:rPr>
          <w:color w:val="333333"/>
          <w:spacing w:val="-1"/>
        </w:rPr>
        <w:t xml:space="preserve"> </w:t>
      </w:r>
      <w:r>
        <w:rPr>
          <w:color w:val="333333"/>
        </w:rPr>
        <w:t>1</w:t>
      </w:r>
    </w:p>
    <w:p w:rsidR="00CB3363" w:rsidRDefault="00E84452">
      <w:pPr>
        <w:tabs>
          <w:tab w:val="left" w:pos="3819"/>
          <w:tab w:val="left" w:pos="6561"/>
        </w:tabs>
        <w:spacing w:before="42"/>
        <w:ind w:left="159"/>
        <w:rPr>
          <w:b/>
          <w:sz w:val="16"/>
        </w:rPr>
      </w:pPr>
      <w:r>
        <w:rPr>
          <w:b/>
          <w:color w:val="333333"/>
          <w:sz w:val="16"/>
        </w:rPr>
        <w:t>Location:</w:t>
      </w:r>
      <w:r>
        <w:rPr>
          <w:b/>
          <w:color w:val="333333"/>
          <w:spacing w:val="-7"/>
          <w:sz w:val="16"/>
        </w:rPr>
        <w:t xml:space="preserve"> </w:t>
      </w:r>
      <w:r>
        <w:rPr>
          <w:b/>
          <w:color w:val="333333"/>
          <w:sz w:val="16"/>
        </w:rPr>
        <w:t>Regent</w:t>
      </w:r>
      <w:r>
        <w:rPr>
          <w:b/>
          <w:color w:val="333333"/>
          <w:sz w:val="16"/>
        </w:rPr>
        <w:tab/>
        <w:t>UK Credit</w:t>
      </w:r>
      <w:r>
        <w:rPr>
          <w:b/>
          <w:color w:val="333333"/>
          <w:spacing w:val="-9"/>
          <w:sz w:val="16"/>
        </w:rPr>
        <w:t xml:space="preserve"> </w:t>
      </w:r>
      <w:r>
        <w:rPr>
          <w:b/>
          <w:color w:val="333333"/>
          <w:sz w:val="16"/>
        </w:rPr>
        <w:t>Value:</w:t>
      </w:r>
      <w:r>
        <w:rPr>
          <w:b/>
          <w:color w:val="333333"/>
          <w:spacing w:val="-4"/>
          <w:sz w:val="16"/>
        </w:rPr>
        <w:t xml:space="preserve"> </w:t>
      </w:r>
      <w:r>
        <w:rPr>
          <w:b/>
          <w:color w:val="333333"/>
          <w:sz w:val="16"/>
        </w:rPr>
        <w:t>20</w:t>
      </w:r>
      <w:r>
        <w:rPr>
          <w:b/>
          <w:color w:val="333333"/>
          <w:sz w:val="16"/>
        </w:rPr>
        <w:tab/>
        <w:t>Equivalent Credit Value: US Credits 4 / ECTS credits</w:t>
      </w:r>
      <w:r>
        <w:rPr>
          <w:b/>
          <w:color w:val="333333"/>
          <w:spacing w:val="-16"/>
          <w:sz w:val="16"/>
        </w:rPr>
        <w:t xml:space="preserve"> </w:t>
      </w:r>
      <w:r>
        <w:rPr>
          <w:b/>
          <w:color w:val="333333"/>
          <w:sz w:val="16"/>
        </w:rPr>
        <w:t>10*</w:t>
      </w:r>
    </w:p>
    <w:p w:rsidR="00CB3363" w:rsidRDefault="00E84452">
      <w:pPr>
        <w:pStyle w:val="Heading4"/>
      </w:pPr>
      <w:r>
        <w:rPr>
          <w:color w:val="333333"/>
        </w:rPr>
        <w:t>Pre-requisite: 4SPAN002W The Spanish World and the Word 2 or equivalent</w:t>
      </w:r>
    </w:p>
    <w:p w:rsidR="00CB3363" w:rsidRDefault="00E84452">
      <w:pPr>
        <w:spacing w:before="43"/>
        <w:ind w:left="159"/>
        <w:rPr>
          <w:b/>
          <w:i/>
          <w:sz w:val="16"/>
        </w:rPr>
      </w:pPr>
      <w:r>
        <w:rPr>
          <w:b/>
          <w:i/>
          <w:color w:val="333333"/>
          <w:sz w:val="16"/>
        </w:rPr>
        <w:t>Students will be required to attend a testing session upon arrival to confirm eligibility.</w:t>
      </w:r>
    </w:p>
    <w:p w:rsidR="00CB3363" w:rsidRDefault="00E84452">
      <w:pPr>
        <w:pStyle w:val="BodyText"/>
        <w:spacing w:line="295" w:lineRule="auto"/>
        <w:ind w:right="2643"/>
      </w:pPr>
      <w:r>
        <w:rPr>
          <w:color w:val="333333"/>
        </w:rPr>
        <w:t>Second-year</w:t>
      </w:r>
      <w:r>
        <w:rPr>
          <w:color w:val="333333"/>
          <w:spacing w:val="-8"/>
        </w:rPr>
        <w:t xml:space="preserve"> </w:t>
      </w:r>
      <w:r>
        <w:rPr>
          <w:color w:val="333333"/>
        </w:rPr>
        <w:t>post-beginner</w:t>
      </w:r>
      <w:r>
        <w:rPr>
          <w:color w:val="333333"/>
          <w:spacing w:val="-8"/>
        </w:rPr>
        <w:t xml:space="preserve"> </w:t>
      </w:r>
      <w:r>
        <w:rPr>
          <w:color w:val="333333"/>
        </w:rPr>
        <w:t>and</w:t>
      </w:r>
      <w:r>
        <w:rPr>
          <w:color w:val="333333"/>
          <w:spacing w:val="-7"/>
        </w:rPr>
        <w:t xml:space="preserve"> </w:t>
      </w:r>
      <w:r>
        <w:rPr>
          <w:color w:val="333333"/>
        </w:rPr>
        <w:t>post-intermediate</w:t>
      </w:r>
      <w:r>
        <w:rPr>
          <w:color w:val="333333"/>
          <w:spacing w:val="-8"/>
        </w:rPr>
        <w:t xml:space="preserve"> </w:t>
      </w:r>
      <w:r>
        <w:rPr>
          <w:color w:val="333333"/>
        </w:rPr>
        <w:t>students</w:t>
      </w:r>
      <w:r>
        <w:rPr>
          <w:color w:val="333333"/>
          <w:spacing w:val="-8"/>
        </w:rPr>
        <w:t xml:space="preserve"> </w:t>
      </w:r>
      <w:r>
        <w:rPr>
          <w:color w:val="333333"/>
        </w:rPr>
        <w:t>of</w:t>
      </w:r>
      <w:r>
        <w:rPr>
          <w:color w:val="333333"/>
          <w:spacing w:val="-7"/>
        </w:rPr>
        <w:t xml:space="preserve"> </w:t>
      </w:r>
      <w:r>
        <w:rPr>
          <w:color w:val="333333"/>
        </w:rPr>
        <w:t>Spanish</w:t>
      </w:r>
      <w:r>
        <w:rPr>
          <w:color w:val="333333"/>
          <w:spacing w:val="-8"/>
        </w:rPr>
        <w:t xml:space="preserve"> </w:t>
      </w:r>
      <w:r>
        <w:rPr>
          <w:color w:val="333333"/>
        </w:rPr>
        <w:t>will</w:t>
      </w:r>
      <w:r>
        <w:rPr>
          <w:color w:val="333333"/>
          <w:spacing w:val="-8"/>
        </w:rPr>
        <w:t xml:space="preserve"> </w:t>
      </w:r>
      <w:r>
        <w:rPr>
          <w:color w:val="333333"/>
        </w:rPr>
        <w:t>learn</w:t>
      </w:r>
      <w:r>
        <w:rPr>
          <w:color w:val="333333"/>
          <w:spacing w:val="-7"/>
        </w:rPr>
        <w:t xml:space="preserve"> </w:t>
      </w:r>
      <w:r>
        <w:rPr>
          <w:color w:val="333333"/>
        </w:rPr>
        <w:t>a</w:t>
      </w:r>
      <w:r>
        <w:rPr>
          <w:color w:val="333333"/>
          <w:spacing w:val="-8"/>
        </w:rPr>
        <w:t xml:space="preserve"> </w:t>
      </w:r>
      <w:r>
        <w:rPr>
          <w:color w:val="333333"/>
        </w:rPr>
        <w:t>range</w:t>
      </w:r>
      <w:r>
        <w:rPr>
          <w:color w:val="333333"/>
          <w:spacing w:val="-8"/>
        </w:rPr>
        <w:t xml:space="preserve"> </w:t>
      </w:r>
      <w:r>
        <w:rPr>
          <w:color w:val="333333"/>
        </w:rPr>
        <w:t>of</w:t>
      </w:r>
      <w:r>
        <w:rPr>
          <w:color w:val="333333"/>
          <w:spacing w:val="-7"/>
        </w:rPr>
        <w:t xml:space="preserve"> </w:t>
      </w:r>
      <w:r>
        <w:rPr>
          <w:color w:val="333333"/>
        </w:rPr>
        <w:t>language</w:t>
      </w:r>
      <w:r>
        <w:rPr>
          <w:color w:val="333333"/>
          <w:spacing w:val="-8"/>
        </w:rPr>
        <w:t xml:space="preserve"> </w:t>
      </w:r>
      <w:r>
        <w:rPr>
          <w:color w:val="333333"/>
        </w:rPr>
        <w:t>skills,</w:t>
      </w:r>
      <w:r>
        <w:rPr>
          <w:color w:val="333333"/>
          <w:spacing w:val="-8"/>
        </w:rPr>
        <w:t xml:space="preserve"> </w:t>
      </w:r>
      <w:r>
        <w:rPr>
          <w:color w:val="333333"/>
        </w:rPr>
        <w:t>cultural</w:t>
      </w:r>
      <w:r>
        <w:rPr>
          <w:color w:val="333333"/>
          <w:spacing w:val="-7"/>
        </w:rPr>
        <w:t xml:space="preserve"> </w:t>
      </w:r>
      <w:r>
        <w:rPr>
          <w:color w:val="333333"/>
        </w:rPr>
        <w:t>competencies</w:t>
      </w:r>
      <w:r>
        <w:rPr>
          <w:color w:val="333333"/>
          <w:spacing w:val="-8"/>
        </w:rPr>
        <w:t xml:space="preserve"> </w:t>
      </w:r>
      <w:r>
        <w:rPr>
          <w:color w:val="333333"/>
        </w:rPr>
        <w:t>and</w:t>
      </w:r>
      <w:r>
        <w:rPr>
          <w:color w:val="333333"/>
          <w:spacing w:val="-8"/>
        </w:rPr>
        <w:t xml:space="preserve"> </w:t>
      </w:r>
      <w:r>
        <w:rPr>
          <w:color w:val="333333"/>
        </w:rPr>
        <w:t>critical</w:t>
      </w:r>
      <w:r>
        <w:rPr>
          <w:color w:val="333333"/>
          <w:spacing w:val="-7"/>
        </w:rPr>
        <w:t xml:space="preserve"> </w:t>
      </w:r>
      <w:r>
        <w:rPr>
          <w:color w:val="333333"/>
        </w:rPr>
        <w:t>abilities</w:t>
      </w:r>
      <w:r>
        <w:rPr>
          <w:color w:val="333333"/>
          <w:spacing w:val="-8"/>
        </w:rPr>
        <w:t xml:space="preserve"> </w:t>
      </w:r>
      <w:r>
        <w:rPr>
          <w:color w:val="333333"/>
        </w:rPr>
        <w:t>to enable</w:t>
      </w:r>
      <w:r>
        <w:rPr>
          <w:color w:val="333333"/>
          <w:spacing w:val="-8"/>
        </w:rPr>
        <w:t xml:space="preserve"> </w:t>
      </w:r>
      <w:r>
        <w:rPr>
          <w:color w:val="333333"/>
        </w:rPr>
        <w:t>them</w:t>
      </w:r>
      <w:r>
        <w:rPr>
          <w:color w:val="333333"/>
          <w:spacing w:val="-8"/>
        </w:rPr>
        <w:t xml:space="preserve"> </w:t>
      </w:r>
      <w:r>
        <w:rPr>
          <w:color w:val="333333"/>
        </w:rPr>
        <w:t>to</w:t>
      </w:r>
      <w:r>
        <w:rPr>
          <w:color w:val="333333"/>
          <w:spacing w:val="-7"/>
        </w:rPr>
        <w:t xml:space="preserve"> </w:t>
      </w:r>
      <w:r>
        <w:rPr>
          <w:color w:val="333333"/>
        </w:rPr>
        <w:t>function</w:t>
      </w:r>
      <w:r>
        <w:rPr>
          <w:color w:val="333333"/>
          <w:spacing w:val="-8"/>
        </w:rPr>
        <w:t xml:space="preserve"> </w:t>
      </w:r>
      <w:r>
        <w:rPr>
          <w:color w:val="333333"/>
        </w:rPr>
        <w:t>with</w:t>
      </w:r>
      <w:r>
        <w:rPr>
          <w:color w:val="333333"/>
          <w:spacing w:val="-8"/>
        </w:rPr>
        <w:t xml:space="preserve"> </w:t>
      </w:r>
      <w:r>
        <w:rPr>
          <w:color w:val="333333"/>
        </w:rPr>
        <w:t>an</w:t>
      </w:r>
      <w:r>
        <w:rPr>
          <w:color w:val="333333"/>
          <w:spacing w:val="-7"/>
        </w:rPr>
        <w:t xml:space="preserve"> </w:t>
      </w:r>
      <w:r>
        <w:rPr>
          <w:color w:val="333333"/>
        </w:rPr>
        <w:t>intermediate</w:t>
      </w:r>
      <w:r>
        <w:rPr>
          <w:color w:val="333333"/>
          <w:spacing w:val="-8"/>
        </w:rPr>
        <w:t xml:space="preserve"> </w:t>
      </w:r>
      <w:r>
        <w:rPr>
          <w:color w:val="333333"/>
        </w:rPr>
        <w:t>to</w:t>
      </w:r>
      <w:r>
        <w:rPr>
          <w:color w:val="333333"/>
          <w:spacing w:val="-7"/>
        </w:rPr>
        <w:t xml:space="preserve"> </w:t>
      </w:r>
      <w:r>
        <w:rPr>
          <w:color w:val="333333"/>
        </w:rPr>
        <w:t>good</w:t>
      </w:r>
      <w:r>
        <w:rPr>
          <w:color w:val="333333"/>
          <w:spacing w:val="-8"/>
        </w:rPr>
        <w:t xml:space="preserve"> </w:t>
      </w:r>
      <w:r>
        <w:rPr>
          <w:color w:val="333333"/>
        </w:rPr>
        <w:t>level</w:t>
      </w:r>
      <w:r>
        <w:rPr>
          <w:color w:val="333333"/>
          <w:spacing w:val="-8"/>
        </w:rPr>
        <w:t xml:space="preserve"> </w:t>
      </w:r>
      <w:r>
        <w:rPr>
          <w:color w:val="333333"/>
        </w:rPr>
        <w:t>of</w:t>
      </w:r>
      <w:r>
        <w:rPr>
          <w:color w:val="333333"/>
          <w:spacing w:val="-7"/>
        </w:rPr>
        <w:t xml:space="preserve"> </w:t>
      </w:r>
      <w:r>
        <w:rPr>
          <w:color w:val="333333"/>
        </w:rPr>
        <w:t>linguistic</w:t>
      </w:r>
      <w:r>
        <w:rPr>
          <w:color w:val="333333"/>
          <w:spacing w:val="-8"/>
        </w:rPr>
        <w:t xml:space="preserve"> </w:t>
      </w:r>
      <w:r>
        <w:rPr>
          <w:color w:val="333333"/>
        </w:rPr>
        <w:t>and</w:t>
      </w:r>
      <w:r>
        <w:rPr>
          <w:color w:val="333333"/>
          <w:spacing w:val="-7"/>
        </w:rPr>
        <w:t xml:space="preserve"> </w:t>
      </w:r>
      <w:r>
        <w:rPr>
          <w:color w:val="333333"/>
        </w:rPr>
        <w:t>cultural</w:t>
      </w:r>
      <w:r>
        <w:rPr>
          <w:color w:val="333333"/>
          <w:spacing w:val="-8"/>
        </w:rPr>
        <w:t xml:space="preserve"> </w:t>
      </w:r>
      <w:r>
        <w:rPr>
          <w:color w:val="333333"/>
        </w:rPr>
        <w:t>autonomy</w:t>
      </w:r>
      <w:r>
        <w:rPr>
          <w:color w:val="333333"/>
          <w:spacing w:val="-8"/>
        </w:rPr>
        <w:t xml:space="preserve"> </w:t>
      </w:r>
      <w:r>
        <w:rPr>
          <w:color w:val="333333"/>
        </w:rPr>
        <w:t>in</w:t>
      </w:r>
      <w:r>
        <w:rPr>
          <w:color w:val="333333"/>
          <w:spacing w:val="-7"/>
        </w:rPr>
        <w:t xml:space="preserve"> </w:t>
      </w:r>
      <w:r>
        <w:rPr>
          <w:color w:val="333333"/>
        </w:rPr>
        <w:t>Spanish</w:t>
      </w:r>
      <w:r>
        <w:rPr>
          <w:color w:val="333333"/>
          <w:spacing w:val="-8"/>
        </w:rPr>
        <w:t xml:space="preserve"> </w:t>
      </w:r>
      <w:r>
        <w:rPr>
          <w:color w:val="333333"/>
        </w:rPr>
        <w:t>-speaking</w:t>
      </w:r>
      <w:r>
        <w:rPr>
          <w:color w:val="333333"/>
          <w:spacing w:val="-7"/>
        </w:rPr>
        <w:t xml:space="preserve"> </w:t>
      </w:r>
      <w:r>
        <w:rPr>
          <w:color w:val="333333"/>
        </w:rPr>
        <w:t>environments.</w:t>
      </w:r>
      <w:r>
        <w:rPr>
          <w:color w:val="333333"/>
          <w:spacing w:val="-8"/>
        </w:rPr>
        <w:t xml:space="preserve"> </w:t>
      </w:r>
      <w:r>
        <w:rPr>
          <w:color w:val="333333"/>
        </w:rPr>
        <w:t>Language</w:t>
      </w:r>
      <w:r>
        <w:rPr>
          <w:color w:val="333333"/>
          <w:spacing w:val="-8"/>
        </w:rPr>
        <w:t xml:space="preserve"> </w:t>
      </w:r>
      <w:r>
        <w:rPr>
          <w:color w:val="333333"/>
        </w:rPr>
        <w:t>and</w:t>
      </w:r>
      <w:r>
        <w:rPr>
          <w:color w:val="333333"/>
          <w:spacing w:val="-7"/>
        </w:rPr>
        <w:t xml:space="preserve"> </w:t>
      </w:r>
      <w:r>
        <w:rPr>
          <w:color w:val="333333"/>
        </w:rPr>
        <w:t>culture are taught through task-based and enquiry-based approaches with special emphasis on the promotion of intercultural understanding. Students will achieve levels B1 or B2 (depending on entry point); cultural elements focus on key events and ideas that have shaped the modern and contemporary Hispanic</w:t>
      </w:r>
      <w:r>
        <w:rPr>
          <w:color w:val="333333"/>
          <w:spacing w:val="-2"/>
        </w:rPr>
        <w:t xml:space="preserve"> </w:t>
      </w:r>
      <w:r>
        <w:rPr>
          <w:color w:val="333333"/>
        </w:rPr>
        <w:t>world.</w:t>
      </w:r>
    </w:p>
    <w:p w:rsidR="00CB3363" w:rsidRDefault="00E84452">
      <w:pPr>
        <w:pStyle w:val="BodyText"/>
        <w:spacing w:before="2"/>
      </w:pPr>
      <w:r>
        <w:rPr>
          <w:b/>
          <w:color w:val="333333"/>
        </w:rPr>
        <w:t xml:space="preserve">Assessment: </w:t>
      </w:r>
      <w:r>
        <w:rPr>
          <w:color w:val="333333"/>
        </w:rPr>
        <w:t>Portfolio (30%), In-Class Test/Assignment exam conditions (30%), Essay (40%)</w:t>
      </w:r>
    </w:p>
    <w:p w:rsidR="00CB3363" w:rsidRDefault="00E84452">
      <w:pPr>
        <w:pStyle w:val="BodyText"/>
        <w:spacing w:before="42"/>
      </w:pPr>
      <w:r>
        <w:rPr>
          <w:color w:val="333333"/>
        </w:rPr>
        <w:t>*All transcripts are issued in UK credits.</w:t>
      </w:r>
    </w:p>
    <w:p w:rsidR="00CB3363" w:rsidRDefault="005F4817">
      <w:pPr>
        <w:pStyle w:val="BodyText"/>
        <w:spacing w:before="2"/>
        <w:ind w:left="0"/>
        <w:rPr>
          <w:sz w:val="19"/>
        </w:rPr>
      </w:pPr>
      <w:r>
        <w:rPr>
          <w:noProof/>
        </w:rPr>
        <mc:AlternateContent>
          <mc:Choice Requires="wps">
            <w:drawing>
              <wp:inline distT="0" distB="0" distL="0" distR="0">
                <wp:extent cx="6764020" cy="0"/>
                <wp:effectExtent l="0" t="0" r="0" b="0"/>
                <wp:docPr id="4"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4020" cy="0"/>
                        </a:xfrm>
                        <a:prstGeom prst="line">
                          <a:avLst/>
                        </a:prstGeom>
                        <a:noFill/>
                        <a:ln w="7201">
                          <a:solidFill>
                            <a:srgbClr val="EDEDED"/>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C8FE1DF" id="Line 5" o:spid="_x0000_s1026" style="visibility:visible;mso-wrap-style:square;mso-left-percent:-10001;mso-top-percent:-10001;mso-position-horizontal:absolute;mso-position-horizontal-relative:char;mso-position-vertical:absolute;mso-position-vertical-relative:line;mso-left-percent:-10001;mso-top-percent:-10001" from="0,0" to="53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" strokecolor="#ededed" strokeweight=".20003mm">
                <w10:anchorlock/>
              </v:line>
            </w:pict>
          </mc:Fallback>
        </mc:AlternateContent>
      </w:r>
    </w:p>
    <w:p w:rsidR="00CB3363" w:rsidRDefault="00CB3363">
      <w:pPr>
        <w:pStyle w:val="BodyText"/>
        <w:spacing w:before="0"/>
        <w:ind w:left="0"/>
        <w:rPr>
          <w:sz w:val="18"/>
        </w:rPr>
      </w:pPr>
    </w:p>
    <w:p w:rsidR="00CB3363" w:rsidRDefault="00CB3363">
      <w:pPr>
        <w:pStyle w:val="BodyText"/>
        <w:spacing w:before="8"/>
        <w:ind w:left="0"/>
      </w:pPr>
    </w:p>
    <w:p w:rsidR="00CB3363" w:rsidRDefault="00E84452">
      <w:pPr>
        <w:pStyle w:val="Heading1"/>
      </w:pPr>
      <w:r>
        <w:rPr>
          <w:color w:val="333333"/>
        </w:rPr>
        <w:t>Modern Languages and Cultures: Studies of Language</w:t>
      </w:r>
    </w:p>
    <w:p w:rsidR="00CB3363" w:rsidRDefault="00E84452">
      <w:pPr>
        <w:pStyle w:val="Heading2"/>
        <w:spacing w:before="228"/>
        <w:rPr>
          <w:u w:val="none"/>
        </w:rPr>
      </w:pPr>
      <w:bookmarkStart w:id="76" w:name="_bookmark74"/>
      <w:bookmarkEnd w:id="76"/>
      <w:r>
        <w:rPr>
          <w:color w:val="333333"/>
          <w:u w:color="333333"/>
        </w:rPr>
        <w:t>Interpersonal Global Communication: Concepts and Strategies</w:t>
      </w:r>
    </w:p>
    <w:p w:rsidR="00CB3363" w:rsidRDefault="00E84452">
      <w:pPr>
        <w:pStyle w:val="Heading3"/>
        <w:tabs>
          <w:tab w:val="left" w:pos="3819"/>
          <w:tab w:val="left" w:pos="6561"/>
        </w:tabs>
      </w:pPr>
      <w:r>
        <w:rPr>
          <w:color w:val="333333"/>
        </w:rPr>
        <w:t>Module</w:t>
      </w:r>
      <w:r>
        <w:rPr>
          <w:color w:val="333333"/>
          <w:spacing w:val="-8"/>
        </w:rPr>
        <w:t xml:space="preserve"> </w:t>
      </w:r>
      <w:r>
        <w:rPr>
          <w:color w:val="333333"/>
        </w:rPr>
        <w:t>Code:</w:t>
      </w:r>
      <w:r>
        <w:rPr>
          <w:color w:val="333333"/>
          <w:spacing w:val="-8"/>
        </w:rPr>
        <w:t xml:space="preserve"> </w:t>
      </w:r>
      <w:r>
        <w:rPr>
          <w:color w:val="333333"/>
        </w:rPr>
        <w:t>4LANS003W</w:t>
      </w:r>
      <w:r>
        <w:rPr>
          <w:color w:val="333333"/>
        </w:rPr>
        <w:tab/>
        <w:t>Level</w:t>
      </w:r>
      <w:r>
        <w:rPr>
          <w:color w:val="333333"/>
          <w:spacing w:val="-3"/>
        </w:rPr>
        <w:t xml:space="preserve"> </w:t>
      </w:r>
      <w:r>
        <w:rPr>
          <w:color w:val="333333"/>
        </w:rPr>
        <w:t>4</w:t>
      </w:r>
      <w:r>
        <w:rPr>
          <w:color w:val="333333"/>
        </w:rPr>
        <w:tab/>
        <w:t>Semester</w:t>
      </w:r>
      <w:r>
        <w:rPr>
          <w:color w:val="333333"/>
          <w:spacing w:val="-1"/>
        </w:rPr>
        <w:t xml:space="preserve"> </w:t>
      </w:r>
      <w:r>
        <w:rPr>
          <w:color w:val="333333"/>
        </w:rPr>
        <w:t>1</w:t>
      </w:r>
    </w:p>
    <w:p w:rsidR="00CB3363" w:rsidRDefault="00E84452">
      <w:pPr>
        <w:tabs>
          <w:tab w:val="left" w:pos="3819"/>
          <w:tab w:val="left" w:pos="6561"/>
        </w:tabs>
        <w:spacing w:before="43" w:line="295" w:lineRule="auto"/>
        <w:ind w:left="159" w:right="2643"/>
        <w:rPr>
          <w:sz w:val="16"/>
        </w:rPr>
      </w:pPr>
      <w:r>
        <w:rPr>
          <w:b/>
          <w:color w:val="333333"/>
          <w:sz w:val="16"/>
        </w:rPr>
        <w:t>Location:</w:t>
      </w:r>
      <w:r>
        <w:rPr>
          <w:b/>
          <w:color w:val="333333"/>
          <w:spacing w:val="-7"/>
          <w:sz w:val="16"/>
        </w:rPr>
        <w:t xml:space="preserve"> </w:t>
      </w:r>
      <w:r>
        <w:rPr>
          <w:b/>
          <w:color w:val="333333"/>
          <w:sz w:val="16"/>
        </w:rPr>
        <w:t>Regent</w:t>
      </w:r>
      <w:r>
        <w:rPr>
          <w:b/>
          <w:color w:val="333333"/>
          <w:sz w:val="16"/>
        </w:rPr>
        <w:tab/>
        <w:t>UK Credit</w:t>
      </w:r>
      <w:r>
        <w:rPr>
          <w:b/>
          <w:color w:val="333333"/>
          <w:spacing w:val="-9"/>
          <w:sz w:val="16"/>
        </w:rPr>
        <w:t xml:space="preserve"> </w:t>
      </w:r>
      <w:r>
        <w:rPr>
          <w:b/>
          <w:color w:val="333333"/>
          <w:sz w:val="16"/>
        </w:rPr>
        <w:t>Value:</w:t>
      </w:r>
      <w:r>
        <w:rPr>
          <w:b/>
          <w:color w:val="333333"/>
          <w:spacing w:val="-4"/>
          <w:sz w:val="16"/>
        </w:rPr>
        <w:t xml:space="preserve"> </w:t>
      </w:r>
      <w:r>
        <w:rPr>
          <w:b/>
          <w:color w:val="333333"/>
          <w:sz w:val="16"/>
        </w:rPr>
        <w:t>20</w:t>
      </w:r>
      <w:r>
        <w:rPr>
          <w:b/>
          <w:color w:val="333333"/>
          <w:sz w:val="16"/>
        </w:rPr>
        <w:tab/>
        <w:t>Equivalent</w:t>
      </w:r>
      <w:r>
        <w:rPr>
          <w:b/>
          <w:color w:val="333333"/>
          <w:spacing w:val="-7"/>
          <w:sz w:val="16"/>
        </w:rPr>
        <w:t xml:space="preserve"> </w:t>
      </w:r>
      <w:r>
        <w:rPr>
          <w:b/>
          <w:color w:val="333333"/>
          <w:sz w:val="16"/>
        </w:rPr>
        <w:t>Credit</w:t>
      </w:r>
      <w:r>
        <w:rPr>
          <w:b/>
          <w:color w:val="333333"/>
          <w:spacing w:val="-6"/>
          <w:sz w:val="16"/>
        </w:rPr>
        <w:t xml:space="preserve"> </w:t>
      </w:r>
      <w:r>
        <w:rPr>
          <w:b/>
          <w:color w:val="333333"/>
          <w:sz w:val="16"/>
        </w:rPr>
        <w:t>Value:</w:t>
      </w:r>
      <w:r>
        <w:rPr>
          <w:b/>
          <w:color w:val="333333"/>
          <w:spacing w:val="-7"/>
          <w:sz w:val="16"/>
        </w:rPr>
        <w:t xml:space="preserve"> </w:t>
      </w:r>
      <w:r>
        <w:rPr>
          <w:b/>
          <w:color w:val="333333"/>
          <w:sz w:val="16"/>
        </w:rPr>
        <w:t>US</w:t>
      </w:r>
      <w:r>
        <w:rPr>
          <w:b/>
          <w:color w:val="333333"/>
          <w:spacing w:val="-7"/>
          <w:sz w:val="16"/>
        </w:rPr>
        <w:t xml:space="preserve"> </w:t>
      </w:r>
      <w:r>
        <w:rPr>
          <w:b/>
          <w:color w:val="333333"/>
          <w:sz w:val="16"/>
        </w:rPr>
        <w:t>Credits</w:t>
      </w:r>
      <w:r>
        <w:rPr>
          <w:b/>
          <w:color w:val="333333"/>
          <w:spacing w:val="-6"/>
          <w:sz w:val="16"/>
        </w:rPr>
        <w:t xml:space="preserve"> </w:t>
      </w:r>
      <w:r>
        <w:rPr>
          <w:b/>
          <w:color w:val="333333"/>
          <w:sz w:val="16"/>
        </w:rPr>
        <w:t>4</w:t>
      </w:r>
      <w:r>
        <w:rPr>
          <w:b/>
          <w:color w:val="333333"/>
          <w:spacing w:val="-7"/>
          <w:sz w:val="16"/>
        </w:rPr>
        <w:t xml:space="preserve"> </w:t>
      </w:r>
      <w:r>
        <w:rPr>
          <w:b/>
          <w:color w:val="333333"/>
          <w:sz w:val="16"/>
        </w:rPr>
        <w:t>/</w:t>
      </w:r>
      <w:r>
        <w:rPr>
          <w:b/>
          <w:color w:val="333333"/>
          <w:spacing w:val="-6"/>
          <w:sz w:val="16"/>
        </w:rPr>
        <w:t xml:space="preserve"> </w:t>
      </w:r>
      <w:r>
        <w:rPr>
          <w:b/>
          <w:color w:val="333333"/>
          <w:sz w:val="16"/>
        </w:rPr>
        <w:t>ECTS</w:t>
      </w:r>
      <w:r>
        <w:rPr>
          <w:b/>
          <w:color w:val="333333"/>
          <w:spacing w:val="-7"/>
          <w:sz w:val="16"/>
        </w:rPr>
        <w:t xml:space="preserve"> </w:t>
      </w:r>
      <w:r>
        <w:rPr>
          <w:b/>
          <w:color w:val="333333"/>
          <w:sz w:val="16"/>
        </w:rPr>
        <w:t>credits</w:t>
      </w:r>
      <w:r>
        <w:rPr>
          <w:b/>
          <w:color w:val="333333"/>
          <w:spacing w:val="-6"/>
          <w:sz w:val="16"/>
        </w:rPr>
        <w:t xml:space="preserve"> </w:t>
      </w:r>
      <w:r>
        <w:rPr>
          <w:b/>
          <w:color w:val="333333"/>
          <w:sz w:val="16"/>
        </w:rPr>
        <w:t xml:space="preserve">10* </w:t>
      </w:r>
      <w:r>
        <w:rPr>
          <w:color w:val="333333"/>
          <w:sz w:val="16"/>
        </w:rPr>
        <w:t>The</w:t>
      </w:r>
      <w:r>
        <w:rPr>
          <w:color w:val="333333"/>
          <w:spacing w:val="-7"/>
          <w:sz w:val="16"/>
        </w:rPr>
        <w:t xml:space="preserve"> </w:t>
      </w:r>
      <w:r>
        <w:rPr>
          <w:color w:val="333333"/>
          <w:sz w:val="16"/>
        </w:rPr>
        <w:t>module</w:t>
      </w:r>
      <w:r>
        <w:rPr>
          <w:color w:val="333333"/>
          <w:spacing w:val="-7"/>
          <w:sz w:val="16"/>
        </w:rPr>
        <w:t xml:space="preserve"> </w:t>
      </w:r>
      <w:r>
        <w:rPr>
          <w:color w:val="333333"/>
          <w:sz w:val="16"/>
        </w:rPr>
        <w:t>provides</w:t>
      </w:r>
      <w:r>
        <w:rPr>
          <w:color w:val="333333"/>
          <w:spacing w:val="-7"/>
          <w:sz w:val="16"/>
        </w:rPr>
        <w:t xml:space="preserve"> </w:t>
      </w:r>
      <w:r>
        <w:rPr>
          <w:color w:val="333333"/>
          <w:sz w:val="16"/>
        </w:rPr>
        <w:t>students</w:t>
      </w:r>
      <w:r>
        <w:rPr>
          <w:color w:val="333333"/>
          <w:spacing w:val="-7"/>
          <w:sz w:val="16"/>
        </w:rPr>
        <w:t xml:space="preserve"> </w:t>
      </w:r>
      <w:r>
        <w:rPr>
          <w:color w:val="333333"/>
          <w:sz w:val="16"/>
        </w:rPr>
        <w:t>with</w:t>
      </w:r>
      <w:r>
        <w:rPr>
          <w:color w:val="333333"/>
          <w:spacing w:val="-6"/>
          <w:sz w:val="16"/>
        </w:rPr>
        <w:t xml:space="preserve"> </w:t>
      </w:r>
      <w:r>
        <w:rPr>
          <w:color w:val="333333"/>
          <w:sz w:val="16"/>
        </w:rPr>
        <w:t>an</w:t>
      </w:r>
      <w:r>
        <w:rPr>
          <w:color w:val="333333"/>
          <w:spacing w:val="-7"/>
          <w:sz w:val="16"/>
        </w:rPr>
        <w:t xml:space="preserve"> </w:t>
      </w:r>
      <w:r>
        <w:rPr>
          <w:color w:val="333333"/>
          <w:sz w:val="16"/>
        </w:rPr>
        <w:t>introduction</w:t>
      </w:r>
      <w:r>
        <w:rPr>
          <w:color w:val="333333"/>
          <w:spacing w:val="-7"/>
          <w:sz w:val="16"/>
        </w:rPr>
        <w:t xml:space="preserve"> </w:t>
      </w:r>
      <w:r>
        <w:rPr>
          <w:color w:val="333333"/>
          <w:sz w:val="16"/>
        </w:rPr>
        <w:t>to</w:t>
      </w:r>
      <w:r>
        <w:rPr>
          <w:color w:val="333333"/>
          <w:spacing w:val="-7"/>
          <w:sz w:val="16"/>
        </w:rPr>
        <w:t xml:space="preserve"> </w:t>
      </w:r>
      <w:r>
        <w:rPr>
          <w:color w:val="333333"/>
          <w:sz w:val="16"/>
        </w:rPr>
        <w:t>the</w:t>
      </w:r>
      <w:r>
        <w:rPr>
          <w:color w:val="333333"/>
          <w:spacing w:val="-6"/>
          <w:sz w:val="16"/>
        </w:rPr>
        <w:t xml:space="preserve"> </w:t>
      </w:r>
      <w:r>
        <w:rPr>
          <w:color w:val="333333"/>
          <w:sz w:val="16"/>
        </w:rPr>
        <w:t>relevant</w:t>
      </w:r>
      <w:r>
        <w:rPr>
          <w:color w:val="333333"/>
          <w:spacing w:val="-7"/>
          <w:sz w:val="16"/>
        </w:rPr>
        <w:t xml:space="preserve"> </w:t>
      </w:r>
      <w:r>
        <w:rPr>
          <w:color w:val="333333"/>
          <w:sz w:val="16"/>
        </w:rPr>
        <w:t>theories</w:t>
      </w:r>
      <w:r>
        <w:rPr>
          <w:color w:val="333333"/>
          <w:spacing w:val="-7"/>
          <w:sz w:val="16"/>
        </w:rPr>
        <w:t xml:space="preserve"> </w:t>
      </w:r>
      <w:r>
        <w:rPr>
          <w:color w:val="333333"/>
          <w:sz w:val="16"/>
        </w:rPr>
        <w:t>of</w:t>
      </w:r>
      <w:r>
        <w:rPr>
          <w:color w:val="333333"/>
          <w:spacing w:val="-7"/>
          <w:sz w:val="16"/>
        </w:rPr>
        <w:t xml:space="preserve"> </w:t>
      </w:r>
      <w:r>
        <w:rPr>
          <w:color w:val="333333"/>
          <w:sz w:val="16"/>
        </w:rPr>
        <w:t>interpersonal</w:t>
      </w:r>
      <w:r>
        <w:rPr>
          <w:color w:val="333333"/>
          <w:spacing w:val="-6"/>
          <w:sz w:val="16"/>
        </w:rPr>
        <w:t xml:space="preserve"> </w:t>
      </w:r>
      <w:r>
        <w:rPr>
          <w:color w:val="333333"/>
          <w:sz w:val="16"/>
        </w:rPr>
        <w:t>and</w:t>
      </w:r>
      <w:r>
        <w:rPr>
          <w:color w:val="333333"/>
          <w:spacing w:val="-7"/>
          <w:sz w:val="16"/>
        </w:rPr>
        <w:t xml:space="preserve"> </w:t>
      </w:r>
      <w:r>
        <w:rPr>
          <w:color w:val="333333"/>
          <w:sz w:val="16"/>
        </w:rPr>
        <w:t>global</w:t>
      </w:r>
      <w:r>
        <w:rPr>
          <w:color w:val="333333"/>
          <w:spacing w:val="-7"/>
          <w:sz w:val="16"/>
        </w:rPr>
        <w:t xml:space="preserve"> </w:t>
      </w:r>
      <w:r>
        <w:rPr>
          <w:color w:val="333333"/>
          <w:sz w:val="16"/>
        </w:rPr>
        <w:t>communication.</w:t>
      </w:r>
      <w:r>
        <w:rPr>
          <w:color w:val="333333"/>
          <w:spacing w:val="-7"/>
          <w:sz w:val="16"/>
        </w:rPr>
        <w:t xml:space="preserve"> </w:t>
      </w:r>
      <w:r>
        <w:rPr>
          <w:color w:val="333333"/>
          <w:sz w:val="16"/>
        </w:rPr>
        <w:t>By</w:t>
      </w:r>
      <w:r>
        <w:rPr>
          <w:color w:val="333333"/>
          <w:spacing w:val="-6"/>
          <w:sz w:val="16"/>
        </w:rPr>
        <w:t xml:space="preserve"> </w:t>
      </w:r>
      <w:r>
        <w:rPr>
          <w:color w:val="333333"/>
          <w:sz w:val="16"/>
        </w:rPr>
        <w:t>exploring</w:t>
      </w:r>
      <w:r>
        <w:rPr>
          <w:color w:val="333333"/>
          <w:spacing w:val="-7"/>
          <w:sz w:val="16"/>
        </w:rPr>
        <w:t xml:space="preserve"> </w:t>
      </w:r>
      <w:r>
        <w:rPr>
          <w:color w:val="333333"/>
          <w:sz w:val="16"/>
        </w:rPr>
        <w:t>these</w:t>
      </w:r>
      <w:r>
        <w:rPr>
          <w:color w:val="333333"/>
          <w:spacing w:val="-7"/>
          <w:sz w:val="16"/>
        </w:rPr>
        <w:t xml:space="preserve"> </w:t>
      </w:r>
      <w:r>
        <w:rPr>
          <w:color w:val="333333"/>
          <w:sz w:val="16"/>
        </w:rPr>
        <w:t>theories</w:t>
      </w:r>
      <w:r>
        <w:rPr>
          <w:color w:val="333333"/>
          <w:spacing w:val="-7"/>
          <w:sz w:val="16"/>
        </w:rPr>
        <w:t xml:space="preserve"> </w:t>
      </w:r>
      <w:r>
        <w:rPr>
          <w:color w:val="333333"/>
          <w:sz w:val="16"/>
        </w:rPr>
        <w:t>and linking</w:t>
      </w:r>
      <w:r>
        <w:rPr>
          <w:color w:val="333333"/>
          <w:spacing w:val="-5"/>
          <w:sz w:val="16"/>
        </w:rPr>
        <w:t xml:space="preserve"> </w:t>
      </w:r>
      <w:r>
        <w:rPr>
          <w:color w:val="333333"/>
          <w:sz w:val="16"/>
        </w:rPr>
        <w:t>them</w:t>
      </w:r>
      <w:r>
        <w:rPr>
          <w:color w:val="333333"/>
          <w:spacing w:val="-5"/>
          <w:sz w:val="16"/>
        </w:rPr>
        <w:t xml:space="preserve"> </w:t>
      </w:r>
      <w:r>
        <w:rPr>
          <w:color w:val="333333"/>
          <w:sz w:val="16"/>
        </w:rPr>
        <w:t>to</w:t>
      </w:r>
      <w:r>
        <w:rPr>
          <w:color w:val="333333"/>
          <w:spacing w:val="-5"/>
          <w:sz w:val="16"/>
        </w:rPr>
        <w:t xml:space="preserve"> </w:t>
      </w:r>
      <w:r>
        <w:rPr>
          <w:color w:val="333333"/>
          <w:sz w:val="16"/>
        </w:rPr>
        <w:t>practical</w:t>
      </w:r>
      <w:r>
        <w:rPr>
          <w:color w:val="333333"/>
          <w:spacing w:val="-5"/>
          <w:sz w:val="16"/>
        </w:rPr>
        <w:t xml:space="preserve"> </w:t>
      </w:r>
      <w:r>
        <w:rPr>
          <w:color w:val="333333"/>
          <w:sz w:val="16"/>
        </w:rPr>
        <w:t>everyday</w:t>
      </w:r>
      <w:r>
        <w:rPr>
          <w:color w:val="333333"/>
          <w:spacing w:val="-5"/>
          <w:sz w:val="16"/>
        </w:rPr>
        <w:t xml:space="preserve"> </w:t>
      </w:r>
      <w:r>
        <w:rPr>
          <w:color w:val="333333"/>
          <w:sz w:val="16"/>
        </w:rPr>
        <w:t>situations,</w:t>
      </w:r>
      <w:r>
        <w:rPr>
          <w:color w:val="333333"/>
          <w:spacing w:val="-5"/>
          <w:sz w:val="16"/>
        </w:rPr>
        <w:t xml:space="preserve"> </w:t>
      </w:r>
      <w:r>
        <w:rPr>
          <w:color w:val="333333"/>
          <w:sz w:val="16"/>
        </w:rPr>
        <w:t>students</w:t>
      </w:r>
      <w:r>
        <w:rPr>
          <w:color w:val="333333"/>
          <w:spacing w:val="-5"/>
          <w:sz w:val="16"/>
        </w:rPr>
        <w:t xml:space="preserve"> </w:t>
      </w:r>
      <w:r>
        <w:rPr>
          <w:color w:val="333333"/>
          <w:sz w:val="16"/>
        </w:rPr>
        <w:t>will</w:t>
      </w:r>
      <w:r>
        <w:rPr>
          <w:color w:val="333333"/>
          <w:spacing w:val="-5"/>
          <w:sz w:val="16"/>
        </w:rPr>
        <w:t xml:space="preserve"> </w:t>
      </w:r>
      <w:r>
        <w:rPr>
          <w:color w:val="333333"/>
          <w:sz w:val="16"/>
        </w:rPr>
        <w:t>have</w:t>
      </w:r>
      <w:r>
        <w:rPr>
          <w:color w:val="333333"/>
          <w:spacing w:val="-5"/>
          <w:sz w:val="16"/>
        </w:rPr>
        <w:t xml:space="preserve"> </w:t>
      </w:r>
      <w:r>
        <w:rPr>
          <w:color w:val="333333"/>
          <w:sz w:val="16"/>
        </w:rPr>
        <w:t>the</w:t>
      </w:r>
      <w:r>
        <w:rPr>
          <w:color w:val="333333"/>
          <w:spacing w:val="-5"/>
          <w:sz w:val="16"/>
        </w:rPr>
        <w:t xml:space="preserve"> </w:t>
      </w:r>
      <w:r>
        <w:rPr>
          <w:color w:val="333333"/>
          <w:sz w:val="16"/>
        </w:rPr>
        <w:t>opportunity</w:t>
      </w:r>
      <w:r>
        <w:rPr>
          <w:color w:val="333333"/>
          <w:spacing w:val="-5"/>
          <w:sz w:val="16"/>
        </w:rPr>
        <w:t xml:space="preserve"> </w:t>
      </w:r>
      <w:r>
        <w:rPr>
          <w:color w:val="333333"/>
          <w:sz w:val="16"/>
        </w:rPr>
        <w:t>to</w:t>
      </w:r>
      <w:r>
        <w:rPr>
          <w:color w:val="333333"/>
          <w:spacing w:val="-5"/>
          <w:sz w:val="16"/>
        </w:rPr>
        <w:t xml:space="preserve"> </w:t>
      </w:r>
      <w:r>
        <w:rPr>
          <w:color w:val="333333"/>
          <w:sz w:val="16"/>
        </w:rPr>
        <w:t>reflect</w:t>
      </w:r>
      <w:r>
        <w:rPr>
          <w:color w:val="333333"/>
          <w:spacing w:val="-5"/>
          <w:sz w:val="16"/>
        </w:rPr>
        <w:t xml:space="preserve"> </w:t>
      </w:r>
      <w:r>
        <w:rPr>
          <w:color w:val="333333"/>
          <w:sz w:val="16"/>
        </w:rPr>
        <w:t>on</w:t>
      </w:r>
      <w:r>
        <w:rPr>
          <w:color w:val="333333"/>
          <w:spacing w:val="-4"/>
          <w:sz w:val="16"/>
        </w:rPr>
        <w:t xml:space="preserve"> </w:t>
      </w:r>
      <w:r>
        <w:rPr>
          <w:color w:val="333333"/>
          <w:sz w:val="16"/>
        </w:rPr>
        <w:t>how</w:t>
      </w:r>
      <w:r>
        <w:rPr>
          <w:color w:val="333333"/>
          <w:spacing w:val="-5"/>
          <w:sz w:val="16"/>
        </w:rPr>
        <w:t xml:space="preserve"> </w:t>
      </w:r>
      <w:r>
        <w:rPr>
          <w:color w:val="333333"/>
          <w:sz w:val="16"/>
        </w:rPr>
        <w:t>these</w:t>
      </w:r>
      <w:r>
        <w:rPr>
          <w:color w:val="333333"/>
          <w:spacing w:val="-5"/>
          <w:sz w:val="16"/>
        </w:rPr>
        <w:t xml:space="preserve"> </w:t>
      </w:r>
      <w:r>
        <w:rPr>
          <w:color w:val="333333"/>
          <w:sz w:val="16"/>
        </w:rPr>
        <w:t>apply</w:t>
      </w:r>
      <w:r>
        <w:rPr>
          <w:color w:val="333333"/>
          <w:spacing w:val="-5"/>
          <w:sz w:val="16"/>
        </w:rPr>
        <w:t xml:space="preserve"> </w:t>
      </w:r>
      <w:r>
        <w:rPr>
          <w:color w:val="333333"/>
          <w:sz w:val="16"/>
        </w:rPr>
        <w:t>to</w:t>
      </w:r>
      <w:r>
        <w:rPr>
          <w:color w:val="333333"/>
          <w:spacing w:val="-5"/>
          <w:sz w:val="16"/>
        </w:rPr>
        <w:t xml:space="preserve"> </w:t>
      </w:r>
      <w:r>
        <w:rPr>
          <w:color w:val="333333"/>
          <w:sz w:val="16"/>
        </w:rPr>
        <w:t>their</w:t>
      </w:r>
      <w:r>
        <w:rPr>
          <w:color w:val="333333"/>
          <w:spacing w:val="-5"/>
          <w:sz w:val="16"/>
        </w:rPr>
        <w:t xml:space="preserve"> </w:t>
      </w:r>
      <w:r>
        <w:rPr>
          <w:color w:val="333333"/>
          <w:sz w:val="16"/>
        </w:rPr>
        <w:t>own</w:t>
      </w:r>
      <w:r>
        <w:rPr>
          <w:color w:val="333333"/>
          <w:spacing w:val="-5"/>
          <w:sz w:val="16"/>
        </w:rPr>
        <w:t xml:space="preserve"> </w:t>
      </w:r>
      <w:r>
        <w:rPr>
          <w:color w:val="333333"/>
          <w:sz w:val="16"/>
        </w:rPr>
        <w:t>communicative</w:t>
      </w:r>
      <w:r>
        <w:rPr>
          <w:color w:val="333333"/>
          <w:spacing w:val="-5"/>
          <w:sz w:val="16"/>
        </w:rPr>
        <w:t xml:space="preserve"> </w:t>
      </w:r>
      <w:r>
        <w:rPr>
          <w:color w:val="333333"/>
          <w:sz w:val="16"/>
        </w:rPr>
        <w:t>contexts.</w:t>
      </w:r>
    </w:p>
    <w:p w:rsidR="00CB3363" w:rsidRDefault="00E84452">
      <w:pPr>
        <w:pStyle w:val="BodyText"/>
        <w:spacing w:before="1"/>
      </w:pPr>
      <w:r>
        <w:rPr>
          <w:color w:val="333333"/>
        </w:rPr>
        <w:t>Focus will be placed on gaining practical strategies for enhancing their own competences as communicators.</w:t>
      </w:r>
    </w:p>
    <w:p w:rsidR="00CB3363" w:rsidRDefault="00E84452">
      <w:pPr>
        <w:spacing w:before="43"/>
        <w:ind w:left="159"/>
        <w:rPr>
          <w:sz w:val="16"/>
        </w:rPr>
      </w:pPr>
      <w:r>
        <w:rPr>
          <w:b/>
          <w:color w:val="333333"/>
          <w:sz w:val="16"/>
        </w:rPr>
        <w:t xml:space="preserve">Assessment: </w:t>
      </w:r>
      <w:r>
        <w:rPr>
          <w:color w:val="333333"/>
          <w:sz w:val="16"/>
        </w:rPr>
        <w:t>Coursework (35%), Essay (40%), Portfolio (25%)</w:t>
      </w:r>
    </w:p>
    <w:p w:rsidR="00CB3363" w:rsidRDefault="00E84452">
      <w:pPr>
        <w:pStyle w:val="BodyText"/>
      </w:pPr>
      <w:r>
        <w:rPr>
          <w:color w:val="333333"/>
        </w:rPr>
        <w:t>*All transcripts are issued in UK credits.</w:t>
      </w:r>
    </w:p>
    <w:p w:rsidR="00CB3363" w:rsidRDefault="00CB3363">
      <w:pPr>
        <w:pStyle w:val="BodyText"/>
        <w:spacing w:before="0"/>
        <w:ind w:left="0"/>
        <w:rPr>
          <w:sz w:val="18"/>
        </w:rPr>
      </w:pPr>
    </w:p>
    <w:p w:rsidR="00CB3363" w:rsidRDefault="00E84452">
      <w:pPr>
        <w:pStyle w:val="Heading2"/>
        <w:rPr>
          <w:u w:val="none"/>
        </w:rPr>
      </w:pPr>
      <w:bookmarkStart w:id="77" w:name="_bookmark75"/>
      <w:bookmarkEnd w:id="77"/>
      <w:r>
        <w:rPr>
          <w:color w:val="333333"/>
          <w:u w:color="333333"/>
        </w:rPr>
        <w:t>Language, Power and Institutions: Decoding Dominant Narratives</w:t>
      </w:r>
    </w:p>
    <w:p w:rsidR="00CB3363" w:rsidRDefault="00E84452">
      <w:pPr>
        <w:pStyle w:val="Heading3"/>
        <w:tabs>
          <w:tab w:val="left" w:pos="3819"/>
          <w:tab w:val="left" w:pos="6561"/>
        </w:tabs>
        <w:spacing w:before="114"/>
      </w:pPr>
      <w:r>
        <w:rPr>
          <w:color w:val="333333"/>
        </w:rPr>
        <w:t>Module</w:t>
      </w:r>
      <w:r>
        <w:rPr>
          <w:color w:val="333333"/>
          <w:spacing w:val="-8"/>
        </w:rPr>
        <w:t xml:space="preserve"> </w:t>
      </w:r>
      <w:r>
        <w:rPr>
          <w:color w:val="333333"/>
        </w:rPr>
        <w:t>Code:</w:t>
      </w:r>
      <w:r>
        <w:rPr>
          <w:color w:val="333333"/>
          <w:spacing w:val="-8"/>
        </w:rPr>
        <w:t xml:space="preserve"> </w:t>
      </w:r>
      <w:r>
        <w:rPr>
          <w:color w:val="333333"/>
        </w:rPr>
        <w:t>5LANS001W</w:t>
      </w:r>
      <w:r>
        <w:rPr>
          <w:color w:val="333333"/>
        </w:rPr>
        <w:tab/>
        <w:t>Level</w:t>
      </w:r>
      <w:r>
        <w:rPr>
          <w:color w:val="333333"/>
          <w:spacing w:val="-3"/>
        </w:rPr>
        <w:t xml:space="preserve"> </w:t>
      </w:r>
      <w:r>
        <w:rPr>
          <w:color w:val="333333"/>
        </w:rPr>
        <w:t>5</w:t>
      </w:r>
      <w:r>
        <w:rPr>
          <w:color w:val="333333"/>
        </w:rPr>
        <w:tab/>
        <w:t>Semester</w:t>
      </w:r>
      <w:r>
        <w:rPr>
          <w:color w:val="333333"/>
          <w:spacing w:val="-1"/>
        </w:rPr>
        <w:t xml:space="preserve"> </w:t>
      </w:r>
      <w:r>
        <w:rPr>
          <w:color w:val="333333"/>
        </w:rPr>
        <w:t>1</w:t>
      </w:r>
    </w:p>
    <w:p w:rsidR="00CB3363" w:rsidRDefault="00E84452">
      <w:pPr>
        <w:tabs>
          <w:tab w:val="left" w:pos="3819"/>
          <w:tab w:val="left" w:pos="6561"/>
        </w:tabs>
        <w:spacing w:before="42"/>
        <w:ind w:left="159"/>
        <w:rPr>
          <w:b/>
          <w:sz w:val="16"/>
        </w:rPr>
      </w:pPr>
      <w:r>
        <w:rPr>
          <w:b/>
          <w:color w:val="333333"/>
          <w:sz w:val="16"/>
        </w:rPr>
        <w:t>Location:</w:t>
      </w:r>
      <w:r>
        <w:rPr>
          <w:b/>
          <w:color w:val="333333"/>
          <w:spacing w:val="-7"/>
          <w:sz w:val="16"/>
        </w:rPr>
        <w:t xml:space="preserve"> </w:t>
      </w:r>
      <w:r>
        <w:rPr>
          <w:b/>
          <w:color w:val="333333"/>
          <w:sz w:val="16"/>
        </w:rPr>
        <w:t>Regent</w:t>
      </w:r>
      <w:r>
        <w:rPr>
          <w:b/>
          <w:color w:val="333333"/>
          <w:sz w:val="16"/>
        </w:rPr>
        <w:tab/>
        <w:t>UK Credit</w:t>
      </w:r>
      <w:r>
        <w:rPr>
          <w:b/>
          <w:color w:val="333333"/>
          <w:spacing w:val="-9"/>
          <w:sz w:val="16"/>
        </w:rPr>
        <w:t xml:space="preserve"> </w:t>
      </w:r>
      <w:r>
        <w:rPr>
          <w:b/>
          <w:color w:val="333333"/>
          <w:sz w:val="16"/>
        </w:rPr>
        <w:t>Value:</w:t>
      </w:r>
      <w:r>
        <w:rPr>
          <w:b/>
          <w:color w:val="333333"/>
          <w:spacing w:val="-4"/>
          <w:sz w:val="16"/>
        </w:rPr>
        <w:t xml:space="preserve"> </w:t>
      </w:r>
      <w:r>
        <w:rPr>
          <w:b/>
          <w:color w:val="333333"/>
          <w:sz w:val="16"/>
        </w:rPr>
        <w:t>20</w:t>
      </w:r>
      <w:r>
        <w:rPr>
          <w:b/>
          <w:color w:val="333333"/>
          <w:sz w:val="16"/>
        </w:rPr>
        <w:tab/>
        <w:t>Equivalent Credit Value: US Credits 4 / ECTS credits</w:t>
      </w:r>
      <w:r>
        <w:rPr>
          <w:b/>
          <w:color w:val="333333"/>
          <w:spacing w:val="-16"/>
          <w:sz w:val="16"/>
        </w:rPr>
        <w:t xml:space="preserve"> </w:t>
      </w:r>
      <w:r>
        <w:rPr>
          <w:b/>
          <w:color w:val="333333"/>
          <w:sz w:val="16"/>
        </w:rPr>
        <w:t>10*</w:t>
      </w:r>
    </w:p>
    <w:p w:rsidR="00CB3363" w:rsidRDefault="00E84452">
      <w:pPr>
        <w:pStyle w:val="Heading4"/>
      </w:pPr>
      <w:r>
        <w:rPr>
          <w:color w:val="333333"/>
        </w:rPr>
        <w:t>Pre-requisite: Arabic, Chinese, French or Spanish.</w:t>
      </w:r>
    </w:p>
    <w:p w:rsidR="00CB3363" w:rsidRDefault="00E84452">
      <w:pPr>
        <w:spacing w:before="43"/>
        <w:ind w:left="159"/>
        <w:rPr>
          <w:b/>
          <w:i/>
          <w:sz w:val="16"/>
        </w:rPr>
      </w:pPr>
      <w:r>
        <w:rPr>
          <w:b/>
          <w:i/>
          <w:color w:val="333333"/>
          <w:sz w:val="16"/>
        </w:rPr>
        <w:t>Students will be required to attend a testing session upon arrival to confirm eligibility.</w:t>
      </w:r>
    </w:p>
    <w:p w:rsidR="00CB3363" w:rsidRDefault="00E84452">
      <w:pPr>
        <w:pStyle w:val="BodyText"/>
        <w:spacing w:before="42" w:line="295" w:lineRule="auto"/>
        <w:ind w:right="2643"/>
      </w:pPr>
      <w:r>
        <w:rPr>
          <w:color w:val="333333"/>
        </w:rPr>
        <w:t>In</w:t>
      </w:r>
      <w:r>
        <w:rPr>
          <w:color w:val="333333"/>
          <w:spacing w:val="-7"/>
        </w:rPr>
        <w:t xml:space="preserve"> </w:t>
      </w:r>
      <w:r>
        <w:rPr>
          <w:color w:val="333333"/>
        </w:rPr>
        <w:t>this</w:t>
      </w:r>
      <w:r>
        <w:rPr>
          <w:color w:val="333333"/>
          <w:spacing w:val="-7"/>
        </w:rPr>
        <w:t xml:space="preserve"> </w:t>
      </w:r>
      <w:r>
        <w:rPr>
          <w:color w:val="333333"/>
        </w:rPr>
        <w:t>module</w:t>
      </w:r>
      <w:r>
        <w:rPr>
          <w:color w:val="333333"/>
          <w:spacing w:val="-7"/>
        </w:rPr>
        <w:t xml:space="preserve"> </w:t>
      </w:r>
      <w:r>
        <w:rPr>
          <w:color w:val="333333"/>
        </w:rPr>
        <w:t>you</w:t>
      </w:r>
      <w:r>
        <w:rPr>
          <w:color w:val="333333"/>
          <w:spacing w:val="-7"/>
        </w:rPr>
        <w:t xml:space="preserve"> </w:t>
      </w:r>
      <w:r>
        <w:rPr>
          <w:color w:val="333333"/>
        </w:rPr>
        <w:t>will</w:t>
      </w:r>
      <w:r>
        <w:rPr>
          <w:color w:val="333333"/>
          <w:spacing w:val="-7"/>
        </w:rPr>
        <w:t xml:space="preserve"> </w:t>
      </w:r>
      <w:r>
        <w:rPr>
          <w:color w:val="333333"/>
        </w:rPr>
        <w:t>examine</w:t>
      </w:r>
      <w:r>
        <w:rPr>
          <w:color w:val="333333"/>
          <w:spacing w:val="-6"/>
        </w:rPr>
        <w:t xml:space="preserve"> </w:t>
      </w:r>
      <w:r>
        <w:rPr>
          <w:color w:val="333333"/>
        </w:rPr>
        <w:t>how</w:t>
      </w:r>
      <w:r>
        <w:rPr>
          <w:color w:val="333333"/>
          <w:spacing w:val="-7"/>
        </w:rPr>
        <w:t xml:space="preserve"> </w:t>
      </w:r>
      <w:r>
        <w:rPr>
          <w:color w:val="333333"/>
        </w:rPr>
        <w:t>those</w:t>
      </w:r>
      <w:r>
        <w:rPr>
          <w:color w:val="333333"/>
          <w:spacing w:val="-7"/>
        </w:rPr>
        <w:t xml:space="preserve"> </w:t>
      </w:r>
      <w:r>
        <w:rPr>
          <w:color w:val="333333"/>
        </w:rPr>
        <w:t>in</w:t>
      </w:r>
      <w:r>
        <w:rPr>
          <w:color w:val="333333"/>
          <w:spacing w:val="-7"/>
        </w:rPr>
        <w:t xml:space="preserve"> </w:t>
      </w:r>
      <w:r>
        <w:rPr>
          <w:color w:val="333333"/>
        </w:rPr>
        <w:t>positions</w:t>
      </w:r>
      <w:r>
        <w:rPr>
          <w:color w:val="333333"/>
          <w:spacing w:val="-7"/>
        </w:rPr>
        <w:t xml:space="preserve"> </w:t>
      </w:r>
      <w:r>
        <w:rPr>
          <w:color w:val="333333"/>
        </w:rPr>
        <w:t>of</w:t>
      </w:r>
      <w:r>
        <w:rPr>
          <w:color w:val="333333"/>
          <w:spacing w:val="-6"/>
        </w:rPr>
        <w:t xml:space="preserve"> </w:t>
      </w:r>
      <w:r>
        <w:rPr>
          <w:color w:val="333333"/>
        </w:rPr>
        <w:t>power</w:t>
      </w:r>
      <w:r>
        <w:rPr>
          <w:color w:val="333333"/>
          <w:spacing w:val="-7"/>
        </w:rPr>
        <w:t xml:space="preserve"> </w:t>
      </w:r>
      <w:r>
        <w:rPr>
          <w:color w:val="333333"/>
        </w:rPr>
        <w:t>use</w:t>
      </w:r>
      <w:r>
        <w:rPr>
          <w:color w:val="333333"/>
          <w:spacing w:val="-7"/>
        </w:rPr>
        <w:t xml:space="preserve"> </w:t>
      </w:r>
      <w:r>
        <w:rPr>
          <w:color w:val="333333"/>
        </w:rPr>
        <w:t>language</w:t>
      </w:r>
      <w:r>
        <w:rPr>
          <w:color w:val="333333"/>
          <w:spacing w:val="-7"/>
        </w:rPr>
        <w:t xml:space="preserve"> </w:t>
      </w:r>
      <w:r>
        <w:rPr>
          <w:color w:val="333333"/>
        </w:rPr>
        <w:t>to</w:t>
      </w:r>
      <w:r>
        <w:rPr>
          <w:color w:val="333333"/>
          <w:spacing w:val="-7"/>
        </w:rPr>
        <w:t xml:space="preserve"> </w:t>
      </w:r>
      <w:r>
        <w:rPr>
          <w:color w:val="333333"/>
        </w:rPr>
        <w:t>create</w:t>
      </w:r>
      <w:r>
        <w:rPr>
          <w:color w:val="333333"/>
          <w:spacing w:val="-6"/>
        </w:rPr>
        <w:t xml:space="preserve"> </w:t>
      </w:r>
      <w:r>
        <w:rPr>
          <w:color w:val="333333"/>
        </w:rPr>
        <w:t>narratives,</w:t>
      </w:r>
      <w:r>
        <w:rPr>
          <w:color w:val="333333"/>
          <w:spacing w:val="-7"/>
        </w:rPr>
        <w:t xml:space="preserve"> </w:t>
      </w:r>
      <w:r>
        <w:rPr>
          <w:color w:val="333333"/>
        </w:rPr>
        <w:t>values</w:t>
      </w:r>
      <w:r>
        <w:rPr>
          <w:color w:val="333333"/>
          <w:spacing w:val="-7"/>
        </w:rPr>
        <w:t xml:space="preserve"> </w:t>
      </w:r>
      <w:r>
        <w:rPr>
          <w:color w:val="333333"/>
        </w:rPr>
        <w:t>and</w:t>
      </w:r>
      <w:r>
        <w:rPr>
          <w:color w:val="333333"/>
          <w:spacing w:val="-7"/>
        </w:rPr>
        <w:t xml:space="preserve"> </w:t>
      </w:r>
      <w:r>
        <w:rPr>
          <w:color w:val="333333"/>
        </w:rPr>
        <w:t>beliefs</w:t>
      </w:r>
      <w:r>
        <w:rPr>
          <w:color w:val="333333"/>
          <w:spacing w:val="-7"/>
        </w:rPr>
        <w:t xml:space="preserve"> </w:t>
      </w:r>
      <w:r>
        <w:rPr>
          <w:color w:val="333333"/>
        </w:rPr>
        <w:t>held</w:t>
      </w:r>
      <w:r>
        <w:rPr>
          <w:color w:val="333333"/>
          <w:spacing w:val="-7"/>
        </w:rPr>
        <w:t xml:space="preserve"> </w:t>
      </w:r>
      <w:r>
        <w:rPr>
          <w:color w:val="333333"/>
        </w:rPr>
        <w:t>by</w:t>
      </w:r>
      <w:r>
        <w:rPr>
          <w:color w:val="333333"/>
          <w:spacing w:val="-6"/>
        </w:rPr>
        <w:t xml:space="preserve"> </w:t>
      </w:r>
      <w:r>
        <w:rPr>
          <w:color w:val="333333"/>
        </w:rPr>
        <w:t>different</w:t>
      </w:r>
      <w:r>
        <w:rPr>
          <w:color w:val="333333"/>
          <w:spacing w:val="-7"/>
        </w:rPr>
        <w:t xml:space="preserve"> </w:t>
      </w:r>
      <w:r>
        <w:rPr>
          <w:color w:val="333333"/>
        </w:rPr>
        <w:t>groups</w:t>
      </w:r>
      <w:r>
        <w:rPr>
          <w:color w:val="333333"/>
          <w:spacing w:val="-7"/>
        </w:rPr>
        <w:t xml:space="preserve"> </w:t>
      </w:r>
      <w:r>
        <w:rPr>
          <w:color w:val="333333"/>
        </w:rPr>
        <w:t>of</w:t>
      </w:r>
      <w:r>
        <w:rPr>
          <w:color w:val="333333"/>
          <w:spacing w:val="-7"/>
        </w:rPr>
        <w:t xml:space="preserve"> </w:t>
      </w:r>
      <w:r>
        <w:rPr>
          <w:color w:val="333333"/>
        </w:rPr>
        <w:t>people in</w:t>
      </w:r>
      <w:r>
        <w:rPr>
          <w:color w:val="333333"/>
          <w:spacing w:val="-6"/>
        </w:rPr>
        <w:t xml:space="preserve"> </w:t>
      </w:r>
      <w:r>
        <w:rPr>
          <w:color w:val="333333"/>
        </w:rPr>
        <w:t>the</w:t>
      </w:r>
      <w:r>
        <w:rPr>
          <w:color w:val="333333"/>
          <w:spacing w:val="-6"/>
        </w:rPr>
        <w:t xml:space="preserve"> </w:t>
      </w:r>
      <w:r>
        <w:rPr>
          <w:color w:val="333333"/>
        </w:rPr>
        <w:t>world.</w:t>
      </w:r>
      <w:r>
        <w:rPr>
          <w:color w:val="333333"/>
          <w:spacing w:val="-6"/>
        </w:rPr>
        <w:t xml:space="preserve"> </w:t>
      </w:r>
      <w:r>
        <w:rPr>
          <w:color w:val="333333"/>
        </w:rPr>
        <w:t>The</w:t>
      </w:r>
      <w:r>
        <w:rPr>
          <w:color w:val="333333"/>
          <w:spacing w:val="-6"/>
        </w:rPr>
        <w:t xml:space="preserve"> </w:t>
      </w:r>
      <w:r>
        <w:rPr>
          <w:color w:val="333333"/>
        </w:rPr>
        <w:t>module</w:t>
      </w:r>
      <w:r>
        <w:rPr>
          <w:color w:val="333333"/>
          <w:spacing w:val="-6"/>
        </w:rPr>
        <w:t xml:space="preserve"> </w:t>
      </w:r>
      <w:r>
        <w:rPr>
          <w:color w:val="333333"/>
        </w:rPr>
        <w:t>focuses</w:t>
      </w:r>
      <w:r>
        <w:rPr>
          <w:color w:val="333333"/>
          <w:spacing w:val="-6"/>
        </w:rPr>
        <w:t xml:space="preserve"> </w:t>
      </w:r>
      <w:r>
        <w:rPr>
          <w:color w:val="333333"/>
        </w:rPr>
        <w:t>on</w:t>
      </w:r>
      <w:r>
        <w:rPr>
          <w:color w:val="333333"/>
          <w:spacing w:val="-6"/>
        </w:rPr>
        <w:t xml:space="preserve"> </w:t>
      </w:r>
      <w:r>
        <w:rPr>
          <w:color w:val="333333"/>
        </w:rPr>
        <w:t>the</w:t>
      </w:r>
      <w:r>
        <w:rPr>
          <w:color w:val="333333"/>
          <w:spacing w:val="-6"/>
        </w:rPr>
        <w:t xml:space="preserve"> </w:t>
      </w:r>
      <w:r>
        <w:rPr>
          <w:color w:val="333333"/>
        </w:rPr>
        <w:t>role</w:t>
      </w:r>
      <w:r>
        <w:rPr>
          <w:color w:val="333333"/>
          <w:spacing w:val="-6"/>
        </w:rPr>
        <w:t xml:space="preserve"> </w:t>
      </w:r>
      <w:r>
        <w:rPr>
          <w:color w:val="333333"/>
        </w:rPr>
        <w:t>and</w:t>
      </w:r>
      <w:r>
        <w:rPr>
          <w:color w:val="333333"/>
          <w:spacing w:val="-6"/>
        </w:rPr>
        <w:t xml:space="preserve"> </w:t>
      </w:r>
      <w:r>
        <w:rPr>
          <w:color w:val="333333"/>
        </w:rPr>
        <w:t>purpose</w:t>
      </w:r>
      <w:r>
        <w:rPr>
          <w:color w:val="333333"/>
          <w:spacing w:val="-6"/>
        </w:rPr>
        <w:t xml:space="preserve"> </w:t>
      </w:r>
      <w:r>
        <w:rPr>
          <w:color w:val="333333"/>
        </w:rPr>
        <w:t>of</w:t>
      </w:r>
      <w:r>
        <w:rPr>
          <w:color w:val="333333"/>
          <w:spacing w:val="-6"/>
        </w:rPr>
        <w:t xml:space="preserve"> </w:t>
      </w:r>
      <w:r>
        <w:rPr>
          <w:color w:val="333333"/>
        </w:rPr>
        <w:t>different</w:t>
      </w:r>
      <w:r>
        <w:rPr>
          <w:color w:val="333333"/>
          <w:spacing w:val="-5"/>
        </w:rPr>
        <w:t xml:space="preserve"> </w:t>
      </w:r>
      <w:r>
        <w:rPr>
          <w:color w:val="333333"/>
        </w:rPr>
        <w:t>kinds</w:t>
      </w:r>
      <w:r>
        <w:rPr>
          <w:color w:val="333333"/>
          <w:spacing w:val="-6"/>
        </w:rPr>
        <w:t xml:space="preserve"> </w:t>
      </w:r>
      <w:r>
        <w:rPr>
          <w:color w:val="333333"/>
        </w:rPr>
        <w:t>of</w:t>
      </w:r>
      <w:r>
        <w:rPr>
          <w:color w:val="333333"/>
          <w:spacing w:val="-6"/>
        </w:rPr>
        <w:t xml:space="preserve"> </w:t>
      </w:r>
      <w:proofErr w:type="spellStart"/>
      <w:r>
        <w:rPr>
          <w:color w:val="333333"/>
        </w:rPr>
        <w:t>organisations</w:t>
      </w:r>
      <w:proofErr w:type="spellEnd"/>
      <w:r>
        <w:rPr>
          <w:color w:val="333333"/>
          <w:spacing w:val="-6"/>
        </w:rPr>
        <w:t xml:space="preserve"> </w:t>
      </w:r>
      <w:r>
        <w:rPr>
          <w:color w:val="333333"/>
        </w:rPr>
        <w:t>and</w:t>
      </w:r>
      <w:r>
        <w:rPr>
          <w:color w:val="333333"/>
          <w:spacing w:val="-6"/>
        </w:rPr>
        <w:t xml:space="preserve"> </w:t>
      </w:r>
      <w:r>
        <w:rPr>
          <w:color w:val="333333"/>
        </w:rPr>
        <w:t>analyses</w:t>
      </w:r>
      <w:r>
        <w:rPr>
          <w:color w:val="333333"/>
          <w:spacing w:val="-6"/>
        </w:rPr>
        <w:t xml:space="preserve"> </w:t>
      </w:r>
      <w:r>
        <w:rPr>
          <w:color w:val="333333"/>
        </w:rPr>
        <w:t>the</w:t>
      </w:r>
      <w:r>
        <w:rPr>
          <w:color w:val="333333"/>
          <w:spacing w:val="-6"/>
        </w:rPr>
        <w:t xml:space="preserve"> </w:t>
      </w:r>
      <w:r>
        <w:rPr>
          <w:color w:val="333333"/>
        </w:rPr>
        <w:t>means</w:t>
      </w:r>
      <w:r>
        <w:rPr>
          <w:color w:val="333333"/>
          <w:spacing w:val="-6"/>
        </w:rPr>
        <w:t xml:space="preserve"> </w:t>
      </w:r>
      <w:r>
        <w:rPr>
          <w:color w:val="333333"/>
        </w:rPr>
        <w:t>through</w:t>
      </w:r>
      <w:r>
        <w:rPr>
          <w:color w:val="333333"/>
          <w:spacing w:val="-6"/>
        </w:rPr>
        <w:t xml:space="preserve"> </w:t>
      </w:r>
      <w:r>
        <w:rPr>
          <w:color w:val="333333"/>
        </w:rPr>
        <w:t>which</w:t>
      </w:r>
      <w:r>
        <w:rPr>
          <w:color w:val="333333"/>
          <w:spacing w:val="-6"/>
        </w:rPr>
        <w:t xml:space="preserve"> </w:t>
      </w:r>
      <w:r>
        <w:rPr>
          <w:color w:val="333333"/>
        </w:rPr>
        <w:t>they</w:t>
      </w:r>
      <w:r>
        <w:rPr>
          <w:color w:val="333333"/>
          <w:spacing w:val="-6"/>
        </w:rPr>
        <w:t xml:space="preserve"> </w:t>
      </w:r>
      <w:r>
        <w:rPr>
          <w:color w:val="333333"/>
        </w:rPr>
        <w:t>maintain</w:t>
      </w:r>
      <w:r>
        <w:rPr>
          <w:color w:val="333333"/>
          <w:spacing w:val="-6"/>
        </w:rPr>
        <w:t xml:space="preserve"> </w:t>
      </w:r>
      <w:r>
        <w:rPr>
          <w:color w:val="333333"/>
        </w:rPr>
        <w:t>their identity in the international public sphere and the language they use to do so. You will be shown methods of reading between the lines and how to evaluate the success or otherwise of their communications. This will also be applied to the specific languages you are studying through seminar sessions.</w:t>
      </w:r>
    </w:p>
    <w:p w:rsidR="00CB3363" w:rsidRDefault="00E84452">
      <w:pPr>
        <w:spacing w:before="2"/>
        <w:ind w:left="159"/>
        <w:rPr>
          <w:sz w:val="16"/>
        </w:rPr>
      </w:pPr>
      <w:r>
        <w:rPr>
          <w:b/>
          <w:color w:val="333333"/>
          <w:sz w:val="16"/>
        </w:rPr>
        <w:t xml:space="preserve">Assessment: </w:t>
      </w:r>
      <w:r>
        <w:rPr>
          <w:color w:val="333333"/>
          <w:sz w:val="16"/>
        </w:rPr>
        <w:t>Essay (50%), Coursework (50%)</w:t>
      </w:r>
    </w:p>
    <w:p w:rsidR="00CB3363" w:rsidRDefault="00E84452">
      <w:pPr>
        <w:pStyle w:val="BodyText"/>
      </w:pPr>
      <w:r>
        <w:rPr>
          <w:color w:val="333333"/>
        </w:rPr>
        <w:t>*All transcripts are issued in UK credits.</w:t>
      </w:r>
    </w:p>
    <w:p w:rsidR="00CB3363" w:rsidRDefault="00CB3363">
      <w:pPr>
        <w:pStyle w:val="BodyText"/>
        <w:spacing w:before="0"/>
        <w:ind w:left="0"/>
        <w:rPr>
          <w:sz w:val="18"/>
        </w:rPr>
      </w:pPr>
    </w:p>
    <w:p w:rsidR="00CB3363" w:rsidRDefault="00E84452">
      <w:pPr>
        <w:pStyle w:val="Heading2"/>
        <w:rPr>
          <w:u w:val="none"/>
        </w:rPr>
      </w:pPr>
      <w:bookmarkStart w:id="78" w:name="_bookmark76"/>
      <w:bookmarkEnd w:id="78"/>
      <w:proofErr w:type="spellStart"/>
      <w:r>
        <w:rPr>
          <w:color w:val="333333"/>
          <w:u w:color="333333"/>
        </w:rPr>
        <w:t>Professionalising</w:t>
      </w:r>
      <w:proofErr w:type="spellEnd"/>
      <w:r>
        <w:rPr>
          <w:color w:val="333333"/>
          <w:u w:color="333333"/>
        </w:rPr>
        <w:t xml:space="preserve"> Global Communication</w:t>
      </w:r>
    </w:p>
    <w:p w:rsidR="00CB3363" w:rsidRDefault="00CB3363">
      <w:pPr>
        <w:pStyle w:val="BodyText"/>
        <w:spacing w:before="5"/>
        <w:ind w:left="0"/>
        <w:rPr>
          <w:sz w:val="10"/>
        </w:rPr>
      </w:pPr>
    </w:p>
    <w:tbl>
      <w:tblPr>
        <w:tblW w:w="0" w:type="auto"/>
        <w:tblInd w:w="116" w:type="dxa"/>
        <w:tblLayout w:type="fixed"/>
        <w:tblCellMar>
          <w:left w:w="0" w:type="dxa"/>
          <w:right w:w="0" w:type="dxa"/>
        </w:tblCellMar>
        <w:tblLook w:val="01E0" w:firstRow="1" w:lastRow="1" w:firstColumn="1" w:lastColumn="1" w:noHBand="0" w:noVBand="0"/>
      </w:tblPr>
      <w:tblGrid>
        <w:gridCol w:w="2893"/>
        <w:gridCol w:w="2923"/>
        <w:gridCol w:w="4898"/>
      </w:tblGrid>
      <w:tr w:rsidR="00CB3363">
        <w:trPr>
          <w:trHeight w:val="201"/>
        </w:trPr>
        <w:tc>
          <w:tcPr>
            <w:tcW w:w="2893" w:type="dxa"/>
          </w:tcPr>
          <w:p w:rsidR="00CB3363" w:rsidRDefault="00E84452">
            <w:pPr>
              <w:pStyle w:val="TableParagraph"/>
              <w:spacing w:line="178" w:lineRule="exact"/>
              <w:ind w:left="50"/>
              <w:rPr>
                <w:b/>
                <w:sz w:val="16"/>
              </w:rPr>
            </w:pPr>
            <w:r>
              <w:rPr>
                <w:b/>
                <w:color w:val="333333"/>
                <w:sz w:val="16"/>
              </w:rPr>
              <w:t>Module Code: 6LANS002W</w:t>
            </w:r>
          </w:p>
        </w:tc>
        <w:tc>
          <w:tcPr>
            <w:tcW w:w="2923" w:type="dxa"/>
          </w:tcPr>
          <w:p w:rsidR="00CB3363" w:rsidRDefault="00E84452">
            <w:pPr>
              <w:pStyle w:val="TableParagraph"/>
              <w:spacing w:line="178" w:lineRule="exact"/>
              <w:ind w:left="817"/>
              <w:rPr>
                <w:b/>
                <w:sz w:val="16"/>
              </w:rPr>
            </w:pPr>
            <w:r>
              <w:rPr>
                <w:b/>
                <w:color w:val="333333"/>
                <w:sz w:val="16"/>
              </w:rPr>
              <w:t>Level 6</w:t>
            </w:r>
          </w:p>
        </w:tc>
        <w:tc>
          <w:tcPr>
            <w:tcW w:w="4898" w:type="dxa"/>
          </w:tcPr>
          <w:p w:rsidR="00CB3363" w:rsidRDefault="00E84452">
            <w:pPr>
              <w:pStyle w:val="TableParagraph"/>
              <w:spacing w:line="178" w:lineRule="exact"/>
              <w:ind w:left="636"/>
              <w:rPr>
                <w:b/>
                <w:sz w:val="16"/>
              </w:rPr>
            </w:pPr>
            <w:r>
              <w:rPr>
                <w:b/>
                <w:color w:val="333333"/>
                <w:sz w:val="16"/>
              </w:rPr>
              <w:t>Semester 1</w:t>
            </w:r>
          </w:p>
        </w:tc>
      </w:tr>
      <w:tr w:rsidR="00CB3363">
        <w:trPr>
          <w:trHeight w:val="201"/>
        </w:trPr>
        <w:tc>
          <w:tcPr>
            <w:tcW w:w="2893" w:type="dxa"/>
          </w:tcPr>
          <w:p w:rsidR="00CB3363" w:rsidRDefault="00E84452">
            <w:pPr>
              <w:pStyle w:val="TableParagraph"/>
              <w:spacing w:before="18" w:line="164" w:lineRule="exact"/>
              <w:ind w:left="50"/>
              <w:rPr>
                <w:b/>
                <w:sz w:val="16"/>
              </w:rPr>
            </w:pPr>
            <w:r>
              <w:rPr>
                <w:b/>
                <w:color w:val="333333"/>
                <w:sz w:val="16"/>
              </w:rPr>
              <w:t>Location: Regent</w:t>
            </w:r>
          </w:p>
        </w:tc>
        <w:tc>
          <w:tcPr>
            <w:tcW w:w="2923" w:type="dxa"/>
          </w:tcPr>
          <w:p w:rsidR="00CB3363" w:rsidRDefault="00E84452">
            <w:pPr>
              <w:pStyle w:val="TableParagraph"/>
              <w:spacing w:before="18" w:line="164" w:lineRule="exact"/>
              <w:ind w:left="817"/>
              <w:rPr>
                <w:b/>
                <w:sz w:val="16"/>
              </w:rPr>
            </w:pPr>
            <w:r>
              <w:rPr>
                <w:b/>
                <w:color w:val="333333"/>
                <w:sz w:val="16"/>
              </w:rPr>
              <w:t>UK Credit Value: 20</w:t>
            </w:r>
          </w:p>
        </w:tc>
        <w:tc>
          <w:tcPr>
            <w:tcW w:w="4898" w:type="dxa"/>
          </w:tcPr>
          <w:p w:rsidR="00CB3363" w:rsidRDefault="00E84452">
            <w:pPr>
              <w:pStyle w:val="TableParagraph"/>
              <w:spacing w:before="18" w:line="164" w:lineRule="exact"/>
              <w:ind w:left="636"/>
              <w:rPr>
                <w:b/>
                <w:sz w:val="16"/>
              </w:rPr>
            </w:pPr>
            <w:r>
              <w:rPr>
                <w:b/>
                <w:color w:val="333333"/>
                <w:sz w:val="16"/>
              </w:rPr>
              <w:t>Equivalent Credit Value: US Credits 4 / ECTS credits 10*</w:t>
            </w:r>
          </w:p>
        </w:tc>
      </w:tr>
    </w:tbl>
    <w:p w:rsidR="00CB3363" w:rsidRDefault="00CB3363">
      <w:pPr>
        <w:spacing w:line="164" w:lineRule="exact"/>
        <w:rPr>
          <w:sz w:val="16"/>
        </w:rPr>
        <w:sectPr w:rsidR="00CB3363">
          <w:pgSz w:w="15840" w:h="12240" w:orient="landscape"/>
          <w:pgMar w:top="300" w:right="420" w:bottom="0" w:left="2000" w:header="720" w:footer="720" w:gutter="0"/>
          <w:cols w:space="720"/>
        </w:sectPr>
      </w:pPr>
    </w:p>
    <w:p w:rsidR="00CB3363" w:rsidRDefault="00E84452">
      <w:pPr>
        <w:pStyle w:val="BodyText"/>
        <w:spacing w:before="69" w:line="295" w:lineRule="auto"/>
        <w:ind w:right="2713"/>
      </w:pPr>
      <w:r>
        <w:rPr>
          <w:color w:val="333333"/>
        </w:rPr>
        <w:lastRenderedPageBreak/>
        <w:t xml:space="preserve">In this module students will expand their knowledge of and expertise in functioning as communicators in an international environment. Students will </w:t>
      </w:r>
      <w:proofErr w:type="spellStart"/>
      <w:r>
        <w:rPr>
          <w:color w:val="333333"/>
        </w:rPr>
        <w:t>analyse</w:t>
      </w:r>
      <w:proofErr w:type="spellEnd"/>
      <w:r>
        <w:rPr>
          <w:color w:val="333333"/>
          <w:spacing w:val="-8"/>
        </w:rPr>
        <w:t xml:space="preserve"> </w:t>
      </w:r>
      <w:r>
        <w:rPr>
          <w:color w:val="333333"/>
        </w:rPr>
        <w:t>the</w:t>
      </w:r>
      <w:r>
        <w:rPr>
          <w:color w:val="333333"/>
          <w:spacing w:val="-7"/>
        </w:rPr>
        <w:t xml:space="preserve"> </w:t>
      </w:r>
      <w:r>
        <w:rPr>
          <w:color w:val="333333"/>
        </w:rPr>
        <w:t>use</w:t>
      </w:r>
      <w:r>
        <w:rPr>
          <w:color w:val="333333"/>
          <w:spacing w:val="-7"/>
        </w:rPr>
        <w:t xml:space="preserve"> </w:t>
      </w:r>
      <w:r>
        <w:rPr>
          <w:color w:val="333333"/>
        </w:rPr>
        <w:t>of</w:t>
      </w:r>
      <w:r>
        <w:rPr>
          <w:color w:val="333333"/>
          <w:spacing w:val="-7"/>
        </w:rPr>
        <w:t xml:space="preserve"> </w:t>
      </w:r>
      <w:r>
        <w:rPr>
          <w:color w:val="333333"/>
        </w:rPr>
        <w:t>language</w:t>
      </w:r>
      <w:r>
        <w:rPr>
          <w:color w:val="333333"/>
          <w:spacing w:val="-7"/>
        </w:rPr>
        <w:t xml:space="preserve"> </w:t>
      </w:r>
      <w:r>
        <w:rPr>
          <w:color w:val="333333"/>
        </w:rPr>
        <w:t>and</w:t>
      </w:r>
      <w:r>
        <w:rPr>
          <w:color w:val="333333"/>
          <w:spacing w:val="-8"/>
        </w:rPr>
        <w:t xml:space="preserve"> </w:t>
      </w:r>
      <w:r>
        <w:rPr>
          <w:color w:val="333333"/>
        </w:rPr>
        <w:t>culture</w:t>
      </w:r>
      <w:r>
        <w:rPr>
          <w:color w:val="333333"/>
          <w:spacing w:val="-7"/>
        </w:rPr>
        <w:t xml:space="preserve"> </w:t>
      </w:r>
      <w:r>
        <w:rPr>
          <w:color w:val="333333"/>
        </w:rPr>
        <w:t>in</w:t>
      </w:r>
      <w:r>
        <w:rPr>
          <w:color w:val="333333"/>
          <w:spacing w:val="-7"/>
        </w:rPr>
        <w:t xml:space="preserve"> </w:t>
      </w:r>
      <w:r>
        <w:rPr>
          <w:color w:val="333333"/>
        </w:rPr>
        <w:t>professional</w:t>
      </w:r>
      <w:r>
        <w:rPr>
          <w:color w:val="333333"/>
          <w:spacing w:val="-7"/>
        </w:rPr>
        <w:t xml:space="preserve"> </w:t>
      </w:r>
      <w:r>
        <w:rPr>
          <w:color w:val="333333"/>
        </w:rPr>
        <w:t>contexts</w:t>
      </w:r>
      <w:r>
        <w:rPr>
          <w:color w:val="333333"/>
          <w:spacing w:val="-7"/>
        </w:rPr>
        <w:t xml:space="preserve"> </w:t>
      </w:r>
      <w:r>
        <w:rPr>
          <w:color w:val="333333"/>
        </w:rPr>
        <w:t>from</w:t>
      </w:r>
      <w:r>
        <w:rPr>
          <w:color w:val="333333"/>
          <w:spacing w:val="-8"/>
        </w:rPr>
        <w:t xml:space="preserve"> </w:t>
      </w:r>
      <w:r>
        <w:rPr>
          <w:color w:val="333333"/>
        </w:rPr>
        <w:t>a</w:t>
      </w:r>
      <w:r>
        <w:rPr>
          <w:color w:val="333333"/>
          <w:spacing w:val="-7"/>
        </w:rPr>
        <w:t xml:space="preserve"> </w:t>
      </w:r>
      <w:r>
        <w:rPr>
          <w:color w:val="333333"/>
        </w:rPr>
        <w:t>range</w:t>
      </w:r>
      <w:r>
        <w:rPr>
          <w:color w:val="333333"/>
          <w:spacing w:val="-7"/>
        </w:rPr>
        <w:t xml:space="preserve"> </w:t>
      </w:r>
      <w:r>
        <w:rPr>
          <w:color w:val="333333"/>
        </w:rPr>
        <w:t>of</w:t>
      </w:r>
      <w:r>
        <w:rPr>
          <w:color w:val="333333"/>
          <w:spacing w:val="-7"/>
        </w:rPr>
        <w:t xml:space="preserve"> </w:t>
      </w:r>
      <w:r>
        <w:rPr>
          <w:color w:val="333333"/>
        </w:rPr>
        <w:t>perspectives</w:t>
      </w:r>
      <w:r>
        <w:rPr>
          <w:color w:val="333333"/>
          <w:spacing w:val="-7"/>
        </w:rPr>
        <w:t xml:space="preserve"> </w:t>
      </w:r>
      <w:r>
        <w:rPr>
          <w:color w:val="333333"/>
        </w:rPr>
        <w:t>including</w:t>
      </w:r>
      <w:r>
        <w:rPr>
          <w:color w:val="333333"/>
          <w:spacing w:val="-8"/>
        </w:rPr>
        <w:t xml:space="preserve"> </w:t>
      </w:r>
      <w:r>
        <w:rPr>
          <w:color w:val="333333"/>
        </w:rPr>
        <w:t>translational</w:t>
      </w:r>
      <w:r>
        <w:rPr>
          <w:color w:val="333333"/>
          <w:spacing w:val="-7"/>
        </w:rPr>
        <w:t xml:space="preserve"> </w:t>
      </w:r>
      <w:r>
        <w:rPr>
          <w:color w:val="333333"/>
        </w:rPr>
        <w:t>communication</w:t>
      </w:r>
      <w:r>
        <w:rPr>
          <w:color w:val="333333"/>
          <w:spacing w:val="-7"/>
        </w:rPr>
        <w:t xml:space="preserve"> </w:t>
      </w:r>
      <w:r>
        <w:rPr>
          <w:color w:val="333333"/>
        </w:rPr>
        <w:t>and</w:t>
      </w:r>
      <w:r>
        <w:rPr>
          <w:color w:val="333333"/>
          <w:spacing w:val="-7"/>
        </w:rPr>
        <w:t xml:space="preserve"> </w:t>
      </w:r>
      <w:r>
        <w:rPr>
          <w:color w:val="333333"/>
        </w:rPr>
        <w:t>working</w:t>
      </w:r>
      <w:r>
        <w:rPr>
          <w:color w:val="333333"/>
          <w:spacing w:val="-7"/>
        </w:rPr>
        <w:t xml:space="preserve"> </w:t>
      </w:r>
      <w:r>
        <w:rPr>
          <w:color w:val="333333"/>
        </w:rPr>
        <w:t>in</w:t>
      </w:r>
      <w:r>
        <w:rPr>
          <w:color w:val="333333"/>
          <w:spacing w:val="-8"/>
        </w:rPr>
        <w:t xml:space="preserve"> </w:t>
      </w:r>
      <w:r>
        <w:rPr>
          <w:color w:val="333333"/>
        </w:rPr>
        <w:t>a multilingual, multicultural environment. Students will apply current theories of discourse, interpersonal and intercultural communication to real world contexts and improve their own practical competencies as international</w:t>
      </w:r>
      <w:r>
        <w:rPr>
          <w:color w:val="333333"/>
          <w:spacing w:val="-16"/>
        </w:rPr>
        <w:t xml:space="preserve"> </w:t>
      </w:r>
      <w:r>
        <w:rPr>
          <w:color w:val="333333"/>
        </w:rPr>
        <w:t>communicators.</w:t>
      </w:r>
    </w:p>
    <w:p w:rsidR="00CB3363" w:rsidRDefault="00E84452">
      <w:pPr>
        <w:spacing w:before="2"/>
        <w:ind w:left="159"/>
        <w:rPr>
          <w:sz w:val="16"/>
        </w:rPr>
      </w:pPr>
      <w:r>
        <w:rPr>
          <w:b/>
          <w:color w:val="333333"/>
          <w:sz w:val="16"/>
        </w:rPr>
        <w:t>Assessment:</w:t>
      </w:r>
      <w:r>
        <w:rPr>
          <w:b/>
          <w:color w:val="333333"/>
          <w:spacing w:val="-10"/>
          <w:sz w:val="16"/>
        </w:rPr>
        <w:t xml:space="preserve"> </w:t>
      </w:r>
      <w:r>
        <w:rPr>
          <w:color w:val="333333"/>
          <w:sz w:val="16"/>
        </w:rPr>
        <w:t>Essay</w:t>
      </w:r>
      <w:r>
        <w:rPr>
          <w:color w:val="333333"/>
          <w:spacing w:val="-9"/>
          <w:sz w:val="16"/>
        </w:rPr>
        <w:t xml:space="preserve"> </w:t>
      </w:r>
      <w:r>
        <w:rPr>
          <w:color w:val="333333"/>
          <w:sz w:val="16"/>
        </w:rPr>
        <w:t>(50%),</w:t>
      </w:r>
      <w:r>
        <w:rPr>
          <w:color w:val="333333"/>
          <w:spacing w:val="-9"/>
          <w:sz w:val="16"/>
        </w:rPr>
        <w:t xml:space="preserve"> </w:t>
      </w:r>
      <w:r>
        <w:rPr>
          <w:color w:val="333333"/>
          <w:sz w:val="16"/>
        </w:rPr>
        <w:t>Oral</w:t>
      </w:r>
      <w:r>
        <w:rPr>
          <w:color w:val="333333"/>
          <w:spacing w:val="-9"/>
          <w:sz w:val="16"/>
        </w:rPr>
        <w:t xml:space="preserve"> </w:t>
      </w:r>
      <w:r>
        <w:rPr>
          <w:color w:val="333333"/>
          <w:sz w:val="16"/>
        </w:rPr>
        <w:t>(50%)</w:t>
      </w:r>
    </w:p>
    <w:p w:rsidR="00CB3363" w:rsidRDefault="00E84452">
      <w:pPr>
        <w:pStyle w:val="BodyText"/>
      </w:pPr>
      <w:r>
        <w:rPr>
          <w:color w:val="333333"/>
        </w:rPr>
        <w:t>*All</w:t>
      </w:r>
      <w:r>
        <w:rPr>
          <w:color w:val="333333"/>
          <w:spacing w:val="-7"/>
        </w:rPr>
        <w:t xml:space="preserve"> </w:t>
      </w:r>
      <w:r>
        <w:rPr>
          <w:color w:val="333333"/>
        </w:rPr>
        <w:t>transcripts</w:t>
      </w:r>
      <w:r>
        <w:rPr>
          <w:color w:val="333333"/>
          <w:spacing w:val="-7"/>
        </w:rPr>
        <w:t xml:space="preserve"> </w:t>
      </w:r>
      <w:r>
        <w:rPr>
          <w:color w:val="333333"/>
        </w:rPr>
        <w:t>are</w:t>
      </w:r>
      <w:r>
        <w:rPr>
          <w:color w:val="333333"/>
          <w:spacing w:val="-6"/>
        </w:rPr>
        <w:t xml:space="preserve"> </w:t>
      </w:r>
      <w:r>
        <w:rPr>
          <w:color w:val="333333"/>
        </w:rPr>
        <w:t>issued</w:t>
      </w:r>
      <w:r>
        <w:rPr>
          <w:color w:val="333333"/>
          <w:spacing w:val="-7"/>
        </w:rPr>
        <w:t xml:space="preserve"> </w:t>
      </w:r>
      <w:r>
        <w:rPr>
          <w:color w:val="333333"/>
        </w:rPr>
        <w:t>in</w:t>
      </w:r>
      <w:r>
        <w:rPr>
          <w:color w:val="333333"/>
          <w:spacing w:val="-6"/>
        </w:rPr>
        <w:t xml:space="preserve"> </w:t>
      </w:r>
      <w:r>
        <w:rPr>
          <w:color w:val="333333"/>
        </w:rPr>
        <w:t>UK</w:t>
      </w:r>
      <w:r>
        <w:rPr>
          <w:color w:val="333333"/>
          <w:spacing w:val="-7"/>
        </w:rPr>
        <w:t xml:space="preserve"> </w:t>
      </w:r>
      <w:r>
        <w:rPr>
          <w:color w:val="333333"/>
        </w:rPr>
        <w:t>credits.</w:t>
      </w:r>
    </w:p>
    <w:p w:rsidR="00CB3363" w:rsidRDefault="00CB3363">
      <w:pPr>
        <w:pStyle w:val="BodyText"/>
        <w:spacing w:before="0"/>
        <w:ind w:left="0"/>
        <w:rPr>
          <w:sz w:val="18"/>
        </w:rPr>
      </w:pPr>
    </w:p>
    <w:p w:rsidR="00CB3363" w:rsidRDefault="00CB3363">
      <w:pPr>
        <w:pStyle w:val="BodyText"/>
        <w:spacing w:before="10"/>
        <w:ind w:left="0"/>
        <w:rPr>
          <w:sz w:val="14"/>
        </w:rPr>
      </w:pPr>
    </w:p>
    <w:p w:rsidR="00CB3363" w:rsidRDefault="00E84452">
      <w:pPr>
        <w:pStyle w:val="Heading2"/>
        <w:spacing w:before="0" w:line="225" w:lineRule="auto"/>
        <w:ind w:right="7377"/>
        <w:rPr>
          <w:u w:val="none"/>
        </w:rPr>
      </w:pPr>
      <w:bookmarkStart w:id="79" w:name="_bookmark77"/>
      <w:bookmarkEnd w:id="79"/>
      <w:r>
        <w:rPr>
          <w:color w:val="333333"/>
          <w:u w:color="333333"/>
        </w:rPr>
        <w:t>People and Things on the Move: Identity, Place and Memory in</w:t>
      </w:r>
      <w:r>
        <w:rPr>
          <w:color w:val="333333"/>
          <w:u w:val="none"/>
        </w:rPr>
        <w:t xml:space="preserve"> </w:t>
      </w:r>
      <w:r>
        <w:rPr>
          <w:color w:val="333333"/>
          <w:u w:color="333333"/>
        </w:rPr>
        <w:t>and Across Diasporic Spaces</w:t>
      </w:r>
    </w:p>
    <w:p w:rsidR="00CB3363" w:rsidRDefault="00E84452">
      <w:pPr>
        <w:pStyle w:val="Heading3"/>
        <w:tabs>
          <w:tab w:val="left" w:pos="3819"/>
          <w:tab w:val="left" w:pos="6561"/>
        </w:tabs>
        <w:spacing w:before="116"/>
      </w:pPr>
      <w:r>
        <w:rPr>
          <w:color w:val="333333"/>
        </w:rPr>
        <w:t>Module</w:t>
      </w:r>
      <w:r>
        <w:rPr>
          <w:color w:val="333333"/>
          <w:spacing w:val="-8"/>
        </w:rPr>
        <w:t xml:space="preserve"> </w:t>
      </w:r>
      <w:r>
        <w:rPr>
          <w:color w:val="333333"/>
        </w:rPr>
        <w:t>Code:</w:t>
      </w:r>
      <w:r>
        <w:rPr>
          <w:color w:val="333333"/>
          <w:spacing w:val="-8"/>
        </w:rPr>
        <w:t xml:space="preserve"> </w:t>
      </w:r>
      <w:r>
        <w:rPr>
          <w:color w:val="333333"/>
        </w:rPr>
        <w:t>6LANS006W</w:t>
      </w:r>
      <w:r>
        <w:rPr>
          <w:color w:val="333333"/>
        </w:rPr>
        <w:tab/>
        <w:t>Level</w:t>
      </w:r>
      <w:r>
        <w:rPr>
          <w:color w:val="333333"/>
          <w:spacing w:val="-3"/>
        </w:rPr>
        <w:t xml:space="preserve"> </w:t>
      </w:r>
      <w:r>
        <w:rPr>
          <w:color w:val="333333"/>
        </w:rPr>
        <w:t>6</w:t>
      </w:r>
      <w:r>
        <w:rPr>
          <w:color w:val="333333"/>
        </w:rPr>
        <w:tab/>
        <w:t>Semester</w:t>
      </w:r>
      <w:r>
        <w:rPr>
          <w:color w:val="333333"/>
          <w:spacing w:val="-1"/>
        </w:rPr>
        <w:t xml:space="preserve"> </w:t>
      </w:r>
      <w:r>
        <w:rPr>
          <w:color w:val="333333"/>
        </w:rPr>
        <w:t>1</w:t>
      </w:r>
    </w:p>
    <w:p w:rsidR="00CB3363" w:rsidRDefault="00E84452">
      <w:pPr>
        <w:pStyle w:val="BodyText"/>
        <w:tabs>
          <w:tab w:val="left" w:pos="3819"/>
          <w:tab w:val="left" w:pos="6561"/>
        </w:tabs>
        <w:spacing w:before="42" w:line="295" w:lineRule="auto"/>
        <w:ind w:right="2643"/>
      </w:pPr>
      <w:r>
        <w:rPr>
          <w:b/>
          <w:color w:val="333333"/>
        </w:rPr>
        <w:t>Location:</w:t>
      </w:r>
      <w:r>
        <w:rPr>
          <w:b/>
          <w:color w:val="333333"/>
          <w:spacing w:val="-7"/>
        </w:rPr>
        <w:t xml:space="preserve"> </w:t>
      </w:r>
      <w:r>
        <w:rPr>
          <w:b/>
          <w:color w:val="333333"/>
        </w:rPr>
        <w:t>Regent</w:t>
      </w:r>
      <w:r>
        <w:rPr>
          <w:b/>
          <w:color w:val="333333"/>
        </w:rPr>
        <w:tab/>
        <w:t>UK Credit</w:t>
      </w:r>
      <w:r>
        <w:rPr>
          <w:b/>
          <w:color w:val="333333"/>
          <w:spacing w:val="-9"/>
        </w:rPr>
        <w:t xml:space="preserve"> </w:t>
      </w:r>
      <w:r>
        <w:rPr>
          <w:b/>
          <w:color w:val="333333"/>
        </w:rPr>
        <w:t>Value:</w:t>
      </w:r>
      <w:r>
        <w:rPr>
          <w:b/>
          <w:color w:val="333333"/>
          <w:spacing w:val="-4"/>
        </w:rPr>
        <w:t xml:space="preserve"> </w:t>
      </w:r>
      <w:r>
        <w:rPr>
          <w:b/>
          <w:color w:val="333333"/>
        </w:rPr>
        <w:t>20</w:t>
      </w:r>
      <w:r>
        <w:rPr>
          <w:b/>
          <w:color w:val="333333"/>
        </w:rPr>
        <w:tab/>
        <w:t>Equivalent</w:t>
      </w:r>
      <w:r>
        <w:rPr>
          <w:b/>
          <w:color w:val="333333"/>
          <w:spacing w:val="-7"/>
        </w:rPr>
        <w:t xml:space="preserve"> </w:t>
      </w:r>
      <w:r>
        <w:rPr>
          <w:b/>
          <w:color w:val="333333"/>
        </w:rPr>
        <w:t>Credit</w:t>
      </w:r>
      <w:r>
        <w:rPr>
          <w:b/>
          <w:color w:val="333333"/>
          <w:spacing w:val="-6"/>
        </w:rPr>
        <w:t xml:space="preserve"> </w:t>
      </w:r>
      <w:r>
        <w:rPr>
          <w:b/>
          <w:color w:val="333333"/>
        </w:rPr>
        <w:t>Value:</w:t>
      </w:r>
      <w:r>
        <w:rPr>
          <w:b/>
          <w:color w:val="333333"/>
          <w:spacing w:val="-7"/>
        </w:rPr>
        <w:t xml:space="preserve"> </w:t>
      </w:r>
      <w:r>
        <w:rPr>
          <w:b/>
          <w:color w:val="333333"/>
        </w:rPr>
        <w:t>US</w:t>
      </w:r>
      <w:r>
        <w:rPr>
          <w:b/>
          <w:color w:val="333333"/>
          <w:spacing w:val="-7"/>
        </w:rPr>
        <w:t xml:space="preserve"> </w:t>
      </w:r>
      <w:r>
        <w:rPr>
          <w:b/>
          <w:color w:val="333333"/>
        </w:rPr>
        <w:t>Credits</w:t>
      </w:r>
      <w:r>
        <w:rPr>
          <w:b/>
          <w:color w:val="333333"/>
          <w:spacing w:val="-6"/>
        </w:rPr>
        <w:t xml:space="preserve"> </w:t>
      </w:r>
      <w:r>
        <w:rPr>
          <w:b/>
          <w:color w:val="333333"/>
        </w:rPr>
        <w:t>4</w:t>
      </w:r>
      <w:r>
        <w:rPr>
          <w:b/>
          <w:color w:val="333333"/>
          <w:spacing w:val="-7"/>
        </w:rPr>
        <w:t xml:space="preserve"> </w:t>
      </w:r>
      <w:r>
        <w:rPr>
          <w:b/>
          <w:color w:val="333333"/>
        </w:rPr>
        <w:t>/</w:t>
      </w:r>
      <w:r>
        <w:rPr>
          <w:b/>
          <w:color w:val="333333"/>
          <w:spacing w:val="-6"/>
        </w:rPr>
        <w:t xml:space="preserve"> </w:t>
      </w:r>
      <w:r>
        <w:rPr>
          <w:b/>
          <w:color w:val="333333"/>
        </w:rPr>
        <w:t>ECTS</w:t>
      </w:r>
      <w:r>
        <w:rPr>
          <w:b/>
          <w:color w:val="333333"/>
          <w:spacing w:val="-7"/>
        </w:rPr>
        <w:t xml:space="preserve"> </w:t>
      </w:r>
      <w:r>
        <w:rPr>
          <w:b/>
          <w:color w:val="333333"/>
        </w:rPr>
        <w:t>credits</w:t>
      </w:r>
      <w:r>
        <w:rPr>
          <w:b/>
          <w:color w:val="333333"/>
          <w:spacing w:val="-6"/>
        </w:rPr>
        <w:t xml:space="preserve"> </w:t>
      </w:r>
      <w:r>
        <w:rPr>
          <w:b/>
          <w:color w:val="333333"/>
        </w:rPr>
        <w:t xml:space="preserve">10* </w:t>
      </w:r>
      <w:r>
        <w:rPr>
          <w:color w:val="333333"/>
        </w:rPr>
        <w:t>This module explores the issue of mobilities with a conceptual focus on the mutually constitutive relationship between the movement of people and things</w:t>
      </w:r>
      <w:r>
        <w:rPr>
          <w:color w:val="333333"/>
          <w:spacing w:val="-8"/>
        </w:rPr>
        <w:t xml:space="preserve"> </w:t>
      </w:r>
      <w:r>
        <w:rPr>
          <w:color w:val="333333"/>
        </w:rPr>
        <w:t>and</w:t>
      </w:r>
      <w:r>
        <w:rPr>
          <w:color w:val="333333"/>
          <w:spacing w:val="-8"/>
        </w:rPr>
        <w:t xml:space="preserve"> </w:t>
      </w:r>
      <w:r>
        <w:rPr>
          <w:color w:val="333333"/>
        </w:rPr>
        <w:t>in</w:t>
      </w:r>
      <w:r>
        <w:rPr>
          <w:color w:val="333333"/>
          <w:spacing w:val="-7"/>
        </w:rPr>
        <w:t xml:space="preserve"> </w:t>
      </w:r>
      <w:r>
        <w:rPr>
          <w:color w:val="333333"/>
        </w:rPr>
        <w:t>interdisciplinary</w:t>
      </w:r>
      <w:r>
        <w:rPr>
          <w:color w:val="333333"/>
          <w:spacing w:val="-8"/>
        </w:rPr>
        <w:t xml:space="preserve"> </w:t>
      </w:r>
      <w:r>
        <w:rPr>
          <w:color w:val="333333"/>
        </w:rPr>
        <w:t>and</w:t>
      </w:r>
      <w:r>
        <w:rPr>
          <w:color w:val="333333"/>
          <w:spacing w:val="-8"/>
        </w:rPr>
        <w:t xml:space="preserve"> </w:t>
      </w:r>
      <w:r>
        <w:rPr>
          <w:color w:val="333333"/>
        </w:rPr>
        <w:t>comparative</w:t>
      </w:r>
      <w:r>
        <w:rPr>
          <w:color w:val="333333"/>
          <w:spacing w:val="-7"/>
        </w:rPr>
        <w:t xml:space="preserve"> </w:t>
      </w:r>
      <w:r>
        <w:rPr>
          <w:color w:val="333333"/>
        </w:rPr>
        <w:t>perspectives.</w:t>
      </w:r>
      <w:r>
        <w:rPr>
          <w:color w:val="333333"/>
          <w:spacing w:val="-8"/>
        </w:rPr>
        <w:t xml:space="preserve"> </w:t>
      </w:r>
      <w:r>
        <w:rPr>
          <w:color w:val="333333"/>
        </w:rPr>
        <w:t>Drawing</w:t>
      </w:r>
      <w:r>
        <w:rPr>
          <w:color w:val="333333"/>
          <w:spacing w:val="-7"/>
        </w:rPr>
        <w:t xml:space="preserve"> </w:t>
      </w:r>
      <w:r>
        <w:rPr>
          <w:color w:val="333333"/>
        </w:rPr>
        <w:t>on</w:t>
      </w:r>
      <w:r>
        <w:rPr>
          <w:color w:val="333333"/>
          <w:spacing w:val="-8"/>
        </w:rPr>
        <w:t xml:space="preserve"> </w:t>
      </w:r>
      <w:r>
        <w:rPr>
          <w:color w:val="333333"/>
        </w:rPr>
        <w:t>contemporary</w:t>
      </w:r>
      <w:r>
        <w:rPr>
          <w:color w:val="333333"/>
          <w:spacing w:val="-8"/>
        </w:rPr>
        <w:t xml:space="preserve"> </w:t>
      </w:r>
      <w:r>
        <w:rPr>
          <w:color w:val="333333"/>
        </w:rPr>
        <w:t>literature</w:t>
      </w:r>
      <w:r>
        <w:rPr>
          <w:color w:val="333333"/>
          <w:spacing w:val="-7"/>
        </w:rPr>
        <w:t xml:space="preserve"> </w:t>
      </w:r>
      <w:r>
        <w:rPr>
          <w:color w:val="333333"/>
        </w:rPr>
        <w:t>on</w:t>
      </w:r>
      <w:r>
        <w:rPr>
          <w:color w:val="333333"/>
          <w:spacing w:val="-8"/>
        </w:rPr>
        <w:t xml:space="preserve"> </w:t>
      </w:r>
      <w:r>
        <w:rPr>
          <w:color w:val="333333"/>
        </w:rPr>
        <w:t>migration</w:t>
      </w:r>
      <w:r>
        <w:rPr>
          <w:color w:val="333333"/>
          <w:spacing w:val="-7"/>
        </w:rPr>
        <w:t xml:space="preserve"> </w:t>
      </w:r>
      <w:r>
        <w:rPr>
          <w:color w:val="333333"/>
        </w:rPr>
        <w:t>and</w:t>
      </w:r>
      <w:r>
        <w:rPr>
          <w:color w:val="333333"/>
          <w:spacing w:val="-8"/>
        </w:rPr>
        <w:t xml:space="preserve"> </w:t>
      </w:r>
      <w:r>
        <w:rPr>
          <w:color w:val="333333"/>
        </w:rPr>
        <w:t>diaspora</w:t>
      </w:r>
      <w:r>
        <w:rPr>
          <w:color w:val="333333"/>
          <w:spacing w:val="-8"/>
        </w:rPr>
        <w:t xml:space="preserve"> </w:t>
      </w:r>
      <w:r>
        <w:rPr>
          <w:color w:val="333333"/>
        </w:rPr>
        <w:t>studies,</w:t>
      </w:r>
      <w:r>
        <w:rPr>
          <w:color w:val="333333"/>
          <w:spacing w:val="-7"/>
        </w:rPr>
        <w:t xml:space="preserve"> </w:t>
      </w:r>
      <w:r>
        <w:rPr>
          <w:color w:val="333333"/>
        </w:rPr>
        <w:t>theories</w:t>
      </w:r>
      <w:r>
        <w:rPr>
          <w:color w:val="333333"/>
          <w:spacing w:val="-8"/>
        </w:rPr>
        <w:t xml:space="preserve"> </w:t>
      </w:r>
      <w:r>
        <w:rPr>
          <w:color w:val="333333"/>
        </w:rPr>
        <w:t>of</w:t>
      </w:r>
      <w:r>
        <w:rPr>
          <w:color w:val="333333"/>
          <w:spacing w:val="-7"/>
        </w:rPr>
        <w:t xml:space="preserve"> </w:t>
      </w:r>
      <w:r>
        <w:rPr>
          <w:color w:val="333333"/>
        </w:rPr>
        <w:t xml:space="preserve">culture studies, transnationalism, postcolonialism and </w:t>
      </w:r>
      <w:proofErr w:type="spellStart"/>
      <w:r>
        <w:rPr>
          <w:color w:val="333333"/>
        </w:rPr>
        <w:t>globalisation</w:t>
      </w:r>
      <w:proofErr w:type="spellEnd"/>
      <w:r>
        <w:rPr>
          <w:color w:val="333333"/>
        </w:rPr>
        <w:t xml:space="preserve">, it introduces students to theoretical debates in three interrelated areas: identities and belongings; homecoming and place-making; memory and heritage. The module encourages students to engage critically with these issues through specific language-based and contextualized cases studies of migrants in relation to consumption and production of everyday </w:t>
      </w:r>
      <w:proofErr w:type="spellStart"/>
      <w:r>
        <w:rPr>
          <w:color w:val="333333"/>
        </w:rPr>
        <w:t>materialities</w:t>
      </w:r>
      <w:proofErr w:type="spellEnd"/>
      <w:r>
        <w:rPr>
          <w:color w:val="333333"/>
        </w:rPr>
        <w:t>. It will also invite</w:t>
      </w:r>
      <w:r>
        <w:rPr>
          <w:color w:val="333333"/>
          <w:spacing w:val="-3"/>
        </w:rPr>
        <w:t xml:space="preserve"> </w:t>
      </w:r>
      <w:r>
        <w:rPr>
          <w:color w:val="333333"/>
        </w:rPr>
        <w:t>students</w:t>
      </w:r>
      <w:r>
        <w:rPr>
          <w:color w:val="333333"/>
          <w:spacing w:val="-2"/>
        </w:rPr>
        <w:t xml:space="preserve"> </w:t>
      </w:r>
      <w:r>
        <w:rPr>
          <w:color w:val="333333"/>
        </w:rPr>
        <w:t>to</w:t>
      </w:r>
      <w:r>
        <w:rPr>
          <w:color w:val="333333"/>
          <w:spacing w:val="-2"/>
        </w:rPr>
        <w:t xml:space="preserve"> </w:t>
      </w:r>
      <w:r>
        <w:rPr>
          <w:color w:val="333333"/>
        </w:rPr>
        <w:t>think</w:t>
      </w:r>
      <w:r>
        <w:rPr>
          <w:color w:val="333333"/>
          <w:spacing w:val="-2"/>
        </w:rPr>
        <w:t xml:space="preserve"> </w:t>
      </w:r>
      <w:r>
        <w:rPr>
          <w:color w:val="333333"/>
        </w:rPr>
        <w:t>reflexively</w:t>
      </w:r>
      <w:r>
        <w:rPr>
          <w:color w:val="333333"/>
          <w:spacing w:val="-3"/>
        </w:rPr>
        <w:t xml:space="preserve"> </w:t>
      </w:r>
      <w:r>
        <w:rPr>
          <w:color w:val="333333"/>
        </w:rPr>
        <w:t>and</w:t>
      </w:r>
      <w:r>
        <w:rPr>
          <w:color w:val="333333"/>
          <w:spacing w:val="-2"/>
        </w:rPr>
        <w:t xml:space="preserve"> </w:t>
      </w:r>
      <w:r>
        <w:rPr>
          <w:color w:val="333333"/>
        </w:rPr>
        <w:t>transculturally</w:t>
      </w:r>
      <w:r>
        <w:rPr>
          <w:color w:val="333333"/>
          <w:spacing w:val="-2"/>
        </w:rPr>
        <w:t xml:space="preserve"> </w:t>
      </w:r>
      <w:r>
        <w:rPr>
          <w:color w:val="333333"/>
        </w:rPr>
        <w:t>about</w:t>
      </w:r>
      <w:r>
        <w:rPr>
          <w:color w:val="333333"/>
          <w:spacing w:val="-2"/>
        </w:rPr>
        <w:t xml:space="preserve"> </w:t>
      </w:r>
      <w:r>
        <w:rPr>
          <w:color w:val="333333"/>
        </w:rPr>
        <w:t>their</w:t>
      </w:r>
      <w:r>
        <w:rPr>
          <w:color w:val="333333"/>
          <w:spacing w:val="-2"/>
        </w:rPr>
        <w:t xml:space="preserve"> </w:t>
      </w:r>
      <w:r>
        <w:rPr>
          <w:color w:val="333333"/>
        </w:rPr>
        <w:t>own</w:t>
      </w:r>
      <w:r>
        <w:rPr>
          <w:color w:val="333333"/>
          <w:spacing w:val="-3"/>
        </w:rPr>
        <w:t xml:space="preserve"> </w:t>
      </w:r>
      <w:r>
        <w:rPr>
          <w:color w:val="333333"/>
        </w:rPr>
        <w:t>identities</w:t>
      </w:r>
      <w:r>
        <w:rPr>
          <w:color w:val="333333"/>
          <w:spacing w:val="-2"/>
        </w:rPr>
        <w:t xml:space="preserve"> </w:t>
      </w:r>
      <w:r>
        <w:rPr>
          <w:color w:val="333333"/>
        </w:rPr>
        <w:t>and</w:t>
      </w:r>
      <w:r>
        <w:rPr>
          <w:color w:val="333333"/>
          <w:spacing w:val="-2"/>
        </w:rPr>
        <w:t xml:space="preserve"> </w:t>
      </w:r>
      <w:r>
        <w:rPr>
          <w:color w:val="333333"/>
        </w:rPr>
        <w:t>home</w:t>
      </w:r>
      <w:r>
        <w:rPr>
          <w:color w:val="333333"/>
          <w:spacing w:val="-2"/>
        </w:rPr>
        <w:t xml:space="preserve"> </w:t>
      </w:r>
      <w:r>
        <w:rPr>
          <w:color w:val="333333"/>
        </w:rPr>
        <w:t>in</w:t>
      </w:r>
      <w:r>
        <w:rPr>
          <w:color w:val="333333"/>
          <w:spacing w:val="-2"/>
        </w:rPr>
        <w:t xml:space="preserve"> </w:t>
      </w:r>
      <w:r>
        <w:rPr>
          <w:color w:val="333333"/>
        </w:rPr>
        <w:t>the</w:t>
      </w:r>
      <w:r>
        <w:rPr>
          <w:color w:val="333333"/>
          <w:spacing w:val="-3"/>
        </w:rPr>
        <w:t xml:space="preserve"> </w:t>
      </w:r>
      <w:r>
        <w:rPr>
          <w:color w:val="333333"/>
        </w:rPr>
        <w:t>world</w:t>
      </w:r>
      <w:r>
        <w:rPr>
          <w:color w:val="333333"/>
          <w:spacing w:val="-2"/>
        </w:rPr>
        <w:t xml:space="preserve"> </w:t>
      </w:r>
      <w:r>
        <w:rPr>
          <w:color w:val="333333"/>
        </w:rPr>
        <w:t>of</w:t>
      </w:r>
      <w:r>
        <w:rPr>
          <w:color w:val="333333"/>
          <w:spacing w:val="-2"/>
        </w:rPr>
        <w:t xml:space="preserve"> </w:t>
      </w:r>
      <w:r>
        <w:rPr>
          <w:color w:val="333333"/>
        </w:rPr>
        <w:t>mobilities.</w:t>
      </w:r>
    </w:p>
    <w:p w:rsidR="00CB3363" w:rsidRDefault="00E84452">
      <w:pPr>
        <w:spacing w:before="3"/>
        <w:ind w:left="159"/>
        <w:rPr>
          <w:sz w:val="16"/>
        </w:rPr>
      </w:pPr>
      <w:r>
        <w:rPr>
          <w:b/>
          <w:color w:val="333333"/>
          <w:sz w:val="16"/>
        </w:rPr>
        <w:t xml:space="preserve">Assessment: </w:t>
      </w:r>
      <w:r>
        <w:rPr>
          <w:color w:val="333333"/>
          <w:sz w:val="16"/>
        </w:rPr>
        <w:t>Presentation (25%), Essay (75%)</w:t>
      </w:r>
    </w:p>
    <w:p w:rsidR="00CB3363" w:rsidRDefault="00E84452">
      <w:pPr>
        <w:pStyle w:val="BodyText"/>
      </w:pPr>
      <w:r>
        <w:rPr>
          <w:color w:val="333333"/>
        </w:rPr>
        <w:t>*All transcripts are issued in UK credits.</w:t>
      </w:r>
    </w:p>
    <w:p w:rsidR="00CB3363" w:rsidRDefault="005F4817">
      <w:pPr>
        <w:pStyle w:val="BodyText"/>
        <w:spacing w:before="2"/>
        <w:ind w:left="0"/>
        <w:rPr>
          <w:sz w:val="19"/>
        </w:rPr>
      </w:pPr>
      <w:r>
        <w:rPr>
          <w:noProof/>
        </w:rPr>
        <mc:AlternateContent>
          <mc:Choice Requires="wps">
            <w:drawing>
              <wp:inline distT="0" distB="0" distL="0" distR="0">
                <wp:extent cx="6764020" cy="0"/>
                <wp:effectExtent l="0" t="0" r="0" b="0"/>
                <wp:docPr id="3" name="Lin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4020" cy="0"/>
                        </a:xfrm>
                        <a:prstGeom prst="line">
                          <a:avLst/>
                        </a:prstGeom>
                        <a:noFill/>
                        <a:ln w="7188">
                          <a:solidFill>
                            <a:srgbClr val="EDEDED"/>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219EEA8" id="Line 4" o:spid="_x0000_s1026" style="visibility:visible;mso-wrap-style:square;mso-left-percent:-10001;mso-top-percent:-10001;mso-position-horizontal:absolute;mso-position-horizontal-relative:char;mso-position-vertical:absolute;mso-position-vertical-relative:line;mso-left-percent:-10001;mso-top-percent:-10001" from="0,0" to="53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" strokecolor="#ededed" strokeweight=".19967mm">
                <w10:anchorlock/>
              </v:line>
            </w:pict>
          </mc:Fallback>
        </mc:AlternateContent>
      </w:r>
    </w:p>
    <w:p w:rsidR="00CB3363" w:rsidRDefault="00CB3363">
      <w:pPr>
        <w:pStyle w:val="BodyText"/>
        <w:spacing w:before="0"/>
        <w:ind w:left="0"/>
        <w:rPr>
          <w:sz w:val="18"/>
        </w:rPr>
      </w:pPr>
    </w:p>
    <w:p w:rsidR="00CB3363" w:rsidRDefault="00CB3363">
      <w:pPr>
        <w:pStyle w:val="BodyText"/>
        <w:spacing w:before="8"/>
        <w:ind w:left="0"/>
      </w:pPr>
    </w:p>
    <w:p w:rsidR="00CB3363" w:rsidRDefault="00E84452">
      <w:pPr>
        <w:pStyle w:val="Heading1"/>
      </w:pPr>
      <w:r>
        <w:rPr>
          <w:color w:val="333333"/>
        </w:rPr>
        <w:t>Politics and International Relations</w:t>
      </w:r>
    </w:p>
    <w:p w:rsidR="00CB3363" w:rsidRDefault="00E84452">
      <w:pPr>
        <w:pStyle w:val="Heading2"/>
        <w:spacing w:before="228"/>
        <w:rPr>
          <w:u w:val="none"/>
        </w:rPr>
      </w:pPr>
      <w:bookmarkStart w:id="80" w:name="_bookmark78"/>
      <w:bookmarkEnd w:id="80"/>
      <w:r>
        <w:rPr>
          <w:color w:val="333333"/>
          <w:u w:color="333333"/>
        </w:rPr>
        <w:t>Dilemmas of International Development</w:t>
      </w:r>
    </w:p>
    <w:p w:rsidR="00CB3363" w:rsidRDefault="00E84452">
      <w:pPr>
        <w:pStyle w:val="Heading3"/>
        <w:tabs>
          <w:tab w:val="left" w:pos="3819"/>
          <w:tab w:val="left" w:pos="6561"/>
        </w:tabs>
      </w:pPr>
      <w:r>
        <w:rPr>
          <w:color w:val="333333"/>
        </w:rPr>
        <w:t>Module</w:t>
      </w:r>
      <w:r>
        <w:rPr>
          <w:color w:val="333333"/>
          <w:spacing w:val="-8"/>
        </w:rPr>
        <w:t xml:space="preserve"> </w:t>
      </w:r>
      <w:r>
        <w:rPr>
          <w:color w:val="333333"/>
        </w:rPr>
        <w:t>Code:</w:t>
      </w:r>
      <w:r>
        <w:rPr>
          <w:color w:val="333333"/>
          <w:spacing w:val="-8"/>
        </w:rPr>
        <w:t xml:space="preserve"> </w:t>
      </w:r>
      <w:r>
        <w:rPr>
          <w:color w:val="333333"/>
        </w:rPr>
        <w:t>4PIRS003W</w:t>
      </w:r>
      <w:r>
        <w:rPr>
          <w:color w:val="333333"/>
        </w:rPr>
        <w:tab/>
        <w:t>Level</w:t>
      </w:r>
      <w:r>
        <w:rPr>
          <w:color w:val="333333"/>
          <w:spacing w:val="-2"/>
        </w:rPr>
        <w:t xml:space="preserve"> </w:t>
      </w:r>
      <w:r>
        <w:rPr>
          <w:color w:val="333333"/>
        </w:rPr>
        <w:t>4</w:t>
      </w:r>
      <w:r>
        <w:rPr>
          <w:color w:val="333333"/>
        </w:rPr>
        <w:tab/>
        <w:t>Semester</w:t>
      </w:r>
      <w:r>
        <w:rPr>
          <w:color w:val="333333"/>
          <w:spacing w:val="-2"/>
        </w:rPr>
        <w:t xml:space="preserve"> </w:t>
      </w:r>
      <w:r>
        <w:rPr>
          <w:color w:val="333333"/>
        </w:rPr>
        <w:t>1</w:t>
      </w:r>
    </w:p>
    <w:p w:rsidR="00CB3363" w:rsidRDefault="00E84452">
      <w:pPr>
        <w:pStyle w:val="BodyText"/>
        <w:tabs>
          <w:tab w:val="left" w:pos="3819"/>
          <w:tab w:val="left" w:pos="6561"/>
        </w:tabs>
        <w:spacing w:line="295" w:lineRule="auto"/>
        <w:ind w:right="2643"/>
      </w:pPr>
      <w:r>
        <w:rPr>
          <w:b/>
          <w:color w:val="333333"/>
        </w:rPr>
        <w:t>Location:</w:t>
      </w:r>
      <w:r>
        <w:rPr>
          <w:b/>
          <w:color w:val="333333"/>
          <w:spacing w:val="-7"/>
        </w:rPr>
        <w:t xml:space="preserve"> </w:t>
      </w:r>
      <w:r>
        <w:rPr>
          <w:b/>
          <w:color w:val="333333"/>
        </w:rPr>
        <w:t>Regent</w:t>
      </w:r>
      <w:r>
        <w:rPr>
          <w:b/>
          <w:color w:val="333333"/>
        </w:rPr>
        <w:tab/>
        <w:t>UK Credit</w:t>
      </w:r>
      <w:r>
        <w:rPr>
          <w:b/>
          <w:color w:val="333333"/>
          <w:spacing w:val="-9"/>
        </w:rPr>
        <w:t xml:space="preserve"> </w:t>
      </w:r>
      <w:r>
        <w:rPr>
          <w:b/>
          <w:color w:val="333333"/>
        </w:rPr>
        <w:t>Value:</w:t>
      </w:r>
      <w:r>
        <w:rPr>
          <w:b/>
          <w:color w:val="333333"/>
          <w:spacing w:val="-4"/>
        </w:rPr>
        <w:t xml:space="preserve"> </w:t>
      </w:r>
      <w:r>
        <w:rPr>
          <w:b/>
          <w:color w:val="333333"/>
        </w:rPr>
        <w:t>20</w:t>
      </w:r>
      <w:r>
        <w:rPr>
          <w:b/>
          <w:color w:val="333333"/>
        </w:rPr>
        <w:tab/>
        <w:t>Equivalent</w:t>
      </w:r>
      <w:r>
        <w:rPr>
          <w:b/>
          <w:color w:val="333333"/>
          <w:spacing w:val="-7"/>
        </w:rPr>
        <w:t xml:space="preserve"> </w:t>
      </w:r>
      <w:r>
        <w:rPr>
          <w:b/>
          <w:color w:val="333333"/>
        </w:rPr>
        <w:t>Credit</w:t>
      </w:r>
      <w:r>
        <w:rPr>
          <w:b/>
          <w:color w:val="333333"/>
          <w:spacing w:val="-6"/>
        </w:rPr>
        <w:t xml:space="preserve"> </w:t>
      </w:r>
      <w:r>
        <w:rPr>
          <w:b/>
          <w:color w:val="333333"/>
        </w:rPr>
        <w:t>Value:</w:t>
      </w:r>
      <w:r>
        <w:rPr>
          <w:b/>
          <w:color w:val="333333"/>
          <w:spacing w:val="-7"/>
        </w:rPr>
        <w:t xml:space="preserve"> </w:t>
      </w:r>
      <w:r>
        <w:rPr>
          <w:b/>
          <w:color w:val="333333"/>
        </w:rPr>
        <w:t>US</w:t>
      </w:r>
      <w:r>
        <w:rPr>
          <w:b/>
          <w:color w:val="333333"/>
          <w:spacing w:val="-7"/>
        </w:rPr>
        <w:t xml:space="preserve"> </w:t>
      </w:r>
      <w:r>
        <w:rPr>
          <w:b/>
          <w:color w:val="333333"/>
        </w:rPr>
        <w:t>Credits</w:t>
      </w:r>
      <w:r>
        <w:rPr>
          <w:b/>
          <w:color w:val="333333"/>
          <w:spacing w:val="-6"/>
        </w:rPr>
        <w:t xml:space="preserve"> </w:t>
      </w:r>
      <w:r>
        <w:rPr>
          <w:b/>
          <w:color w:val="333333"/>
        </w:rPr>
        <w:t>4</w:t>
      </w:r>
      <w:r>
        <w:rPr>
          <w:b/>
          <w:color w:val="333333"/>
          <w:spacing w:val="-7"/>
        </w:rPr>
        <w:t xml:space="preserve"> </w:t>
      </w:r>
      <w:r>
        <w:rPr>
          <w:b/>
          <w:color w:val="333333"/>
        </w:rPr>
        <w:t>/</w:t>
      </w:r>
      <w:r>
        <w:rPr>
          <w:b/>
          <w:color w:val="333333"/>
          <w:spacing w:val="-6"/>
        </w:rPr>
        <w:t xml:space="preserve"> </w:t>
      </w:r>
      <w:r>
        <w:rPr>
          <w:b/>
          <w:color w:val="333333"/>
        </w:rPr>
        <w:t>ECTS</w:t>
      </w:r>
      <w:r>
        <w:rPr>
          <w:b/>
          <w:color w:val="333333"/>
          <w:spacing w:val="-7"/>
        </w:rPr>
        <w:t xml:space="preserve"> </w:t>
      </w:r>
      <w:r>
        <w:rPr>
          <w:b/>
          <w:color w:val="333333"/>
        </w:rPr>
        <w:t>credits</w:t>
      </w:r>
      <w:r>
        <w:rPr>
          <w:b/>
          <w:color w:val="333333"/>
          <w:spacing w:val="-6"/>
        </w:rPr>
        <w:t xml:space="preserve"> </w:t>
      </w:r>
      <w:r>
        <w:rPr>
          <w:b/>
          <w:color w:val="333333"/>
        </w:rPr>
        <w:t xml:space="preserve">10* </w:t>
      </w:r>
      <w:r>
        <w:rPr>
          <w:color w:val="333333"/>
        </w:rPr>
        <w:t xml:space="preserve">This module provides an in-depth introduction to the multi-disciplinary field of development studies. It introduces students to key debates in development theory and to the history of development policy and practice. The course encourages students to think critically about what development is, about how it is carried out and what it can achieve. We will explore the ‘grand’ development theories and approaches such as </w:t>
      </w:r>
      <w:proofErr w:type="spellStart"/>
      <w:r>
        <w:rPr>
          <w:color w:val="333333"/>
        </w:rPr>
        <w:t>modernisation</w:t>
      </w:r>
      <w:proofErr w:type="spellEnd"/>
      <w:r>
        <w:rPr>
          <w:color w:val="333333"/>
        </w:rPr>
        <w:t>, dependency, neo-liberalism and alternatives. The module gives students the opportunity to consider the role of these approaches in assisting or hindering</w:t>
      </w:r>
      <w:r>
        <w:rPr>
          <w:color w:val="333333"/>
          <w:spacing w:val="-8"/>
        </w:rPr>
        <w:t xml:space="preserve"> </w:t>
      </w:r>
      <w:r>
        <w:rPr>
          <w:color w:val="333333"/>
        </w:rPr>
        <w:t>progress</w:t>
      </w:r>
      <w:r>
        <w:rPr>
          <w:color w:val="333333"/>
          <w:spacing w:val="-7"/>
        </w:rPr>
        <w:t xml:space="preserve"> </w:t>
      </w:r>
      <w:r>
        <w:rPr>
          <w:color w:val="333333"/>
        </w:rPr>
        <w:t>in</w:t>
      </w:r>
      <w:r>
        <w:rPr>
          <w:color w:val="333333"/>
          <w:spacing w:val="-7"/>
        </w:rPr>
        <w:t xml:space="preserve"> </w:t>
      </w:r>
      <w:r>
        <w:rPr>
          <w:color w:val="333333"/>
        </w:rPr>
        <w:t>a</w:t>
      </w:r>
      <w:r>
        <w:rPr>
          <w:color w:val="333333"/>
          <w:spacing w:val="-8"/>
        </w:rPr>
        <w:t xml:space="preserve"> </w:t>
      </w:r>
      <w:proofErr w:type="spellStart"/>
      <w:r>
        <w:rPr>
          <w:color w:val="333333"/>
        </w:rPr>
        <w:t>globalised</w:t>
      </w:r>
      <w:proofErr w:type="spellEnd"/>
      <w:r>
        <w:rPr>
          <w:color w:val="333333"/>
          <w:spacing w:val="-7"/>
        </w:rPr>
        <w:t xml:space="preserve"> </w:t>
      </w:r>
      <w:r>
        <w:rPr>
          <w:color w:val="333333"/>
        </w:rPr>
        <w:t>world,</w:t>
      </w:r>
      <w:r>
        <w:rPr>
          <w:color w:val="333333"/>
          <w:spacing w:val="-7"/>
        </w:rPr>
        <w:t xml:space="preserve"> </w:t>
      </w:r>
      <w:r>
        <w:rPr>
          <w:color w:val="333333"/>
        </w:rPr>
        <w:t>whether</w:t>
      </w:r>
      <w:r>
        <w:rPr>
          <w:color w:val="333333"/>
          <w:spacing w:val="-8"/>
        </w:rPr>
        <w:t xml:space="preserve"> </w:t>
      </w:r>
      <w:r>
        <w:rPr>
          <w:color w:val="333333"/>
        </w:rPr>
        <w:t>in</w:t>
      </w:r>
      <w:r>
        <w:rPr>
          <w:color w:val="333333"/>
          <w:spacing w:val="-7"/>
        </w:rPr>
        <w:t xml:space="preserve"> </w:t>
      </w:r>
      <w:r>
        <w:rPr>
          <w:color w:val="333333"/>
        </w:rPr>
        <w:t>terms</w:t>
      </w:r>
      <w:r>
        <w:rPr>
          <w:color w:val="333333"/>
          <w:spacing w:val="-7"/>
        </w:rPr>
        <w:t xml:space="preserve"> </w:t>
      </w:r>
      <w:r>
        <w:rPr>
          <w:color w:val="333333"/>
        </w:rPr>
        <w:t>of</w:t>
      </w:r>
      <w:r>
        <w:rPr>
          <w:color w:val="333333"/>
          <w:spacing w:val="-8"/>
        </w:rPr>
        <w:t xml:space="preserve"> </w:t>
      </w:r>
      <w:r>
        <w:rPr>
          <w:color w:val="333333"/>
        </w:rPr>
        <w:t>distribution</w:t>
      </w:r>
      <w:r>
        <w:rPr>
          <w:color w:val="333333"/>
          <w:spacing w:val="-7"/>
        </w:rPr>
        <w:t xml:space="preserve"> </w:t>
      </w:r>
      <w:r>
        <w:rPr>
          <w:color w:val="333333"/>
        </w:rPr>
        <w:t>of</w:t>
      </w:r>
      <w:r>
        <w:rPr>
          <w:color w:val="333333"/>
          <w:spacing w:val="-7"/>
        </w:rPr>
        <w:t xml:space="preserve"> </w:t>
      </w:r>
      <w:r>
        <w:rPr>
          <w:color w:val="333333"/>
        </w:rPr>
        <w:t>wealth,</w:t>
      </w:r>
      <w:r>
        <w:rPr>
          <w:color w:val="333333"/>
          <w:spacing w:val="-7"/>
        </w:rPr>
        <w:t xml:space="preserve"> </w:t>
      </w:r>
      <w:r>
        <w:rPr>
          <w:color w:val="333333"/>
        </w:rPr>
        <w:t>political</w:t>
      </w:r>
      <w:r>
        <w:rPr>
          <w:color w:val="333333"/>
          <w:spacing w:val="-8"/>
        </w:rPr>
        <w:t xml:space="preserve"> </w:t>
      </w:r>
      <w:r>
        <w:rPr>
          <w:color w:val="333333"/>
        </w:rPr>
        <w:t>change</w:t>
      </w:r>
      <w:r>
        <w:rPr>
          <w:color w:val="333333"/>
          <w:spacing w:val="-7"/>
        </w:rPr>
        <w:t xml:space="preserve"> </w:t>
      </w:r>
      <w:r>
        <w:rPr>
          <w:color w:val="333333"/>
        </w:rPr>
        <w:t>or</w:t>
      </w:r>
      <w:r>
        <w:rPr>
          <w:color w:val="333333"/>
          <w:spacing w:val="-7"/>
        </w:rPr>
        <w:t xml:space="preserve"> </w:t>
      </w:r>
      <w:r>
        <w:rPr>
          <w:color w:val="333333"/>
        </w:rPr>
        <w:t>human</w:t>
      </w:r>
      <w:r>
        <w:rPr>
          <w:color w:val="333333"/>
          <w:spacing w:val="-8"/>
        </w:rPr>
        <w:t xml:space="preserve"> </w:t>
      </w:r>
      <w:r>
        <w:rPr>
          <w:color w:val="333333"/>
        </w:rPr>
        <w:t>rights;</w:t>
      </w:r>
      <w:r>
        <w:rPr>
          <w:color w:val="333333"/>
          <w:spacing w:val="-7"/>
        </w:rPr>
        <w:t xml:space="preserve"> </w:t>
      </w:r>
      <w:r>
        <w:rPr>
          <w:color w:val="333333"/>
        </w:rPr>
        <w:t>and</w:t>
      </w:r>
      <w:r>
        <w:rPr>
          <w:color w:val="333333"/>
          <w:spacing w:val="-7"/>
        </w:rPr>
        <w:t xml:space="preserve"> </w:t>
      </w:r>
      <w:r>
        <w:rPr>
          <w:color w:val="333333"/>
        </w:rPr>
        <w:t>further</w:t>
      </w:r>
      <w:r>
        <w:rPr>
          <w:color w:val="333333"/>
          <w:spacing w:val="-8"/>
        </w:rPr>
        <w:t xml:space="preserve"> </w:t>
      </w:r>
      <w:r>
        <w:rPr>
          <w:color w:val="333333"/>
        </w:rPr>
        <w:t>to</w:t>
      </w:r>
      <w:r>
        <w:rPr>
          <w:color w:val="333333"/>
          <w:spacing w:val="-7"/>
        </w:rPr>
        <w:t xml:space="preserve"> </w:t>
      </w:r>
      <w:r>
        <w:rPr>
          <w:color w:val="333333"/>
        </w:rPr>
        <w:t>assess</w:t>
      </w:r>
      <w:r>
        <w:rPr>
          <w:color w:val="333333"/>
          <w:spacing w:val="-7"/>
        </w:rPr>
        <w:t xml:space="preserve"> </w:t>
      </w:r>
      <w:r>
        <w:rPr>
          <w:color w:val="333333"/>
        </w:rPr>
        <w:t>the</w:t>
      </w:r>
      <w:r>
        <w:rPr>
          <w:color w:val="333333"/>
          <w:spacing w:val="-7"/>
        </w:rPr>
        <w:t xml:space="preserve"> </w:t>
      </w:r>
      <w:r>
        <w:rPr>
          <w:color w:val="333333"/>
        </w:rPr>
        <w:t>relevance of various development policies to the everyday lives of people living in the global</w:t>
      </w:r>
      <w:r>
        <w:rPr>
          <w:color w:val="333333"/>
          <w:spacing w:val="-26"/>
        </w:rPr>
        <w:t xml:space="preserve"> </w:t>
      </w:r>
      <w:r>
        <w:rPr>
          <w:color w:val="333333"/>
        </w:rPr>
        <w:t>south.</w:t>
      </w:r>
    </w:p>
    <w:p w:rsidR="00CB3363" w:rsidRDefault="00E84452">
      <w:pPr>
        <w:pStyle w:val="BodyText"/>
        <w:spacing w:before="3"/>
      </w:pPr>
      <w:r>
        <w:rPr>
          <w:b/>
          <w:color w:val="333333"/>
        </w:rPr>
        <w:t xml:space="preserve">Assessment: </w:t>
      </w:r>
      <w:r>
        <w:rPr>
          <w:color w:val="333333"/>
        </w:rPr>
        <w:t>Coursework (25%), Presentation Group (25%), Essay (50%)</w:t>
      </w:r>
    </w:p>
    <w:p w:rsidR="00CB3363" w:rsidRDefault="00E84452">
      <w:pPr>
        <w:pStyle w:val="BodyText"/>
      </w:pPr>
      <w:r>
        <w:rPr>
          <w:color w:val="333333"/>
        </w:rPr>
        <w:t>*All transcripts are issued in UK credits.</w:t>
      </w:r>
    </w:p>
    <w:p w:rsidR="00CB3363" w:rsidRDefault="00CB3363">
      <w:pPr>
        <w:pStyle w:val="BodyText"/>
        <w:spacing w:before="0"/>
        <w:ind w:left="0"/>
        <w:rPr>
          <w:sz w:val="18"/>
        </w:rPr>
      </w:pPr>
    </w:p>
    <w:p w:rsidR="00CB3363" w:rsidRDefault="00E84452">
      <w:pPr>
        <w:pStyle w:val="Heading2"/>
        <w:rPr>
          <w:u w:val="none"/>
        </w:rPr>
      </w:pPr>
      <w:bookmarkStart w:id="81" w:name="_bookmark79"/>
      <w:bookmarkEnd w:id="81"/>
      <w:r>
        <w:rPr>
          <w:color w:val="333333"/>
          <w:u w:color="333333"/>
        </w:rPr>
        <w:t>Introduction to International Relations</w:t>
      </w:r>
    </w:p>
    <w:p w:rsidR="00CB3363" w:rsidRDefault="00E84452">
      <w:pPr>
        <w:pStyle w:val="Heading3"/>
        <w:tabs>
          <w:tab w:val="left" w:pos="3819"/>
          <w:tab w:val="left" w:pos="6561"/>
        </w:tabs>
      </w:pPr>
      <w:r>
        <w:rPr>
          <w:color w:val="333333"/>
        </w:rPr>
        <w:t>Module</w:t>
      </w:r>
      <w:r>
        <w:rPr>
          <w:color w:val="333333"/>
          <w:spacing w:val="-8"/>
        </w:rPr>
        <w:t xml:space="preserve"> </w:t>
      </w:r>
      <w:r>
        <w:rPr>
          <w:color w:val="333333"/>
        </w:rPr>
        <w:t>Code:</w:t>
      </w:r>
      <w:r>
        <w:rPr>
          <w:color w:val="333333"/>
          <w:spacing w:val="-8"/>
        </w:rPr>
        <w:t xml:space="preserve"> </w:t>
      </w:r>
      <w:r>
        <w:rPr>
          <w:color w:val="333333"/>
        </w:rPr>
        <w:t>4PIRS009W</w:t>
      </w:r>
      <w:r>
        <w:rPr>
          <w:color w:val="333333"/>
        </w:rPr>
        <w:tab/>
        <w:t>Level</w:t>
      </w:r>
      <w:r>
        <w:rPr>
          <w:color w:val="333333"/>
          <w:spacing w:val="-2"/>
        </w:rPr>
        <w:t xml:space="preserve"> </w:t>
      </w:r>
      <w:r>
        <w:rPr>
          <w:color w:val="333333"/>
        </w:rPr>
        <w:t>4</w:t>
      </w:r>
      <w:r>
        <w:rPr>
          <w:color w:val="333333"/>
        </w:rPr>
        <w:tab/>
        <w:t>Semester</w:t>
      </w:r>
      <w:r>
        <w:rPr>
          <w:color w:val="333333"/>
          <w:spacing w:val="-2"/>
        </w:rPr>
        <w:t xml:space="preserve"> </w:t>
      </w:r>
      <w:r>
        <w:rPr>
          <w:color w:val="333333"/>
        </w:rPr>
        <w:t>1</w:t>
      </w:r>
    </w:p>
    <w:p w:rsidR="00CB3363" w:rsidRDefault="00E84452">
      <w:pPr>
        <w:pStyle w:val="BodyText"/>
        <w:tabs>
          <w:tab w:val="left" w:pos="3819"/>
          <w:tab w:val="left" w:pos="6561"/>
        </w:tabs>
        <w:spacing w:line="295" w:lineRule="auto"/>
        <w:ind w:right="2643"/>
      </w:pPr>
      <w:r>
        <w:rPr>
          <w:b/>
          <w:color w:val="333333"/>
        </w:rPr>
        <w:t>Location:</w:t>
      </w:r>
      <w:r>
        <w:rPr>
          <w:b/>
          <w:color w:val="333333"/>
          <w:spacing w:val="-7"/>
        </w:rPr>
        <w:t xml:space="preserve"> </w:t>
      </w:r>
      <w:r>
        <w:rPr>
          <w:b/>
          <w:color w:val="333333"/>
        </w:rPr>
        <w:t>Regent</w:t>
      </w:r>
      <w:r>
        <w:rPr>
          <w:b/>
          <w:color w:val="333333"/>
        </w:rPr>
        <w:tab/>
        <w:t>UK Credit</w:t>
      </w:r>
      <w:r>
        <w:rPr>
          <w:b/>
          <w:color w:val="333333"/>
          <w:spacing w:val="-9"/>
        </w:rPr>
        <w:t xml:space="preserve"> </w:t>
      </w:r>
      <w:r>
        <w:rPr>
          <w:b/>
          <w:color w:val="333333"/>
        </w:rPr>
        <w:t>Value:</w:t>
      </w:r>
      <w:r>
        <w:rPr>
          <w:b/>
          <w:color w:val="333333"/>
          <w:spacing w:val="-4"/>
        </w:rPr>
        <w:t xml:space="preserve"> </w:t>
      </w:r>
      <w:r>
        <w:rPr>
          <w:b/>
          <w:color w:val="333333"/>
        </w:rPr>
        <w:t>20</w:t>
      </w:r>
      <w:r>
        <w:rPr>
          <w:b/>
          <w:color w:val="333333"/>
        </w:rPr>
        <w:tab/>
        <w:t>Equivalent</w:t>
      </w:r>
      <w:r>
        <w:rPr>
          <w:b/>
          <w:color w:val="333333"/>
          <w:spacing w:val="-7"/>
        </w:rPr>
        <w:t xml:space="preserve"> </w:t>
      </w:r>
      <w:r>
        <w:rPr>
          <w:b/>
          <w:color w:val="333333"/>
        </w:rPr>
        <w:t>Credit</w:t>
      </w:r>
      <w:r>
        <w:rPr>
          <w:b/>
          <w:color w:val="333333"/>
          <w:spacing w:val="-6"/>
        </w:rPr>
        <w:t xml:space="preserve"> </w:t>
      </w:r>
      <w:r>
        <w:rPr>
          <w:b/>
          <w:color w:val="333333"/>
        </w:rPr>
        <w:t>Value:</w:t>
      </w:r>
      <w:r>
        <w:rPr>
          <w:b/>
          <w:color w:val="333333"/>
          <w:spacing w:val="-7"/>
        </w:rPr>
        <w:t xml:space="preserve"> </w:t>
      </w:r>
      <w:r>
        <w:rPr>
          <w:b/>
          <w:color w:val="333333"/>
        </w:rPr>
        <w:t>US</w:t>
      </w:r>
      <w:r>
        <w:rPr>
          <w:b/>
          <w:color w:val="333333"/>
          <w:spacing w:val="-7"/>
        </w:rPr>
        <w:t xml:space="preserve"> </w:t>
      </w:r>
      <w:r>
        <w:rPr>
          <w:b/>
          <w:color w:val="333333"/>
        </w:rPr>
        <w:t>Credits</w:t>
      </w:r>
      <w:r>
        <w:rPr>
          <w:b/>
          <w:color w:val="333333"/>
          <w:spacing w:val="-6"/>
        </w:rPr>
        <w:t xml:space="preserve"> </w:t>
      </w:r>
      <w:r>
        <w:rPr>
          <w:b/>
          <w:color w:val="333333"/>
        </w:rPr>
        <w:t>4</w:t>
      </w:r>
      <w:r>
        <w:rPr>
          <w:b/>
          <w:color w:val="333333"/>
          <w:spacing w:val="-7"/>
        </w:rPr>
        <w:t xml:space="preserve"> </w:t>
      </w:r>
      <w:r>
        <w:rPr>
          <w:b/>
          <w:color w:val="333333"/>
        </w:rPr>
        <w:t>/</w:t>
      </w:r>
      <w:r>
        <w:rPr>
          <w:b/>
          <w:color w:val="333333"/>
          <w:spacing w:val="-6"/>
        </w:rPr>
        <w:t xml:space="preserve"> </w:t>
      </w:r>
      <w:r>
        <w:rPr>
          <w:b/>
          <w:color w:val="333333"/>
        </w:rPr>
        <w:t>ECTS</w:t>
      </w:r>
      <w:r>
        <w:rPr>
          <w:b/>
          <w:color w:val="333333"/>
          <w:spacing w:val="-7"/>
        </w:rPr>
        <w:t xml:space="preserve"> </w:t>
      </w:r>
      <w:r>
        <w:rPr>
          <w:b/>
          <w:color w:val="333333"/>
        </w:rPr>
        <w:t>credits</w:t>
      </w:r>
      <w:r>
        <w:rPr>
          <w:b/>
          <w:color w:val="333333"/>
          <w:spacing w:val="-6"/>
        </w:rPr>
        <w:t xml:space="preserve"> </w:t>
      </w:r>
      <w:r>
        <w:rPr>
          <w:b/>
          <w:color w:val="333333"/>
        </w:rPr>
        <w:t xml:space="preserve">10* </w:t>
      </w:r>
      <w:r>
        <w:rPr>
          <w:color w:val="333333"/>
        </w:rPr>
        <w:t>This module introduces students to both the issues and phenomena covered by International Relations and the concepts, tools and skills needed to study contemporary global politics. The module examines core concepts of international relations (International Society, Sovereignty, Anarchy, Power, the</w:t>
      </w:r>
      <w:r>
        <w:rPr>
          <w:color w:val="333333"/>
          <w:spacing w:val="-8"/>
        </w:rPr>
        <w:t xml:space="preserve"> </w:t>
      </w:r>
      <w:r>
        <w:rPr>
          <w:color w:val="333333"/>
        </w:rPr>
        <w:t>State,</w:t>
      </w:r>
      <w:r>
        <w:rPr>
          <w:color w:val="333333"/>
          <w:spacing w:val="-8"/>
        </w:rPr>
        <w:t xml:space="preserve"> </w:t>
      </w:r>
      <w:r>
        <w:rPr>
          <w:color w:val="333333"/>
        </w:rPr>
        <w:t>and</w:t>
      </w:r>
      <w:r>
        <w:rPr>
          <w:color w:val="333333"/>
          <w:spacing w:val="-8"/>
        </w:rPr>
        <w:t xml:space="preserve"> </w:t>
      </w:r>
      <w:r>
        <w:rPr>
          <w:color w:val="333333"/>
        </w:rPr>
        <w:t>Legitimacy)</w:t>
      </w:r>
      <w:r>
        <w:rPr>
          <w:color w:val="333333"/>
          <w:spacing w:val="-8"/>
        </w:rPr>
        <w:t xml:space="preserve"> </w:t>
      </w:r>
      <w:r>
        <w:rPr>
          <w:color w:val="333333"/>
        </w:rPr>
        <w:t>as</w:t>
      </w:r>
      <w:r>
        <w:rPr>
          <w:color w:val="333333"/>
          <w:spacing w:val="-8"/>
        </w:rPr>
        <w:t xml:space="preserve"> </w:t>
      </w:r>
      <w:r>
        <w:rPr>
          <w:color w:val="333333"/>
        </w:rPr>
        <w:t>well</w:t>
      </w:r>
      <w:r>
        <w:rPr>
          <w:color w:val="333333"/>
          <w:spacing w:val="-8"/>
        </w:rPr>
        <w:t xml:space="preserve"> </w:t>
      </w:r>
      <w:r>
        <w:rPr>
          <w:color w:val="333333"/>
        </w:rPr>
        <w:t>as</w:t>
      </w:r>
      <w:r>
        <w:rPr>
          <w:color w:val="333333"/>
          <w:spacing w:val="-7"/>
        </w:rPr>
        <w:t xml:space="preserve"> </w:t>
      </w:r>
      <w:r>
        <w:rPr>
          <w:color w:val="333333"/>
        </w:rPr>
        <w:t>addressing</w:t>
      </w:r>
      <w:r>
        <w:rPr>
          <w:color w:val="333333"/>
          <w:spacing w:val="-8"/>
        </w:rPr>
        <w:t xml:space="preserve"> </w:t>
      </w:r>
      <w:r>
        <w:rPr>
          <w:color w:val="333333"/>
        </w:rPr>
        <w:t>enduring</w:t>
      </w:r>
      <w:r>
        <w:rPr>
          <w:color w:val="333333"/>
          <w:spacing w:val="-8"/>
        </w:rPr>
        <w:t xml:space="preserve"> </w:t>
      </w:r>
      <w:r>
        <w:rPr>
          <w:color w:val="333333"/>
        </w:rPr>
        <w:t>problems</w:t>
      </w:r>
      <w:r>
        <w:rPr>
          <w:color w:val="333333"/>
          <w:spacing w:val="-8"/>
        </w:rPr>
        <w:t xml:space="preserve"> </w:t>
      </w:r>
      <w:r>
        <w:rPr>
          <w:color w:val="333333"/>
        </w:rPr>
        <w:t>in</w:t>
      </w:r>
      <w:r>
        <w:rPr>
          <w:color w:val="333333"/>
          <w:spacing w:val="-8"/>
        </w:rPr>
        <w:t xml:space="preserve"> </w:t>
      </w:r>
      <w:r>
        <w:rPr>
          <w:color w:val="333333"/>
        </w:rPr>
        <w:t>global</w:t>
      </w:r>
      <w:r>
        <w:rPr>
          <w:color w:val="333333"/>
          <w:spacing w:val="-8"/>
        </w:rPr>
        <w:t xml:space="preserve"> </w:t>
      </w:r>
      <w:r>
        <w:rPr>
          <w:color w:val="333333"/>
        </w:rPr>
        <w:t>politics</w:t>
      </w:r>
      <w:r>
        <w:rPr>
          <w:color w:val="333333"/>
          <w:spacing w:val="-7"/>
        </w:rPr>
        <w:t xml:space="preserve"> </w:t>
      </w:r>
      <w:r>
        <w:rPr>
          <w:color w:val="333333"/>
        </w:rPr>
        <w:t>(war,</w:t>
      </w:r>
      <w:r>
        <w:rPr>
          <w:color w:val="333333"/>
          <w:spacing w:val="-8"/>
        </w:rPr>
        <w:t xml:space="preserve"> </w:t>
      </w:r>
      <w:r>
        <w:rPr>
          <w:color w:val="333333"/>
        </w:rPr>
        <w:t>co-operation,</w:t>
      </w:r>
      <w:r>
        <w:rPr>
          <w:color w:val="333333"/>
          <w:spacing w:val="-8"/>
        </w:rPr>
        <w:t xml:space="preserve"> </w:t>
      </w:r>
      <w:r>
        <w:rPr>
          <w:color w:val="333333"/>
        </w:rPr>
        <w:t>capitalism,</w:t>
      </w:r>
      <w:r>
        <w:rPr>
          <w:color w:val="333333"/>
          <w:spacing w:val="-8"/>
        </w:rPr>
        <w:t xml:space="preserve"> </w:t>
      </w:r>
      <w:r>
        <w:rPr>
          <w:color w:val="333333"/>
        </w:rPr>
        <w:t>hierarchies</w:t>
      </w:r>
      <w:r>
        <w:rPr>
          <w:color w:val="333333"/>
          <w:spacing w:val="-8"/>
        </w:rPr>
        <w:t xml:space="preserve"> </w:t>
      </w:r>
      <w:r>
        <w:rPr>
          <w:color w:val="333333"/>
        </w:rPr>
        <w:t>of</w:t>
      </w:r>
      <w:r>
        <w:rPr>
          <w:color w:val="333333"/>
          <w:spacing w:val="-8"/>
        </w:rPr>
        <w:t xml:space="preserve"> </w:t>
      </w:r>
      <w:r>
        <w:rPr>
          <w:color w:val="333333"/>
        </w:rPr>
        <w:t>power</w:t>
      </w:r>
      <w:r>
        <w:rPr>
          <w:color w:val="333333"/>
          <w:spacing w:val="-8"/>
        </w:rPr>
        <w:t xml:space="preserve"> </w:t>
      </w:r>
      <w:r>
        <w:rPr>
          <w:color w:val="333333"/>
        </w:rPr>
        <w:t>and</w:t>
      </w:r>
      <w:r>
        <w:rPr>
          <w:color w:val="333333"/>
          <w:spacing w:val="-7"/>
        </w:rPr>
        <w:t xml:space="preserve"> </w:t>
      </w:r>
      <w:r>
        <w:rPr>
          <w:color w:val="333333"/>
        </w:rPr>
        <w:t>privilege, justice</w:t>
      </w:r>
      <w:r>
        <w:rPr>
          <w:color w:val="333333"/>
          <w:spacing w:val="-6"/>
        </w:rPr>
        <w:t xml:space="preserve"> </w:t>
      </w:r>
      <w:r>
        <w:rPr>
          <w:color w:val="333333"/>
        </w:rPr>
        <w:t>and</w:t>
      </w:r>
      <w:r>
        <w:rPr>
          <w:color w:val="333333"/>
          <w:spacing w:val="-5"/>
        </w:rPr>
        <w:t xml:space="preserve"> </w:t>
      </w:r>
      <w:r>
        <w:rPr>
          <w:color w:val="333333"/>
        </w:rPr>
        <w:t>human</w:t>
      </w:r>
      <w:r>
        <w:rPr>
          <w:color w:val="333333"/>
          <w:spacing w:val="-6"/>
        </w:rPr>
        <w:t xml:space="preserve"> </w:t>
      </w:r>
      <w:r>
        <w:rPr>
          <w:color w:val="333333"/>
        </w:rPr>
        <w:t>rights).</w:t>
      </w:r>
      <w:r>
        <w:rPr>
          <w:color w:val="333333"/>
          <w:spacing w:val="-5"/>
        </w:rPr>
        <w:t xml:space="preserve"> </w:t>
      </w:r>
      <w:r>
        <w:rPr>
          <w:color w:val="333333"/>
        </w:rPr>
        <w:t>The</w:t>
      </w:r>
      <w:r>
        <w:rPr>
          <w:color w:val="333333"/>
          <w:spacing w:val="-6"/>
        </w:rPr>
        <w:t xml:space="preserve"> </w:t>
      </w:r>
      <w:r>
        <w:rPr>
          <w:color w:val="333333"/>
        </w:rPr>
        <w:t>module</w:t>
      </w:r>
      <w:r>
        <w:rPr>
          <w:color w:val="333333"/>
          <w:spacing w:val="-5"/>
        </w:rPr>
        <w:t xml:space="preserve"> </w:t>
      </w:r>
      <w:r>
        <w:rPr>
          <w:color w:val="333333"/>
        </w:rPr>
        <w:t>also</w:t>
      </w:r>
      <w:r>
        <w:rPr>
          <w:color w:val="333333"/>
          <w:spacing w:val="-6"/>
        </w:rPr>
        <w:t xml:space="preserve"> </w:t>
      </w:r>
      <w:r>
        <w:rPr>
          <w:color w:val="333333"/>
        </w:rPr>
        <w:t>considers</w:t>
      </w:r>
      <w:r>
        <w:rPr>
          <w:color w:val="333333"/>
          <w:spacing w:val="-5"/>
        </w:rPr>
        <w:t xml:space="preserve"> </w:t>
      </w:r>
      <w:r>
        <w:rPr>
          <w:color w:val="333333"/>
        </w:rPr>
        <w:t>the</w:t>
      </w:r>
      <w:r>
        <w:rPr>
          <w:color w:val="333333"/>
          <w:spacing w:val="-6"/>
        </w:rPr>
        <w:t xml:space="preserve"> </w:t>
      </w:r>
      <w:r>
        <w:rPr>
          <w:color w:val="333333"/>
        </w:rPr>
        <w:t>post-Cold</w:t>
      </w:r>
      <w:r>
        <w:rPr>
          <w:color w:val="333333"/>
          <w:spacing w:val="-5"/>
        </w:rPr>
        <w:t xml:space="preserve"> </w:t>
      </w:r>
      <w:r>
        <w:rPr>
          <w:color w:val="333333"/>
        </w:rPr>
        <w:t>War</w:t>
      </w:r>
      <w:r>
        <w:rPr>
          <w:color w:val="333333"/>
          <w:spacing w:val="-6"/>
        </w:rPr>
        <w:t xml:space="preserve"> </w:t>
      </w:r>
      <w:r>
        <w:rPr>
          <w:color w:val="333333"/>
        </w:rPr>
        <w:t>context</w:t>
      </w:r>
      <w:r>
        <w:rPr>
          <w:color w:val="333333"/>
          <w:spacing w:val="-5"/>
        </w:rPr>
        <w:t xml:space="preserve"> </w:t>
      </w:r>
      <w:r>
        <w:rPr>
          <w:color w:val="333333"/>
        </w:rPr>
        <w:t>and</w:t>
      </w:r>
      <w:r>
        <w:rPr>
          <w:color w:val="333333"/>
          <w:spacing w:val="-6"/>
        </w:rPr>
        <w:t xml:space="preserve"> </w:t>
      </w:r>
      <w:r>
        <w:rPr>
          <w:color w:val="333333"/>
        </w:rPr>
        <w:t>evaluates</w:t>
      </w:r>
      <w:r>
        <w:rPr>
          <w:color w:val="333333"/>
          <w:spacing w:val="-5"/>
        </w:rPr>
        <w:t xml:space="preserve"> </w:t>
      </w:r>
      <w:r>
        <w:rPr>
          <w:color w:val="333333"/>
        </w:rPr>
        <w:t>narratives</w:t>
      </w:r>
      <w:r>
        <w:rPr>
          <w:color w:val="333333"/>
          <w:spacing w:val="-6"/>
        </w:rPr>
        <w:t xml:space="preserve"> </w:t>
      </w:r>
      <w:r>
        <w:rPr>
          <w:color w:val="333333"/>
        </w:rPr>
        <w:t>of</w:t>
      </w:r>
      <w:r>
        <w:rPr>
          <w:color w:val="333333"/>
          <w:spacing w:val="-5"/>
        </w:rPr>
        <w:t xml:space="preserve"> </w:t>
      </w:r>
      <w:r>
        <w:rPr>
          <w:color w:val="333333"/>
        </w:rPr>
        <w:t>the</w:t>
      </w:r>
      <w:r>
        <w:rPr>
          <w:color w:val="333333"/>
          <w:spacing w:val="-5"/>
        </w:rPr>
        <w:t xml:space="preserve"> </w:t>
      </w:r>
      <w:r>
        <w:rPr>
          <w:color w:val="333333"/>
        </w:rPr>
        <w:t>rise</w:t>
      </w:r>
      <w:r>
        <w:rPr>
          <w:color w:val="333333"/>
          <w:spacing w:val="-6"/>
        </w:rPr>
        <w:t xml:space="preserve"> </w:t>
      </w:r>
      <w:r>
        <w:rPr>
          <w:color w:val="333333"/>
        </w:rPr>
        <w:t>and</w:t>
      </w:r>
      <w:r>
        <w:rPr>
          <w:color w:val="333333"/>
          <w:spacing w:val="-5"/>
        </w:rPr>
        <w:t xml:space="preserve"> </w:t>
      </w:r>
      <w:r>
        <w:rPr>
          <w:color w:val="333333"/>
        </w:rPr>
        <w:t>fall</w:t>
      </w:r>
      <w:r>
        <w:rPr>
          <w:color w:val="333333"/>
          <w:spacing w:val="-6"/>
        </w:rPr>
        <w:t xml:space="preserve"> </w:t>
      </w:r>
      <w:r>
        <w:rPr>
          <w:color w:val="333333"/>
        </w:rPr>
        <w:t>of</w:t>
      </w:r>
      <w:r>
        <w:rPr>
          <w:color w:val="333333"/>
          <w:spacing w:val="-5"/>
        </w:rPr>
        <w:t xml:space="preserve"> </w:t>
      </w:r>
      <w:r>
        <w:rPr>
          <w:color w:val="333333"/>
        </w:rPr>
        <w:t>a</w:t>
      </w:r>
      <w:r>
        <w:rPr>
          <w:color w:val="333333"/>
          <w:spacing w:val="-6"/>
        </w:rPr>
        <w:t xml:space="preserve"> </w:t>
      </w:r>
      <w:r>
        <w:rPr>
          <w:color w:val="333333"/>
        </w:rPr>
        <w:t>liberal</w:t>
      </w:r>
      <w:r>
        <w:rPr>
          <w:color w:val="333333"/>
          <w:spacing w:val="-5"/>
        </w:rPr>
        <w:t xml:space="preserve"> </w:t>
      </w:r>
      <w:r>
        <w:rPr>
          <w:color w:val="333333"/>
        </w:rPr>
        <w:t>world</w:t>
      </w:r>
      <w:r>
        <w:rPr>
          <w:color w:val="333333"/>
          <w:spacing w:val="-6"/>
        </w:rPr>
        <w:t xml:space="preserve"> </w:t>
      </w:r>
      <w:r>
        <w:rPr>
          <w:color w:val="333333"/>
        </w:rPr>
        <w:t>order.</w:t>
      </w:r>
    </w:p>
    <w:p w:rsidR="00CB3363" w:rsidRDefault="00E84452">
      <w:pPr>
        <w:spacing w:before="2"/>
        <w:ind w:left="159"/>
        <w:rPr>
          <w:sz w:val="16"/>
        </w:rPr>
      </w:pPr>
      <w:r>
        <w:rPr>
          <w:b/>
          <w:color w:val="333333"/>
          <w:sz w:val="16"/>
        </w:rPr>
        <w:t xml:space="preserve">Assessment: </w:t>
      </w:r>
      <w:r>
        <w:rPr>
          <w:color w:val="333333"/>
          <w:sz w:val="16"/>
        </w:rPr>
        <w:t>Portfolio (30%), Essay (50%), Coursework (20%)</w:t>
      </w:r>
    </w:p>
    <w:p w:rsidR="00CB3363" w:rsidRDefault="00E84452">
      <w:pPr>
        <w:pStyle w:val="BodyText"/>
      </w:pPr>
      <w:r>
        <w:rPr>
          <w:color w:val="333333"/>
        </w:rPr>
        <w:t>*All transcripts are issued in UK credits.</w:t>
      </w:r>
    </w:p>
    <w:p w:rsidR="00CB3363" w:rsidRDefault="00CB3363">
      <w:pPr>
        <w:pStyle w:val="BodyText"/>
        <w:spacing w:before="0"/>
        <w:ind w:left="0"/>
        <w:rPr>
          <w:sz w:val="18"/>
        </w:rPr>
      </w:pPr>
    </w:p>
    <w:p w:rsidR="00CB3363" w:rsidRDefault="00E84452">
      <w:pPr>
        <w:pStyle w:val="Heading2"/>
        <w:rPr>
          <w:u w:val="none"/>
        </w:rPr>
      </w:pPr>
      <w:r>
        <w:rPr>
          <w:color w:val="333333"/>
          <w:u w:color="333333"/>
        </w:rPr>
        <w:t>Political Ideas in Action</w:t>
      </w:r>
    </w:p>
    <w:p w:rsidR="00CB3363" w:rsidRDefault="00CB3363">
      <w:pPr>
        <w:sectPr w:rsidR="00CB3363">
          <w:pgSz w:w="15840" w:h="12240" w:orient="landscape"/>
          <w:pgMar w:top="340" w:right="420" w:bottom="280" w:left="2000" w:header="720" w:footer="720" w:gutter="0"/>
          <w:cols w:space="720"/>
        </w:sectPr>
      </w:pPr>
    </w:p>
    <w:p w:rsidR="00CB3363" w:rsidRDefault="00E84452">
      <w:pPr>
        <w:pStyle w:val="Heading3"/>
        <w:tabs>
          <w:tab w:val="left" w:pos="3819"/>
          <w:tab w:val="left" w:pos="6561"/>
        </w:tabs>
        <w:spacing w:before="63"/>
      </w:pPr>
      <w:bookmarkStart w:id="82" w:name="_bookmark80"/>
      <w:bookmarkEnd w:id="82"/>
      <w:r>
        <w:rPr>
          <w:color w:val="333333"/>
        </w:rPr>
        <w:lastRenderedPageBreak/>
        <w:t>Module</w:t>
      </w:r>
      <w:r>
        <w:rPr>
          <w:color w:val="333333"/>
          <w:spacing w:val="-8"/>
        </w:rPr>
        <w:t xml:space="preserve"> </w:t>
      </w:r>
      <w:r>
        <w:rPr>
          <w:color w:val="333333"/>
        </w:rPr>
        <w:t>Code:</w:t>
      </w:r>
      <w:r>
        <w:rPr>
          <w:color w:val="333333"/>
          <w:spacing w:val="-8"/>
        </w:rPr>
        <w:t xml:space="preserve"> </w:t>
      </w:r>
      <w:r>
        <w:rPr>
          <w:color w:val="333333"/>
        </w:rPr>
        <w:t>4PIRS010W</w:t>
      </w:r>
      <w:r>
        <w:rPr>
          <w:color w:val="333333"/>
        </w:rPr>
        <w:tab/>
        <w:t>Level</w:t>
      </w:r>
      <w:r>
        <w:rPr>
          <w:color w:val="333333"/>
          <w:spacing w:val="-2"/>
        </w:rPr>
        <w:t xml:space="preserve"> </w:t>
      </w:r>
      <w:r>
        <w:rPr>
          <w:color w:val="333333"/>
        </w:rPr>
        <w:t>4</w:t>
      </w:r>
      <w:r>
        <w:rPr>
          <w:color w:val="333333"/>
        </w:rPr>
        <w:tab/>
        <w:t>Semester</w:t>
      </w:r>
      <w:r>
        <w:rPr>
          <w:color w:val="333333"/>
          <w:spacing w:val="-2"/>
        </w:rPr>
        <w:t xml:space="preserve"> </w:t>
      </w:r>
      <w:r>
        <w:rPr>
          <w:color w:val="333333"/>
        </w:rPr>
        <w:t>1</w:t>
      </w:r>
    </w:p>
    <w:p w:rsidR="00CB3363" w:rsidRDefault="00E84452">
      <w:pPr>
        <w:pStyle w:val="BodyText"/>
        <w:tabs>
          <w:tab w:val="left" w:pos="3819"/>
          <w:tab w:val="left" w:pos="6561"/>
        </w:tabs>
        <w:spacing w:line="295" w:lineRule="auto"/>
        <w:ind w:right="2643"/>
      </w:pPr>
      <w:r>
        <w:rPr>
          <w:b/>
          <w:color w:val="333333"/>
        </w:rPr>
        <w:t>Location:</w:t>
      </w:r>
      <w:r>
        <w:rPr>
          <w:b/>
          <w:color w:val="333333"/>
          <w:spacing w:val="-7"/>
        </w:rPr>
        <w:t xml:space="preserve"> </w:t>
      </w:r>
      <w:r>
        <w:rPr>
          <w:b/>
          <w:color w:val="333333"/>
        </w:rPr>
        <w:t>Regent</w:t>
      </w:r>
      <w:r>
        <w:rPr>
          <w:b/>
          <w:color w:val="333333"/>
        </w:rPr>
        <w:tab/>
        <w:t>UK Credit</w:t>
      </w:r>
      <w:r>
        <w:rPr>
          <w:b/>
          <w:color w:val="333333"/>
          <w:spacing w:val="-9"/>
        </w:rPr>
        <w:t xml:space="preserve"> </w:t>
      </w:r>
      <w:r>
        <w:rPr>
          <w:b/>
          <w:color w:val="333333"/>
        </w:rPr>
        <w:t>Value:</w:t>
      </w:r>
      <w:r>
        <w:rPr>
          <w:b/>
          <w:color w:val="333333"/>
          <w:spacing w:val="-4"/>
        </w:rPr>
        <w:t xml:space="preserve"> </w:t>
      </w:r>
      <w:r>
        <w:rPr>
          <w:b/>
          <w:color w:val="333333"/>
        </w:rPr>
        <w:t>20</w:t>
      </w:r>
      <w:r>
        <w:rPr>
          <w:b/>
          <w:color w:val="333333"/>
        </w:rPr>
        <w:tab/>
        <w:t>Equivalent</w:t>
      </w:r>
      <w:r>
        <w:rPr>
          <w:b/>
          <w:color w:val="333333"/>
          <w:spacing w:val="-7"/>
        </w:rPr>
        <w:t xml:space="preserve"> </w:t>
      </w:r>
      <w:r>
        <w:rPr>
          <w:b/>
          <w:color w:val="333333"/>
        </w:rPr>
        <w:t>Credit</w:t>
      </w:r>
      <w:r>
        <w:rPr>
          <w:b/>
          <w:color w:val="333333"/>
          <w:spacing w:val="-6"/>
        </w:rPr>
        <w:t xml:space="preserve"> </w:t>
      </w:r>
      <w:r>
        <w:rPr>
          <w:b/>
          <w:color w:val="333333"/>
        </w:rPr>
        <w:t>Value:</w:t>
      </w:r>
      <w:r>
        <w:rPr>
          <w:b/>
          <w:color w:val="333333"/>
          <w:spacing w:val="-7"/>
        </w:rPr>
        <w:t xml:space="preserve"> </w:t>
      </w:r>
      <w:r>
        <w:rPr>
          <w:b/>
          <w:color w:val="333333"/>
        </w:rPr>
        <w:t>US</w:t>
      </w:r>
      <w:r>
        <w:rPr>
          <w:b/>
          <w:color w:val="333333"/>
          <w:spacing w:val="-7"/>
        </w:rPr>
        <w:t xml:space="preserve"> </w:t>
      </w:r>
      <w:r>
        <w:rPr>
          <w:b/>
          <w:color w:val="333333"/>
        </w:rPr>
        <w:t>Credits</w:t>
      </w:r>
      <w:r>
        <w:rPr>
          <w:b/>
          <w:color w:val="333333"/>
          <w:spacing w:val="-6"/>
        </w:rPr>
        <w:t xml:space="preserve"> </w:t>
      </w:r>
      <w:r>
        <w:rPr>
          <w:b/>
          <w:color w:val="333333"/>
        </w:rPr>
        <w:t>4</w:t>
      </w:r>
      <w:r>
        <w:rPr>
          <w:b/>
          <w:color w:val="333333"/>
          <w:spacing w:val="-7"/>
        </w:rPr>
        <w:t xml:space="preserve"> </w:t>
      </w:r>
      <w:r>
        <w:rPr>
          <w:b/>
          <w:color w:val="333333"/>
        </w:rPr>
        <w:t>/</w:t>
      </w:r>
      <w:r>
        <w:rPr>
          <w:b/>
          <w:color w:val="333333"/>
          <w:spacing w:val="-6"/>
        </w:rPr>
        <w:t xml:space="preserve"> </w:t>
      </w:r>
      <w:r>
        <w:rPr>
          <w:b/>
          <w:color w:val="333333"/>
        </w:rPr>
        <w:t>ECTS</w:t>
      </w:r>
      <w:r>
        <w:rPr>
          <w:b/>
          <w:color w:val="333333"/>
          <w:spacing w:val="-7"/>
        </w:rPr>
        <w:t xml:space="preserve"> </w:t>
      </w:r>
      <w:r>
        <w:rPr>
          <w:b/>
          <w:color w:val="333333"/>
        </w:rPr>
        <w:t>credits</w:t>
      </w:r>
      <w:r>
        <w:rPr>
          <w:b/>
          <w:color w:val="333333"/>
          <w:spacing w:val="-6"/>
        </w:rPr>
        <w:t xml:space="preserve"> </w:t>
      </w:r>
      <w:r>
        <w:rPr>
          <w:b/>
          <w:color w:val="333333"/>
        </w:rPr>
        <w:t xml:space="preserve">10* </w:t>
      </w:r>
      <w:r>
        <w:rPr>
          <w:color w:val="333333"/>
        </w:rPr>
        <w:t>In politics, the most used concepts (such as freedom, equality, power, democracy) are the most contested. Hence, the very meaning of political concepts</w:t>
      </w:r>
      <w:r>
        <w:rPr>
          <w:color w:val="333333"/>
          <w:spacing w:val="-6"/>
        </w:rPr>
        <w:t xml:space="preserve"> </w:t>
      </w:r>
      <w:r>
        <w:rPr>
          <w:color w:val="333333"/>
        </w:rPr>
        <w:t>is</w:t>
      </w:r>
      <w:r>
        <w:rPr>
          <w:color w:val="333333"/>
          <w:spacing w:val="-5"/>
        </w:rPr>
        <w:t xml:space="preserve"> </w:t>
      </w:r>
      <w:r>
        <w:rPr>
          <w:color w:val="333333"/>
        </w:rPr>
        <w:t>the</w:t>
      </w:r>
      <w:r>
        <w:rPr>
          <w:color w:val="333333"/>
          <w:spacing w:val="-5"/>
        </w:rPr>
        <w:t xml:space="preserve"> </w:t>
      </w:r>
      <w:r>
        <w:rPr>
          <w:color w:val="333333"/>
        </w:rPr>
        <w:t>subject</w:t>
      </w:r>
      <w:r>
        <w:rPr>
          <w:color w:val="333333"/>
          <w:spacing w:val="-5"/>
        </w:rPr>
        <w:t xml:space="preserve"> </w:t>
      </w:r>
      <w:r>
        <w:rPr>
          <w:color w:val="333333"/>
        </w:rPr>
        <w:t>of</w:t>
      </w:r>
      <w:r>
        <w:rPr>
          <w:color w:val="333333"/>
          <w:spacing w:val="-5"/>
        </w:rPr>
        <w:t xml:space="preserve"> </w:t>
      </w:r>
      <w:r>
        <w:rPr>
          <w:color w:val="333333"/>
        </w:rPr>
        <w:t>political</w:t>
      </w:r>
      <w:r>
        <w:rPr>
          <w:color w:val="333333"/>
          <w:spacing w:val="-5"/>
        </w:rPr>
        <w:t xml:space="preserve"> </w:t>
      </w:r>
      <w:r>
        <w:rPr>
          <w:color w:val="333333"/>
        </w:rPr>
        <w:t>dispute.</w:t>
      </w:r>
      <w:r>
        <w:rPr>
          <w:color w:val="333333"/>
          <w:spacing w:val="-5"/>
        </w:rPr>
        <w:t xml:space="preserve"> </w:t>
      </w:r>
      <w:r>
        <w:rPr>
          <w:color w:val="333333"/>
        </w:rPr>
        <w:t>What,</w:t>
      </w:r>
      <w:r>
        <w:rPr>
          <w:color w:val="333333"/>
          <w:spacing w:val="-5"/>
        </w:rPr>
        <w:t xml:space="preserve"> </w:t>
      </w:r>
      <w:r>
        <w:rPr>
          <w:color w:val="333333"/>
        </w:rPr>
        <w:t>for</w:t>
      </w:r>
      <w:r>
        <w:rPr>
          <w:color w:val="333333"/>
          <w:spacing w:val="-5"/>
        </w:rPr>
        <w:t xml:space="preserve"> </w:t>
      </w:r>
      <w:r>
        <w:rPr>
          <w:color w:val="333333"/>
        </w:rPr>
        <w:t>example</w:t>
      </w:r>
      <w:r>
        <w:rPr>
          <w:color w:val="333333"/>
          <w:spacing w:val="-5"/>
        </w:rPr>
        <w:t xml:space="preserve"> </w:t>
      </w:r>
      <w:r>
        <w:rPr>
          <w:color w:val="333333"/>
        </w:rPr>
        <w:t>does</w:t>
      </w:r>
      <w:r>
        <w:rPr>
          <w:color w:val="333333"/>
          <w:spacing w:val="-5"/>
        </w:rPr>
        <w:t xml:space="preserve"> </w:t>
      </w:r>
      <w:r>
        <w:rPr>
          <w:color w:val="333333"/>
        </w:rPr>
        <w:t>it</w:t>
      </w:r>
      <w:r>
        <w:rPr>
          <w:color w:val="333333"/>
          <w:spacing w:val="-5"/>
        </w:rPr>
        <w:t xml:space="preserve"> </w:t>
      </w:r>
      <w:r>
        <w:rPr>
          <w:color w:val="333333"/>
        </w:rPr>
        <w:t>mean</w:t>
      </w:r>
      <w:r>
        <w:rPr>
          <w:color w:val="333333"/>
          <w:spacing w:val="-5"/>
        </w:rPr>
        <w:t xml:space="preserve"> </w:t>
      </w:r>
      <w:r>
        <w:rPr>
          <w:color w:val="333333"/>
        </w:rPr>
        <w:t>to</w:t>
      </w:r>
      <w:r>
        <w:rPr>
          <w:color w:val="333333"/>
          <w:spacing w:val="-5"/>
        </w:rPr>
        <w:t xml:space="preserve"> </w:t>
      </w:r>
      <w:r>
        <w:rPr>
          <w:color w:val="333333"/>
        </w:rPr>
        <w:t>be</w:t>
      </w:r>
      <w:r>
        <w:rPr>
          <w:color w:val="333333"/>
          <w:spacing w:val="-5"/>
        </w:rPr>
        <w:t xml:space="preserve"> </w:t>
      </w:r>
      <w:r>
        <w:rPr>
          <w:color w:val="333333"/>
        </w:rPr>
        <w:t>equal?</w:t>
      </w:r>
      <w:r>
        <w:rPr>
          <w:color w:val="333333"/>
          <w:spacing w:val="-5"/>
        </w:rPr>
        <w:t xml:space="preserve"> </w:t>
      </w:r>
      <w:r>
        <w:rPr>
          <w:color w:val="333333"/>
        </w:rPr>
        <w:t>What</w:t>
      </w:r>
      <w:r>
        <w:rPr>
          <w:color w:val="333333"/>
          <w:spacing w:val="-5"/>
        </w:rPr>
        <w:t xml:space="preserve"> </w:t>
      </w:r>
      <w:r>
        <w:rPr>
          <w:color w:val="333333"/>
        </w:rPr>
        <w:t>does</w:t>
      </w:r>
      <w:r>
        <w:rPr>
          <w:color w:val="333333"/>
          <w:spacing w:val="-5"/>
        </w:rPr>
        <w:t xml:space="preserve"> </w:t>
      </w:r>
      <w:r>
        <w:rPr>
          <w:color w:val="333333"/>
        </w:rPr>
        <w:t>it</w:t>
      </w:r>
      <w:r>
        <w:rPr>
          <w:color w:val="333333"/>
          <w:spacing w:val="-5"/>
        </w:rPr>
        <w:t xml:space="preserve"> </w:t>
      </w:r>
      <w:r>
        <w:rPr>
          <w:color w:val="333333"/>
        </w:rPr>
        <w:t>mean</w:t>
      </w:r>
      <w:r>
        <w:rPr>
          <w:color w:val="333333"/>
          <w:spacing w:val="-5"/>
        </w:rPr>
        <w:t xml:space="preserve"> </w:t>
      </w:r>
      <w:r>
        <w:rPr>
          <w:color w:val="333333"/>
        </w:rPr>
        <w:t>to</w:t>
      </w:r>
      <w:r>
        <w:rPr>
          <w:color w:val="333333"/>
          <w:spacing w:val="-5"/>
        </w:rPr>
        <w:t xml:space="preserve"> </w:t>
      </w:r>
      <w:r>
        <w:rPr>
          <w:color w:val="333333"/>
        </w:rPr>
        <w:t>be</w:t>
      </w:r>
      <w:r>
        <w:rPr>
          <w:color w:val="333333"/>
          <w:spacing w:val="-5"/>
        </w:rPr>
        <w:t xml:space="preserve"> </w:t>
      </w:r>
      <w:r>
        <w:rPr>
          <w:color w:val="333333"/>
        </w:rPr>
        <w:t>free?</w:t>
      </w:r>
      <w:r>
        <w:rPr>
          <w:color w:val="333333"/>
          <w:spacing w:val="-5"/>
        </w:rPr>
        <w:t xml:space="preserve"> </w:t>
      </w:r>
      <w:r>
        <w:rPr>
          <w:color w:val="333333"/>
        </w:rPr>
        <w:t>What</w:t>
      </w:r>
      <w:r>
        <w:rPr>
          <w:color w:val="333333"/>
          <w:spacing w:val="-6"/>
        </w:rPr>
        <w:t xml:space="preserve"> </w:t>
      </w:r>
      <w:r>
        <w:rPr>
          <w:color w:val="333333"/>
        </w:rPr>
        <w:t>role,</w:t>
      </w:r>
      <w:r>
        <w:rPr>
          <w:color w:val="333333"/>
          <w:spacing w:val="-5"/>
        </w:rPr>
        <w:t xml:space="preserve"> </w:t>
      </w:r>
      <w:r>
        <w:rPr>
          <w:color w:val="333333"/>
        </w:rPr>
        <w:t>if</w:t>
      </w:r>
      <w:r>
        <w:rPr>
          <w:color w:val="333333"/>
          <w:spacing w:val="-5"/>
        </w:rPr>
        <w:t xml:space="preserve"> </w:t>
      </w:r>
      <w:r>
        <w:rPr>
          <w:color w:val="333333"/>
        </w:rPr>
        <w:t>any,</w:t>
      </w:r>
      <w:r>
        <w:rPr>
          <w:color w:val="333333"/>
          <w:spacing w:val="-5"/>
        </w:rPr>
        <w:t xml:space="preserve"> </w:t>
      </w:r>
      <w:r>
        <w:rPr>
          <w:color w:val="333333"/>
        </w:rPr>
        <w:t>does</w:t>
      </w:r>
      <w:r>
        <w:rPr>
          <w:color w:val="333333"/>
          <w:spacing w:val="-5"/>
        </w:rPr>
        <w:t xml:space="preserve"> </w:t>
      </w:r>
      <w:r>
        <w:rPr>
          <w:color w:val="333333"/>
        </w:rPr>
        <w:t>the</w:t>
      </w:r>
      <w:r>
        <w:rPr>
          <w:color w:val="333333"/>
          <w:spacing w:val="-5"/>
        </w:rPr>
        <w:t xml:space="preserve"> </w:t>
      </w:r>
      <w:r>
        <w:rPr>
          <w:color w:val="333333"/>
        </w:rPr>
        <w:t>state have</w:t>
      </w:r>
      <w:r>
        <w:rPr>
          <w:color w:val="333333"/>
          <w:spacing w:val="-6"/>
        </w:rPr>
        <w:t xml:space="preserve"> </w:t>
      </w:r>
      <w:r>
        <w:rPr>
          <w:color w:val="333333"/>
        </w:rPr>
        <w:t>in</w:t>
      </w:r>
      <w:r>
        <w:rPr>
          <w:color w:val="333333"/>
          <w:spacing w:val="-6"/>
        </w:rPr>
        <w:t xml:space="preserve"> </w:t>
      </w:r>
      <w:r>
        <w:rPr>
          <w:color w:val="333333"/>
        </w:rPr>
        <w:t>judging</w:t>
      </w:r>
      <w:r>
        <w:rPr>
          <w:color w:val="333333"/>
          <w:spacing w:val="-6"/>
        </w:rPr>
        <w:t xml:space="preserve"> </w:t>
      </w:r>
      <w:r>
        <w:rPr>
          <w:color w:val="333333"/>
        </w:rPr>
        <w:t>these</w:t>
      </w:r>
      <w:r>
        <w:rPr>
          <w:color w:val="333333"/>
          <w:spacing w:val="-6"/>
        </w:rPr>
        <w:t xml:space="preserve"> </w:t>
      </w:r>
      <w:r>
        <w:rPr>
          <w:color w:val="333333"/>
        </w:rPr>
        <w:t>ideals</w:t>
      </w:r>
      <w:r>
        <w:rPr>
          <w:color w:val="333333"/>
          <w:spacing w:val="-6"/>
        </w:rPr>
        <w:t xml:space="preserve"> </w:t>
      </w:r>
      <w:r>
        <w:rPr>
          <w:color w:val="333333"/>
        </w:rPr>
        <w:t>or</w:t>
      </w:r>
      <w:r>
        <w:rPr>
          <w:color w:val="333333"/>
          <w:spacing w:val="-6"/>
        </w:rPr>
        <w:t xml:space="preserve"> </w:t>
      </w:r>
      <w:r>
        <w:rPr>
          <w:color w:val="333333"/>
        </w:rPr>
        <w:t>in</w:t>
      </w:r>
      <w:r>
        <w:rPr>
          <w:color w:val="333333"/>
          <w:spacing w:val="-6"/>
        </w:rPr>
        <w:t xml:space="preserve"> </w:t>
      </w:r>
      <w:r>
        <w:rPr>
          <w:color w:val="333333"/>
        </w:rPr>
        <w:t>helping</w:t>
      </w:r>
      <w:r>
        <w:rPr>
          <w:color w:val="333333"/>
          <w:spacing w:val="-6"/>
        </w:rPr>
        <w:t xml:space="preserve"> </w:t>
      </w:r>
      <w:r>
        <w:rPr>
          <w:color w:val="333333"/>
        </w:rPr>
        <w:t>us</w:t>
      </w:r>
      <w:r>
        <w:rPr>
          <w:color w:val="333333"/>
          <w:spacing w:val="-5"/>
        </w:rPr>
        <w:t xml:space="preserve"> </w:t>
      </w:r>
      <w:r>
        <w:rPr>
          <w:color w:val="333333"/>
        </w:rPr>
        <w:t>to</w:t>
      </w:r>
      <w:r>
        <w:rPr>
          <w:color w:val="333333"/>
          <w:spacing w:val="-6"/>
        </w:rPr>
        <w:t xml:space="preserve"> </w:t>
      </w:r>
      <w:r>
        <w:rPr>
          <w:color w:val="333333"/>
        </w:rPr>
        <w:t>achieve</w:t>
      </w:r>
      <w:r>
        <w:rPr>
          <w:color w:val="333333"/>
          <w:spacing w:val="-6"/>
        </w:rPr>
        <w:t xml:space="preserve"> </w:t>
      </w:r>
      <w:r>
        <w:rPr>
          <w:color w:val="333333"/>
        </w:rPr>
        <w:t>them?</w:t>
      </w:r>
      <w:r>
        <w:rPr>
          <w:color w:val="333333"/>
          <w:spacing w:val="-6"/>
        </w:rPr>
        <w:t xml:space="preserve"> </w:t>
      </w:r>
      <w:r>
        <w:rPr>
          <w:color w:val="333333"/>
        </w:rPr>
        <w:t>In</w:t>
      </w:r>
      <w:r>
        <w:rPr>
          <w:color w:val="333333"/>
          <w:spacing w:val="-6"/>
        </w:rPr>
        <w:t xml:space="preserve"> </w:t>
      </w:r>
      <w:r>
        <w:rPr>
          <w:color w:val="333333"/>
        </w:rPr>
        <w:t>Political</w:t>
      </w:r>
      <w:r>
        <w:rPr>
          <w:color w:val="333333"/>
          <w:spacing w:val="-6"/>
        </w:rPr>
        <w:t xml:space="preserve"> </w:t>
      </w:r>
      <w:r>
        <w:rPr>
          <w:color w:val="333333"/>
        </w:rPr>
        <w:t>Ideas</w:t>
      </w:r>
      <w:r>
        <w:rPr>
          <w:color w:val="333333"/>
          <w:spacing w:val="-6"/>
        </w:rPr>
        <w:t xml:space="preserve"> </w:t>
      </w:r>
      <w:r>
        <w:rPr>
          <w:color w:val="333333"/>
        </w:rPr>
        <w:t>in</w:t>
      </w:r>
      <w:r>
        <w:rPr>
          <w:color w:val="333333"/>
          <w:spacing w:val="-6"/>
        </w:rPr>
        <w:t xml:space="preserve"> </w:t>
      </w:r>
      <w:r>
        <w:rPr>
          <w:color w:val="333333"/>
        </w:rPr>
        <w:t>Action,</w:t>
      </w:r>
      <w:r>
        <w:rPr>
          <w:color w:val="333333"/>
          <w:spacing w:val="-5"/>
        </w:rPr>
        <w:t xml:space="preserve"> </w:t>
      </w:r>
      <w:r>
        <w:rPr>
          <w:color w:val="333333"/>
        </w:rPr>
        <w:t>we</w:t>
      </w:r>
      <w:r>
        <w:rPr>
          <w:color w:val="333333"/>
          <w:spacing w:val="-6"/>
        </w:rPr>
        <w:t xml:space="preserve"> </w:t>
      </w:r>
      <w:r>
        <w:rPr>
          <w:color w:val="333333"/>
        </w:rPr>
        <w:t>explore</w:t>
      </w:r>
      <w:r>
        <w:rPr>
          <w:color w:val="333333"/>
          <w:spacing w:val="-6"/>
        </w:rPr>
        <w:t xml:space="preserve"> </w:t>
      </w:r>
      <w:r>
        <w:rPr>
          <w:color w:val="333333"/>
        </w:rPr>
        <w:t>a</w:t>
      </w:r>
      <w:r>
        <w:rPr>
          <w:color w:val="333333"/>
          <w:spacing w:val="-6"/>
        </w:rPr>
        <w:t xml:space="preserve"> </w:t>
      </w:r>
      <w:r>
        <w:rPr>
          <w:color w:val="333333"/>
        </w:rPr>
        <w:t>range</w:t>
      </w:r>
      <w:r>
        <w:rPr>
          <w:color w:val="333333"/>
          <w:spacing w:val="-6"/>
        </w:rPr>
        <w:t xml:space="preserve"> </w:t>
      </w:r>
      <w:r>
        <w:rPr>
          <w:color w:val="333333"/>
        </w:rPr>
        <w:t>of</w:t>
      </w:r>
      <w:r>
        <w:rPr>
          <w:color w:val="333333"/>
          <w:spacing w:val="-6"/>
        </w:rPr>
        <w:t xml:space="preserve"> </w:t>
      </w:r>
      <w:r>
        <w:rPr>
          <w:color w:val="333333"/>
        </w:rPr>
        <w:t>possible</w:t>
      </w:r>
      <w:r>
        <w:rPr>
          <w:color w:val="333333"/>
          <w:spacing w:val="-6"/>
        </w:rPr>
        <w:t xml:space="preserve"> </w:t>
      </w:r>
      <w:r>
        <w:rPr>
          <w:color w:val="333333"/>
        </w:rPr>
        <w:t>answers</w:t>
      </w:r>
      <w:r>
        <w:rPr>
          <w:color w:val="333333"/>
          <w:spacing w:val="-6"/>
        </w:rPr>
        <w:t xml:space="preserve"> </w:t>
      </w:r>
      <w:r>
        <w:rPr>
          <w:color w:val="333333"/>
        </w:rPr>
        <w:t>to</w:t>
      </w:r>
      <w:r>
        <w:rPr>
          <w:color w:val="333333"/>
          <w:spacing w:val="-5"/>
        </w:rPr>
        <w:t xml:space="preserve"> </w:t>
      </w:r>
      <w:r>
        <w:rPr>
          <w:color w:val="333333"/>
        </w:rPr>
        <w:t>these</w:t>
      </w:r>
      <w:r>
        <w:rPr>
          <w:color w:val="333333"/>
          <w:spacing w:val="-6"/>
        </w:rPr>
        <w:t xml:space="preserve"> </w:t>
      </w:r>
      <w:r>
        <w:rPr>
          <w:color w:val="333333"/>
        </w:rPr>
        <w:t>questions</w:t>
      </w:r>
      <w:r>
        <w:rPr>
          <w:color w:val="333333"/>
          <w:spacing w:val="-6"/>
        </w:rPr>
        <w:t xml:space="preserve"> </w:t>
      </w:r>
      <w:r>
        <w:rPr>
          <w:color w:val="333333"/>
        </w:rPr>
        <w:t>as given by political thinkers and actors today and in the past. In doing so, the module facilitates the development of your critical thinking skills and judgement. The module demonstrates and teaches methods of constructing political and academic arguments through an examination of the historical foundations of liberal democracy, the competing ideologies that operate within and sometimes against it, and the ways in which political power is allocated, won and</w:t>
      </w:r>
      <w:r>
        <w:rPr>
          <w:color w:val="333333"/>
          <w:spacing w:val="-4"/>
        </w:rPr>
        <w:t xml:space="preserve"> </w:t>
      </w:r>
      <w:r>
        <w:rPr>
          <w:color w:val="333333"/>
        </w:rPr>
        <w:t>lost.</w:t>
      </w:r>
    </w:p>
    <w:p w:rsidR="00CB3363" w:rsidRDefault="00E84452">
      <w:pPr>
        <w:spacing w:before="3"/>
        <w:ind w:left="159"/>
        <w:rPr>
          <w:sz w:val="16"/>
        </w:rPr>
      </w:pPr>
      <w:r>
        <w:rPr>
          <w:b/>
          <w:color w:val="333333"/>
          <w:sz w:val="16"/>
        </w:rPr>
        <w:t xml:space="preserve">Assessment: </w:t>
      </w:r>
      <w:r>
        <w:rPr>
          <w:color w:val="333333"/>
          <w:sz w:val="16"/>
        </w:rPr>
        <w:t>Portfolio (30%), Coursework (20%), Essay (50%)</w:t>
      </w:r>
    </w:p>
    <w:p w:rsidR="00CB3363" w:rsidRDefault="00E84452">
      <w:pPr>
        <w:pStyle w:val="BodyText"/>
      </w:pPr>
      <w:r>
        <w:rPr>
          <w:color w:val="333333"/>
        </w:rPr>
        <w:t>*All transcripts are issued in UK credits.</w:t>
      </w:r>
    </w:p>
    <w:p w:rsidR="00CB3363" w:rsidRDefault="00CB3363">
      <w:pPr>
        <w:pStyle w:val="BodyText"/>
        <w:spacing w:before="0"/>
        <w:ind w:left="0"/>
        <w:rPr>
          <w:sz w:val="18"/>
        </w:rPr>
      </w:pPr>
    </w:p>
    <w:p w:rsidR="00CB3363" w:rsidRDefault="00E84452">
      <w:pPr>
        <w:pStyle w:val="Heading2"/>
        <w:rPr>
          <w:u w:val="none"/>
        </w:rPr>
      </w:pPr>
      <w:bookmarkStart w:id="83" w:name="_bookmark81"/>
      <w:bookmarkEnd w:id="83"/>
      <w:r>
        <w:rPr>
          <w:color w:val="333333"/>
          <w:u w:color="333333"/>
        </w:rPr>
        <w:t>Nationalism and the State in the Global South</w:t>
      </w:r>
    </w:p>
    <w:p w:rsidR="00CB3363" w:rsidRDefault="00E84452">
      <w:pPr>
        <w:pStyle w:val="Heading3"/>
        <w:tabs>
          <w:tab w:val="left" w:pos="3819"/>
          <w:tab w:val="left" w:pos="6561"/>
        </w:tabs>
        <w:spacing w:before="114"/>
      </w:pPr>
      <w:r>
        <w:rPr>
          <w:color w:val="333333"/>
        </w:rPr>
        <w:t>Module</w:t>
      </w:r>
      <w:r>
        <w:rPr>
          <w:color w:val="333333"/>
          <w:spacing w:val="-8"/>
        </w:rPr>
        <w:t xml:space="preserve"> </w:t>
      </w:r>
      <w:r>
        <w:rPr>
          <w:color w:val="333333"/>
        </w:rPr>
        <w:t>Code:</w:t>
      </w:r>
      <w:r>
        <w:rPr>
          <w:color w:val="333333"/>
          <w:spacing w:val="-8"/>
        </w:rPr>
        <w:t xml:space="preserve"> </w:t>
      </w:r>
      <w:r>
        <w:rPr>
          <w:color w:val="333333"/>
        </w:rPr>
        <w:t>5PIRS001W</w:t>
      </w:r>
      <w:r>
        <w:rPr>
          <w:color w:val="333333"/>
        </w:rPr>
        <w:tab/>
        <w:t>Level</w:t>
      </w:r>
      <w:r>
        <w:rPr>
          <w:color w:val="333333"/>
          <w:spacing w:val="-2"/>
        </w:rPr>
        <w:t xml:space="preserve"> </w:t>
      </w:r>
      <w:r>
        <w:rPr>
          <w:color w:val="333333"/>
        </w:rPr>
        <w:t>5</w:t>
      </w:r>
      <w:r>
        <w:rPr>
          <w:color w:val="333333"/>
        </w:rPr>
        <w:tab/>
        <w:t>Semester</w:t>
      </w:r>
      <w:r>
        <w:rPr>
          <w:color w:val="333333"/>
          <w:spacing w:val="-2"/>
        </w:rPr>
        <w:t xml:space="preserve"> </w:t>
      </w:r>
      <w:r>
        <w:rPr>
          <w:color w:val="333333"/>
        </w:rPr>
        <w:t>1</w:t>
      </w:r>
    </w:p>
    <w:p w:rsidR="00CB3363" w:rsidRDefault="00E84452">
      <w:pPr>
        <w:pStyle w:val="BodyText"/>
        <w:tabs>
          <w:tab w:val="left" w:pos="3819"/>
          <w:tab w:val="left" w:pos="6561"/>
        </w:tabs>
        <w:spacing w:before="42" w:line="295" w:lineRule="auto"/>
        <w:ind w:right="2643"/>
      </w:pPr>
      <w:r>
        <w:rPr>
          <w:b/>
          <w:color w:val="333333"/>
        </w:rPr>
        <w:t>Location:</w:t>
      </w:r>
      <w:r>
        <w:rPr>
          <w:b/>
          <w:color w:val="333333"/>
          <w:spacing w:val="-7"/>
        </w:rPr>
        <w:t xml:space="preserve"> </w:t>
      </w:r>
      <w:r>
        <w:rPr>
          <w:b/>
          <w:color w:val="333333"/>
        </w:rPr>
        <w:t>Regent</w:t>
      </w:r>
      <w:r>
        <w:rPr>
          <w:b/>
          <w:color w:val="333333"/>
        </w:rPr>
        <w:tab/>
        <w:t>UK Credit</w:t>
      </w:r>
      <w:r>
        <w:rPr>
          <w:b/>
          <w:color w:val="333333"/>
          <w:spacing w:val="-9"/>
        </w:rPr>
        <w:t xml:space="preserve"> </w:t>
      </w:r>
      <w:r>
        <w:rPr>
          <w:b/>
          <w:color w:val="333333"/>
        </w:rPr>
        <w:t>Value:</w:t>
      </w:r>
      <w:r>
        <w:rPr>
          <w:b/>
          <w:color w:val="333333"/>
          <w:spacing w:val="-4"/>
        </w:rPr>
        <w:t xml:space="preserve"> </w:t>
      </w:r>
      <w:r>
        <w:rPr>
          <w:b/>
          <w:color w:val="333333"/>
        </w:rPr>
        <w:t>20</w:t>
      </w:r>
      <w:r>
        <w:rPr>
          <w:b/>
          <w:color w:val="333333"/>
        </w:rPr>
        <w:tab/>
        <w:t>Equivalent</w:t>
      </w:r>
      <w:r>
        <w:rPr>
          <w:b/>
          <w:color w:val="333333"/>
          <w:spacing w:val="-7"/>
        </w:rPr>
        <w:t xml:space="preserve"> </w:t>
      </w:r>
      <w:r>
        <w:rPr>
          <w:b/>
          <w:color w:val="333333"/>
        </w:rPr>
        <w:t>Credit</w:t>
      </w:r>
      <w:r>
        <w:rPr>
          <w:b/>
          <w:color w:val="333333"/>
          <w:spacing w:val="-6"/>
        </w:rPr>
        <w:t xml:space="preserve"> </w:t>
      </w:r>
      <w:r>
        <w:rPr>
          <w:b/>
          <w:color w:val="333333"/>
        </w:rPr>
        <w:t>Value:</w:t>
      </w:r>
      <w:r>
        <w:rPr>
          <w:b/>
          <w:color w:val="333333"/>
          <w:spacing w:val="-7"/>
        </w:rPr>
        <w:t xml:space="preserve"> </w:t>
      </w:r>
      <w:r>
        <w:rPr>
          <w:b/>
          <w:color w:val="333333"/>
        </w:rPr>
        <w:t>US</w:t>
      </w:r>
      <w:r>
        <w:rPr>
          <w:b/>
          <w:color w:val="333333"/>
          <w:spacing w:val="-7"/>
        </w:rPr>
        <w:t xml:space="preserve"> </w:t>
      </w:r>
      <w:r>
        <w:rPr>
          <w:b/>
          <w:color w:val="333333"/>
        </w:rPr>
        <w:t>Credits</w:t>
      </w:r>
      <w:r>
        <w:rPr>
          <w:b/>
          <w:color w:val="333333"/>
          <w:spacing w:val="-6"/>
        </w:rPr>
        <w:t xml:space="preserve"> </w:t>
      </w:r>
      <w:r>
        <w:rPr>
          <w:b/>
          <w:color w:val="333333"/>
        </w:rPr>
        <w:t>4</w:t>
      </w:r>
      <w:r>
        <w:rPr>
          <w:b/>
          <w:color w:val="333333"/>
          <w:spacing w:val="-7"/>
        </w:rPr>
        <w:t xml:space="preserve"> </w:t>
      </w:r>
      <w:r>
        <w:rPr>
          <w:b/>
          <w:color w:val="333333"/>
        </w:rPr>
        <w:t>/</w:t>
      </w:r>
      <w:r>
        <w:rPr>
          <w:b/>
          <w:color w:val="333333"/>
          <w:spacing w:val="-6"/>
        </w:rPr>
        <w:t xml:space="preserve"> </w:t>
      </w:r>
      <w:r>
        <w:rPr>
          <w:b/>
          <w:color w:val="333333"/>
        </w:rPr>
        <w:t>ECTS</w:t>
      </w:r>
      <w:r>
        <w:rPr>
          <w:b/>
          <w:color w:val="333333"/>
          <w:spacing w:val="-7"/>
        </w:rPr>
        <w:t xml:space="preserve"> </w:t>
      </w:r>
      <w:r>
        <w:rPr>
          <w:b/>
          <w:color w:val="333333"/>
        </w:rPr>
        <w:t>credits</w:t>
      </w:r>
      <w:r>
        <w:rPr>
          <w:b/>
          <w:color w:val="333333"/>
          <w:spacing w:val="-6"/>
        </w:rPr>
        <w:t xml:space="preserve"> </w:t>
      </w:r>
      <w:r>
        <w:rPr>
          <w:b/>
          <w:color w:val="333333"/>
        </w:rPr>
        <w:t xml:space="preserve">10* </w:t>
      </w:r>
      <w:r>
        <w:rPr>
          <w:color w:val="333333"/>
        </w:rPr>
        <w:t>This</w:t>
      </w:r>
      <w:r>
        <w:rPr>
          <w:color w:val="333333"/>
          <w:spacing w:val="-6"/>
        </w:rPr>
        <w:t xml:space="preserve"> </w:t>
      </w:r>
      <w:r>
        <w:rPr>
          <w:color w:val="333333"/>
        </w:rPr>
        <w:t>module</w:t>
      </w:r>
      <w:r>
        <w:rPr>
          <w:color w:val="333333"/>
          <w:spacing w:val="-6"/>
        </w:rPr>
        <w:t xml:space="preserve"> </w:t>
      </w:r>
      <w:r>
        <w:rPr>
          <w:color w:val="333333"/>
        </w:rPr>
        <w:t>re-examines</w:t>
      </w:r>
      <w:r>
        <w:rPr>
          <w:color w:val="333333"/>
          <w:spacing w:val="-6"/>
        </w:rPr>
        <w:t xml:space="preserve"> </w:t>
      </w:r>
      <w:r>
        <w:rPr>
          <w:color w:val="333333"/>
        </w:rPr>
        <w:t>the</w:t>
      </w:r>
      <w:r>
        <w:rPr>
          <w:color w:val="333333"/>
          <w:spacing w:val="-6"/>
        </w:rPr>
        <w:t xml:space="preserve"> </w:t>
      </w:r>
      <w:r>
        <w:rPr>
          <w:color w:val="333333"/>
        </w:rPr>
        <w:t>concepts,</w:t>
      </w:r>
      <w:r>
        <w:rPr>
          <w:color w:val="333333"/>
          <w:spacing w:val="-6"/>
        </w:rPr>
        <w:t xml:space="preserve"> </w:t>
      </w:r>
      <w:r>
        <w:rPr>
          <w:color w:val="333333"/>
        </w:rPr>
        <w:t>debates</w:t>
      </w:r>
      <w:r>
        <w:rPr>
          <w:color w:val="333333"/>
          <w:spacing w:val="-6"/>
        </w:rPr>
        <w:t xml:space="preserve"> </w:t>
      </w:r>
      <w:r>
        <w:rPr>
          <w:color w:val="333333"/>
        </w:rPr>
        <w:t>and</w:t>
      </w:r>
      <w:r>
        <w:rPr>
          <w:color w:val="333333"/>
          <w:spacing w:val="-5"/>
        </w:rPr>
        <w:t xml:space="preserve"> </w:t>
      </w:r>
      <w:r>
        <w:rPr>
          <w:color w:val="333333"/>
        </w:rPr>
        <w:t>issues</w:t>
      </w:r>
      <w:r>
        <w:rPr>
          <w:color w:val="333333"/>
          <w:spacing w:val="-6"/>
        </w:rPr>
        <w:t xml:space="preserve"> </w:t>
      </w:r>
      <w:r>
        <w:rPr>
          <w:color w:val="333333"/>
        </w:rPr>
        <w:t>of</w:t>
      </w:r>
      <w:r>
        <w:rPr>
          <w:color w:val="333333"/>
          <w:spacing w:val="-6"/>
        </w:rPr>
        <w:t xml:space="preserve"> </w:t>
      </w:r>
      <w:r>
        <w:rPr>
          <w:color w:val="333333"/>
        </w:rPr>
        <w:t>state</w:t>
      </w:r>
      <w:r>
        <w:rPr>
          <w:color w:val="333333"/>
          <w:spacing w:val="-6"/>
        </w:rPr>
        <w:t xml:space="preserve"> </w:t>
      </w:r>
      <w:r>
        <w:rPr>
          <w:color w:val="333333"/>
        </w:rPr>
        <w:t>and</w:t>
      </w:r>
      <w:r>
        <w:rPr>
          <w:color w:val="333333"/>
          <w:spacing w:val="-6"/>
        </w:rPr>
        <w:t xml:space="preserve"> </w:t>
      </w:r>
      <w:r>
        <w:rPr>
          <w:color w:val="333333"/>
        </w:rPr>
        <w:t>nationalism</w:t>
      </w:r>
      <w:r>
        <w:rPr>
          <w:color w:val="333333"/>
          <w:spacing w:val="-6"/>
        </w:rPr>
        <w:t xml:space="preserve"> </w:t>
      </w:r>
      <w:r>
        <w:rPr>
          <w:color w:val="333333"/>
        </w:rPr>
        <w:t>through</w:t>
      </w:r>
      <w:r>
        <w:rPr>
          <w:color w:val="333333"/>
          <w:spacing w:val="-5"/>
        </w:rPr>
        <w:t xml:space="preserve"> </w:t>
      </w:r>
      <w:r>
        <w:rPr>
          <w:color w:val="333333"/>
        </w:rPr>
        <w:t>case</w:t>
      </w:r>
      <w:r>
        <w:rPr>
          <w:color w:val="333333"/>
          <w:spacing w:val="-6"/>
        </w:rPr>
        <w:t xml:space="preserve"> </w:t>
      </w:r>
      <w:r>
        <w:rPr>
          <w:color w:val="333333"/>
        </w:rPr>
        <w:t>studies</w:t>
      </w:r>
      <w:r>
        <w:rPr>
          <w:color w:val="333333"/>
          <w:spacing w:val="-6"/>
        </w:rPr>
        <w:t xml:space="preserve"> </w:t>
      </w:r>
      <w:r>
        <w:rPr>
          <w:color w:val="333333"/>
        </w:rPr>
        <w:t>from</w:t>
      </w:r>
      <w:r>
        <w:rPr>
          <w:color w:val="333333"/>
          <w:spacing w:val="-6"/>
        </w:rPr>
        <w:t xml:space="preserve"> </w:t>
      </w:r>
      <w:r>
        <w:rPr>
          <w:color w:val="333333"/>
        </w:rPr>
        <w:t>the</w:t>
      </w:r>
      <w:r>
        <w:rPr>
          <w:color w:val="333333"/>
          <w:spacing w:val="-6"/>
        </w:rPr>
        <w:t xml:space="preserve"> </w:t>
      </w:r>
      <w:r>
        <w:rPr>
          <w:color w:val="333333"/>
        </w:rPr>
        <w:t>Global</w:t>
      </w:r>
      <w:r>
        <w:rPr>
          <w:color w:val="333333"/>
          <w:spacing w:val="-6"/>
        </w:rPr>
        <w:t xml:space="preserve"> </w:t>
      </w:r>
      <w:r>
        <w:rPr>
          <w:color w:val="333333"/>
        </w:rPr>
        <w:t>South.</w:t>
      </w:r>
      <w:r>
        <w:rPr>
          <w:color w:val="333333"/>
          <w:spacing w:val="-5"/>
        </w:rPr>
        <w:t xml:space="preserve"> </w:t>
      </w:r>
      <w:r>
        <w:rPr>
          <w:color w:val="333333"/>
        </w:rPr>
        <w:t>Rather</w:t>
      </w:r>
      <w:r>
        <w:rPr>
          <w:color w:val="333333"/>
          <w:spacing w:val="-6"/>
        </w:rPr>
        <w:t xml:space="preserve"> </w:t>
      </w:r>
      <w:r>
        <w:rPr>
          <w:color w:val="333333"/>
        </w:rPr>
        <w:t>than</w:t>
      </w:r>
      <w:r>
        <w:rPr>
          <w:color w:val="333333"/>
          <w:spacing w:val="-6"/>
        </w:rPr>
        <w:t xml:space="preserve"> </w:t>
      </w:r>
      <w:r>
        <w:rPr>
          <w:color w:val="333333"/>
        </w:rPr>
        <w:t>teaching the ‘unique’ culture, history of regions different from the West the purpose of the module is to critically reflect on how their experience of some of the most vexing political problems of our times forces us to re-think received knowledge from mainstream political theory and IR. Each lecture/seminar will be</w:t>
      </w:r>
      <w:r>
        <w:rPr>
          <w:color w:val="333333"/>
          <w:spacing w:val="-6"/>
        </w:rPr>
        <w:t xml:space="preserve"> </w:t>
      </w:r>
      <w:r>
        <w:rPr>
          <w:color w:val="333333"/>
        </w:rPr>
        <w:t>led</w:t>
      </w:r>
      <w:r>
        <w:rPr>
          <w:color w:val="333333"/>
          <w:spacing w:val="-6"/>
        </w:rPr>
        <w:t xml:space="preserve"> </w:t>
      </w:r>
      <w:r>
        <w:rPr>
          <w:color w:val="333333"/>
        </w:rPr>
        <w:t>by</w:t>
      </w:r>
      <w:r>
        <w:rPr>
          <w:color w:val="333333"/>
          <w:spacing w:val="-6"/>
        </w:rPr>
        <w:t xml:space="preserve"> </w:t>
      </w:r>
      <w:r>
        <w:rPr>
          <w:color w:val="333333"/>
        </w:rPr>
        <w:t>an</w:t>
      </w:r>
      <w:r>
        <w:rPr>
          <w:color w:val="333333"/>
          <w:spacing w:val="-6"/>
        </w:rPr>
        <w:t xml:space="preserve"> </w:t>
      </w:r>
      <w:r>
        <w:rPr>
          <w:color w:val="333333"/>
        </w:rPr>
        <w:t>expert</w:t>
      </w:r>
      <w:r>
        <w:rPr>
          <w:color w:val="333333"/>
          <w:spacing w:val="-5"/>
        </w:rPr>
        <w:t xml:space="preserve"> </w:t>
      </w:r>
      <w:r>
        <w:rPr>
          <w:color w:val="333333"/>
        </w:rPr>
        <w:t>on</w:t>
      </w:r>
      <w:r>
        <w:rPr>
          <w:color w:val="333333"/>
          <w:spacing w:val="-6"/>
        </w:rPr>
        <w:t xml:space="preserve"> </w:t>
      </w:r>
      <w:r>
        <w:rPr>
          <w:color w:val="333333"/>
        </w:rPr>
        <w:t>the</w:t>
      </w:r>
      <w:r>
        <w:rPr>
          <w:color w:val="333333"/>
          <w:spacing w:val="-6"/>
        </w:rPr>
        <w:t xml:space="preserve"> </w:t>
      </w:r>
      <w:r>
        <w:rPr>
          <w:color w:val="333333"/>
        </w:rPr>
        <w:t>regions</w:t>
      </w:r>
      <w:r>
        <w:rPr>
          <w:color w:val="333333"/>
          <w:spacing w:val="-6"/>
        </w:rPr>
        <w:t xml:space="preserve"> </w:t>
      </w:r>
      <w:r>
        <w:rPr>
          <w:color w:val="333333"/>
        </w:rPr>
        <w:t>under</w:t>
      </w:r>
      <w:r>
        <w:rPr>
          <w:color w:val="333333"/>
          <w:spacing w:val="-6"/>
        </w:rPr>
        <w:t xml:space="preserve"> </w:t>
      </w:r>
      <w:r>
        <w:rPr>
          <w:color w:val="333333"/>
        </w:rPr>
        <w:t>examination.</w:t>
      </w:r>
      <w:r>
        <w:rPr>
          <w:color w:val="333333"/>
          <w:spacing w:val="-5"/>
        </w:rPr>
        <w:t xml:space="preserve"> </w:t>
      </w:r>
      <w:r>
        <w:rPr>
          <w:color w:val="333333"/>
        </w:rPr>
        <w:t>At</w:t>
      </w:r>
      <w:r>
        <w:rPr>
          <w:color w:val="333333"/>
          <w:spacing w:val="-6"/>
        </w:rPr>
        <w:t xml:space="preserve"> </w:t>
      </w:r>
      <w:r>
        <w:rPr>
          <w:color w:val="333333"/>
        </w:rPr>
        <w:t>the</w:t>
      </w:r>
      <w:r>
        <w:rPr>
          <w:color w:val="333333"/>
          <w:spacing w:val="-6"/>
        </w:rPr>
        <w:t xml:space="preserve"> </w:t>
      </w:r>
      <w:r>
        <w:rPr>
          <w:color w:val="333333"/>
        </w:rPr>
        <w:t>end</w:t>
      </w:r>
      <w:r>
        <w:rPr>
          <w:color w:val="333333"/>
          <w:spacing w:val="-6"/>
        </w:rPr>
        <w:t xml:space="preserve"> </w:t>
      </w:r>
      <w:r>
        <w:rPr>
          <w:color w:val="333333"/>
        </w:rPr>
        <w:t>of</w:t>
      </w:r>
      <w:r>
        <w:rPr>
          <w:color w:val="333333"/>
          <w:spacing w:val="-5"/>
        </w:rPr>
        <w:t xml:space="preserve"> </w:t>
      </w:r>
      <w:r>
        <w:rPr>
          <w:color w:val="333333"/>
        </w:rPr>
        <w:t>this</w:t>
      </w:r>
      <w:r>
        <w:rPr>
          <w:color w:val="333333"/>
          <w:spacing w:val="-6"/>
        </w:rPr>
        <w:t xml:space="preserve"> </w:t>
      </w:r>
      <w:r>
        <w:rPr>
          <w:color w:val="333333"/>
        </w:rPr>
        <w:t>module</w:t>
      </w:r>
      <w:r>
        <w:rPr>
          <w:color w:val="333333"/>
          <w:spacing w:val="-6"/>
        </w:rPr>
        <w:t xml:space="preserve"> </w:t>
      </w:r>
      <w:r>
        <w:rPr>
          <w:color w:val="333333"/>
        </w:rPr>
        <w:t>students</w:t>
      </w:r>
      <w:r>
        <w:rPr>
          <w:color w:val="333333"/>
          <w:spacing w:val="-6"/>
        </w:rPr>
        <w:t xml:space="preserve"> </w:t>
      </w:r>
      <w:r>
        <w:rPr>
          <w:color w:val="333333"/>
        </w:rPr>
        <w:t>should</w:t>
      </w:r>
      <w:r>
        <w:rPr>
          <w:color w:val="333333"/>
          <w:spacing w:val="-6"/>
        </w:rPr>
        <w:t xml:space="preserve"> </w:t>
      </w:r>
      <w:r>
        <w:rPr>
          <w:color w:val="333333"/>
        </w:rPr>
        <w:t>be</w:t>
      </w:r>
      <w:r>
        <w:rPr>
          <w:color w:val="333333"/>
          <w:spacing w:val="-5"/>
        </w:rPr>
        <w:t xml:space="preserve"> </w:t>
      </w:r>
      <w:r>
        <w:rPr>
          <w:color w:val="333333"/>
        </w:rPr>
        <w:t>able</w:t>
      </w:r>
      <w:r>
        <w:rPr>
          <w:color w:val="333333"/>
          <w:spacing w:val="-6"/>
        </w:rPr>
        <w:t xml:space="preserve"> </w:t>
      </w:r>
      <w:r>
        <w:rPr>
          <w:color w:val="333333"/>
        </w:rPr>
        <w:t>to</w:t>
      </w:r>
      <w:r>
        <w:rPr>
          <w:color w:val="333333"/>
          <w:spacing w:val="-6"/>
        </w:rPr>
        <w:t xml:space="preserve"> </w:t>
      </w:r>
      <w:r>
        <w:rPr>
          <w:color w:val="333333"/>
        </w:rPr>
        <w:t>explain</w:t>
      </w:r>
      <w:r>
        <w:rPr>
          <w:color w:val="333333"/>
          <w:spacing w:val="-6"/>
        </w:rPr>
        <w:t xml:space="preserve"> </w:t>
      </w:r>
      <w:r>
        <w:rPr>
          <w:color w:val="333333"/>
        </w:rPr>
        <w:t>political</w:t>
      </w:r>
      <w:r>
        <w:rPr>
          <w:color w:val="333333"/>
          <w:spacing w:val="-5"/>
        </w:rPr>
        <w:t xml:space="preserve"> </w:t>
      </w:r>
      <w:r>
        <w:rPr>
          <w:color w:val="333333"/>
        </w:rPr>
        <w:t>debates,</w:t>
      </w:r>
      <w:r>
        <w:rPr>
          <w:color w:val="333333"/>
          <w:spacing w:val="-6"/>
        </w:rPr>
        <w:t xml:space="preserve"> </w:t>
      </w:r>
      <w:r>
        <w:rPr>
          <w:color w:val="333333"/>
        </w:rPr>
        <w:t>concepts,</w:t>
      </w:r>
      <w:r>
        <w:rPr>
          <w:color w:val="333333"/>
          <w:spacing w:val="-6"/>
        </w:rPr>
        <w:t xml:space="preserve"> </w:t>
      </w:r>
      <w:r>
        <w:rPr>
          <w:color w:val="333333"/>
        </w:rPr>
        <w:t>themes by drawing on case studies from the Global South. Thus, embellishing their theoretical knowledge with the strong empirical foundation in the complex, multi-faceted and dynamic context of the Global</w:t>
      </w:r>
      <w:r>
        <w:rPr>
          <w:color w:val="333333"/>
          <w:spacing w:val="-9"/>
        </w:rPr>
        <w:t xml:space="preserve"> </w:t>
      </w:r>
      <w:r>
        <w:rPr>
          <w:color w:val="333333"/>
        </w:rPr>
        <w:t>South.</w:t>
      </w:r>
    </w:p>
    <w:p w:rsidR="00CB3363" w:rsidRDefault="00E84452">
      <w:pPr>
        <w:spacing w:before="3"/>
        <w:ind w:left="159"/>
        <w:rPr>
          <w:sz w:val="16"/>
        </w:rPr>
      </w:pPr>
      <w:r>
        <w:rPr>
          <w:b/>
          <w:color w:val="333333"/>
          <w:sz w:val="16"/>
        </w:rPr>
        <w:t xml:space="preserve">Assessment: </w:t>
      </w:r>
      <w:r>
        <w:rPr>
          <w:color w:val="333333"/>
          <w:sz w:val="16"/>
        </w:rPr>
        <w:t>Portfolio (50%), Essay (50%)</w:t>
      </w:r>
    </w:p>
    <w:p w:rsidR="00CB3363" w:rsidRDefault="00E84452">
      <w:pPr>
        <w:pStyle w:val="BodyText"/>
      </w:pPr>
      <w:r>
        <w:rPr>
          <w:color w:val="333333"/>
        </w:rPr>
        <w:t>*All transcripts are issued in UK credits.</w:t>
      </w:r>
    </w:p>
    <w:p w:rsidR="00CB3363" w:rsidRDefault="00CB3363">
      <w:pPr>
        <w:pStyle w:val="BodyText"/>
        <w:spacing w:before="0"/>
        <w:ind w:left="0"/>
        <w:rPr>
          <w:sz w:val="18"/>
        </w:rPr>
      </w:pPr>
    </w:p>
    <w:p w:rsidR="00CB3363" w:rsidRDefault="00E84452">
      <w:pPr>
        <w:pStyle w:val="Heading2"/>
        <w:rPr>
          <w:u w:val="none"/>
        </w:rPr>
      </w:pPr>
      <w:bookmarkStart w:id="84" w:name="_bookmark82"/>
      <w:bookmarkEnd w:id="84"/>
      <w:r>
        <w:rPr>
          <w:color w:val="333333"/>
          <w:u w:color="333333"/>
        </w:rPr>
        <w:t>Geopolitics</w:t>
      </w:r>
    </w:p>
    <w:p w:rsidR="00CB3363" w:rsidRDefault="00E84452">
      <w:pPr>
        <w:pStyle w:val="Heading3"/>
        <w:tabs>
          <w:tab w:val="left" w:pos="3819"/>
          <w:tab w:val="left" w:pos="6561"/>
        </w:tabs>
      </w:pPr>
      <w:r>
        <w:rPr>
          <w:color w:val="333333"/>
        </w:rPr>
        <w:t>Module</w:t>
      </w:r>
      <w:r>
        <w:rPr>
          <w:color w:val="333333"/>
          <w:spacing w:val="-8"/>
        </w:rPr>
        <w:t xml:space="preserve"> </w:t>
      </w:r>
      <w:r>
        <w:rPr>
          <w:color w:val="333333"/>
        </w:rPr>
        <w:t>Code:</w:t>
      </w:r>
      <w:r>
        <w:rPr>
          <w:color w:val="333333"/>
          <w:spacing w:val="-8"/>
        </w:rPr>
        <w:t xml:space="preserve"> </w:t>
      </w:r>
      <w:r>
        <w:rPr>
          <w:color w:val="333333"/>
        </w:rPr>
        <w:t>5PIRS005W</w:t>
      </w:r>
      <w:r>
        <w:rPr>
          <w:color w:val="333333"/>
        </w:rPr>
        <w:tab/>
        <w:t>Level</w:t>
      </w:r>
      <w:r>
        <w:rPr>
          <w:color w:val="333333"/>
          <w:spacing w:val="-2"/>
        </w:rPr>
        <w:t xml:space="preserve"> </w:t>
      </w:r>
      <w:r>
        <w:rPr>
          <w:color w:val="333333"/>
        </w:rPr>
        <w:t>5</w:t>
      </w:r>
      <w:r>
        <w:rPr>
          <w:color w:val="333333"/>
        </w:rPr>
        <w:tab/>
        <w:t>Semester</w:t>
      </w:r>
      <w:r>
        <w:rPr>
          <w:color w:val="333333"/>
          <w:spacing w:val="-2"/>
        </w:rPr>
        <w:t xml:space="preserve"> </w:t>
      </w:r>
      <w:r>
        <w:rPr>
          <w:color w:val="333333"/>
        </w:rPr>
        <w:t>1</w:t>
      </w:r>
    </w:p>
    <w:p w:rsidR="00CB3363" w:rsidRDefault="00E84452">
      <w:pPr>
        <w:pStyle w:val="BodyText"/>
        <w:tabs>
          <w:tab w:val="left" w:pos="3819"/>
          <w:tab w:val="left" w:pos="6561"/>
        </w:tabs>
        <w:spacing w:line="295" w:lineRule="auto"/>
        <w:ind w:right="2618"/>
      </w:pPr>
      <w:r>
        <w:rPr>
          <w:b/>
          <w:color w:val="333333"/>
        </w:rPr>
        <w:t>Location:</w:t>
      </w:r>
      <w:r>
        <w:rPr>
          <w:b/>
          <w:color w:val="333333"/>
          <w:spacing w:val="-7"/>
        </w:rPr>
        <w:t xml:space="preserve"> </w:t>
      </w:r>
      <w:r>
        <w:rPr>
          <w:b/>
          <w:color w:val="333333"/>
        </w:rPr>
        <w:t>Regent</w:t>
      </w:r>
      <w:r>
        <w:rPr>
          <w:b/>
          <w:color w:val="333333"/>
        </w:rPr>
        <w:tab/>
        <w:t>UK Credit</w:t>
      </w:r>
      <w:r>
        <w:rPr>
          <w:b/>
          <w:color w:val="333333"/>
          <w:spacing w:val="-9"/>
        </w:rPr>
        <w:t xml:space="preserve"> </w:t>
      </w:r>
      <w:r>
        <w:rPr>
          <w:b/>
          <w:color w:val="333333"/>
        </w:rPr>
        <w:t>Value:</w:t>
      </w:r>
      <w:r>
        <w:rPr>
          <w:b/>
          <w:color w:val="333333"/>
          <w:spacing w:val="-4"/>
        </w:rPr>
        <w:t xml:space="preserve"> </w:t>
      </w:r>
      <w:r>
        <w:rPr>
          <w:b/>
          <w:color w:val="333333"/>
        </w:rPr>
        <w:t>20</w:t>
      </w:r>
      <w:r>
        <w:rPr>
          <w:b/>
          <w:color w:val="333333"/>
        </w:rPr>
        <w:tab/>
        <w:t>Equivalent</w:t>
      </w:r>
      <w:r>
        <w:rPr>
          <w:b/>
          <w:color w:val="333333"/>
          <w:spacing w:val="-7"/>
        </w:rPr>
        <w:t xml:space="preserve"> </w:t>
      </w:r>
      <w:r>
        <w:rPr>
          <w:b/>
          <w:color w:val="333333"/>
        </w:rPr>
        <w:t>Credit</w:t>
      </w:r>
      <w:r>
        <w:rPr>
          <w:b/>
          <w:color w:val="333333"/>
          <w:spacing w:val="-6"/>
        </w:rPr>
        <w:t xml:space="preserve"> </w:t>
      </w:r>
      <w:r>
        <w:rPr>
          <w:b/>
          <w:color w:val="333333"/>
        </w:rPr>
        <w:t>Value:</w:t>
      </w:r>
      <w:r>
        <w:rPr>
          <w:b/>
          <w:color w:val="333333"/>
          <w:spacing w:val="-6"/>
        </w:rPr>
        <w:t xml:space="preserve"> </w:t>
      </w:r>
      <w:r>
        <w:rPr>
          <w:b/>
          <w:color w:val="333333"/>
        </w:rPr>
        <w:t>US</w:t>
      </w:r>
      <w:r>
        <w:rPr>
          <w:b/>
          <w:color w:val="333333"/>
          <w:spacing w:val="-6"/>
        </w:rPr>
        <w:t xml:space="preserve"> </w:t>
      </w:r>
      <w:r>
        <w:rPr>
          <w:b/>
          <w:color w:val="333333"/>
        </w:rPr>
        <w:t>Credits</w:t>
      </w:r>
      <w:r>
        <w:rPr>
          <w:b/>
          <w:color w:val="333333"/>
          <w:spacing w:val="-7"/>
        </w:rPr>
        <w:t xml:space="preserve"> </w:t>
      </w:r>
      <w:r>
        <w:rPr>
          <w:b/>
          <w:color w:val="333333"/>
        </w:rPr>
        <w:t>4</w:t>
      </w:r>
      <w:r>
        <w:rPr>
          <w:b/>
          <w:color w:val="333333"/>
          <w:spacing w:val="-6"/>
        </w:rPr>
        <w:t xml:space="preserve"> </w:t>
      </w:r>
      <w:r>
        <w:rPr>
          <w:b/>
          <w:color w:val="333333"/>
        </w:rPr>
        <w:t>/</w:t>
      </w:r>
      <w:r>
        <w:rPr>
          <w:b/>
          <w:color w:val="333333"/>
          <w:spacing w:val="-6"/>
        </w:rPr>
        <w:t xml:space="preserve"> </w:t>
      </w:r>
      <w:r>
        <w:rPr>
          <w:b/>
          <w:color w:val="333333"/>
        </w:rPr>
        <w:t>ECTS</w:t>
      </w:r>
      <w:r>
        <w:rPr>
          <w:b/>
          <w:color w:val="333333"/>
          <w:spacing w:val="-6"/>
        </w:rPr>
        <w:t xml:space="preserve"> </w:t>
      </w:r>
      <w:r>
        <w:rPr>
          <w:b/>
          <w:color w:val="333333"/>
        </w:rPr>
        <w:t>credits</w:t>
      </w:r>
      <w:r>
        <w:rPr>
          <w:b/>
          <w:color w:val="333333"/>
          <w:spacing w:val="-7"/>
        </w:rPr>
        <w:t xml:space="preserve"> </w:t>
      </w:r>
      <w:r>
        <w:rPr>
          <w:b/>
          <w:color w:val="333333"/>
        </w:rPr>
        <w:t xml:space="preserve">10* </w:t>
      </w:r>
      <w:r>
        <w:rPr>
          <w:color w:val="333333"/>
        </w:rPr>
        <w:t>This module introduces and explores the concept of Geopolitics and examines its significance for understanding the contemporary international order. The relationship between geography and politics has been a central concern for scholars of International Relations, and this module explores the geopolitical dimensions of International Relations through historical, political and geographical perspectives. It surveys the geopolitics which underpins contemporary</w:t>
      </w:r>
      <w:r>
        <w:rPr>
          <w:color w:val="333333"/>
          <w:spacing w:val="-7"/>
        </w:rPr>
        <w:t xml:space="preserve"> </w:t>
      </w:r>
      <w:r>
        <w:rPr>
          <w:color w:val="333333"/>
        </w:rPr>
        <w:t>dominant</w:t>
      </w:r>
      <w:r>
        <w:rPr>
          <w:color w:val="333333"/>
          <w:spacing w:val="-7"/>
        </w:rPr>
        <w:t xml:space="preserve"> </w:t>
      </w:r>
      <w:r>
        <w:rPr>
          <w:color w:val="333333"/>
        </w:rPr>
        <w:t>power</w:t>
      </w:r>
      <w:r>
        <w:rPr>
          <w:color w:val="333333"/>
          <w:spacing w:val="-7"/>
        </w:rPr>
        <w:t xml:space="preserve"> </w:t>
      </w:r>
      <w:r>
        <w:rPr>
          <w:color w:val="333333"/>
        </w:rPr>
        <w:t>structures,</w:t>
      </w:r>
      <w:r>
        <w:rPr>
          <w:color w:val="333333"/>
          <w:spacing w:val="-7"/>
        </w:rPr>
        <w:t xml:space="preserve"> </w:t>
      </w:r>
      <w:r>
        <w:rPr>
          <w:color w:val="333333"/>
        </w:rPr>
        <w:t>including</w:t>
      </w:r>
      <w:r>
        <w:rPr>
          <w:color w:val="333333"/>
          <w:spacing w:val="-6"/>
        </w:rPr>
        <w:t xml:space="preserve"> </w:t>
      </w:r>
      <w:r>
        <w:rPr>
          <w:color w:val="333333"/>
        </w:rPr>
        <w:t>those</w:t>
      </w:r>
      <w:r>
        <w:rPr>
          <w:color w:val="333333"/>
          <w:spacing w:val="-7"/>
        </w:rPr>
        <w:t xml:space="preserve"> </w:t>
      </w:r>
      <w:r>
        <w:rPr>
          <w:color w:val="333333"/>
        </w:rPr>
        <w:t>at</w:t>
      </w:r>
      <w:r>
        <w:rPr>
          <w:color w:val="333333"/>
          <w:spacing w:val="-7"/>
        </w:rPr>
        <w:t xml:space="preserve"> </w:t>
      </w:r>
      <w:r>
        <w:rPr>
          <w:color w:val="333333"/>
        </w:rPr>
        <w:t>the</w:t>
      </w:r>
      <w:r>
        <w:rPr>
          <w:color w:val="333333"/>
          <w:spacing w:val="-7"/>
        </w:rPr>
        <w:t xml:space="preserve"> </w:t>
      </w:r>
      <w:r>
        <w:rPr>
          <w:color w:val="333333"/>
        </w:rPr>
        <w:t>heart</w:t>
      </w:r>
      <w:r>
        <w:rPr>
          <w:color w:val="333333"/>
          <w:spacing w:val="-7"/>
        </w:rPr>
        <w:t xml:space="preserve"> </w:t>
      </w:r>
      <w:r>
        <w:rPr>
          <w:color w:val="333333"/>
        </w:rPr>
        <w:t>of</w:t>
      </w:r>
      <w:r>
        <w:rPr>
          <w:color w:val="333333"/>
          <w:spacing w:val="-6"/>
        </w:rPr>
        <w:t xml:space="preserve"> </w:t>
      </w:r>
      <w:r>
        <w:rPr>
          <w:color w:val="333333"/>
        </w:rPr>
        <w:t>the</w:t>
      </w:r>
      <w:r>
        <w:rPr>
          <w:color w:val="333333"/>
          <w:spacing w:val="-7"/>
        </w:rPr>
        <w:t xml:space="preserve"> </w:t>
      </w:r>
      <w:r>
        <w:rPr>
          <w:color w:val="333333"/>
        </w:rPr>
        <w:t>(post-)</w:t>
      </w:r>
      <w:r>
        <w:rPr>
          <w:color w:val="333333"/>
          <w:spacing w:val="-7"/>
        </w:rPr>
        <w:t xml:space="preserve"> </w:t>
      </w:r>
      <w:r>
        <w:rPr>
          <w:color w:val="333333"/>
        </w:rPr>
        <w:t>liberal</w:t>
      </w:r>
      <w:r>
        <w:rPr>
          <w:color w:val="333333"/>
          <w:spacing w:val="-7"/>
        </w:rPr>
        <w:t xml:space="preserve"> </w:t>
      </w:r>
      <w:r>
        <w:rPr>
          <w:color w:val="333333"/>
        </w:rPr>
        <w:t>international</w:t>
      </w:r>
      <w:r>
        <w:rPr>
          <w:color w:val="333333"/>
          <w:spacing w:val="-7"/>
        </w:rPr>
        <w:t xml:space="preserve"> </w:t>
      </w:r>
      <w:r>
        <w:rPr>
          <w:color w:val="333333"/>
        </w:rPr>
        <w:t>order,</w:t>
      </w:r>
      <w:r>
        <w:rPr>
          <w:color w:val="333333"/>
          <w:spacing w:val="-6"/>
        </w:rPr>
        <w:t xml:space="preserve"> </w:t>
      </w:r>
      <w:r>
        <w:rPr>
          <w:color w:val="333333"/>
        </w:rPr>
        <w:t>and</w:t>
      </w:r>
      <w:r>
        <w:rPr>
          <w:color w:val="333333"/>
          <w:spacing w:val="-7"/>
        </w:rPr>
        <w:t xml:space="preserve"> </w:t>
      </w:r>
      <w:r>
        <w:rPr>
          <w:color w:val="333333"/>
        </w:rPr>
        <w:t>those</w:t>
      </w:r>
      <w:r>
        <w:rPr>
          <w:color w:val="333333"/>
          <w:spacing w:val="-7"/>
        </w:rPr>
        <w:t xml:space="preserve"> </w:t>
      </w:r>
      <w:r>
        <w:rPr>
          <w:color w:val="333333"/>
        </w:rPr>
        <w:t>which</w:t>
      </w:r>
      <w:r>
        <w:rPr>
          <w:color w:val="333333"/>
          <w:spacing w:val="-7"/>
        </w:rPr>
        <w:t xml:space="preserve"> </w:t>
      </w:r>
      <w:r>
        <w:rPr>
          <w:color w:val="333333"/>
        </w:rPr>
        <w:t>frame</w:t>
      </w:r>
      <w:r>
        <w:rPr>
          <w:color w:val="333333"/>
          <w:spacing w:val="-7"/>
        </w:rPr>
        <w:t xml:space="preserve"> </w:t>
      </w:r>
      <w:r>
        <w:rPr>
          <w:color w:val="333333"/>
        </w:rPr>
        <w:t>the</w:t>
      </w:r>
      <w:r>
        <w:rPr>
          <w:color w:val="333333"/>
          <w:spacing w:val="-6"/>
        </w:rPr>
        <w:t xml:space="preserve"> </w:t>
      </w:r>
      <w:r>
        <w:rPr>
          <w:color w:val="333333"/>
        </w:rPr>
        <w:t>‘war</w:t>
      </w:r>
      <w:r>
        <w:rPr>
          <w:color w:val="333333"/>
          <w:spacing w:val="-7"/>
        </w:rPr>
        <w:t xml:space="preserve"> </w:t>
      </w:r>
      <w:r>
        <w:rPr>
          <w:color w:val="333333"/>
        </w:rPr>
        <w:t>on</w:t>
      </w:r>
      <w:r>
        <w:rPr>
          <w:color w:val="333333"/>
          <w:spacing w:val="-7"/>
        </w:rPr>
        <w:t xml:space="preserve"> </w:t>
      </w:r>
      <w:r>
        <w:rPr>
          <w:color w:val="333333"/>
        </w:rPr>
        <w:t>terror’. It</w:t>
      </w:r>
      <w:r>
        <w:rPr>
          <w:color w:val="333333"/>
          <w:spacing w:val="-9"/>
        </w:rPr>
        <w:t xml:space="preserve"> </w:t>
      </w:r>
      <w:r>
        <w:rPr>
          <w:color w:val="333333"/>
        </w:rPr>
        <w:t>considers</w:t>
      </w:r>
      <w:r>
        <w:rPr>
          <w:color w:val="333333"/>
          <w:spacing w:val="-8"/>
        </w:rPr>
        <w:t xml:space="preserve"> </w:t>
      </w:r>
      <w:r>
        <w:rPr>
          <w:color w:val="333333"/>
        </w:rPr>
        <w:t>the</w:t>
      </w:r>
      <w:r>
        <w:rPr>
          <w:color w:val="333333"/>
          <w:spacing w:val="-9"/>
        </w:rPr>
        <w:t xml:space="preserve"> </w:t>
      </w:r>
      <w:r>
        <w:rPr>
          <w:color w:val="333333"/>
        </w:rPr>
        <w:t>conceptual</w:t>
      </w:r>
      <w:r>
        <w:rPr>
          <w:color w:val="333333"/>
          <w:spacing w:val="-8"/>
        </w:rPr>
        <w:t xml:space="preserve"> </w:t>
      </w:r>
      <w:r>
        <w:rPr>
          <w:color w:val="333333"/>
        </w:rPr>
        <w:t>assumptions</w:t>
      </w:r>
      <w:r>
        <w:rPr>
          <w:color w:val="333333"/>
          <w:spacing w:val="-9"/>
        </w:rPr>
        <w:t xml:space="preserve"> </w:t>
      </w:r>
      <w:r>
        <w:rPr>
          <w:color w:val="333333"/>
        </w:rPr>
        <w:t>behind</w:t>
      </w:r>
      <w:r>
        <w:rPr>
          <w:color w:val="333333"/>
          <w:spacing w:val="-8"/>
        </w:rPr>
        <w:t xml:space="preserve"> </w:t>
      </w:r>
      <w:r>
        <w:rPr>
          <w:color w:val="333333"/>
        </w:rPr>
        <w:t>geopolitics</w:t>
      </w:r>
      <w:r>
        <w:rPr>
          <w:color w:val="333333"/>
          <w:spacing w:val="-9"/>
        </w:rPr>
        <w:t xml:space="preserve"> </w:t>
      </w:r>
      <w:r>
        <w:rPr>
          <w:color w:val="333333"/>
        </w:rPr>
        <w:t>and</w:t>
      </w:r>
      <w:r>
        <w:rPr>
          <w:color w:val="333333"/>
          <w:spacing w:val="-8"/>
        </w:rPr>
        <w:t xml:space="preserve"> </w:t>
      </w:r>
      <w:r>
        <w:rPr>
          <w:color w:val="333333"/>
        </w:rPr>
        <w:t>explores</w:t>
      </w:r>
      <w:r>
        <w:rPr>
          <w:color w:val="333333"/>
          <w:spacing w:val="-9"/>
        </w:rPr>
        <w:t xml:space="preserve"> </w:t>
      </w:r>
      <w:r>
        <w:rPr>
          <w:color w:val="333333"/>
        </w:rPr>
        <w:t>critical</w:t>
      </w:r>
      <w:r>
        <w:rPr>
          <w:color w:val="333333"/>
          <w:spacing w:val="-8"/>
        </w:rPr>
        <w:t xml:space="preserve"> </w:t>
      </w:r>
      <w:r>
        <w:rPr>
          <w:color w:val="333333"/>
        </w:rPr>
        <w:t>geopolitics</w:t>
      </w:r>
      <w:r>
        <w:rPr>
          <w:color w:val="333333"/>
          <w:spacing w:val="-9"/>
        </w:rPr>
        <w:t xml:space="preserve"> </w:t>
      </w:r>
      <w:r>
        <w:rPr>
          <w:color w:val="333333"/>
        </w:rPr>
        <w:t>as</w:t>
      </w:r>
      <w:r>
        <w:rPr>
          <w:color w:val="333333"/>
          <w:spacing w:val="-8"/>
        </w:rPr>
        <w:t xml:space="preserve"> </w:t>
      </w:r>
      <w:r>
        <w:rPr>
          <w:color w:val="333333"/>
        </w:rPr>
        <w:t>a</w:t>
      </w:r>
      <w:r>
        <w:rPr>
          <w:color w:val="333333"/>
          <w:spacing w:val="-9"/>
        </w:rPr>
        <w:t xml:space="preserve"> </w:t>
      </w:r>
      <w:r>
        <w:rPr>
          <w:color w:val="333333"/>
        </w:rPr>
        <w:t>way</w:t>
      </w:r>
      <w:r>
        <w:rPr>
          <w:color w:val="333333"/>
          <w:spacing w:val="-8"/>
        </w:rPr>
        <w:t xml:space="preserve"> </w:t>
      </w:r>
      <w:r>
        <w:rPr>
          <w:color w:val="333333"/>
        </w:rPr>
        <w:t>of</w:t>
      </w:r>
      <w:r>
        <w:rPr>
          <w:color w:val="333333"/>
          <w:spacing w:val="-9"/>
        </w:rPr>
        <w:t xml:space="preserve"> </w:t>
      </w:r>
      <w:r>
        <w:rPr>
          <w:color w:val="333333"/>
        </w:rPr>
        <w:t>dismantling</w:t>
      </w:r>
      <w:r>
        <w:rPr>
          <w:color w:val="333333"/>
          <w:spacing w:val="-8"/>
        </w:rPr>
        <w:t xml:space="preserve"> </w:t>
      </w:r>
      <w:r>
        <w:rPr>
          <w:color w:val="333333"/>
        </w:rPr>
        <w:t>dominant</w:t>
      </w:r>
      <w:r>
        <w:rPr>
          <w:color w:val="333333"/>
          <w:spacing w:val="-9"/>
        </w:rPr>
        <w:t xml:space="preserve"> </w:t>
      </w:r>
      <w:r>
        <w:rPr>
          <w:color w:val="333333"/>
        </w:rPr>
        <w:t>representations</w:t>
      </w:r>
      <w:r>
        <w:rPr>
          <w:color w:val="333333"/>
          <w:spacing w:val="-8"/>
        </w:rPr>
        <w:t xml:space="preserve"> </w:t>
      </w:r>
      <w:r>
        <w:rPr>
          <w:color w:val="333333"/>
        </w:rPr>
        <w:t>of</w:t>
      </w:r>
      <w:r>
        <w:rPr>
          <w:color w:val="333333"/>
          <w:spacing w:val="-9"/>
        </w:rPr>
        <w:t xml:space="preserve"> </w:t>
      </w:r>
      <w:r>
        <w:rPr>
          <w:color w:val="333333"/>
        </w:rPr>
        <w:t>people, place and</w:t>
      </w:r>
      <w:r>
        <w:rPr>
          <w:color w:val="333333"/>
          <w:spacing w:val="-3"/>
        </w:rPr>
        <w:t xml:space="preserve"> </w:t>
      </w:r>
      <w:r>
        <w:rPr>
          <w:color w:val="333333"/>
        </w:rPr>
        <w:t>space.</w:t>
      </w:r>
    </w:p>
    <w:p w:rsidR="00CB3363" w:rsidRDefault="00E84452">
      <w:pPr>
        <w:spacing w:before="3"/>
        <w:ind w:left="159"/>
        <w:rPr>
          <w:sz w:val="16"/>
        </w:rPr>
      </w:pPr>
      <w:r>
        <w:rPr>
          <w:b/>
          <w:color w:val="333333"/>
          <w:sz w:val="16"/>
        </w:rPr>
        <w:t xml:space="preserve">Assessment: </w:t>
      </w:r>
      <w:r>
        <w:rPr>
          <w:color w:val="333333"/>
          <w:sz w:val="16"/>
        </w:rPr>
        <w:t>Portfolio (10%), Coursework (40%), Essay (50%)</w:t>
      </w:r>
    </w:p>
    <w:p w:rsidR="00CB3363" w:rsidRDefault="00E84452">
      <w:pPr>
        <w:pStyle w:val="BodyText"/>
      </w:pPr>
      <w:r>
        <w:rPr>
          <w:color w:val="333333"/>
        </w:rPr>
        <w:t>*All</w:t>
      </w:r>
      <w:r>
        <w:rPr>
          <w:color w:val="333333"/>
          <w:spacing w:val="-7"/>
        </w:rPr>
        <w:t xml:space="preserve"> </w:t>
      </w:r>
      <w:r>
        <w:rPr>
          <w:color w:val="333333"/>
        </w:rPr>
        <w:t>transcripts</w:t>
      </w:r>
      <w:r>
        <w:rPr>
          <w:color w:val="333333"/>
          <w:spacing w:val="-7"/>
        </w:rPr>
        <w:t xml:space="preserve"> </w:t>
      </w:r>
      <w:r>
        <w:rPr>
          <w:color w:val="333333"/>
        </w:rPr>
        <w:t>are</w:t>
      </w:r>
      <w:r>
        <w:rPr>
          <w:color w:val="333333"/>
          <w:spacing w:val="-6"/>
        </w:rPr>
        <w:t xml:space="preserve"> </w:t>
      </w:r>
      <w:r>
        <w:rPr>
          <w:color w:val="333333"/>
        </w:rPr>
        <w:t>issued</w:t>
      </w:r>
      <w:r>
        <w:rPr>
          <w:color w:val="333333"/>
          <w:spacing w:val="-7"/>
        </w:rPr>
        <w:t xml:space="preserve"> </w:t>
      </w:r>
      <w:r>
        <w:rPr>
          <w:color w:val="333333"/>
        </w:rPr>
        <w:t>in</w:t>
      </w:r>
      <w:r>
        <w:rPr>
          <w:color w:val="333333"/>
          <w:spacing w:val="-6"/>
        </w:rPr>
        <w:t xml:space="preserve"> </w:t>
      </w:r>
      <w:r>
        <w:rPr>
          <w:color w:val="333333"/>
        </w:rPr>
        <w:t>UK</w:t>
      </w:r>
      <w:r>
        <w:rPr>
          <w:color w:val="333333"/>
          <w:spacing w:val="-7"/>
        </w:rPr>
        <w:t xml:space="preserve"> </w:t>
      </w:r>
      <w:r>
        <w:rPr>
          <w:color w:val="333333"/>
        </w:rPr>
        <w:t>credits.</w:t>
      </w:r>
    </w:p>
    <w:p w:rsidR="00CB3363" w:rsidRDefault="00CB3363">
      <w:pPr>
        <w:pStyle w:val="BodyText"/>
        <w:spacing w:before="0"/>
        <w:ind w:left="0"/>
        <w:rPr>
          <w:sz w:val="18"/>
        </w:rPr>
      </w:pPr>
    </w:p>
    <w:p w:rsidR="00CB3363" w:rsidRDefault="00E84452">
      <w:pPr>
        <w:pStyle w:val="Heading2"/>
        <w:rPr>
          <w:u w:val="none"/>
        </w:rPr>
      </w:pPr>
      <w:bookmarkStart w:id="85" w:name="_bookmark83"/>
      <w:bookmarkEnd w:id="85"/>
      <w:proofErr w:type="gramStart"/>
      <w:r>
        <w:rPr>
          <w:color w:val="333333"/>
          <w:u w:color="333333"/>
        </w:rPr>
        <w:t>International  Political</w:t>
      </w:r>
      <w:proofErr w:type="gramEnd"/>
      <w:r>
        <w:rPr>
          <w:color w:val="333333"/>
          <w:spacing w:val="-2"/>
          <w:u w:color="333333"/>
        </w:rPr>
        <w:t xml:space="preserve"> </w:t>
      </w:r>
      <w:r>
        <w:rPr>
          <w:color w:val="333333"/>
          <w:u w:color="333333"/>
        </w:rPr>
        <w:t>Economy</w:t>
      </w:r>
    </w:p>
    <w:p w:rsidR="00CB3363" w:rsidRDefault="00E84452">
      <w:pPr>
        <w:pStyle w:val="Heading3"/>
        <w:tabs>
          <w:tab w:val="left" w:pos="3819"/>
          <w:tab w:val="left" w:pos="6561"/>
        </w:tabs>
      </w:pPr>
      <w:r>
        <w:rPr>
          <w:color w:val="333333"/>
        </w:rPr>
        <w:t>Module</w:t>
      </w:r>
      <w:r>
        <w:rPr>
          <w:color w:val="333333"/>
          <w:spacing w:val="-8"/>
        </w:rPr>
        <w:t xml:space="preserve"> </w:t>
      </w:r>
      <w:r>
        <w:rPr>
          <w:color w:val="333333"/>
        </w:rPr>
        <w:t>Code:</w:t>
      </w:r>
      <w:r>
        <w:rPr>
          <w:color w:val="333333"/>
          <w:spacing w:val="-8"/>
        </w:rPr>
        <w:t xml:space="preserve"> </w:t>
      </w:r>
      <w:r>
        <w:rPr>
          <w:color w:val="333333"/>
        </w:rPr>
        <w:t>5PIRS006W</w:t>
      </w:r>
      <w:r>
        <w:rPr>
          <w:color w:val="333333"/>
        </w:rPr>
        <w:tab/>
        <w:t>Level</w:t>
      </w:r>
      <w:r>
        <w:rPr>
          <w:color w:val="333333"/>
          <w:spacing w:val="-2"/>
        </w:rPr>
        <w:t xml:space="preserve"> </w:t>
      </w:r>
      <w:r>
        <w:rPr>
          <w:color w:val="333333"/>
        </w:rPr>
        <w:t>5</w:t>
      </w:r>
      <w:r>
        <w:rPr>
          <w:color w:val="333333"/>
        </w:rPr>
        <w:tab/>
        <w:t>Semester</w:t>
      </w:r>
      <w:r>
        <w:rPr>
          <w:color w:val="333333"/>
          <w:spacing w:val="-2"/>
        </w:rPr>
        <w:t xml:space="preserve"> </w:t>
      </w:r>
      <w:r>
        <w:rPr>
          <w:color w:val="333333"/>
        </w:rPr>
        <w:t>1</w:t>
      </w:r>
    </w:p>
    <w:p w:rsidR="00CB3363" w:rsidRDefault="00E84452">
      <w:pPr>
        <w:pStyle w:val="BodyText"/>
        <w:tabs>
          <w:tab w:val="left" w:pos="3819"/>
          <w:tab w:val="left" w:pos="6561"/>
        </w:tabs>
        <w:spacing w:line="295" w:lineRule="auto"/>
        <w:ind w:right="2636"/>
      </w:pPr>
      <w:r>
        <w:rPr>
          <w:b/>
          <w:color w:val="333333"/>
        </w:rPr>
        <w:t>Location:</w:t>
      </w:r>
      <w:r>
        <w:rPr>
          <w:b/>
          <w:color w:val="333333"/>
          <w:spacing w:val="-7"/>
        </w:rPr>
        <w:t xml:space="preserve"> </w:t>
      </w:r>
      <w:r>
        <w:rPr>
          <w:b/>
          <w:color w:val="333333"/>
        </w:rPr>
        <w:t>Regent</w:t>
      </w:r>
      <w:r>
        <w:rPr>
          <w:b/>
          <w:color w:val="333333"/>
        </w:rPr>
        <w:tab/>
        <w:t>UK Credit</w:t>
      </w:r>
      <w:r>
        <w:rPr>
          <w:b/>
          <w:color w:val="333333"/>
          <w:spacing w:val="-9"/>
        </w:rPr>
        <w:t xml:space="preserve"> </w:t>
      </w:r>
      <w:r>
        <w:rPr>
          <w:b/>
          <w:color w:val="333333"/>
        </w:rPr>
        <w:t>Value:</w:t>
      </w:r>
      <w:r>
        <w:rPr>
          <w:b/>
          <w:color w:val="333333"/>
          <w:spacing w:val="-4"/>
        </w:rPr>
        <w:t xml:space="preserve"> </w:t>
      </w:r>
      <w:r>
        <w:rPr>
          <w:b/>
          <w:color w:val="333333"/>
        </w:rPr>
        <w:t>20</w:t>
      </w:r>
      <w:r>
        <w:rPr>
          <w:b/>
          <w:color w:val="333333"/>
        </w:rPr>
        <w:tab/>
        <w:t>Equivalent</w:t>
      </w:r>
      <w:r>
        <w:rPr>
          <w:b/>
          <w:color w:val="333333"/>
          <w:spacing w:val="-7"/>
        </w:rPr>
        <w:t xml:space="preserve"> </w:t>
      </w:r>
      <w:r>
        <w:rPr>
          <w:b/>
          <w:color w:val="333333"/>
        </w:rPr>
        <w:t>Credit</w:t>
      </w:r>
      <w:r>
        <w:rPr>
          <w:b/>
          <w:color w:val="333333"/>
          <w:spacing w:val="-6"/>
        </w:rPr>
        <w:t xml:space="preserve"> </w:t>
      </w:r>
      <w:r>
        <w:rPr>
          <w:b/>
          <w:color w:val="333333"/>
        </w:rPr>
        <w:t>Value:</w:t>
      </w:r>
      <w:r>
        <w:rPr>
          <w:b/>
          <w:color w:val="333333"/>
          <w:spacing w:val="-7"/>
        </w:rPr>
        <w:t xml:space="preserve"> </w:t>
      </w:r>
      <w:r>
        <w:rPr>
          <w:b/>
          <w:color w:val="333333"/>
        </w:rPr>
        <w:t>US</w:t>
      </w:r>
      <w:r>
        <w:rPr>
          <w:b/>
          <w:color w:val="333333"/>
          <w:spacing w:val="-6"/>
        </w:rPr>
        <w:t xml:space="preserve"> </w:t>
      </w:r>
      <w:r>
        <w:rPr>
          <w:b/>
          <w:color w:val="333333"/>
        </w:rPr>
        <w:t>Credits</w:t>
      </w:r>
      <w:r>
        <w:rPr>
          <w:b/>
          <w:color w:val="333333"/>
          <w:spacing w:val="-7"/>
        </w:rPr>
        <w:t xml:space="preserve"> </w:t>
      </w:r>
      <w:r>
        <w:rPr>
          <w:b/>
          <w:color w:val="333333"/>
        </w:rPr>
        <w:t>4</w:t>
      </w:r>
      <w:r>
        <w:rPr>
          <w:b/>
          <w:color w:val="333333"/>
          <w:spacing w:val="-6"/>
        </w:rPr>
        <w:t xml:space="preserve"> </w:t>
      </w:r>
      <w:r>
        <w:rPr>
          <w:b/>
          <w:color w:val="333333"/>
        </w:rPr>
        <w:t>/</w:t>
      </w:r>
      <w:r>
        <w:rPr>
          <w:b/>
          <w:color w:val="333333"/>
          <w:spacing w:val="-7"/>
        </w:rPr>
        <w:t xml:space="preserve"> </w:t>
      </w:r>
      <w:r>
        <w:rPr>
          <w:b/>
          <w:color w:val="333333"/>
        </w:rPr>
        <w:t>ECTS</w:t>
      </w:r>
      <w:r>
        <w:rPr>
          <w:b/>
          <w:color w:val="333333"/>
          <w:spacing w:val="-6"/>
        </w:rPr>
        <w:t xml:space="preserve"> </w:t>
      </w:r>
      <w:r>
        <w:rPr>
          <w:b/>
          <w:color w:val="333333"/>
        </w:rPr>
        <w:t>credits</w:t>
      </w:r>
      <w:r>
        <w:rPr>
          <w:b/>
          <w:color w:val="333333"/>
          <w:spacing w:val="-7"/>
        </w:rPr>
        <w:t xml:space="preserve"> </w:t>
      </w:r>
      <w:r>
        <w:rPr>
          <w:b/>
          <w:color w:val="333333"/>
        </w:rPr>
        <w:t xml:space="preserve">10* </w:t>
      </w:r>
      <w:r>
        <w:rPr>
          <w:color w:val="333333"/>
        </w:rPr>
        <w:t>International</w:t>
      </w:r>
      <w:r>
        <w:rPr>
          <w:color w:val="333333"/>
          <w:spacing w:val="-8"/>
        </w:rPr>
        <w:t xml:space="preserve"> </w:t>
      </w:r>
      <w:r>
        <w:rPr>
          <w:color w:val="333333"/>
        </w:rPr>
        <w:t>Political</w:t>
      </w:r>
      <w:r>
        <w:rPr>
          <w:color w:val="333333"/>
          <w:spacing w:val="-7"/>
        </w:rPr>
        <w:t xml:space="preserve"> </w:t>
      </w:r>
      <w:r>
        <w:rPr>
          <w:color w:val="333333"/>
        </w:rPr>
        <w:t>Economy</w:t>
      </w:r>
      <w:r>
        <w:rPr>
          <w:color w:val="333333"/>
          <w:spacing w:val="-7"/>
        </w:rPr>
        <w:t xml:space="preserve"> </w:t>
      </w:r>
      <w:r>
        <w:rPr>
          <w:color w:val="333333"/>
        </w:rPr>
        <w:t>(IPE)</w:t>
      </w:r>
      <w:r>
        <w:rPr>
          <w:color w:val="333333"/>
          <w:spacing w:val="-8"/>
        </w:rPr>
        <w:t xml:space="preserve"> </w:t>
      </w:r>
      <w:r>
        <w:rPr>
          <w:color w:val="333333"/>
        </w:rPr>
        <w:t>is</w:t>
      </w:r>
      <w:r>
        <w:rPr>
          <w:color w:val="333333"/>
          <w:spacing w:val="-7"/>
        </w:rPr>
        <w:t xml:space="preserve"> </w:t>
      </w:r>
      <w:r>
        <w:rPr>
          <w:color w:val="333333"/>
        </w:rPr>
        <w:t>the</w:t>
      </w:r>
      <w:r>
        <w:rPr>
          <w:color w:val="333333"/>
          <w:spacing w:val="-7"/>
        </w:rPr>
        <w:t xml:space="preserve"> </w:t>
      </w:r>
      <w:r>
        <w:rPr>
          <w:color w:val="333333"/>
        </w:rPr>
        <w:t>study</w:t>
      </w:r>
      <w:r>
        <w:rPr>
          <w:color w:val="333333"/>
          <w:spacing w:val="-8"/>
        </w:rPr>
        <w:t xml:space="preserve"> </w:t>
      </w:r>
      <w:r>
        <w:rPr>
          <w:color w:val="333333"/>
        </w:rPr>
        <w:t>of</w:t>
      </w:r>
      <w:r>
        <w:rPr>
          <w:color w:val="333333"/>
          <w:spacing w:val="-7"/>
        </w:rPr>
        <w:t xml:space="preserve"> </w:t>
      </w:r>
      <w:r>
        <w:rPr>
          <w:color w:val="333333"/>
        </w:rPr>
        <w:t>political</w:t>
      </w:r>
      <w:r>
        <w:rPr>
          <w:color w:val="333333"/>
          <w:spacing w:val="-7"/>
        </w:rPr>
        <w:t xml:space="preserve"> </w:t>
      </w:r>
      <w:r>
        <w:rPr>
          <w:color w:val="333333"/>
        </w:rPr>
        <w:t>and</w:t>
      </w:r>
      <w:r>
        <w:rPr>
          <w:color w:val="333333"/>
          <w:spacing w:val="-8"/>
        </w:rPr>
        <w:t xml:space="preserve"> </w:t>
      </w:r>
      <w:r>
        <w:rPr>
          <w:color w:val="333333"/>
        </w:rPr>
        <w:t>economic</w:t>
      </w:r>
      <w:r>
        <w:rPr>
          <w:color w:val="333333"/>
          <w:spacing w:val="-7"/>
        </w:rPr>
        <w:t xml:space="preserve"> </w:t>
      </w:r>
      <w:r>
        <w:rPr>
          <w:color w:val="333333"/>
        </w:rPr>
        <w:t>interaction,</w:t>
      </w:r>
      <w:r>
        <w:rPr>
          <w:color w:val="333333"/>
          <w:spacing w:val="-7"/>
        </w:rPr>
        <w:t xml:space="preserve"> </w:t>
      </w:r>
      <w:r>
        <w:rPr>
          <w:color w:val="333333"/>
        </w:rPr>
        <w:t>involving</w:t>
      </w:r>
      <w:r>
        <w:rPr>
          <w:color w:val="333333"/>
          <w:spacing w:val="-8"/>
        </w:rPr>
        <w:t xml:space="preserve"> </w:t>
      </w:r>
      <w:r>
        <w:rPr>
          <w:color w:val="333333"/>
        </w:rPr>
        <w:t>a</w:t>
      </w:r>
      <w:r>
        <w:rPr>
          <w:color w:val="333333"/>
          <w:spacing w:val="-7"/>
        </w:rPr>
        <w:t xml:space="preserve"> </w:t>
      </w:r>
      <w:r>
        <w:rPr>
          <w:color w:val="333333"/>
        </w:rPr>
        <w:t>multiplicity</w:t>
      </w:r>
      <w:r>
        <w:rPr>
          <w:color w:val="333333"/>
          <w:spacing w:val="-7"/>
        </w:rPr>
        <w:t xml:space="preserve"> </w:t>
      </w:r>
      <w:r>
        <w:rPr>
          <w:color w:val="333333"/>
        </w:rPr>
        <w:t>of</w:t>
      </w:r>
      <w:r>
        <w:rPr>
          <w:color w:val="333333"/>
          <w:spacing w:val="-7"/>
        </w:rPr>
        <w:t xml:space="preserve"> </w:t>
      </w:r>
      <w:r>
        <w:rPr>
          <w:color w:val="333333"/>
        </w:rPr>
        <w:t>actors,</w:t>
      </w:r>
      <w:r>
        <w:rPr>
          <w:color w:val="333333"/>
          <w:spacing w:val="-8"/>
        </w:rPr>
        <w:t xml:space="preserve"> </w:t>
      </w:r>
      <w:r>
        <w:rPr>
          <w:color w:val="333333"/>
        </w:rPr>
        <w:t>across</w:t>
      </w:r>
      <w:r>
        <w:rPr>
          <w:color w:val="333333"/>
          <w:spacing w:val="-7"/>
        </w:rPr>
        <w:t xml:space="preserve"> </w:t>
      </w:r>
      <w:r>
        <w:rPr>
          <w:color w:val="333333"/>
        </w:rPr>
        <w:t>borders</w:t>
      </w:r>
      <w:r>
        <w:rPr>
          <w:color w:val="333333"/>
          <w:spacing w:val="-7"/>
        </w:rPr>
        <w:t xml:space="preserve"> </w:t>
      </w:r>
      <w:r>
        <w:rPr>
          <w:color w:val="333333"/>
        </w:rPr>
        <w:t>in</w:t>
      </w:r>
      <w:r>
        <w:rPr>
          <w:color w:val="333333"/>
          <w:spacing w:val="-8"/>
        </w:rPr>
        <w:t xml:space="preserve"> </w:t>
      </w:r>
      <w:r>
        <w:rPr>
          <w:color w:val="333333"/>
        </w:rPr>
        <w:t>world</w:t>
      </w:r>
      <w:r>
        <w:rPr>
          <w:color w:val="333333"/>
          <w:spacing w:val="-7"/>
        </w:rPr>
        <w:t xml:space="preserve"> </w:t>
      </w:r>
      <w:r>
        <w:rPr>
          <w:color w:val="333333"/>
        </w:rPr>
        <w:t>affairs.</w:t>
      </w:r>
      <w:r>
        <w:rPr>
          <w:color w:val="333333"/>
          <w:spacing w:val="-7"/>
        </w:rPr>
        <w:t xml:space="preserve"> </w:t>
      </w:r>
      <w:r>
        <w:rPr>
          <w:color w:val="333333"/>
        </w:rPr>
        <w:t>It looks at international political economy through a set of concepts and issues. The module offers a critical overview of major perspectives in political economy and employs them to evaluate certain policies and institutions, nationally and</w:t>
      </w:r>
      <w:r>
        <w:rPr>
          <w:color w:val="333333"/>
          <w:spacing w:val="-29"/>
        </w:rPr>
        <w:t xml:space="preserve"> </w:t>
      </w:r>
      <w:r>
        <w:rPr>
          <w:color w:val="333333"/>
        </w:rPr>
        <w:t>internationally.</w:t>
      </w:r>
    </w:p>
    <w:p w:rsidR="00CB3363" w:rsidRDefault="00E84452">
      <w:pPr>
        <w:spacing w:before="2"/>
        <w:ind w:left="159"/>
        <w:rPr>
          <w:sz w:val="16"/>
        </w:rPr>
      </w:pPr>
      <w:r>
        <w:rPr>
          <w:b/>
          <w:color w:val="333333"/>
          <w:sz w:val="16"/>
        </w:rPr>
        <w:t xml:space="preserve">Assessment: </w:t>
      </w:r>
      <w:r>
        <w:rPr>
          <w:color w:val="333333"/>
          <w:sz w:val="16"/>
        </w:rPr>
        <w:t>Coursework (40%), Essay (60%)</w:t>
      </w:r>
    </w:p>
    <w:p w:rsidR="00CB3363" w:rsidRDefault="00E84452">
      <w:pPr>
        <w:pStyle w:val="BodyText"/>
        <w:spacing w:before="42"/>
      </w:pPr>
      <w:r>
        <w:rPr>
          <w:color w:val="333333"/>
        </w:rPr>
        <w:t>*All transcripts are issued in UK credits.</w:t>
      </w:r>
    </w:p>
    <w:p w:rsidR="00CB3363" w:rsidRDefault="00CB3363">
      <w:pPr>
        <w:pStyle w:val="BodyText"/>
        <w:spacing w:before="0"/>
        <w:ind w:left="0"/>
        <w:rPr>
          <w:sz w:val="18"/>
        </w:rPr>
      </w:pPr>
    </w:p>
    <w:p w:rsidR="00CB3363" w:rsidRDefault="00E84452">
      <w:pPr>
        <w:pStyle w:val="Heading2"/>
        <w:spacing w:before="161"/>
        <w:rPr>
          <w:u w:val="none"/>
        </w:rPr>
      </w:pPr>
      <w:bookmarkStart w:id="86" w:name="_bookmark84"/>
      <w:bookmarkEnd w:id="86"/>
      <w:r>
        <w:rPr>
          <w:color w:val="333333"/>
          <w:u w:color="333333"/>
        </w:rPr>
        <w:t>Governance in Europe</w:t>
      </w:r>
    </w:p>
    <w:p w:rsidR="00CB3363" w:rsidRDefault="00CB3363">
      <w:pPr>
        <w:sectPr w:rsidR="00CB3363">
          <w:pgSz w:w="15840" w:h="12240" w:orient="landscape"/>
          <w:pgMar w:top="380" w:right="420" w:bottom="280" w:left="2000" w:header="720" w:footer="720" w:gutter="0"/>
          <w:cols w:space="720"/>
        </w:sectPr>
      </w:pPr>
    </w:p>
    <w:p w:rsidR="00CB3363" w:rsidRDefault="00E84452">
      <w:pPr>
        <w:pStyle w:val="Heading3"/>
        <w:tabs>
          <w:tab w:val="left" w:pos="3819"/>
          <w:tab w:val="left" w:pos="6561"/>
        </w:tabs>
        <w:spacing w:before="64"/>
      </w:pPr>
      <w:r>
        <w:rPr>
          <w:color w:val="333333"/>
        </w:rPr>
        <w:lastRenderedPageBreak/>
        <w:t>Module</w:t>
      </w:r>
      <w:r>
        <w:rPr>
          <w:color w:val="333333"/>
          <w:spacing w:val="-8"/>
        </w:rPr>
        <w:t xml:space="preserve"> </w:t>
      </w:r>
      <w:r>
        <w:rPr>
          <w:color w:val="333333"/>
        </w:rPr>
        <w:t>Code:</w:t>
      </w:r>
      <w:r>
        <w:rPr>
          <w:color w:val="333333"/>
          <w:spacing w:val="-8"/>
        </w:rPr>
        <w:t xml:space="preserve"> </w:t>
      </w:r>
      <w:r>
        <w:rPr>
          <w:color w:val="333333"/>
        </w:rPr>
        <w:t>5PIRS008W</w:t>
      </w:r>
      <w:r>
        <w:rPr>
          <w:color w:val="333333"/>
        </w:rPr>
        <w:tab/>
        <w:t>Level</w:t>
      </w:r>
      <w:r>
        <w:rPr>
          <w:color w:val="333333"/>
          <w:spacing w:val="-2"/>
        </w:rPr>
        <w:t xml:space="preserve"> </w:t>
      </w:r>
      <w:r>
        <w:rPr>
          <w:color w:val="333333"/>
        </w:rPr>
        <w:t>5</w:t>
      </w:r>
      <w:r>
        <w:rPr>
          <w:color w:val="333333"/>
        </w:rPr>
        <w:tab/>
        <w:t>Semester</w:t>
      </w:r>
      <w:r>
        <w:rPr>
          <w:color w:val="333333"/>
          <w:spacing w:val="-2"/>
        </w:rPr>
        <w:t xml:space="preserve"> </w:t>
      </w:r>
      <w:r>
        <w:rPr>
          <w:color w:val="333333"/>
        </w:rPr>
        <w:t>1</w:t>
      </w:r>
    </w:p>
    <w:p w:rsidR="00CB3363" w:rsidRDefault="00E84452">
      <w:pPr>
        <w:pStyle w:val="BodyText"/>
        <w:tabs>
          <w:tab w:val="left" w:pos="3819"/>
          <w:tab w:val="left" w:pos="6561"/>
        </w:tabs>
        <w:spacing w:line="295" w:lineRule="auto"/>
        <w:ind w:right="2643"/>
      </w:pPr>
      <w:r>
        <w:rPr>
          <w:b/>
          <w:color w:val="333333"/>
        </w:rPr>
        <w:t>Location:</w:t>
      </w:r>
      <w:r>
        <w:rPr>
          <w:b/>
          <w:color w:val="333333"/>
          <w:spacing w:val="-7"/>
        </w:rPr>
        <w:t xml:space="preserve"> </w:t>
      </w:r>
      <w:r>
        <w:rPr>
          <w:b/>
          <w:color w:val="333333"/>
        </w:rPr>
        <w:t>Regent</w:t>
      </w:r>
      <w:r>
        <w:rPr>
          <w:b/>
          <w:color w:val="333333"/>
        </w:rPr>
        <w:tab/>
        <w:t>UK Credit</w:t>
      </w:r>
      <w:r>
        <w:rPr>
          <w:b/>
          <w:color w:val="333333"/>
          <w:spacing w:val="-9"/>
        </w:rPr>
        <w:t xml:space="preserve"> </w:t>
      </w:r>
      <w:r>
        <w:rPr>
          <w:b/>
          <w:color w:val="333333"/>
        </w:rPr>
        <w:t>Value:</w:t>
      </w:r>
      <w:r>
        <w:rPr>
          <w:b/>
          <w:color w:val="333333"/>
          <w:spacing w:val="-4"/>
        </w:rPr>
        <w:t xml:space="preserve"> </w:t>
      </w:r>
      <w:r>
        <w:rPr>
          <w:b/>
          <w:color w:val="333333"/>
        </w:rPr>
        <w:t>20</w:t>
      </w:r>
      <w:r>
        <w:rPr>
          <w:b/>
          <w:color w:val="333333"/>
        </w:rPr>
        <w:tab/>
        <w:t>Equivalent</w:t>
      </w:r>
      <w:r>
        <w:rPr>
          <w:b/>
          <w:color w:val="333333"/>
          <w:spacing w:val="-7"/>
        </w:rPr>
        <w:t xml:space="preserve"> </w:t>
      </w:r>
      <w:r>
        <w:rPr>
          <w:b/>
          <w:color w:val="333333"/>
        </w:rPr>
        <w:t>Credit</w:t>
      </w:r>
      <w:r>
        <w:rPr>
          <w:b/>
          <w:color w:val="333333"/>
          <w:spacing w:val="-6"/>
        </w:rPr>
        <w:t xml:space="preserve"> </w:t>
      </w:r>
      <w:r>
        <w:rPr>
          <w:b/>
          <w:color w:val="333333"/>
        </w:rPr>
        <w:t>Value:</w:t>
      </w:r>
      <w:r>
        <w:rPr>
          <w:b/>
          <w:color w:val="333333"/>
          <w:spacing w:val="-7"/>
        </w:rPr>
        <w:t xml:space="preserve"> </w:t>
      </w:r>
      <w:r>
        <w:rPr>
          <w:b/>
          <w:color w:val="333333"/>
        </w:rPr>
        <w:t>US</w:t>
      </w:r>
      <w:r>
        <w:rPr>
          <w:b/>
          <w:color w:val="333333"/>
          <w:spacing w:val="-7"/>
        </w:rPr>
        <w:t xml:space="preserve"> </w:t>
      </w:r>
      <w:r>
        <w:rPr>
          <w:b/>
          <w:color w:val="333333"/>
        </w:rPr>
        <w:t>Credits</w:t>
      </w:r>
      <w:r>
        <w:rPr>
          <w:b/>
          <w:color w:val="333333"/>
          <w:spacing w:val="-6"/>
        </w:rPr>
        <w:t xml:space="preserve"> </w:t>
      </w:r>
      <w:r>
        <w:rPr>
          <w:b/>
          <w:color w:val="333333"/>
        </w:rPr>
        <w:t>4</w:t>
      </w:r>
      <w:r>
        <w:rPr>
          <w:b/>
          <w:color w:val="333333"/>
          <w:spacing w:val="-7"/>
        </w:rPr>
        <w:t xml:space="preserve"> </w:t>
      </w:r>
      <w:r>
        <w:rPr>
          <w:b/>
          <w:color w:val="333333"/>
        </w:rPr>
        <w:t>/</w:t>
      </w:r>
      <w:r>
        <w:rPr>
          <w:b/>
          <w:color w:val="333333"/>
          <w:spacing w:val="-6"/>
        </w:rPr>
        <w:t xml:space="preserve"> </w:t>
      </w:r>
      <w:r>
        <w:rPr>
          <w:b/>
          <w:color w:val="333333"/>
        </w:rPr>
        <w:t>ECTS</w:t>
      </w:r>
      <w:r>
        <w:rPr>
          <w:b/>
          <w:color w:val="333333"/>
          <w:spacing w:val="-7"/>
        </w:rPr>
        <w:t xml:space="preserve"> </w:t>
      </w:r>
      <w:r>
        <w:rPr>
          <w:b/>
          <w:color w:val="333333"/>
        </w:rPr>
        <w:t>credits</w:t>
      </w:r>
      <w:r>
        <w:rPr>
          <w:b/>
          <w:color w:val="333333"/>
          <w:spacing w:val="-6"/>
        </w:rPr>
        <w:t xml:space="preserve"> </w:t>
      </w:r>
      <w:r>
        <w:rPr>
          <w:b/>
          <w:color w:val="333333"/>
        </w:rPr>
        <w:t xml:space="preserve">10* </w:t>
      </w:r>
      <w:r>
        <w:rPr>
          <w:color w:val="333333"/>
        </w:rPr>
        <w:t xml:space="preserve">The module offers a thematic introduction to governance practices in European countries and the European Union (EU). It covers constitutional and institutional resources of governance in a multi-level Europe and explores the executive, legislative and judiciary powers; elections and electoral </w:t>
      </w:r>
      <w:proofErr w:type="spellStart"/>
      <w:r>
        <w:rPr>
          <w:color w:val="333333"/>
        </w:rPr>
        <w:t>behaviour</w:t>
      </w:r>
      <w:proofErr w:type="spellEnd"/>
      <w:r>
        <w:rPr>
          <w:color w:val="333333"/>
        </w:rPr>
        <w:t>; interest representation, and new governance challenges. The module is placed in a contemporary context and developments of topical relevance</w:t>
      </w:r>
      <w:r>
        <w:rPr>
          <w:color w:val="333333"/>
          <w:spacing w:val="-7"/>
        </w:rPr>
        <w:t xml:space="preserve"> </w:t>
      </w:r>
      <w:r>
        <w:rPr>
          <w:color w:val="333333"/>
        </w:rPr>
        <w:t>are</w:t>
      </w:r>
      <w:r>
        <w:rPr>
          <w:color w:val="333333"/>
          <w:spacing w:val="-6"/>
        </w:rPr>
        <w:t xml:space="preserve"> </w:t>
      </w:r>
      <w:r>
        <w:rPr>
          <w:color w:val="333333"/>
        </w:rPr>
        <w:t>explored,</w:t>
      </w:r>
      <w:r>
        <w:rPr>
          <w:color w:val="333333"/>
          <w:spacing w:val="-7"/>
        </w:rPr>
        <w:t xml:space="preserve"> </w:t>
      </w:r>
      <w:r>
        <w:rPr>
          <w:color w:val="333333"/>
        </w:rPr>
        <w:t>including</w:t>
      </w:r>
      <w:r>
        <w:rPr>
          <w:color w:val="333333"/>
          <w:spacing w:val="-6"/>
        </w:rPr>
        <w:t xml:space="preserve"> </w:t>
      </w:r>
      <w:r>
        <w:rPr>
          <w:color w:val="333333"/>
        </w:rPr>
        <w:t>EU</w:t>
      </w:r>
      <w:r>
        <w:rPr>
          <w:color w:val="333333"/>
          <w:spacing w:val="-7"/>
        </w:rPr>
        <w:t xml:space="preserve"> </w:t>
      </w:r>
      <w:r>
        <w:rPr>
          <w:color w:val="333333"/>
        </w:rPr>
        <w:t>enlargement,</w:t>
      </w:r>
      <w:r>
        <w:rPr>
          <w:color w:val="333333"/>
          <w:spacing w:val="-6"/>
        </w:rPr>
        <w:t xml:space="preserve"> </w:t>
      </w:r>
      <w:r>
        <w:rPr>
          <w:color w:val="333333"/>
        </w:rPr>
        <w:t>the</w:t>
      </w:r>
      <w:r>
        <w:rPr>
          <w:color w:val="333333"/>
          <w:spacing w:val="-6"/>
        </w:rPr>
        <w:t xml:space="preserve"> </w:t>
      </w:r>
      <w:r>
        <w:rPr>
          <w:color w:val="333333"/>
        </w:rPr>
        <w:t>rise</w:t>
      </w:r>
      <w:r>
        <w:rPr>
          <w:color w:val="333333"/>
          <w:spacing w:val="-7"/>
        </w:rPr>
        <w:t xml:space="preserve"> </w:t>
      </w:r>
      <w:r>
        <w:rPr>
          <w:color w:val="333333"/>
        </w:rPr>
        <w:t>of</w:t>
      </w:r>
      <w:r>
        <w:rPr>
          <w:color w:val="333333"/>
          <w:spacing w:val="-6"/>
        </w:rPr>
        <w:t xml:space="preserve"> </w:t>
      </w:r>
      <w:r>
        <w:rPr>
          <w:color w:val="333333"/>
        </w:rPr>
        <w:t>populism,</w:t>
      </w:r>
      <w:r>
        <w:rPr>
          <w:color w:val="333333"/>
          <w:spacing w:val="-7"/>
        </w:rPr>
        <w:t xml:space="preserve"> </w:t>
      </w:r>
      <w:r>
        <w:rPr>
          <w:color w:val="333333"/>
        </w:rPr>
        <w:t>economic</w:t>
      </w:r>
      <w:r>
        <w:rPr>
          <w:color w:val="333333"/>
          <w:spacing w:val="-6"/>
        </w:rPr>
        <w:t xml:space="preserve"> </w:t>
      </w:r>
      <w:r>
        <w:rPr>
          <w:color w:val="333333"/>
        </w:rPr>
        <w:t>governance;</w:t>
      </w:r>
      <w:r>
        <w:rPr>
          <w:color w:val="333333"/>
          <w:spacing w:val="-7"/>
        </w:rPr>
        <w:t xml:space="preserve"> </w:t>
      </w:r>
      <w:r>
        <w:rPr>
          <w:color w:val="333333"/>
        </w:rPr>
        <w:t>and</w:t>
      </w:r>
      <w:r>
        <w:rPr>
          <w:color w:val="333333"/>
          <w:spacing w:val="-6"/>
        </w:rPr>
        <w:t xml:space="preserve"> </w:t>
      </w:r>
      <w:r>
        <w:rPr>
          <w:color w:val="333333"/>
        </w:rPr>
        <w:t>relations</w:t>
      </w:r>
      <w:r>
        <w:rPr>
          <w:color w:val="333333"/>
          <w:spacing w:val="-6"/>
        </w:rPr>
        <w:t xml:space="preserve"> </w:t>
      </w:r>
      <w:r>
        <w:rPr>
          <w:color w:val="333333"/>
        </w:rPr>
        <w:t>between</w:t>
      </w:r>
      <w:r>
        <w:rPr>
          <w:color w:val="333333"/>
          <w:spacing w:val="-7"/>
        </w:rPr>
        <w:t xml:space="preserve"> </w:t>
      </w:r>
      <w:r>
        <w:rPr>
          <w:color w:val="333333"/>
        </w:rPr>
        <w:t>Europe</w:t>
      </w:r>
      <w:r>
        <w:rPr>
          <w:color w:val="333333"/>
          <w:spacing w:val="-5"/>
        </w:rPr>
        <w:t xml:space="preserve"> </w:t>
      </w:r>
      <w:r>
        <w:rPr>
          <w:color w:val="333333"/>
        </w:rPr>
        <w:t>and</w:t>
      </w:r>
      <w:r>
        <w:rPr>
          <w:color w:val="333333"/>
          <w:spacing w:val="-7"/>
        </w:rPr>
        <w:t xml:space="preserve"> </w:t>
      </w:r>
      <w:r>
        <w:rPr>
          <w:color w:val="333333"/>
        </w:rPr>
        <w:t>the</w:t>
      </w:r>
      <w:r>
        <w:rPr>
          <w:color w:val="333333"/>
          <w:spacing w:val="-6"/>
        </w:rPr>
        <w:t xml:space="preserve"> </w:t>
      </w:r>
      <w:r>
        <w:rPr>
          <w:color w:val="333333"/>
        </w:rPr>
        <w:t>wider</w:t>
      </w:r>
      <w:r>
        <w:rPr>
          <w:color w:val="333333"/>
          <w:spacing w:val="-7"/>
        </w:rPr>
        <w:t xml:space="preserve"> </w:t>
      </w:r>
      <w:r>
        <w:rPr>
          <w:color w:val="333333"/>
        </w:rPr>
        <w:t>world.</w:t>
      </w:r>
    </w:p>
    <w:p w:rsidR="00CB3363" w:rsidRDefault="00E84452">
      <w:pPr>
        <w:spacing w:before="2"/>
        <w:ind w:left="159"/>
        <w:rPr>
          <w:sz w:val="16"/>
        </w:rPr>
      </w:pPr>
      <w:r>
        <w:rPr>
          <w:b/>
          <w:color w:val="333333"/>
          <w:sz w:val="16"/>
        </w:rPr>
        <w:t xml:space="preserve">Assessment: </w:t>
      </w:r>
      <w:r>
        <w:rPr>
          <w:color w:val="333333"/>
          <w:sz w:val="16"/>
        </w:rPr>
        <w:t>Presentation Group (50%), Essay (50%)</w:t>
      </w:r>
    </w:p>
    <w:p w:rsidR="00CB3363" w:rsidRDefault="00E84452">
      <w:pPr>
        <w:pStyle w:val="BodyText"/>
        <w:spacing w:before="42"/>
      </w:pPr>
      <w:r>
        <w:rPr>
          <w:color w:val="333333"/>
        </w:rPr>
        <w:t>*All transcripts are issued in UK credits.</w:t>
      </w:r>
    </w:p>
    <w:p w:rsidR="00CB3363" w:rsidRDefault="00CB3363">
      <w:pPr>
        <w:pStyle w:val="BodyText"/>
        <w:spacing w:before="0"/>
        <w:ind w:left="0"/>
        <w:rPr>
          <w:sz w:val="18"/>
        </w:rPr>
      </w:pPr>
    </w:p>
    <w:p w:rsidR="00CB3363" w:rsidRDefault="00E84452">
      <w:pPr>
        <w:pStyle w:val="Heading2"/>
        <w:spacing w:before="161"/>
        <w:rPr>
          <w:u w:val="none"/>
        </w:rPr>
      </w:pPr>
      <w:bookmarkStart w:id="87" w:name="_bookmark85"/>
      <w:bookmarkEnd w:id="87"/>
      <w:proofErr w:type="spellStart"/>
      <w:r>
        <w:rPr>
          <w:color w:val="333333"/>
          <w:u w:color="333333"/>
        </w:rPr>
        <w:t>Theorising</w:t>
      </w:r>
      <w:proofErr w:type="spellEnd"/>
      <w:r>
        <w:rPr>
          <w:color w:val="333333"/>
          <w:u w:color="333333"/>
        </w:rPr>
        <w:t xml:space="preserve"> Politics and International Relations</w:t>
      </w:r>
    </w:p>
    <w:p w:rsidR="00CB3363" w:rsidRDefault="00E84452">
      <w:pPr>
        <w:pStyle w:val="Heading3"/>
        <w:tabs>
          <w:tab w:val="left" w:pos="3819"/>
          <w:tab w:val="left" w:pos="6561"/>
        </w:tabs>
      </w:pPr>
      <w:r>
        <w:rPr>
          <w:color w:val="333333"/>
        </w:rPr>
        <w:t>Module</w:t>
      </w:r>
      <w:r>
        <w:rPr>
          <w:color w:val="333333"/>
          <w:spacing w:val="-8"/>
        </w:rPr>
        <w:t xml:space="preserve"> </w:t>
      </w:r>
      <w:r>
        <w:rPr>
          <w:color w:val="333333"/>
        </w:rPr>
        <w:t>Code:</w:t>
      </w:r>
      <w:r>
        <w:rPr>
          <w:color w:val="333333"/>
          <w:spacing w:val="-8"/>
        </w:rPr>
        <w:t xml:space="preserve"> </w:t>
      </w:r>
      <w:r>
        <w:rPr>
          <w:color w:val="333333"/>
        </w:rPr>
        <w:t>5PIRS017W</w:t>
      </w:r>
      <w:r>
        <w:rPr>
          <w:color w:val="333333"/>
        </w:rPr>
        <w:tab/>
        <w:t>Level</w:t>
      </w:r>
      <w:r>
        <w:rPr>
          <w:color w:val="333333"/>
          <w:spacing w:val="-2"/>
        </w:rPr>
        <w:t xml:space="preserve"> </w:t>
      </w:r>
      <w:r>
        <w:rPr>
          <w:color w:val="333333"/>
        </w:rPr>
        <w:t>5</w:t>
      </w:r>
      <w:r>
        <w:rPr>
          <w:color w:val="333333"/>
        </w:rPr>
        <w:tab/>
        <w:t>Semester</w:t>
      </w:r>
      <w:r>
        <w:rPr>
          <w:color w:val="333333"/>
          <w:spacing w:val="-2"/>
        </w:rPr>
        <w:t xml:space="preserve"> </w:t>
      </w:r>
      <w:r>
        <w:rPr>
          <w:color w:val="333333"/>
        </w:rPr>
        <w:t>1</w:t>
      </w:r>
    </w:p>
    <w:p w:rsidR="00CB3363" w:rsidRDefault="00E84452">
      <w:pPr>
        <w:pStyle w:val="BodyText"/>
        <w:tabs>
          <w:tab w:val="left" w:pos="3819"/>
          <w:tab w:val="left" w:pos="6561"/>
        </w:tabs>
        <w:spacing w:line="295" w:lineRule="auto"/>
        <w:ind w:right="2643"/>
      </w:pPr>
      <w:r>
        <w:rPr>
          <w:b/>
          <w:color w:val="333333"/>
        </w:rPr>
        <w:t>Location:</w:t>
      </w:r>
      <w:r>
        <w:rPr>
          <w:b/>
          <w:color w:val="333333"/>
          <w:spacing w:val="-7"/>
        </w:rPr>
        <w:t xml:space="preserve"> </w:t>
      </w:r>
      <w:r>
        <w:rPr>
          <w:b/>
          <w:color w:val="333333"/>
        </w:rPr>
        <w:t>Regent</w:t>
      </w:r>
      <w:r>
        <w:rPr>
          <w:b/>
          <w:color w:val="333333"/>
        </w:rPr>
        <w:tab/>
        <w:t>UK Credit</w:t>
      </w:r>
      <w:r>
        <w:rPr>
          <w:b/>
          <w:color w:val="333333"/>
          <w:spacing w:val="-9"/>
        </w:rPr>
        <w:t xml:space="preserve"> </w:t>
      </w:r>
      <w:r>
        <w:rPr>
          <w:b/>
          <w:color w:val="333333"/>
        </w:rPr>
        <w:t>Value:</w:t>
      </w:r>
      <w:r>
        <w:rPr>
          <w:b/>
          <w:color w:val="333333"/>
          <w:spacing w:val="-4"/>
        </w:rPr>
        <w:t xml:space="preserve"> </w:t>
      </w:r>
      <w:r>
        <w:rPr>
          <w:b/>
          <w:color w:val="333333"/>
        </w:rPr>
        <w:t>20</w:t>
      </w:r>
      <w:r>
        <w:rPr>
          <w:b/>
          <w:color w:val="333333"/>
        </w:rPr>
        <w:tab/>
        <w:t>Equivalent</w:t>
      </w:r>
      <w:r>
        <w:rPr>
          <w:b/>
          <w:color w:val="333333"/>
          <w:spacing w:val="-7"/>
        </w:rPr>
        <w:t xml:space="preserve"> </w:t>
      </w:r>
      <w:r>
        <w:rPr>
          <w:b/>
          <w:color w:val="333333"/>
        </w:rPr>
        <w:t>Credit</w:t>
      </w:r>
      <w:r>
        <w:rPr>
          <w:b/>
          <w:color w:val="333333"/>
          <w:spacing w:val="-6"/>
        </w:rPr>
        <w:t xml:space="preserve"> </w:t>
      </w:r>
      <w:r>
        <w:rPr>
          <w:b/>
          <w:color w:val="333333"/>
        </w:rPr>
        <w:t>Value:</w:t>
      </w:r>
      <w:r>
        <w:rPr>
          <w:b/>
          <w:color w:val="333333"/>
          <w:spacing w:val="-7"/>
        </w:rPr>
        <w:t xml:space="preserve"> </w:t>
      </w:r>
      <w:r>
        <w:rPr>
          <w:b/>
          <w:color w:val="333333"/>
        </w:rPr>
        <w:t>US</w:t>
      </w:r>
      <w:r>
        <w:rPr>
          <w:b/>
          <w:color w:val="333333"/>
          <w:spacing w:val="-7"/>
        </w:rPr>
        <w:t xml:space="preserve"> </w:t>
      </w:r>
      <w:r>
        <w:rPr>
          <w:b/>
          <w:color w:val="333333"/>
        </w:rPr>
        <w:t>Credits</w:t>
      </w:r>
      <w:r>
        <w:rPr>
          <w:b/>
          <w:color w:val="333333"/>
          <w:spacing w:val="-6"/>
        </w:rPr>
        <w:t xml:space="preserve"> </w:t>
      </w:r>
      <w:r>
        <w:rPr>
          <w:b/>
          <w:color w:val="333333"/>
        </w:rPr>
        <w:t>4</w:t>
      </w:r>
      <w:r>
        <w:rPr>
          <w:b/>
          <w:color w:val="333333"/>
          <w:spacing w:val="-7"/>
        </w:rPr>
        <w:t xml:space="preserve"> </w:t>
      </w:r>
      <w:r>
        <w:rPr>
          <w:b/>
          <w:color w:val="333333"/>
        </w:rPr>
        <w:t>/</w:t>
      </w:r>
      <w:r>
        <w:rPr>
          <w:b/>
          <w:color w:val="333333"/>
          <w:spacing w:val="-6"/>
        </w:rPr>
        <w:t xml:space="preserve"> </w:t>
      </w:r>
      <w:r>
        <w:rPr>
          <w:b/>
          <w:color w:val="333333"/>
        </w:rPr>
        <w:t>ECTS</w:t>
      </w:r>
      <w:r>
        <w:rPr>
          <w:b/>
          <w:color w:val="333333"/>
          <w:spacing w:val="-7"/>
        </w:rPr>
        <w:t xml:space="preserve"> </w:t>
      </w:r>
      <w:r>
        <w:rPr>
          <w:b/>
          <w:color w:val="333333"/>
        </w:rPr>
        <w:t>credits</w:t>
      </w:r>
      <w:r>
        <w:rPr>
          <w:b/>
          <w:color w:val="333333"/>
          <w:spacing w:val="-6"/>
        </w:rPr>
        <w:t xml:space="preserve"> </w:t>
      </w:r>
      <w:r>
        <w:rPr>
          <w:b/>
          <w:color w:val="333333"/>
        </w:rPr>
        <w:t xml:space="preserve">10* </w:t>
      </w:r>
      <w:r>
        <w:rPr>
          <w:color w:val="333333"/>
        </w:rPr>
        <w:t>Through the study of a selection of classical texts and exploration of contemporary approaches to the study of politics and international relations, this module offers students the chance to enrich their disciplinary knowledge and understanding. By exploring the points of contact and departure between political thought and theories of international relations students gain an understanding of the diversity of theory and its role as a key source of innovation.</w:t>
      </w:r>
    </w:p>
    <w:p w:rsidR="00CB3363" w:rsidRDefault="00E84452">
      <w:pPr>
        <w:spacing w:before="2"/>
        <w:ind w:left="159"/>
        <w:rPr>
          <w:sz w:val="16"/>
        </w:rPr>
      </w:pPr>
      <w:r>
        <w:rPr>
          <w:b/>
          <w:color w:val="333333"/>
          <w:sz w:val="16"/>
        </w:rPr>
        <w:t xml:space="preserve">Assessment: </w:t>
      </w:r>
      <w:r>
        <w:rPr>
          <w:color w:val="333333"/>
          <w:sz w:val="16"/>
        </w:rPr>
        <w:t>Portfolio (10%), Coursework (40%), Essay (50%)</w:t>
      </w:r>
    </w:p>
    <w:p w:rsidR="00CB3363" w:rsidRDefault="00E84452">
      <w:pPr>
        <w:pStyle w:val="BodyText"/>
      </w:pPr>
      <w:r>
        <w:rPr>
          <w:color w:val="333333"/>
        </w:rPr>
        <w:t>*All transcripts are issued in UK credits.</w:t>
      </w:r>
    </w:p>
    <w:p w:rsidR="00CB3363" w:rsidRDefault="00CB3363">
      <w:pPr>
        <w:pStyle w:val="BodyText"/>
        <w:spacing w:before="0"/>
        <w:ind w:left="0"/>
        <w:rPr>
          <w:sz w:val="18"/>
        </w:rPr>
      </w:pPr>
    </w:p>
    <w:p w:rsidR="00CB3363" w:rsidRDefault="00E84452">
      <w:pPr>
        <w:pStyle w:val="Heading2"/>
        <w:rPr>
          <w:u w:val="none"/>
        </w:rPr>
      </w:pPr>
      <w:bookmarkStart w:id="88" w:name="_bookmark86"/>
      <w:bookmarkEnd w:id="88"/>
      <w:r>
        <w:rPr>
          <w:color w:val="333333"/>
          <w:u w:color="333333"/>
        </w:rPr>
        <w:t>Contested Sovereignty: Territory, Borders and Resistance</w:t>
      </w:r>
    </w:p>
    <w:p w:rsidR="00CB3363" w:rsidRDefault="00E84452">
      <w:pPr>
        <w:pStyle w:val="Heading3"/>
        <w:tabs>
          <w:tab w:val="left" w:pos="3819"/>
          <w:tab w:val="left" w:pos="6561"/>
        </w:tabs>
      </w:pPr>
      <w:r>
        <w:rPr>
          <w:color w:val="333333"/>
        </w:rPr>
        <w:t>Module</w:t>
      </w:r>
      <w:r>
        <w:rPr>
          <w:color w:val="333333"/>
          <w:spacing w:val="-8"/>
        </w:rPr>
        <w:t xml:space="preserve"> </w:t>
      </w:r>
      <w:r>
        <w:rPr>
          <w:color w:val="333333"/>
        </w:rPr>
        <w:t>Code:</w:t>
      </w:r>
      <w:r>
        <w:rPr>
          <w:color w:val="333333"/>
          <w:spacing w:val="-8"/>
        </w:rPr>
        <w:t xml:space="preserve"> </w:t>
      </w:r>
      <w:r>
        <w:rPr>
          <w:color w:val="333333"/>
        </w:rPr>
        <w:t>6PIRS003W</w:t>
      </w:r>
      <w:r>
        <w:rPr>
          <w:color w:val="333333"/>
        </w:rPr>
        <w:tab/>
        <w:t>Level</w:t>
      </w:r>
      <w:r>
        <w:rPr>
          <w:color w:val="333333"/>
          <w:spacing w:val="-2"/>
        </w:rPr>
        <w:t xml:space="preserve"> </w:t>
      </w:r>
      <w:r>
        <w:rPr>
          <w:color w:val="333333"/>
        </w:rPr>
        <w:t>6</w:t>
      </w:r>
      <w:r>
        <w:rPr>
          <w:color w:val="333333"/>
        </w:rPr>
        <w:tab/>
        <w:t>Semester</w:t>
      </w:r>
      <w:r>
        <w:rPr>
          <w:color w:val="333333"/>
          <w:spacing w:val="-2"/>
        </w:rPr>
        <w:t xml:space="preserve"> </w:t>
      </w:r>
      <w:r>
        <w:rPr>
          <w:color w:val="333333"/>
        </w:rPr>
        <w:t>1</w:t>
      </w:r>
    </w:p>
    <w:p w:rsidR="00CB3363" w:rsidRDefault="00E84452">
      <w:pPr>
        <w:pStyle w:val="BodyText"/>
        <w:tabs>
          <w:tab w:val="left" w:pos="3819"/>
          <w:tab w:val="left" w:pos="6561"/>
        </w:tabs>
        <w:spacing w:line="295" w:lineRule="auto"/>
        <w:ind w:right="2643"/>
      </w:pPr>
      <w:r>
        <w:rPr>
          <w:b/>
          <w:color w:val="333333"/>
        </w:rPr>
        <w:t>Location:</w:t>
      </w:r>
      <w:r>
        <w:rPr>
          <w:b/>
          <w:color w:val="333333"/>
          <w:spacing w:val="-7"/>
        </w:rPr>
        <w:t xml:space="preserve"> </w:t>
      </w:r>
      <w:r>
        <w:rPr>
          <w:b/>
          <w:color w:val="333333"/>
        </w:rPr>
        <w:t>Regent</w:t>
      </w:r>
      <w:r>
        <w:rPr>
          <w:b/>
          <w:color w:val="333333"/>
        </w:rPr>
        <w:tab/>
        <w:t>UK Credit</w:t>
      </w:r>
      <w:r>
        <w:rPr>
          <w:b/>
          <w:color w:val="333333"/>
          <w:spacing w:val="-9"/>
        </w:rPr>
        <w:t xml:space="preserve"> </w:t>
      </w:r>
      <w:r>
        <w:rPr>
          <w:b/>
          <w:color w:val="333333"/>
        </w:rPr>
        <w:t>Value:</w:t>
      </w:r>
      <w:r>
        <w:rPr>
          <w:b/>
          <w:color w:val="333333"/>
          <w:spacing w:val="-4"/>
        </w:rPr>
        <w:t xml:space="preserve"> </w:t>
      </w:r>
      <w:r>
        <w:rPr>
          <w:b/>
          <w:color w:val="333333"/>
        </w:rPr>
        <w:t>20</w:t>
      </w:r>
      <w:r>
        <w:rPr>
          <w:b/>
          <w:color w:val="333333"/>
        </w:rPr>
        <w:tab/>
        <w:t>Equivalent</w:t>
      </w:r>
      <w:r>
        <w:rPr>
          <w:b/>
          <w:color w:val="333333"/>
          <w:spacing w:val="-7"/>
        </w:rPr>
        <w:t xml:space="preserve"> </w:t>
      </w:r>
      <w:r>
        <w:rPr>
          <w:b/>
          <w:color w:val="333333"/>
        </w:rPr>
        <w:t>Credit</w:t>
      </w:r>
      <w:r>
        <w:rPr>
          <w:b/>
          <w:color w:val="333333"/>
          <w:spacing w:val="-6"/>
        </w:rPr>
        <w:t xml:space="preserve"> </w:t>
      </w:r>
      <w:r>
        <w:rPr>
          <w:b/>
          <w:color w:val="333333"/>
        </w:rPr>
        <w:t>Value:</w:t>
      </w:r>
      <w:r>
        <w:rPr>
          <w:b/>
          <w:color w:val="333333"/>
          <w:spacing w:val="-7"/>
        </w:rPr>
        <w:t xml:space="preserve"> </w:t>
      </w:r>
      <w:r>
        <w:rPr>
          <w:b/>
          <w:color w:val="333333"/>
        </w:rPr>
        <w:t>US</w:t>
      </w:r>
      <w:r>
        <w:rPr>
          <w:b/>
          <w:color w:val="333333"/>
          <w:spacing w:val="-7"/>
        </w:rPr>
        <w:t xml:space="preserve"> </w:t>
      </w:r>
      <w:r>
        <w:rPr>
          <w:b/>
          <w:color w:val="333333"/>
        </w:rPr>
        <w:t>Credits</w:t>
      </w:r>
      <w:r>
        <w:rPr>
          <w:b/>
          <w:color w:val="333333"/>
          <w:spacing w:val="-6"/>
        </w:rPr>
        <w:t xml:space="preserve"> </w:t>
      </w:r>
      <w:r>
        <w:rPr>
          <w:b/>
          <w:color w:val="333333"/>
        </w:rPr>
        <w:t>4</w:t>
      </w:r>
      <w:r>
        <w:rPr>
          <w:b/>
          <w:color w:val="333333"/>
          <w:spacing w:val="-7"/>
        </w:rPr>
        <w:t xml:space="preserve"> </w:t>
      </w:r>
      <w:r>
        <w:rPr>
          <w:b/>
          <w:color w:val="333333"/>
        </w:rPr>
        <w:t>/</w:t>
      </w:r>
      <w:r>
        <w:rPr>
          <w:b/>
          <w:color w:val="333333"/>
          <w:spacing w:val="-6"/>
        </w:rPr>
        <w:t xml:space="preserve"> </w:t>
      </w:r>
      <w:r>
        <w:rPr>
          <w:b/>
          <w:color w:val="333333"/>
        </w:rPr>
        <w:t>ECTS</w:t>
      </w:r>
      <w:r>
        <w:rPr>
          <w:b/>
          <w:color w:val="333333"/>
          <w:spacing w:val="-7"/>
        </w:rPr>
        <w:t xml:space="preserve"> </w:t>
      </w:r>
      <w:r>
        <w:rPr>
          <w:b/>
          <w:color w:val="333333"/>
        </w:rPr>
        <w:t>credits</w:t>
      </w:r>
      <w:r>
        <w:rPr>
          <w:b/>
          <w:color w:val="333333"/>
          <w:spacing w:val="-6"/>
        </w:rPr>
        <w:t xml:space="preserve"> </w:t>
      </w:r>
      <w:r>
        <w:rPr>
          <w:b/>
          <w:color w:val="333333"/>
        </w:rPr>
        <w:t xml:space="preserve">10* </w:t>
      </w:r>
      <w:r>
        <w:rPr>
          <w:color w:val="333333"/>
        </w:rPr>
        <w:t>Sovereignty is a core principle that structures international relations, both as a discipline and as a field of study. Sovereignty however, remains contested in how it is enacted in a postcolonial and globalized world. Significant transnational issues shape sovereignty, such as neocolonial relations, global</w:t>
      </w:r>
      <w:r>
        <w:rPr>
          <w:color w:val="333333"/>
          <w:spacing w:val="-9"/>
        </w:rPr>
        <w:t xml:space="preserve"> </w:t>
      </w:r>
      <w:r>
        <w:rPr>
          <w:color w:val="333333"/>
        </w:rPr>
        <w:t>finance,</w:t>
      </w:r>
      <w:r>
        <w:rPr>
          <w:color w:val="333333"/>
          <w:spacing w:val="-8"/>
        </w:rPr>
        <w:t xml:space="preserve"> </w:t>
      </w:r>
      <w:r>
        <w:rPr>
          <w:color w:val="333333"/>
        </w:rPr>
        <w:t>and</w:t>
      </w:r>
      <w:r>
        <w:rPr>
          <w:color w:val="333333"/>
          <w:spacing w:val="-9"/>
        </w:rPr>
        <w:t xml:space="preserve"> </w:t>
      </w:r>
      <w:r>
        <w:rPr>
          <w:color w:val="333333"/>
        </w:rPr>
        <w:t>counterinsurgencies.</w:t>
      </w:r>
      <w:r>
        <w:rPr>
          <w:color w:val="333333"/>
          <w:spacing w:val="-8"/>
        </w:rPr>
        <w:t xml:space="preserve"> </w:t>
      </w:r>
      <w:r>
        <w:rPr>
          <w:color w:val="333333"/>
        </w:rPr>
        <w:t>Sovereignty</w:t>
      </w:r>
      <w:r>
        <w:rPr>
          <w:color w:val="333333"/>
          <w:spacing w:val="-9"/>
        </w:rPr>
        <w:t xml:space="preserve"> </w:t>
      </w:r>
      <w:r>
        <w:rPr>
          <w:color w:val="333333"/>
        </w:rPr>
        <w:t>is</w:t>
      </w:r>
      <w:r>
        <w:rPr>
          <w:color w:val="333333"/>
          <w:spacing w:val="-8"/>
        </w:rPr>
        <w:t xml:space="preserve"> </w:t>
      </w:r>
      <w:r>
        <w:rPr>
          <w:color w:val="333333"/>
        </w:rPr>
        <w:t>distributed</w:t>
      </w:r>
      <w:r>
        <w:rPr>
          <w:color w:val="333333"/>
          <w:spacing w:val="-9"/>
        </w:rPr>
        <w:t xml:space="preserve"> </w:t>
      </w:r>
      <w:r>
        <w:rPr>
          <w:color w:val="333333"/>
        </w:rPr>
        <w:t>unevenly</w:t>
      </w:r>
      <w:r>
        <w:rPr>
          <w:color w:val="333333"/>
          <w:spacing w:val="-8"/>
        </w:rPr>
        <w:t xml:space="preserve"> </w:t>
      </w:r>
      <w:r>
        <w:rPr>
          <w:color w:val="333333"/>
        </w:rPr>
        <w:t>and</w:t>
      </w:r>
      <w:r>
        <w:rPr>
          <w:color w:val="333333"/>
          <w:spacing w:val="-8"/>
        </w:rPr>
        <w:t xml:space="preserve"> </w:t>
      </w:r>
      <w:r>
        <w:rPr>
          <w:color w:val="333333"/>
        </w:rPr>
        <w:t>hierarchically,</w:t>
      </w:r>
      <w:r>
        <w:rPr>
          <w:color w:val="333333"/>
          <w:spacing w:val="-9"/>
        </w:rPr>
        <w:t xml:space="preserve"> </w:t>
      </w:r>
      <w:r>
        <w:rPr>
          <w:color w:val="333333"/>
        </w:rPr>
        <w:t>and</w:t>
      </w:r>
      <w:r>
        <w:rPr>
          <w:color w:val="333333"/>
          <w:spacing w:val="-8"/>
        </w:rPr>
        <w:t xml:space="preserve"> </w:t>
      </w:r>
      <w:r>
        <w:rPr>
          <w:color w:val="333333"/>
        </w:rPr>
        <w:t>many</w:t>
      </w:r>
      <w:r>
        <w:rPr>
          <w:color w:val="333333"/>
          <w:spacing w:val="-9"/>
        </w:rPr>
        <w:t xml:space="preserve"> </w:t>
      </w:r>
      <w:r>
        <w:rPr>
          <w:color w:val="333333"/>
        </w:rPr>
        <w:t>sub-state</w:t>
      </w:r>
      <w:r>
        <w:rPr>
          <w:color w:val="333333"/>
          <w:spacing w:val="-8"/>
        </w:rPr>
        <w:t xml:space="preserve"> </w:t>
      </w:r>
      <w:r>
        <w:rPr>
          <w:color w:val="333333"/>
        </w:rPr>
        <w:t>nations</w:t>
      </w:r>
      <w:r>
        <w:rPr>
          <w:color w:val="333333"/>
          <w:spacing w:val="-9"/>
        </w:rPr>
        <w:t xml:space="preserve"> </w:t>
      </w:r>
      <w:r>
        <w:rPr>
          <w:color w:val="333333"/>
        </w:rPr>
        <w:t>struggle</w:t>
      </w:r>
      <w:r>
        <w:rPr>
          <w:color w:val="333333"/>
          <w:spacing w:val="-8"/>
        </w:rPr>
        <w:t xml:space="preserve"> </w:t>
      </w:r>
      <w:r>
        <w:rPr>
          <w:color w:val="333333"/>
        </w:rPr>
        <w:t>for</w:t>
      </w:r>
      <w:r>
        <w:rPr>
          <w:color w:val="333333"/>
          <w:spacing w:val="-8"/>
        </w:rPr>
        <w:t xml:space="preserve"> </w:t>
      </w:r>
      <w:r>
        <w:rPr>
          <w:color w:val="333333"/>
        </w:rPr>
        <w:t>representation, justice</w:t>
      </w:r>
      <w:r>
        <w:rPr>
          <w:color w:val="333333"/>
          <w:spacing w:val="-6"/>
        </w:rPr>
        <w:t xml:space="preserve"> </w:t>
      </w:r>
      <w:r>
        <w:rPr>
          <w:color w:val="333333"/>
        </w:rPr>
        <w:t>and</w:t>
      </w:r>
      <w:r>
        <w:rPr>
          <w:color w:val="333333"/>
          <w:spacing w:val="-5"/>
        </w:rPr>
        <w:t xml:space="preserve"> </w:t>
      </w:r>
      <w:r>
        <w:rPr>
          <w:color w:val="333333"/>
        </w:rPr>
        <w:t>recognition.</w:t>
      </w:r>
      <w:r>
        <w:rPr>
          <w:color w:val="333333"/>
          <w:spacing w:val="-6"/>
        </w:rPr>
        <w:t xml:space="preserve"> </w:t>
      </w:r>
      <w:r>
        <w:rPr>
          <w:color w:val="333333"/>
        </w:rPr>
        <w:t>Through</w:t>
      </w:r>
      <w:r>
        <w:rPr>
          <w:color w:val="333333"/>
          <w:spacing w:val="-5"/>
        </w:rPr>
        <w:t xml:space="preserve"> </w:t>
      </w:r>
      <w:r>
        <w:rPr>
          <w:color w:val="333333"/>
        </w:rPr>
        <w:t>an</w:t>
      </w:r>
      <w:r>
        <w:rPr>
          <w:color w:val="333333"/>
          <w:spacing w:val="-6"/>
        </w:rPr>
        <w:t xml:space="preserve"> </w:t>
      </w:r>
      <w:r>
        <w:rPr>
          <w:color w:val="333333"/>
        </w:rPr>
        <w:t>exploration</w:t>
      </w:r>
      <w:r>
        <w:rPr>
          <w:color w:val="333333"/>
          <w:spacing w:val="-5"/>
        </w:rPr>
        <w:t xml:space="preserve"> </w:t>
      </w:r>
      <w:r>
        <w:rPr>
          <w:color w:val="333333"/>
        </w:rPr>
        <w:t>of</w:t>
      </w:r>
      <w:r>
        <w:rPr>
          <w:color w:val="333333"/>
          <w:spacing w:val="-6"/>
        </w:rPr>
        <w:t xml:space="preserve"> </w:t>
      </w:r>
      <w:r>
        <w:rPr>
          <w:color w:val="333333"/>
        </w:rPr>
        <w:t>a</w:t>
      </w:r>
      <w:r>
        <w:rPr>
          <w:color w:val="333333"/>
          <w:spacing w:val="-5"/>
        </w:rPr>
        <w:t xml:space="preserve"> </w:t>
      </w:r>
      <w:r>
        <w:rPr>
          <w:color w:val="333333"/>
        </w:rPr>
        <w:t>range</w:t>
      </w:r>
      <w:r>
        <w:rPr>
          <w:color w:val="333333"/>
          <w:spacing w:val="-6"/>
        </w:rPr>
        <w:t xml:space="preserve"> </w:t>
      </w:r>
      <w:r>
        <w:rPr>
          <w:color w:val="333333"/>
        </w:rPr>
        <w:t>of</w:t>
      </w:r>
      <w:r>
        <w:rPr>
          <w:color w:val="333333"/>
          <w:spacing w:val="-5"/>
        </w:rPr>
        <w:t xml:space="preserve"> </w:t>
      </w:r>
      <w:r>
        <w:rPr>
          <w:color w:val="333333"/>
        </w:rPr>
        <w:t>case</w:t>
      </w:r>
      <w:r>
        <w:rPr>
          <w:color w:val="333333"/>
          <w:spacing w:val="-6"/>
        </w:rPr>
        <w:t xml:space="preserve"> </w:t>
      </w:r>
      <w:r>
        <w:rPr>
          <w:color w:val="333333"/>
        </w:rPr>
        <w:t>studies</w:t>
      </w:r>
      <w:r>
        <w:rPr>
          <w:color w:val="333333"/>
          <w:spacing w:val="-5"/>
        </w:rPr>
        <w:t xml:space="preserve"> </w:t>
      </w:r>
      <w:r>
        <w:rPr>
          <w:color w:val="333333"/>
        </w:rPr>
        <w:t>this</w:t>
      </w:r>
      <w:r>
        <w:rPr>
          <w:color w:val="333333"/>
          <w:spacing w:val="-6"/>
        </w:rPr>
        <w:t xml:space="preserve"> </w:t>
      </w:r>
      <w:r>
        <w:rPr>
          <w:color w:val="333333"/>
        </w:rPr>
        <w:t>module</w:t>
      </w:r>
      <w:r>
        <w:rPr>
          <w:color w:val="333333"/>
          <w:spacing w:val="-5"/>
        </w:rPr>
        <w:t xml:space="preserve"> </w:t>
      </w:r>
      <w:r>
        <w:rPr>
          <w:color w:val="333333"/>
        </w:rPr>
        <w:t>provides</w:t>
      </w:r>
      <w:r>
        <w:rPr>
          <w:color w:val="333333"/>
          <w:spacing w:val="-6"/>
        </w:rPr>
        <w:t xml:space="preserve"> </w:t>
      </w:r>
      <w:r>
        <w:rPr>
          <w:color w:val="333333"/>
        </w:rPr>
        <w:t>students</w:t>
      </w:r>
      <w:r>
        <w:rPr>
          <w:color w:val="333333"/>
          <w:spacing w:val="-5"/>
        </w:rPr>
        <w:t xml:space="preserve"> </w:t>
      </w:r>
      <w:r>
        <w:rPr>
          <w:color w:val="333333"/>
        </w:rPr>
        <w:t>with</w:t>
      </w:r>
      <w:r>
        <w:rPr>
          <w:color w:val="333333"/>
          <w:spacing w:val="-6"/>
        </w:rPr>
        <w:t xml:space="preserve"> </w:t>
      </w:r>
      <w:r>
        <w:rPr>
          <w:color w:val="333333"/>
        </w:rPr>
        <w:t>a</w:t>
      </w:r>
      <w:r>
        <w:rPr>
          <w:color w:val="333333"/>
          <w:spacing w:val="-5"/>
        </w:rPr>
        <w:t xml:space="preserve"> </w:t>
      </w:r>
      <w:r>
        <w:rPr>
          <w:color w:val="333333"/>
        </w:rPr>
        <w:t>critical</w:t>
      </w:r>
      <w:r>
        <w:rPr>
          <w:color w:val="333333"/>
          <w:spacing w:val="-6"/>
        </w:rPr>
        <w:t xml:space="preserve"> </w:t>
      </w:r>
      <w:r>
        <w:rPr>
          <w:color w:val="333333"/>
        </w:rPr>
        <w:t>understanding</w:t>
      </w:r>
      <w:r>
        <w:rPr>
          <w:color w:val="333333"/>
          <w:spacing w:val="-5"/>
        </w:rPr>
        <w:t xml:space="preserve"> </w:t>
      </w:r>
      <w:r>
        <w:rPr>
          <w:color w:val="333333"/>
        </w:rPr>
        <w:t>of</w:t>
      </w:r>
      <w:r>
        <w:rPr>
          <w:color w:val="333333"/>
          <w:spacing w:val="-6"/>
        </w:rPr>
        <w:t xml:space="preserve"> </w:t>
      </w:r>
      <w:r>
        <w:rPr>
          <w:color w:val="333333"/>
        </w:rPr>
        <w:t>sovereignty.</w:t>
      </w:r>
    </w:p>
    <w:p w:rsidR="00CB3363" w:rsidRDefault="00E84452">
      <w:pPr>
        <w:pStyle w:val="BodyText"/>
        <w:spacing w:before="2" w:line="295" w:lineRule="auto"/>
        <w:ind w:right="2713"/>
      </w:pPr>
      <w:r>
        <w:rPr>
          <w:color w:val="333333"/>
        </w:rPr>
        <w:t>We</w:t>
      </w:r>
      <w:r>
        <w:rPr>
          <w:color w:val="333333"/>
          <w:spacing w:val="-6"/>
        </w:rPr>
        <w:t xml:space="preserve"> </w:t>
      </w:r>
      <w:r>
        <w:rPr>
          <w:color w:val="333333"/>
        </w:rPr>
        <w:t>will</w:t>
      </w:r>
      <w:r>
        <w:rPr>
          <w:color w:val="333333"/>
          <w:spacing w:val="-6"/>
        </w:rPr>
        <w:t xml:space="preserve"> </w:t>
      </w:r>
      <w:r>
        <w:rPr>
          <w:color w:val="333333"/>
        </w:rPr>
        <w:t>explore</w:t>
      </w:r>
      <w:r>
        <w:rPr>
          <w:color w:val="333333"/>
          <w:spacing w:val="-6"/>
        </w:rPr>
        <w:t xml:space="preserve"> </w:t>
      </w:r>
      <w:r>
        <w:rPr>
          <w:color w:val="333333"/>
        </w:rPr>
        <w:t>communities</w:t>
      </w:r>
      <w:r>
        <w:rPr>
          <w:color w:val="333333"/>
          <w:spacing w:val="-6"/>
        </w:rPr>
        <w:t xml:space="preserve"> </w:t>
      </w:r>
      <w:r>
        <w:rPr>
          <w:color w:val="333333"/>
        </w:rPr>
        <w:t>that</w:t>
      </w:r>
      <w:r>
        <w:rPr>
          <w:color w:val="333333"/>
          <w:spacing w:val="-6"/>
        </w:rPr>
        <w:t xml:space="preserve"> </w:t>
      </w:r>
      <w:r>
        <w:rPr>
          <w:color w:val="333333"/>
        </w:rPr>
        <w:t>straddle</w:t>
      </w:r>
      <w:r>
        <w:rPr>
          <w:color w:val="333333"/>
          <w:spacing w:val="-6"/>
        </w:rPr>
        <w:t xml:space="preserve"> </w:t>
      </w:r>
      <w:r>
        <w:rPr>
          <w:color w:val="333333"/>
        </w:rPr>
        <w:t>various</w:t>
      </w:r>
      <w:r>
        <w:rPr>
          <w:color w:val="333333"/>
          <w:spacing w:val="-6"/>
        </w:rPr>
        <w:t xml:space="preserve"> </w:t>
      </w:r>
      <w:r>
        <w:rPr>
          <w:color w:val="333333"/>
        </w:rPr>
        <w:t>territories,</w:t>
      </w:r>
      <w:r>
        <w:rPr>
          <w:color w:val="333333"/>
          <w:spacing w:val="-6"/>
        </w:rPr>
        <w:t xml:space="preserve"> </w:t>
      </w:r>
      <w:r>
        <w:rPr>
          <w:color w:val="333333"/>
        </w:rPr>
        <w:t>such</w:t>
      </w:r>
      <w:r>
        <w:rPr>
          <w:color w:val="333333"/>
          <w:spacing w:val="-6"/>
        </w:rPr>
        <w:t xml:space="preserve"> </w:t>
      </w:r>
      <w:r>
        <w:rPr>
          <w:color w:val="333333"/>
        </w:rPr>
        <w:t>as</w:t>
      </w:r>
      <w:r>
        <w:rPr>
          <w:color w:val="333333"/>
          <w:spacing w:val="-6"/>
        </w:rPr>
        <w:t xml:space="preserve"> </w:t>
      </w:r>
      <w:r>
        <w:rPr>
          <w:color w:val="333333"/>
        </w:rPr>
        <w:t>the</w:t>
      </w:r>
      <w:r>
        <w:rPr>
          <w:color w:val="333333"/>
          <w:spacing w:val="-6"/>
        </w:rPr>
        <w:t xml:space="preserve"> </w:t>
      </w:r>
      <w:r>
        <w:rPr>
          <w:color w:val="333333"/>
        </w:rPr>
        <w:t>Kurds,</w:t>
      </w:r>
      <w:r>
        <w:rPr>
          <w:color w:val="333333"/>
          <w:spacing w:val="-6"/>
        </w:rPr>
        <w:t xml:space="preserve"> </w:t>
      </w:r>
      <w:r>
        <w:rPr>
          <w:color w:val="333333"/>
        </w:rPr>
        <w:t>we</w:t>
      </w:r>
      <w:r>
        <w:rPr>
          <w:color w:val="333333"/>
          <w:spacing w:val="-6"/>
        </w:rPr>
        <w:t xml:space="preserve"> </w:t>
      </w:r>
      <w:r>
        <w:rPr>
          <w:color w:val="333333"/>
        </w:rPr>
        <w:t>will</w:t>
      </w:r>
      <w:r>
        <w:rPr>
          <w:color w:val="333333"/>
          <w:spacing w:val="-6"/>
        </w:rPr>
        <w:t xml:space="preserve"> </w:t>
      </w:r>
      <w:r>
        <w:rPr>
          <w:color w:val="333333"/>
        </w:rPr>
        <w:t>explore</w:t>
      </w:r>
      <w:r>
        <w:rPr>
          <w:color w:val="333333"/>
          <w:spacing w:val="-6"/>
        </w:rPr>
        <w:t xml:space="preserve"> </w:t>
      </w:r>
      <w:r>
        <w:rPr>
          <w:color w:val="333333"/>
        </w:rPr>
        <w:t>how</w:t>
      </w:r>
      <w:r>
        <w:rPr>
          <w:color w:val="333333"/>
          <w:spacing w:val="-5"/>
        </w:rPr>
        <w:t xml:space="preserve"> </w:t>
      </w:r>
      <w:r>
        <w:rPr>
          <w:color w:val="333333"/>
        </w:rPr>
        <w:t>border</w:t>
      </w:r>
      <w:r>
        <w:rPr>
          <w:color w:val="333333"/>
          <w:spacing w:val="-6"/>
        </w:rPr>
        <w:t xml:space="preserve"> </w:t>
      </w:r>
      <w:r>
        <w:rPr>
          <w:color w:val="333333"/>
        </w:rPr>
        <w:t>communities</w:t>
      </w:r>
      <w:r>
        <w:rPr>
          <w:color w:val="333333"/>
          <w:spacing w:val="-6"/>
        </w:rPr>
        <w:t xml:space="preserve"> </w:t>
      </w:r>
      <w:r>
        <w:rPr>
          <w:color w:val="333333"/>
        </w:rPr>
        <w:t>shape</w:t>
      </w:r>
      <w:r>
        <w:rPr>
          <w:color w:val="333333"/>
          <w:spacing w:val="-6"/>
        </w:rPr>
        <w:t xml:space="preserve"> </w:t>
      </w:r>
      <w:r>
        <w:rPr>
          <w:color w:val="333333"/>
        </w:rPr>
        <w:t>state</w:t>
      </w:r>
      <w:r>
        <w:rPr>
          <w:color w:val="333333"/>
          <w:spacing w:val="-6"/>
        </w:rPr>
        <w:t xml:space="preserve"> </w:t>
      </w:r>
      <w:r>
        <w:rPr>
          <w:color w:val="333333"/>
        </w:rPr>
        <w:t>security</w:t>
      </w:r>
      <w:r>
        <w:rPr>
          <w:color w:val="333333"/>
          <w:spacing w:val="-6"/>
        </w:rPr>
        <w:t xml:space="preserve"> </w:t>
      </w:r>
      <w:r>
        <w:rPr>
          <w:color w:val="333333"/>
        </w:rPr>
        <w:t>politics, such</w:t>
      </w:r>
      <w:r>
        <w:rPr>
          <w:color w:val="333333"/>
          <w:spacing w:val="-7"/>
        </w:rPr>
        <w:t xml:space="preserve"> </w:t>
      </w:r>
      <w:r>
        <w:rPr>
          <w:color w:val="333333"/>
        </w:rPr>
        <w:t>as</w:t>
      </w:r>
      <w:r>
        <w:rPr>
          <w:color w:val="333333"/>
          <w:spacing w:val="-6"/>
        </w:rPr>
        <w:t xml:space="preserve"> </w:t>
      </w:r>
      <w:r>
        <w:rPr>
          <w:color w:val="333333"/>
        </w:rPr>
        <w:t>the</w:t>
      </w:r>
      <w:r>
        <w:rPr>
          <w:color w:val="333333"/>
          <w:spacing w:val="-6"/>
        </w:rPr>
        <w:t xml:space="preserve"> </w:t>
      </w:r>
      <w:r>
        <w:rPr>
          <w:color w:val="333333"/>
        </w:rPr>
        <w:t>Uyghurs</w:t>
      </w:r>
      <w:r>
        <w:rPr>
          <w:color w:val="333333"/>
          <w:spacing w:val="-7"/>
        </w:rPr>
        <w:t xml:space="preserve"> </w:t>
      </w:r>
      <w:r>
        <w:rPr>
          <w:color w:val="333333"/>
        </w:rPr>
        <w:t>and</w:t>
      </w:r>
      <w:r>
        <w:rPr>
          <w:color w:val="333333"/>
          <w:spacing w:val="-6"/>
        </w:rPr>
        <w:t xml:space="preserve"> </w:t>
      </w:r>
      <w:r>
        <w:rPr>
          <w:color w:val="333333"/>
        </w:rPr>
        <w:t>struggles</w:t>
      </w:r>
      <w:r>
        <w:rPr>
          <w:color w:val="333333"/>
          <w:spacing w:val="-6"/>
        </w:rPr>
        <w:t xml:space="preserve"> </w:t>
      </w:r>
      <w:r>
        <w:rPr>
          <w:color w:val="333333"/>
        </w:rPr>
        <w:t>over</w:t>
      </w:r>
      <w:r>
        <w:rPr>
          <w:color w:val="333333"/>
          <w:spacing w:val="-6"/>
        </w:rPr>
        <w:t xml:space="preserve"> </w:t>
      </w:r>
      <w:r>
        <w:rPr>
          <w:color w:val="333333"/>
        </w:rPr>
        <w:t>land</w:t>
      </w:r>
      <w:r>
        <w:rPr>
          <w:color w:val="333333"/>
          <w:spacing w:val="-7"/>
        </w:rPr>
        <w:t xml:space="preserve"> </w:t>
      </w:r>
      <w:r>
        <w:rPr>
          <w:color w:val="333333"/>
        </w:rPr>
        <w:t>and</w:t>
      </w:r>
      <w:r>
        <w:rPr>
          <w:color w:val="333333"/>
          <w:spacing w:val="-6"/>
        </w:rPr>
        <w:t xml:space="preserve"> </w:t>
      </w:r>
      <w:r>
        <w:rPr>
          <w:color w:val="333333"/>
        </w:rPr>
        <w:t>recognition</w:t>
      </w:r>
      <w:r>
        <w:rPr>
          <w:color w:val="333333"/>
          <w:spacing w:val="-6"/>
        </w:rPr>
        <w:t xml:space="preserve"> </w:t>
      </w:r>
      <w:r>
        <w:rPr>
          <w:color w:val="333333"/>
        </w:rPr>
        <w:t>in</w:t>
      </w:r>
      <w:r>
        <w:rPr>
          <w:color w:val="333333"/>
          <w:spacing w:val="-6"/>
        </w:rPr>
        <w:t xml:space="preserve"> </w:t>
      </w:r>
      <w:r>
        <w:rPr>
          <w:color w:val="333333"/>
        </w:rPr>
        <w:t>settler-colonial</w:t>
      </w:r>
      <w:r>
        <w:rPr>
          <w:color w:val="333333"/>
          <w:spacing w:val="-7"/>
        </w:rPr>
        <w:t xml:space="preserve"> </w:t>
      </w:r>
      <w:r>
        <w:rPr>
          <w:color w:val="333333"/>
        </w:rPr>
        <w:t>spaces,</w:t>
      </w:r>
      <w:r>
        <w:rPr>
          <w:color w:val="333333"/>
          <w:spacing w:val="-6"/>
        </w:rPr>
        <w:t xml:space="preserve"> </w:t>
      </w:r>
      <w:r>
        <w:rPr>
          <w:color w:val="333333"/>
        </w:rPr>
        <w:t>such</w:t>
      </w:r>
      <w:r>
        <w:rPr>
          <w:color w:val="333333"/>
          <w:spacing w:val="-6"/>
        </w:rPr>
        <w:t xml:space="preserve"> </w:t>
      </w:r>
      <w:r>
        <w:rPr>
          <w:color w:val="333333"/>
        </w:rPr>
        <w:t>as</w:t>
      </w:r>
      <w:r>
        <w:rPr>
          <w:color w:val="333333"/>
          <w:spacing w:val="-6"/>
        </w:rPr>
        <w:t xml:space="preserve"> </w:t>
      </w:r>
      <w:r>
        <w:rPr>
          <w:color w:val="333333"/>
        </w:rPr>
        <w:t>Palestine</w:t>
      </w:r>
      <w:r>
        <w:rPr>
          <w:color w:val="333333"/>
          <w:spacing w:val="-7"/>
        </w:rPr>
        <w:t xml:space="preserve"> </w:t>
      </w:r>
      <w:r>
        <w:rPr>
          <w:color w:val="333333"/>
        </w:rPr>
        <w:t>and</w:t>
      </w:r>
      <w:r>
        <w:rPr>
          <w:color w:val="333333"/>
          <w:spacing w:val="-6"/>
        </w:rPr>
        <w:t xml:space="preserve"> </w:t>
      </w:r>
      <w:r>
        <w:rPr>
          <w:color w:val="333333"/>
        </w:rPr>
        <w:t>Canada.</w:t>
      </w:r>
      <w:r>
        <w:rPr>
          <w:color w:val="333333"/>
          <w:spacing w:val="-6"/>
        </w:rPr>
        <w:t xml:space="preserve"> </w:t>
      </w:r>
      <w:r>
        <w:rPr>
          <w:color w:val="333333"/>
        </w:rPr>
        <w:t>This</w:t>
      </w:r>
      <w:r>
        <w:rPr>
          <w:color w:val="333333"/>
          <w:spacing w:val="-6"/>
        </w:rPr>
        <w:t xml:space="preserve"> </w:t>
      </w:r>
      <w:r>
        <w:rPr>
          <w:color w:val="333333"/>
        </w:rPr>
        <w:t>module</w:t>
      </w:r>
      <w:r>
        <w:rPr>
          <w:color w:val="333333"/>
          <w:spacing w:val="-7"/>
        </w:rPr>
        <w:t xml:space="preserve"> </w:t>
      </w:r>
      <w:r>
        <w:rPr>
          <w:color w:val="333333"/>
        </w:rPr>
        <w:t>provides</w:t>
      </w:r>
      <w:r>
        <w:rPr>
          <w:color w:val="333333"/>
          <w:spacing w:val="-6"/>
        </w:rPr>
        <w:t xml:space="preserve"> </w:t>
      </w:r>
      <w:r>
        <w:rPr>
          <w:color w:val="333333"/>
        </w:rPr>
        <w:t>students with a global and decolonial understanding of sovereignty, as a principle that has always been contested and enacted unevenly in international relations.</w:t>
      </w:r>
    </w:p>
    <w:p w:rsidR="00CB3363" w:rsidRDefault="00E84452">
      <w:pPr>
        <w:spacing w:before="2"/>
        <w:ind w:left="159"/>
        <w:rPr>
          <w:sz w:val="16"/>
        </w:rPr>
      </w:pPr>
      <w:r>
        <w:rPr>
          <w:b/>
          <w:color w:val="333333"/>
          <w:sz w:val="16"/>
        </w:rPr>
        <w:t xml:space="preserve">Assessment: </w:t>
      </w:r>
      <w:r>
        <w:rPr>
          <w:color w:val="333333"/>
          <w:sz w:val="16"/>
        </w:rPr>
        <w:t>Essay (40%), Presentation (60%)</w:t>
      </w:r>
    </w:p>
    <w:p w:rsidR="00CB3363" w:rsidRDefault="00E84452">
      <w:pPr>
        <w:pStyle w:val="BodyText"/>
        <w:spacing w:before="42"/>
      </w:pPr>
      <w:r>
        <w:rPr>
          <w:color w:val="333333"/>
        </w:rPr>
        <w:t>*All transcripts are issued in UK credits.</w:t>
      </w:r>
    </w:p>
    <w:p w:rsidR="00CB3363" w:rsidRDefault="00CB3363">
      <w:pPr>
        <w:pStyle w:val="BodyText"/>
        <w:spacing w:before="0"/>
        <w:ind w:left="0"/>
        <w:rPr>
          <w:sz w:val="18"/>
        </w:rPr>
      </w:pPr>
    </w:p>
    <w:p w:rsidR="00CB3363" w:rsidRDefault="00E84452">
      <w:pPr>
        <w:pStyle w:val="Heading2"/>
        <w:rPr>
          <w:u w:val="none"/>
        </w:rPr>
      </w:pPr>
      <w:bookmarkStart w:id="89" w:name="_bookmark87"/>
      <w:bookmarkEnd w:id="89"/>
      <w:r>
        <w:rPr>
          <w:color w:val="333333"/>
          <w:u w:color="333333"/>
        </w:rPr>
        <w:t>Equality, Justice and Citizenship</w:t>
      </w:r>
    </w:p>
    <w:p w:rsidR="00CB3363" w:rsidRDefault="00E84452">
      <w:pPr>
        <w:pStyle w:val="Heading3"/>
        <w:tabs>
          <w:tab w:val="left" w:pos="3819"/>
          <w:tab w:val="left" w:pos="6561"/>
        </w:tabs>
        <w:spacing w:before="114"/>
      </w:pPr>
      <w:r>
        <w:rPr>
          <w:color w:val="333333"/>
        </w:rPr>
        <w:t>Module</w:t>
      </w:r>
      <w:r>
        <w:rPr>
          <w:color w:val="333333"/>
          <w:spacing w:val="-8"/>
        </w:rPr>
        <w:t xml:space="preserve"> </w:t>
      </w:r>
      <w:r>
        <w:rPr>
          <w:color w:val="333333"/>
        </w:rPr>
        <w:t>Code:</w:t>
      </w:r>
      <w:r>
        <w:rPr>
          <w:color w:val="333333"/>
          <w:spacing w:val="-8"/>
        </w:rPr>
        <w:t xml:space="preserve"> </w:t>
      </w:r>
      <w:r>
        <w:rPr>
          <w:color w:val="333333"/>
        </w:rPr>
        <w:t>6PIRS007W</w:t>
      </w:r>
      <w:r>
        <w:rPr>
          <w:color w:val="333333"/>
        </w:rPr>
        <w:tab/>
        <w:t>Level</w:t>
      </w:r>
      <w:r>
        <w:rPr>
          <w:color w:val="333333"/>
          <w:spacing w:val="-2"/>
        </w:rPr>
        <w:t xml:space="preserve"> </w:t>
      </w:r>
      <w:r>
        <w:rPr>
          <w:color w:val="333333"/>
        </w:rPr>
        <w:t>6</w:t>
      </w:r>
      <w:r>
        <w:rPr>
          <w:color w:val="333333"/>
        </w:rPr>
        <w:tab/>
        <w:t>Semester</w:t>
      </w:r>
      <w:r>
        <w:rPr>
          <w:color w:val="333333"/>
          <w:spacing w:val="-2"/>
        </w:rPr>
        <w:t xml:space="preserve"> </w:t>
      </w:r>
      <w:r>
        <w:rPr>
          <w:color w:val="333333"/>
        </w:rPr>
        <w:t>1</w:t>
      </w:r>
    </w:p>
    <w:p w:rsidR="00CB3363" w:rsidRDefault="00E84452">
      <w:pPr>
        <w:tabs>
          <w:tab w:val="left" w:pos="3819"/>
          <w:tab w:val="left" w:pos="6561"/>
        </w:tabs>
        <w:spacing w:before="43" w:line="295" w:lineRule="auto"/>
        <w:ind w:left="159" w:right="2643"/>
        <w:rPr>
          <w:sz w:val="16"/>
        </w:rPr>
      </w:pPr>
      <w:r>
        <w:rPr>
          <w:b/>
          <w:color w:val="333333"/>
          <w:sz w:val="16"/>
        </w:rPr>
        <w:t>Location:</w:t>
      </w:r>
      <w:r>
        <w:rPr>
          <w:b/>
          <w:color w:val="333333"/>
          <w:spacing w:val="-7"/>
          <w:sz w:val="16"/>
        </w:rPr>
        <w:t xml:space="preserve"> </w:t>
      </w:r>
      <w:r>
        <w:rPr>
          <w:b/>
          <w:color w:val="333333"/>
          <w:sz w:val="16"/>
        </w:rPr>
        <w:t>Regent</w:t>
      </w:r>
      <w:r>
        <w:rPr>
          <w:b/>
          <w:color w:val="333333"/>
          <w:sz w:val="16"/>
        </w:rPr>
        <w:tab/>
        <w:t>UK Credit</w:t>
      </w:r>
      <w:r>
        <w:rPr>
          <w:b/>
          <w:color w:val="333333"/>
          <w:spacing w:val="-9"/>
          <w:sz w:val="16"/>
        </w:rPr>
        <w:t xml:space="preserve"> </w:t>
      </w:r>
      <w:r>
        <w:rPr>
          <w:b/>
          <w:color w:val="333333"/>
          <w:sz w:val="16"/>
        </w:rPr>
        <w:t>Value:</w:t>
      </w:r>
      <w:r>
        <w:rPr>
          <w:b/>
          <w:color w:val="333333"/>
          <w:spacing w:val="-4"/>
          <w:sz w:val="16"/>
        </w:rPr>
        <w:t xml:space="preserve"> </w:t>
      </w:r>
      <w:r>
        <w:rPr>
          <w:b/>
          <w:color w:val="333333"/>
          <w:sz w:val="16"/>
        </w:rPr>
        <w:t>20</w:t>
      </w:r>
      <w:r>
        <w:rPr>
          <w:b/>
          <w:color w:val="333333"/>
          <w:sz w:val="16"/>
        </w:rPr>
        <w:tab/>
        <w:t>Equivalent</w:t>
      </w:r>
      <w:r>
        <w:rPr>
          <w:b/>
          <w:color w:val="333333"/>
          <w:spacing w:val="-7"/>
          <w:sz w:val="16"/>
        </w:rPr>
        <w:t xml:space="preserve"> </w:t>
      </w:r>
      <w:r>
        <w:rPr>
          <w:b/>
          <w:color w:val="333333"/>
          <w:sz w:val="16"/>
        </w:rPr>
        <w:t>Credit</w:t>
      </w:r>
      <w:r>
        <w:rPr>
          <w:b/>
          <w:color w:val="333333"/>
          <w:spacing w:val="-6"/>
          <w:sz w:val="16"/>
        </w:rPr>
        <w:t xml:space="preserve"> </w:t>
      </w:r>
      <w:r>
        <w:rPr>
          <w:b/>
          <w:color w:val="333333"/>
          <w:sz w:val="16"/>
        </w:rPr>
        <w:t>Value:</w:t>
      </w:r>
      <w:r>
        <w:rPr>
          <w:b/>
          <w:color w:val="333333"/>
          <w:spacing w:val="-7"/>
          <w:sz w:val="16"/>
        </w:rPr>
        <w:t xml:space="preserve"> </w:t>
      </w:r>
      <w:r>
        <w:rPr>
          <w:b/>
          <w:color w:val="333333"/>
          <w:sz w:val="16"/>
        </w:rPr>
        <w:t>US</w:t>
      </w:r>
      <w:r>
        <w:rPr>
          <w:b/>
          <w:color w:val="333333"/>
          <w:spacing w:val="-7"/>
          <w:sz w:val="16"/>
        </w:rPr>
        <w:t xml:space="preserve"> </w:t>
      </w:r>
      <w:r>
        <w:rPr>
          <w:b/>
          <w:color w:val="333333"/>
          <w:sz w:val="16"/>
        </w:rPr>
        <w:t>Credits</w:t>
      </w:r>
      <w:r>
        <w:rPr>
          <w:b/>
          <w:color w:val="333333"/>
          <w:spacing w:val="-6"/>
          <w:sz w:val="16"/>
        </w:rPr>
        <w:t xml:space="preserve"> </w:t>
      </w:r>
      <w:r>
        <w:rPr>
          <w:b/>
          <w:color w:val="333333"/>
          <w:sz w:val="16"/>
        </w:rPr>
        <w:t>4</w:t>
      </w:r>
      <w:r>
        <w:rPr>
          <w:b/>
          <w:color w:val="333333"/>
          <w:spacing w:val="-7"/>
          <w:sz w:val="16"/>
        </w:rPr>
        <w:t xml:space="preserve"> </w:t>
      </w:r>
      <w:r>
        <w:rPr>
          <w:b/>
          <w:color w:val="333333"/>
          <w:sz w:val="16"/>
        </w:rPr>
        <w:t>/</w:t>
      </w:r>
      <w:r>
        <w:rPr>
          <w:b/>
          <w:color w:val="333333"/>
          <w:spacing w:val="-6"/>
          <w:sz w:val="16"/>
        </w:rPr>
        <w:t xml:space="preserve"> </w:t>
      </w:r>
      <w:r>
        <w:rPr>
          <w:b/>
          <w:color w:val="333333"/>
          <w:sz w:val="16"/>
        </w:rPr>
        <w:t>ECTS</w:t>
      </w:r>
      <w:r>
        <w:rPr>
          <w:b/>
          <w:color w:val="333333"/>
          <w:spacing w:val="-7"/>
          <w:sz w:val="16"/>
        </w:rPr>
        <w:t xml:space="preserve"> </w:t>
      </w:r>
      <w:r>
        <w:rPr>
          <w:b/>
          <w:color w:val="333333"/>
          <w:sz w:val="16"/>
        </w:rPr>
        <w:t>credits</w:t>
      </w:r>
      <w:r>
        <w:rPr>
          <w:b/>
          <w:color w:val="333333"/>
          <w:spacing w:val="-6"/>
          <w:sz w:val="16"/>
        </w:rPr>
        <w:t xml:space="preserve"> </w:t>
      </w:r>
      <w:r>
        <w:rPr>
          <w:b/>
          <w:color w:val="333333"/>
          <w:sz w:val="16"/>
        </w:rPr>
        <w:t xml:space="preserve">10* </w:t>
      </w:r>
      <w:r>
        <w:rPr>
          <w:color w:val="333333"/>
          <w:sz w:val="16"/>
        </w:rPr>
        <w:t xml:space="preserve">The module introduces students to contemporary debates in political theory. It focuses on justice, equality and citizenship – the three key concepts of current </w:t>
      </w:r>
      <w:proofErr w:type="spellStart"/>
      <w:r>
        <w:rPr>
          <w:color w:val="333333"/>
          <w:sz w:val="16"/>
        </w:rPr>
        <w:t>theorising</w:t>
      </w:r>
      <w:proofErr w:type="spellEnd"/>
      <w:r>
        <w:rPr>
          <w:color w:val="333333"/>
          <w:sz w:val="16"/>
        </w:rPr>
        <w:t xml:space="preserve"> – and it traces their intellectual trajectory. At the same time, the module explores the application of the concepts in the domestic and international realms and it assesses their continuing</w:t>
      </w:r>
      <w:r>
        <w:rPr>
          <w:color w:val="333333"/>
          <w:spacing w:val="-10"/>
          <w:sz w:val="16"/>
        </w:rPr>
        <w:t xml:space="preserve"> </w:t>
      </w:r>
      <w:r>
        <w:rPr>
          <w:color w:val="333333"/>
          <w:sz w:val="16"/>
        </w:rPr>
        <w:t>relevance.</w:t>
      </w:r>
    </w:p>
    <w:p w:rsidR="00CB3363" w:rsidRDefault="00E84452">
      <w:pPr>
        <w:spacing w:before="1"/>
        <w:ind w:left="159"/>
        <w:rPr>
          <w:sz w:val="16"/>
        </w:rPr>
      </w:pPr>
      <w:r>
        <w:rPr>
          <w:b/>
          <w:color w:val="333333"/>
          <w:sz w:val="16"/>
        </w:rPr>
        <w:t xml:space="preserve">Assessment: </w:t>
      </w:r>
      <w:r>
        <w:rPr>
          <w:color w:val="333333"/>
          <w:sz w:val="16"/>
        </w:rPr>
        <w:t>Portfolio (100%)</w:t>
      </w:r>
    </w:p>
    <w:p w:rsidR="00CB3363" w:rsidRDefault="00E84452">
      <w:pPr>
        <w:pStyle w:val="BodyText"/>
      </w:pPr>
      <w:r>
        <w:rPr>
          <w:color w:val="333333"/>
        </w:rPr>
        <w:t>*All transcripts are issued in UK credits.</w:t>
      </w:r>
    </w:p>
    <w:p w:rsidR="00CB3363" w:rsidRDefault="00CB3363">
      <w:pPr>
        <w:pStyle w:val="BodyText"/>
        <w:spacing w:before="0"/>
        <w:ind w:left="0"/>
        <w:rPr>
          <w:sz w:val="18"/>
        </w:rPr>
      </w:pPr>
    </w:p>
    <w:p w:rsidR="00CB3363" w:rsidRDefault="00E84452">
      <w:pPr>
        <w:pStyle w:val="Heading2"/>
        <w:rPr>
          <w:u w:val="none"/>
        </w:rPr>
      </w:pPr>
      <w:bookmarkStart w:id="90" w:name="_bookmark88"/>
      <w:bookmarkEnd w:id="90"/>
      <w:r>
        <w:rPr>
          <w:color w:val="333333"/>
          <w:u w:color="333333"/>
        </w:rPr>
        <w:t>Gender and Politics</w:t>
      </w:r>
    </w:p>
    <w:p w:rsidR="00CB3363" w:rsidRDefault="00E84452">
      <w:pPr>
        <w:pStyle w:val="Heading3"/>
        <w:tabs>
          <w:tab w:val="left" w:pos="3819"/>
          <w:tab w:val="left" w:pos="6561"/>
        </w:tabs>
        <w:spacing w:before="114"/>
      </w:pPr>
      <w:r>
        <w:rPr>
          <w:color w:val="333333"/>
        </w:rPr>
        <w:t>Module</w:t>
      </w:r>
      <w:r>
        <w:rPr>
          <w:color w:val="333333"/>
          <w:spacing w:val="-8"/>
        </w:rPr>
        <w:t xml:space="preserve"> </w:t>
      </w:r>
      <w:r>
        <w:rPr>
          <w:color w:val="333333"/>
        </w:rPr>
        <w:t>Code:</w:t>
      </w:r>
      <w:r>
        <w:rPr>
          <w:color w:val="333333"/>
          <w:spacing w:val="-8"/>
        </w:rPr>
        <w:t xml:space="preserve"> </w:t>
      </w:r>
      <w:r>
        <w:rPr>
          <w:color w:val="333333"/>
        </w:rPr>
        <w:t>6PIRS009W</w:t>
      </w:r>
      <w:r>
        <w:rPr>
          <w:color w:val="333333"/>
        </w:rPr>
        <w:tab/>
        <w:t>Level</w:t>
      </w:r>
      <w:r>
        <w:rPr>
          <w:color w:val="333333"/>
          <w:spacing w:val="-2"/>
        </w:rPr>
        <w:t xml:space="preserve"> </w:t>
      </w:r>
      <w:r>
        <w:rPr>
          <w:color w:val="333333"/>
        </w:rPr>
        <w:t>6</w:t>
      </w:r>
      <w:r>
        <w:rPr>
          <w:color w:val="333333"/>
        </w:rPr>
        <w:tab/>
        <w:t>Semester</w:t>
      </w:r>
      <w:r>
        <w:rPr>
          <w:color w:val="333333"/>
          <w:spacing w:val="-2"/>
        </w:rPr>
        <w:t xml:space="preserve"> </w:t>
      </w:r>
      <w:r>
        <w:rPr>
          <w:color w:val="333333"/>
        </w:rPr>
        <w:t>1</w:t>
      </w:r>
    </w:p>
    <w:p w:rsidR="00CB3363" w:rsidRDefault="00E84452">
      <w:pPr>
        <w:tabs>
          <w:tab w:val="left" w:pos="3819"/>
          <w:tab w:val="left" w:pos="6561"/>
        </w:tabs>
        <w:spacing w:before="43" w:line="295" w:lineRule="auto"/>
        <w:ind w:left="159" w:right="2643"/>
        <w:jc w:val="both"/>
        <w:rPr>
          <w:sz w:val="16"/>
        </w:rPr>
      </w:pPr>
      <w:r>
        <w:rPr>
          <w:b/>
          <w:color w:val="333333"/>
          <w:sz w:val="16"/>
        </w:rPr>
        <w:t>Location:</w:t>
      </w:r>
      <w:r>
        <w:rPr>
          <w:b/>
          <w:color w:val="333333"/>
          <w:spacing w:val="-7"/>
          <w:sz w:val="16"/>
        </w:rPr>
        <w:t xml:space="preserve"> </w:t>
      </w:r>
      <w:r>
        <w:rPr>
          <w:b/>
          <w:color w:val="333333"/>
          <w:sz w:val="16"/>
        </w:rPr>
        <w:t>Regent</w:t>
      </w:r>
      <w:r>
        <w:rPr>
          <w:b/>
          <w:color w:val="333333"/>
          <w:sz w:val="16"/>
        </w:rPr>
        <w:tab/>
        <w:t>UK Credit</w:t>
      </w:r>
      <w:r>
        <w:rPr>
          <w:b/>
          <w:color w:val="333333"/>
          <w:spacing w:val="-9"/>
          <w:sz w:val="16"/>
        </w:rPr>
        <w:t xml:space="preserve"> </w:t>
      </w:r>
      <w:r>
        <w:rPr>
          <w:b/>
          <w:color w:val="333333"/>
          <w:sz w:val="16"/>
        </w:rPr>
        <w:t>Value:</w:t>
      </w:r>
      <w:r>
        <w:rPr>
          <w:b/>
          <w:color w:val="333333"/>
          <w:spacing w:val="-4"/>
          <w:sz w:val="16"/>
        </w:rPr>
        <w:t xml:space="preserve"> </w:t>
      </w:r>
      <w:r>
        <w:rPr>
          <w:b/>
          <w:color w:val="333333"/>
          <w:sz w:val="16"/>
        </w:rPr>
        <w:t>20</w:t>
      </w:r>
      <w:r>
        <w:rPr>
          <w:b/>
          <w:color w:val="333333"/>
          <w:sz w:val="16"/>
        </w:rPr>
        <w:tab/>
        <w:t>Equivalent</w:t>
      </w:r>
      <w:r>
        <w:rPr>
          <w:b/>
          <w:color w:val="333333"/>
          <w:spacing w:val="-7"/>
          <w:sz w:val="16"/>
        </w:rPr>
        <w:t xml:space="preserve"> </w:t>
      </w:r>
      <w:r>
        <w:rPr>
          <w:b/>
          <w:color w:val="333333"/>
          <w:sz w:val="16"/>
        </w:rPr>
        <w:t>Credit</w:t>
      </w:r>
      <w:r>
        <w:rPr>
          <w:b/>
          <w:color w:val="333333"/>
          <w:spacing w:val="-6"/>
          <w:sz w:val="16"/>
        </w:rPr>
        <w:t xml:space="preserve"> </w:t>
      </w:r>
      <w:r>
        <w:rPr>
          <w:b/>
          <w:color w:val="333333"/>
          <w:sz w:val="16"/>
        </w:rPr>
        <w:t>Value:</w:t>
      </w:r>
      <w:r>
        <w:rPr>
          <w:b/>
          <w:color w:val="333333"/>
          <w:spacing w:val="-7"/>
          <w:sz w:val="16"/>
        </w:rPr>
        <w:t xml:space="preserve"> </w:t>
      </w:r>
      <w:r>
        <w:rPr>
          <w:b/>
          <w:color w:val="333333"/>
          <w:sz w:val="16"/>
        </w:rPr>
        <w:t>US</w:t>
      </w:r>
      <w:r>
        <w:rPr>
          <w:b/>
          <w:color w:val="333333"/>
          <w:spacing w:val="-7"/>
          <w:sz w:val="16"/>
        </w:rPr>
        <w:t xml:space="preserve"> </w:t>
      </w:r>
      <w:r>
        <w:rPr>
          <w:b/>
          <w:color w:val="333333"/>
          <w:sz w:val="16"/>
        </w:rPr>
        <w:t>Credits</w:t>
      </w:r>
      <w:r>
        <w:rPr>
          <w:b/>
          <w:color w:val="333333"/>
          <w:spacing w:val="-6"/>
          <w:sz w:val="16"/>
        </w:rPr>
        <w:t xml:space="preserve"> </w:t>
      </w:r>
      <w:r>
        <w:rPr>
          <w:b/>
          <w:color w:val="333333"/>
          <w:sz w:val="16"/>
        </w:rPr>
        <w:t>4</w:t>
      </w:r>
      <w:r>
        <w:rPr>
          <w:b/>
          <w:color w:val="333333"/>
          <w:spacing w:val="-7"/>
          <w:sz w:val="16"/>
        </w:rPr>
        <w:t xml:space="preserve"> </w:t>
      </w:r>
      <w:r>
        <w:rPr>
          <w:b/>
          <w:color w:val="333333"/>
          <w:sz w:val="16"/>
        </w:rPr>
        <w:t>/</w:t>
      </w:r>
      <w:r>
        <w:rPr>
          <w:b/>
          <w:color w:val="333333"/>
          <w:spacing w:val="-6"/>
          <w:sz w:val="16"/>
        </w:rPr>
        <w:t xml:space="preserve"> </w:t>
      </w:r>
      <w:r>
        <w:rPr>
          <w:b/>
          <w:color w:val="333333"/>
          <w:sz w:val="16"/>
        </w:rPr>
        <w:t>ECTS</w:t>
      </w:r>
      <w:r>
        <w:rPr>
          <w:b/>
          <w:color w:val="333333"/>
          <w:spacing w:val="-7"/>
          <w:sz w:val="16"/>
        </w:rPr>
        <w:t xml:space="preserve"> </w:t>
      </w:r>
      <w:r>
        <w:rPr>
          <w:b/>
          <w:color w:val="333333"/>
          <w:sz w:val="16"/>
        </w:rPr>
        <w:t>credits</w:t>
      </w:r>
      <w:r>
        <w:rPr>
          <w:b/>
          <w:color w:val="333333"/>
          <w:spacing w:val="-6"/>
          <w:sz w:val="16"/>
        </w:rPr>
        <w:t xml:space="preserve"> </w:t>
      </w:r>
      <w:r>
        <w:rPr>
          <w:b/>
          <w:color w:val="333333"/>
          <w:sz w:val="16"/>
        </w:rPr>
        <w:t xml:space="preserve">10* </w:t>
      </w:r>
      <w:r>
        <w:rPr>
          <w:color w:val="333333"/>
          <w:sz w:val="16"/>
        </w:rPr>
        <w:t>In</w:t>
      </w:r>
      <w:r>
        <w:rPr>
          <w:color w:val="333333"/>
          <w:spacing w:val="-8"/>
          <w:sz w:val="16"/>
        </w:rPr>
        <w:t xml:space="preserve"> </w:t>
      </w:r>
      <w:r>
        <w:rPr>
          <w:color w:val="333333"/>
          <w:sz w:val="16"/>
        </w:rPr>
        <w:t>this</w:t>
      </w:r>
      <w:r>
        <w:rPr>
          <w:color w:val="333333"/>
          <w:spacing w:val="-7"/>
          <w:sz w:val="16"/>
        </w:rPr>
        <w:t xml:space="preserve"> </w:t>
      </w:r>
      <w:r>
        <w:rPr>
          <w:color w:val="333333"/>
          <w:sz w:val="16"/>
        </w:rPr>
        <w:t>module</w:t>
      </w:r>
      <w:r>
        <w:rPr>
          <w:color w:val="333333"/>
          <w:spacing w:val="-8"/>
          <w:sz w:val="16"/>
        </w:rPr>
        <w:t xml:space="preserve"> </w:t>
      </w:r>
      <w:r>
        <w:rPr>
          <w:color w:val="333333"/>
          <w:sz w:val="16"/>
        </w:rPr>
        <w:t>students</w:t>
      </w:r>
      <w:r>
        <w:rPr>
          <w:color w:val="333333"/>
          <w:spacing w:val="-7"/>
          <w:sz w:val="16"/>
        </w:rPr>
        <w:t xml:space="preserve"> </w:t>
      </w:r>
      <w:r>
        <w:rPr>
          <w:color w:val="333333"/>
          <w:sz w:val="16"/>
        </w:rPr>
        <w:t>examine</w:t>
      </w:r>
      <w:r>
        <w:rPr>
          <w:color w:val="333333"/>
          <w:spacing w:val="-8"/>
          <w:sz w:val="16"/>
        </w:rPr>
        <w:t xml:space="preserve"> </w:t>
      </w:r>
      <w:r>
        <w:rPr>
          <w:color w:val="333333"/>
          <w:sz w:val="16"/>
        </w:rPr>
        <w:t>political,</w:t>
      </w:r>
      <w:r>
        <w:rPr>
          <w:color w:val="333333"/>
          <w:spacing w:val="-7"/>
          <w:sz w:val="16"/>
        </w:rPr>
        <w:t xml:space="preserve"> </w:t>
      </w:r>
      <w:r>
        <w:rPr>
          <w:color w:val="333333"/>
          <w:sz w:val="16"/>
        </w:rPr>
        <w:t>societal,</w:t>
      </w:r>
      <w:r>
        <w:rPr>
          <w:color w:val="333333"/>
          <w:spacing w:val="-8"/>
          <w:sz w:val="16"/>
        </w:rPr>
        <w:t xml:space="preserve"> </w:t>
      </w:r>
      <w:r>
        <w:rPr>
          <w:color w:val="333333"/>
          <w:sz w:val="16"/>
        </w:rPr>
        <w:t>cultural</w:t>
      </w:r>
      <w:r>
        <w:rPr>
          <w:color w:val="333333"/>
          <w:spacing w:val="-7"/>
          <w:sz w:val="16"/>
        </w:rPr>
        <w:t xml:space="preserve"> </w:t>
      </w:r>
      <w:r>
        <w:rPr>
          <w:color w:val="333333"/>
          <w:sz w:val="16"/>
        </w:rPr>
        <w:t>and</w:t>
      </w:r>
      <w:r>
        <w:rPr>
          <w:color w:val="333333"/>
          <w:spacing w:val="-7"/>
          <w:sz w:val="16"/>
        </w:rPr>
        <w:t xml:space="preserve"> </w:t>
      </w:r>
      <w:r>
        <w:rPr>
          <w:color w:val="333333"/>
          <w:sz w:val="16"/>
        </w:rPr>
        <w:t>economic</w:t>
      </w:r>
      <w:r>
        <w:rPr>
          <w:color w:val="333333"/>
          <w:spacing w:val="-8"/>
          <w:sz w:val="16"/>
        </w:rPr>
        <w:t xml:space="preserve"> </w:t>
      </w:r>
      <w:r>
        <w:rPr>
          <w:color w:val="333333"/>
          <w:sz w:val="16"/>
        </w:rPr>
        <w:t>beliefs</w:t>
      </w:r>
      <w:r>
        <w:rPr>
          <w:color w:val="333333"/>
          <w:spacing w:val="-7"/>
          <w:sz w:val="16"/>
        </w:rPr>
        <w:t xml:space="preserve"> </w:t>
      </w:r>
      <w:r>
        <w:rPr>
          <w:color w:val="333333"/>
          <w:sz w:val="16"/>
        </w:rPr>
        <w:t>and</w:t>
      </w:r>
      <w:r>
        <w:rPr>
          <w:color w:val="333333"/>
          <w:spacing w:val="-8"/>
          <w:sz w:val="16"/>
        </w:rPr>
        <w:t xml:space="preserve"> </w:t>
      </w:r>
      <w:r>
        <w:rPr>
          <w:color w:val="333333"/>
          <w:sz w:val="16"/>
        </w:rPr>
        <w:t>practices</w:t>
      </w:r>
      <w:r>
        <w:rPr>
          <w:color w:val="333333"/>
          <w:spacing w:val="-7"/>
          <w:sz w:val="16"/>
        </w:rPr>
        <w:t xml:space="preserve"> </w:t>
      </w:r>
      <w:r>
        <w:rPr>
          <w:color w:val="333333"/>
          <w:sz w:val="16"/>
        </w:rPr>
        <w:t>at</w:t>
      </w:r>
      <w:r>
        <w:rPr>
          <w:color w:val="333333"/>
          <w:spacing w:val="-8"/>
          <w:sz w:val="16"/>
        </w:rPr>
        <w:t xml:space="preserve"> </w:t>
      </w:r>
      <w:r>
        <w:rPr>
          <w:color w:val="333333"/>
          <w:sz w:val="16"/>
        </w:rPr>
        <w:t>both</w:t>
      </w:r>
      <w:r>
        <w:rPr>
          <w:color w:val="333333"/>
          <w:spacing w:val="-7"/>
          <w:sz w:val="16"/>
        </w:rPr>
        <w:t xml:space="preserve"> </w:t>
      </w:r>
      <w:r>
        <w:rPr>
          <w:color w:val="333333"/>
          <w:sz w:val="16"/>
        </w:rPr>
        <w:t>the</w:t>
      </w:r>
      <w:r>
        <w:rPr>
          <w:color w:val="333333"/>
          <w:spacing w:val="-7"/>
          <w:sz w:val="16"/>
        </w:rPr>
        <w:t xml:space="preserve"> </w:t>
      </w:r>
      <w:r>
        <w:rPr>
          <w:color w:val="333333"/>
          <w:sz w:val="16"/>
        </w:rPr>
        <w:t>domestic</w:t>
      </w:r>
      <w:r>
        <w:rPr>
          <w:color w:val="333333"/>
          <w:spacing w:val="-8"/>
          <w:sz w:val="16"/>
        </w:rPr>
        <w:t xml:space="preserve"> </w:t>
      </w:r>
      <w:r>
        <w:rPr>
          <w:color w:val="333333"/>
          <w:sz w:val="16"/>
        </w:rPr>
        <w:t>and</w:t>
      </w:r>
      <w:r>
        <w:rPr>
          <w:color w:val="333333"/>
          <w:spacing w:val="-7"/>
          <w:sz w:val="16"/>
        </w:rPr>
        <w:t xml:space="preserve"> </w:t>
      </w:r>
      <w:r>
        <w:rPr>
          <w:color w:val="333333"/>
          <w:sz w:val="16"/>
        </w:rPr>
        <w:t>international</w:t>
      </w:r>
      <w:r>
        <w:rPr>
          <w:color w:val="333333"/>
          <w:spacing w:val="-8"/>
          <w:sz w:val="16"/>
        </w:rPr>
        <w:t xml:space="preserve"> </w:t>
      </w:r>
      <w:r>
        <w:rPr>
          <w:color w:val="333333"/>
          <w:sz w:val="16"/>
        </w:rPr>
        <w:t>levels</w:t>
      </w:r>
      <w:r>
        <w:rPr>
          <w:color w:val="333333"/>
          <w:spacing w:val="-7"/>
          <w:sz w:val="16"/>
        </w:rPr>
        <w:t xml:space="preserve"> </w:t>
      </w:r>
      <w:r>
        <w:rPr>
          <w:color w:val="333333"/>
          <w:sz w:val="16"/>
        </w:rPr>
        <w:t>through</w:t>
      </w:r>
      <w:r>
        <w:rPr>
          <w:color w:val="333333"/>
          <w:spacing w:val="-8"/>
          <w:sz w:val="16"/>
        </w:rPr>
        <w:t xml:space="preserve"> </w:t>
      </w:r>
      <w:r>
        <w:rPr>
          <w:color w:val="333333"/>
          <w:sz w:val="16"/>
        </w:rPr>
        <w:t>the lenses</w:t>
      </w:r>
      <w:r>
        <w:rPr>
          <w:color w:val="333333"/>
          <w:spacing w:val="-6"/>
          <w:sz w:val="16"/>
        </w:rPr>
        <w:t xml:space="preserve"> </w:t>
      </w:r>
      <w:r>
        <w:rPr>
          <w:color w:val="333333"/>
          <w:sz w:val="16"/>
        </w:rPr>
        <w:t>of</w:t>
      </w:r>
      <w:r>
        <w:rPr>
          <w:color w:val="333333"/>
          <w:spacing w:val="-6"/>
          <w:sz w:val="16"/>
        </w:rPr>
        <w:t xml:space="preserve"> </w:t>
      </w:r>
      <w:r>
        <w:rPr>
          <w:color w:val="333333"/>
          <w:sz w:val="16"/>
        </w:rPr>
        <w:t>gender,</w:t>
      </w:r>
      <w:r>
        <w:rPr>
          <w:color w:val="333333"/>
          <w:spacing w:val="-6"/>
          <w:sz w:val="16"/>
        </w:rPr>
        <w:t xml:space="preserve"> </w:t>
      </w:r>
      <w:r>
        <w:rPr>
          <w:color w:val="333333"/>
          <w:sz w:val="16"/>
        </w:rPr>
        <w:t>sexuality,</w:t>
      </w:r>
      <w:r>
        <w:rPr>
          <w:color w:val="333333"/>
          <w:spacing w:val="-6"/>
          <w:sz w:val="16"/>
        </w:rPr>
        <w:t xml:space="preserve"> </w:t>
      </w:r>
      <w:r>
        <w:rPr>
          <w:color w:val="333333"/>
          <w:sz w:val="16"/>
        </w:rPr>
        <w:t>and</w:t>
      </w:r>
      <w:r>
        <w:rPr>
          <w:color w:val="333333"/>
          <w:spacing w:val="-5"/>
          <w:sz w:val="16"/>
        </w:rPr>
        <w:t xml:space="preserve"> </w:t>
      </w:r>
      <w:r>
        <w:rPr>
          <w:color w:val="333333"/>
          <w:sz w:val="16"/>
        </w:rPr>
        <w:t>intersectionality,</w:t>
      </w:r>
      <w:r>
        <w:rPr>
          <w:color w:val="333333"/>
          <w:spacing w:val="-6"/>
          <w:sz w:val="16"/>
        </w:rPr>
        <w:t xml:space="preserve"> </w:t>
      </w:r>
      <w:r>
        <w:rPr>
          <w:color w:val="333333"/>
          <w:sz w:val="16"/>
        </w:rPr>
        <w:t>and</w:t>
      </w:r>
      <w:r>
        <w:rPr>
          <w:color w:val="333333"/>
          <w:spacing w:val="-6"/>
          <w:sz w:val="16"/>
        </w:rPr>
        <w:t xml:space="preserve"> </w:t>
      </w:r>
      <w:r>
        <w:rPr>
          <w:color w:val="333333"/>
          <w:sz w:val="16"/>
        </w:rPr>
        <w:t>through</w:t>
      </w:r>
      <w:r>
        <w:rPr>
          <w:color w:val="333333"/>
          <w:spacing w:val="-6"/>
          <w:sz w:val="16"/>
        </w:rPr>
        <w:t xml:space="preserve"> </w:t>
      </w:r>
      <w:r>
        <w:rPr>
          <w:color w:val="333333"/>
          <w:sz w:val="16"/>
        </w:rPr>
        <w:t>feminist</w:t>
      </w:r>
      <w:r>
        <w:rPr>
          <w:color w:val="333333"/>
          <w:spacing w:val="-6"/>
          <w:sz w:val="16"/>
        </w:rPr>
        <w:t xml:space="preserve"> </w:t>
      </w:r>
      <w:r>
        <w:rPr>
          <w:color w:val="333333"/>
          <w:sz w:val="16"/>
        </w:rPr>
        <w:t>critique.</w:t>
      </w:r>
      <w:r>
        <w:rPr>
          <w:color w:val="333333"/>
          <w:spacing w:val="-5"/>
          <w:sz w:val="16"/>
        </w:rPr>
        <w:t xml:space="preserve"> </w:t>
      </w:r>
      <w:r>
        <w:rPr>
          <w:color w:val="333333"/>
          <w:sz w:val="16"/>
        </w:rPr>
        <w:t>The</w:t>
      </w:r>
      <w:r>
        <w:rPr>
          <w:color w:val="333333"/>
          <w:spacing w:val="-6"/>
          <w:sz w:val="16"/>
        </w:rPr>
        <w:t xml:space="preserve"> </w:t>
      </w:r>
      <w:r>
        <w:rPr>
          <w:color w:val="333333"/>
          <w:sz w:val="16"/>
        </w:rPr>
        <w:t>module</w:t>
      </w:r>
      <w:r>
        <w:rPr>
          <w:color w:val="333333"/>
          <w:spacing w:val="-6"/>
          <w:sz w:val="16"/>
        </w:rPr>
        <w:t xml:space="preserve"> </w:t>
      </w:r>
      <w:r>
        <w:rPr>
          <w:color w:val="333333"/>
          <w:sz w:val="16"/>
        </w:rPr>
        <w:t>brings</w:t>
      </w:r>
      <w:r>
        <w:rPr>
          <w:color w:val="333333"/>
          <w:spacing w:val="-6"/>
          <w:sz w:val="16"/>
        </w:rPr>
        <w:t xml:space="preserve"> </w:t>
      </w:r>
      <w:r>
        <w:rPr>
          <w:color w:val="333333"/>
          <w:sz w:val="16"/>
        </w:rPr>
        <w:t>into</w:t>
      </w:r>
      <w:r>
        <w:rPr>
          <w:color w:val="333333"/>
          <w:spacing w:val="-6"/>
          <w:sz w:val="16"/>
        </w:rPr>
        <w:t xml:space="preserve"> </w:t>
      </w:r>
      <w:r>
        <w:rPr>
          <w:color w:val="333333"/>
          <w:sz w:val="16"/>
        </w:rPr>
        <w:t>sharp</w:t>
      </w:r>
      <w:r>
        <w:rPr>
          <w:color w:val="333333"/>
          <w:spacing w:val="-5"/>
          <w:sz w:val="16"/>
        </w:rPr>
        <w:t xml:space="preserve"> </w:t>
      </w:r>
      <w:r>
        <w:rPr>
          <w:color w:val="333333"/>
          <w:sz w:val="16"/>
        </w:rPr>
        <w:t>focus</w:t>
      </w:r>
      <w:r>
        <w:rPr>
          <w:color w:val="333333"/>
          <w:spacing w:val="-6"/>
          <w:sz w:val="16"/>
        </w:rPr>
        <w:t xml:space="preserve"> </w:t>
      </w:r>
      <w:r>
        <w:rPr>
          <w:color w:val="333333"/>
          <w:sz w:val="16"/>
        </w:rPr>
        <w:t>the</w:t>
      </w:r>
      <w:r>
        <w:rPr>
          <w:color w:val="333333"/>
          <w:spacing w:val="-6"/>
          <w:sz w:val="16"/>
        </w:rPr>
        <w:t xml:space="preserve"> </w:t>
      </w:r>
      <w:r>
        <w:rPr>
          <w:color w:val="333333"/>
          <w:sz w:val="16"/>
        </w:rPr>
        <w:t>problems</w:t>
      </w:r>
      <w:r>
        <w:rPr>
          <w:color w:val="333333"/>
          <w:spacing w:val="-6"/>
          <w:sz w:val="16"/>
        </w:rPr>
        <w:t xml:space="preserve"> </w:t>
      </w:r>
      <w:r>
        <w:rPr>
          <w:color w:val="333333"/>
          <w:sz w:val="16"/>
        </w:rPr>
        <w:t>of</w:t>
      </w:r>
      <w:r>
        <w:rPr>
          <w:color w:val="333333"/>
          <w:spacing w:val="-6"/>
          <w:sz w:val="16"/>
        </w:rPr>
        <w:t xml:space="preserve"> </w:t>
      </w:r>
      <w:r>
        <w:rPr>
          <w:color w:val="333333"/>
          <w:sz w:val="16"/>
        </w:rPr>
        <w:t>discrimination,</w:t>
      </w:r>
    </w:p>
    <w:p w:rsidR="00CB3363" w:rsidRDefault="00CB3363">
      <w:pPr>
        <w:spacing w:line="295" w:lineRule="auto"/>
        <w:jc w:val="both"/>
        <w:rPr>
          <w:sz w:val="16"/>
        </w:rPr>
        <w:sectPr w:rsidR="00CB3363">
          <w:pgSz w:w="15840" w:h="12240" w:orient="landscape"/>
          <w:pgMar w:top="300" w:right="420" w:bottom="280" w:left="2000" w:header="720" w:footer="720" w:gutter="0"/>
          <w:cols w:space="720"/>
        </w:sectPr>
      </w:pPr>
    </w:p>
    <w:p w:rsidR="00CB3363" w:rsidRDefault="00E84452">
      <w:pPr>
        <w:pStyle w:val="BodyText"/>
        <w:spacing w:before="64" w:line="295" w:lineRule="auto"/>
        <w:ind w:right="2624"/>
      </w:pPr>
      <w:proofErr w:type="spellStart"/>
      <w:r>
        <w:rPr>
          <w:color w:val="333333"/>
        </w:rPr>
        <w:lastRenderedPageBreak/>
        <w:t>marginalisation</w:t>
      </w:r>
      <w:proofErr w:type="spellEnd"/>
      <w:r>
        <w:rPr>
          <w:color w:val="333333"/>
          <w:spacing w:val="-8"/>
        </w:rPr>
        <w:t xml:space="preserve"> </w:t>
      </w:r>
      <w:r>
        <w:rPr>
          <w:color w:val="333333"/>
        </w:rPr>
        <w:t>and</w:t>
      </w:r>
      <w:r>
        <w:rPr>
          <w:color w:val="333333"/>
          <w:spacing w:val="-8"/>
        </w:rPr>
        <w:t xml:space="preserve"> </w:t>
      </w:r>
      <w:r>
        <w:rPr>
          <w:color w:val="333333"/>
        </w:rPr>
        <w:t>exclusion</w:t>
      </w:r>
      <w:r>
        <w:rPr>
          <w:color w:val="333333"/>
          <w:spacing w:val="-8"/>
        </w:rPr>
        <w:t xml:space="preserve"> </w:t>
      </w:r>
      <w:r>
        <w:rPr>
          <w:color w:val="333333"/>
        </w:rPr>
        <w:t>based</w:t>
      </w:r>
      <w:r>
        <w:rPr>
          <w:color w:val="333333"/>
          <w:spacing w:val="-8"/>
        </w:rPr>
        <w:t xml:space="preserve"> </w:t>
      </w:r>
      <w:r>
        <w:rPr>
          <w:color w:val="333333"/>
        </w:rPr>
        <w:t>on</w:t>
      </w:r>
      <w:r>
        <w:rPr>
          <w:color w:val="333333"/>
          <w:spacing w:val="-7"/>
        </w:rPr>
        <w:t xml:space="preserve"> </w:t>
      </w:r>
      <w:r>
        <w:rPr>
          <w:color w:val="333333"/>
        </w:rPr>
        <w:t>gender</w:t>
      </w:r>
      <w:r>
        <w:rPr>
          <w:color w:val="333333"/>
          <w:spacing w:val="-8"/>
        </w:rPr>
        <w:t xml:space="preserve"> </w:t>
      </w:r>
      <w:r>
        <w:rPr>
          <w:color w:val="333333"/>
        </w:rPr>
        <w:t>and</w:t>
      </w:r>
      <w:r>
        <w:rPr>
          <w:color w:val="333333"/>
          <w:spacing w:val="-8"/>
        </w:rPr>
        <w:t xml:space="preserve"> </w:t>
      </w:r>
      <w:r>
        <w:rPr>
          <w:color w:val="333333"/>
        </w:rPr>
        <w:t>sexuality.</w:t>
      </w:r>
      <w:r>
        <w:rPr>
          <w:color w:val="333333"/>
          <w:spacing w:val="-8"/>
        </w:rPr>
        <w:t xml:space="preserve"> </w:t>
      </w:r>
      <w:r>
        <w:rPr>
          <w:color w:val="333333"/>
        </w:rPr>
        <w:t>Knowledge</w:t>
      </w:r>
      <w:r>
        <w:rPr>
          <w:color w:val="333333"/>
          <w:spacing w:val="-8"/>
        </w:rPr>
        <w:t xml:space="preserve"> </w:t>
      </w:r>
      <w:r>
        <w:rPr>
          <w:color w:val="333333"/>
        </w:rPr>
        <w:t>of</w:t>
      </w:r>
      <w:r>
        <w:rPr>
          <w:color w:val="333333"/>
          <w:spacing w:val="-7"/>
        </w:rPr>
        <w:t xml:space="preserve"> </w:t>
      </w:r>
      <w:r>
        <w:rPr>
          <w:color w:val="333333"/>
        </w:rPr>
        <w:t>gender</w:t>
      </w:r>
      <w:r>
        <w:rPr>
          <w:color w:val="333333"/>
          <w:spacing w:val="-8"/>
        </w:rPr>
        <w:t xml:space="preserve"> </w:t>
      </w:r>
      <w:r>
        <w:rPr>
          <w:color w:val="333333"/>
        </w:rPr>
        <w:t>relations</w:t>
      </w:r>
      <w:r>
        <w:rPr>
          <w:color w:val="333333"/>
          <w:spacing w:val="-8"/>
        </w:rPr>
        <w:t xml:space="preserve"> </w:t>
      </w:r>
      <w:r>
        <w:rPr>
          <w:color w:val="333333"/>
        </w:rPr>
        <w:t>is</w:t>
      </w:r>
      <w:r>
        <w:rPr>
          <w:color w:val="333333"/>
          <w:spacing w:val="-8"/>
        </w:rPr>
        <w:t xml:space="preserve"> </w:t>
      </w:r>
      <w:r>
        <w:rPr>
          <w:color w:val="333333"/>
        </w:rPr>
        <w:t>used</w:t>
      </w:r>
      <w:r>
        <w:rPr>
          <w:color w:val="333333"/>
          <w:spacing w:val="-8"/>
        </w:rPr>
        <w:t xml:space="preserve"> </w:t>
      </w:r>
      <w:r>
        <w:rPr>
          <w:color w:val="333333"/>
        </w:rPr>
        <w:t>to</w:t>
      </w:r>
      <w:r>
        <w:rPr>
          <w:color w:val="333333"/>
          <w:spacing w:val="-7"/>
        </w:rPr>
        <w:t xml:space="preserve"> </w:t>
      </w:r>
      <w:r>
        <w:rPr>
          <w:color w:val="333333"/>
        </w:rPr>
        <w:t>deepen</w:t>
      </w:r>
      <w:r>
        <w:rPr>
          <w:color w:val="333333"/>
          <w:spacing w:val="-8"/>
        </w:rPr>
        <w:t xml:space="preserve"> </w:t>
      </w:r>
      <w:r>
        <w:rPr>
          <w:color w:val="333333"/>
        </w:rPr>
        <w:t>student</w:t>
      </w:r>
      <w:r>
        <w:rPr>
          <w:color w:val="333333"/>
          <w:spacing w:val="-8"/>
        </w:rPr>
        <w:t xml:space="preserve"> </w:t>
      </w:r>
      <w:r>
        <w:rPr>
          <w:color w:val="333333"/>
        </w:rPr>
        <w:t>understanding</w:t>
      </w:r>
      <w:r>
        <w:rPr>
          <w:color w:val="333333"/>
          <w:spacing w:val="-8"/>
        </w:rPr>
        <w:t xml:space="preserve"> </w:t>
      </w:r>
      <w:r>
        <w:rPr>
          <w:color w:val="333333"/>
        </w:rPr>
        <w:t>of</w:t>
      </w:r>
      <w:r>
        <w:rPr>
          <w:color w:val="333333"/>
          <w:spacing w:val="-7"/>
        </w:rPr>
        <w:t xml:space="preserve"> </w:t>
      </w:r>
      <w:r>
        <w:rPr>
          <w:color w:val="333333"/>
        </w:rPr>
        <w:t>wider</w:t>
      </w:r>
      <w:r>
        <w:rPr>
          <w:color w:val="333333"/>
          <w:spacing w:val="-8"/>
        </w:rPr>
        <w:t xml:space="preserve"> </w:t>
      </w:r>
      <w:r>
        <w:rPr>
          <w:color w:val="333333"/>
        </w:rPr>
        <w:t>political, cultural, economic and social processes, practices, and power relations at national and international</w:t>
      </w:r>
      <w:r>
        <w:rPr>
          <w:color w:val="333333"/>
          <w:spacing w:val="-32"/>
        </w:rPr>
        <w:t xml:space="preserve"> </w:t>
      </w:r>
      <w:r>
        <w:rPr>
          <w:color w:val="333333"/>
        </w:rPr>
        <w:t>levels.</w:t>
      </w:r>
    </w:p>
    <w:p w:rsidR="00CB3363" w:rsidRDefault="00E84452">
      <w:pPr>
        <w:pStyle w:val="BodyText"/>
        <w:spacing w:before="1"/>
      </w:pPr>
      <w:r>
        <w:rPr>
          <w:b/>
          <w:color w:val="333333"/>
        </w:rPr>
        <w:t xml:space="preserve">Assessment: </w:t>
      </w:r>
      <w:r>
        <w:rPr>
          <w:color w:val="333333"/>
        </w:rPr>
        <w:t>Portfolio (10%), Presentation (30%), Essay (60%)</w:t>
      </w:r>
    </w:p>
    <w:p w:rsidR="00CB3363" w:rsidRDefault="00E84452">
      <w:pPr>
        <w:pStyle w:val="BodyText"/>
      </w:pPr>
      <w:r>
        <w:rPr>
          <w:color w:val="333333"/>
        </w:rPr>
        <w:t>*All transcripts are issued in UK credits.</w:t>
      </w:r>
    </w:p>
    <w:p w:rsidR="00CB3363" w:rsidRDefault="00CB3363">
      <w:pPr>
        <w:pStyle w:val="BodyText"/>
        <w:spacing w:before="0"/>
        <w:ind w:left="0"/>
        <w:rPr>
          <w:sz w:val="18"/>
        </w:rPr>
      </w:pPr>
    </w:p>
    <w:p w:rsidR="00CB3363" w:rsidRDefault="00E84452">
      <w:pPr>
        <w:pStyle w:val="Heading2"/>
        <w:rPr>
          <w:u w:val="none"/>
        </w:rPr>
      </w:pPr>
      <w:bookmarkStart w:id="91" w:name="_bookmark89"/>
      <w:bookmarkEnd w:id="91"/>
      <w:r>
        <w:rPr>
          <w:color w:val="333333"/>
          <w:u w:color="333333"/>
        </w:rPr>
        <w:t>Postcolonial Politics and International Relations</w:t>
      </w:r>
    </w:p>
    <w:p w:rsidR="00CB3363" w:rsidRDefault="00E84452">
      <w:pPr>
        <w:pStyle w:val="Heading3"/>
        <w:tabs>
          <w:tab w:val="left" w:pos="3819"/>
          <w:tab w:val="left" w:pos="6561"/>
        </w:tabs>
        <w:spacing w:before="114"/>
      </w:pPr>
      <w:r>
        <w:rPr>
          <w:color w:val="333333"/>
        </w:rPr>
        <w:t>Module</w:t>
      </w:r>
      <w:r>
        <w:rPr>
          <w:color w:val="333333"/>
          <w:spacing w:val="-8"/>
        </w:rPr>
        <w:t xml:space="preserve"> </w:t>
      </w:r>
      <w:r>
        <w:rPr>
          <w:color w:val="333333"/>
        </w:rPr>
        <w:t>Code:</w:t>
      </w:r>
      <w:r>
        <w:rPr>
          <w:color w:val="333333"/>
          <w:spacing w:val="-8"/>
        </w:rPr>
        <w:t xml:space="preserve"> </w:t>
      </w:r>
      <w:r>
        <w:rPr>
          <w:color w:val="333333"/>
        </w:rPr>
        <w:t>6PIRS013W</w:t>
      </w:r>
      <w:r>
        <w:rPr>
          <w:color w:val="333333"/>
        </w:rPr>
        <w:tab/>
        <w:t>Level</w:t>
      </w:r>
      <w:r>
        <w:rPr>
          <w:color w:val="333333"/>
          <w:spacing w:val="-2"/>
        </w:rPr>
        <w:t xml:space="preserve"> </w:t>
      </w:r>
      <w:r>
        <w:rPr>
          <w:color w:val="333333"/>
        </w:rPr>
        <w:t>6</w:t>
      </w:r>
      <w:r>
        <w:rPr>
          <w:color w:val="333333"/>
        </w:rPr>
        <w:tab/>
        <w:t>Semester</w:t>
      </w:r>
      <w:r>
        <w:rPr>
          <w:color w:val="333333"/>
          <w:spacing w:val="-2"/>
        </w:rPr>
        <w:t xml:space="preserve"> </w:t>
      </w:r>
      <w:r>
        <w:rPr>
          <w:color w:val="333333"/>
        </w:rPr>
        <w:t>1</w:t>
      </w:r>
    </w:p>
    <w:p w:rsidR="00CB3363" w:rsidRDefault="00E84452">
      <w:pPr>
        <w:pStyle w:val="BodyText"/>
        <w:tabs>
          <w:tab w:val="left" w:pos="3819"/>
          <w:tab w:val="left" w:pos="6561"/>
        </w:tabs>
        <w:spacing w:before="42" w:line="295" w:lineRule="auto"/>
        <w:ind w:right="2643"/>
      </w:pPr>
      <w:r>
        <w:rPr>
          <w:b/>
          <w:color w:val="333333"/>
        </w:rPr>
        <w:t>Location:</w:t>
      </w:r>
      <w:r>
        <w:rPr>
          <w:b/>
          <w:color w:val="333333"/>
          <w:spacing w:val="-7"/>
        </w:rPr>
        <w:t xml:space="preserve"> </w:t>
      </w:r>
      <w:r>
        <w:rPr>
          <w:b/>
          <w:color w:val="333333"/>
        </w:rPr>
        <w:t>Regent</w:t>
      </w:r>
      <w:r>
        <w:rPr>
          <w:b/>
          <w:color w:val="333333"/>
        </w:rPr>
        <w:tab/>
        <w:t>UK Credit</w:t>
      </w:r>
      <w:r>
        <w:rPr>
          <w:b/>
          <w:color w:val="333333"/>
          <w:spacing w:val="-9"/>
        </w:rPr>
        <w:t xml:space="preserve"> </w:t>
      </w:r>
      <w:r>
        <w:rPr>
          <w:b/>
          <w:color w:val="333333"/>
        </w:rPr>
        <w:t>Value:</w:t>
      </w:r>
      <w:r>
        <w:rPr>
          <w:b/>
          <w:color w:val="333333"/>
          <w:spacing w:val="-4"/>
        </w:rPr>
        <w:t xml:space="preserve"> </w:t>
      </w:r>
      <w:r>
        <w:rPr>
          <w:b/>
          <w:color w:val="333333"/>
        </w:rPr>
        <w:t>20</w:t>
      </w:r>
      <w:r>
        <w:rPr>
          <w:b/>
          <w:color w:val="333333"/>
        </w:rPr>
        <w:tab/>
        <w:t>Equivalent</w:t>
      </w:r>
      <w:r>
        <w:rPr>
          <w:b/>
          <w:color w:val="333333"/>
          <w:spacing w:val="-7"/>
        </w:rPr>
        <w:t xml:space="preserve"> </w:t>
      </w:r>
      <w:r>
        <w:rPr>
          <w:b/>
          <w:color w:val="333333"/>
        </w:rPr>
        <w:t>Credit</w:t>
      </w:r>
      <w:r>
        <w:rPr>
          <w:b/>
          <w:color w:val="333333"/>
          <w:spacing w:val="-6"/>
        </w:rPr>
        <w:t xml:space="preserve"> </w:t>
      </w:r>
      <w:r>
        <w:rPr>
          <w:b/>
          <w:color w:val="333333"/>
        </w:rPr>
        <w:t>Value:</w:t>
      </w:r>
      <w:r>
        <w:rPr>
          <w:b/>
          <w:color w:val="333333"/>
          <w:spacing w:val="-7"/>
        </w:rPr>
        <w:t xml:space="preserve"> </w:t>
      </w:r>
      <w:r>
        <w:rPr>
          <w:b/>
          <w:color w:val="333333"/>
        </w:rPr>
        <w:t>US</w:t>
      </w:r>
      <w:r>
        <w:rPr>
          <w:b/>
          <w:color w:val="333333"/>
          <w:spacing w:val="-7"/>
        </w:rPr>
        <w:t xml:space="preserve"> </w:t>
      </w:r>
      <w:r>
        <w:rPr>
          <w:b/>
          <w:color w:val="333333"/>
        </w:rPr>
        <w:t>Credits</w:t>
      </w:r>
      <w:r>
        <w:rPr>
          <w:b/>
          <w:color w:val="333333"/>
          <w:spacing w:val="-6"/>
        </w:rPr>
        <w:t xml:space="preserve"> </w:t>
      </w:r>
      <w:r>
        <w:rPr>
          <w:b/>
          <w:color w:val="333333"/>
        </w:rPr>
        <w:t>4</w:t>
      </w:r>
      <w:r>
        <w:rPr>
          <w:b/>
          <w:color w:val="333333"/>
          <w:spacing w:val="-7"/>
        </w:rPr>
        <w:t xml:space="preserve"> </w:t>
      </w:r>
      <w:r>
        <w:rPr>
          <w:b/>
          <w:color w:val="333333"/>
        </w:rPr>
        <w:t>/</w:t>
      </w:r>
      <w:r>
        <w:rPr>
          <w:b/>
          <w:color w:val="333333"/>
          <w:spacing w:val="-6"/>
        </w:rPr>
        <w:t xml:space="preserve"> </w:t>
      </w:r>
      <w:r>
        <w:rPr>
          <w:b/>
          <w:color w:val="333333"/>
        </w:rPr>
        <w:t>ECTS</w:t>
      </w:r>
      <w:r>
        <w:rPr>
          <w:b/>
          <w:color w:val="333333"/>
          <w:spacing w:val="-7"/>
        </w:rPr>
        <w:t xml:space="preserve"> </w:t>
      </w:r>
      <w:r>
        <w:rPr>
          <w:b/>
          <w:color w:val="333333"/>
        </w:rPr>
        <w:t>credits</w:t>
      </w:r>
      <w:r>
        <w:rPr>
          <w:b/>
          <w:color w:val="333333"/>
          <w:spacing w:val="-6"/>
        </w:rPr>
        <w:t xml:space="preserve"> </w:t>
      </w:r>
      <w:r>
        <w:rPr>
          <w:b/>
          <w:color w:val="333333"/>
        </w:rPr>
        <w:t xml:space="preserve">10* </w:t>
      </w:r>
      <w:r>
        <w:rPr>
          <w:color w:val="333333"/>
        </w:rPr>
        <w:t>The module will offer students an advanced engagement with postcolonial perspectives to the study of politics at local, national, regional, international and global levels. How have various thinkers from different parts of the world sought to question the eurocentrism of the dominant theories and concepts in Politics and in International Relations? What are the various ways in which we can understand the pluralist, asymmetrical and inconsistent experiences</w:t>
      </w:r>
      <w:r>
        <w:rPr>
          <w:color w:val="333333"/>
          <w:spacing w:val="-9"/>
        </w:rPr>
        <w:t xml:space="preserve"> </w:t>
      </w:r>
      <w:r>
        <w:rPr>
          <w:color w:val="333333"/>
        </w:rPr>
        <w:t>of</w:t>
      </w:r>
      <w:r>
        <w:rPr>
          <w:color w:val="333333"/>
          <w:spacing w:val="-8"/>
        </w:rPr>
        <w:t xml:space="preserve"> </w:t>
      </w:r>
      <w:r>
        <w:rPr>
          <w:color w:val="333333"/>
        </w:rPr>
        <w:t>different</w:t>
      </w:r>
      <w:r>
        <w:rPr>
          <w:color w:val="333333"/>
          <w:spacing w:val="-8"/>
        </w:rPr>
        <w:t xml:space="preserve"> </w:t>
      </w:r>
      <w:r>
        <w:rPr>
          <w:color w:val="333333"/>
        </w:rPr>
        <w:t>cultures,</w:t>
      </w:r>
      <w:r>
        <w:rPr>
          <w:color w:val="333333"/>
          <w:spacing w:val="-8"/>
        </w:rPr>
        <w:t xml:space="preserve"> </w:t>
      </w:r>
      <w:r>
        <w:rPr>
          <w:color w:val="333333"/>
        </w:rPr>
        <w:t>societies,</w:t>
      </w:r>
      <w:r>
        <w:rPr>
          <w:color w:val="333333"/>
          <w:spacing w:val="-8"/>
        </w:rPr>
        <w:t xml:space="preserve"> </w:t>
      </w:r>
      <w:r>
        <w:rPr>
          <w:color w:val="333333"/>
        </w:rPr>
        <w:t>and</w:t>
      </w:r>
      <w:r>
        <w:rPr>
          <w:color w:val="333333"/>
          <w:spacing w:val="-8"/>
        </w:rPr>
        <w:t xml:space="preserve"> </w:t>
      </w:r>
      <w:r>
        <w:rPr>
          <w:color w:val="333333"/>
        </w:rPr>
        <w:t>polities</w:t>
      </w:r>
      <w:r>
        <w:rPr>
          <w:color w:val="333333"/>
          <w:spacing w:val="-8"/>
        </w:rPr>
        <w:t xml:space="preserve"> </w:t>
      </w:r>
      <w:r>
        <w:rPr>
          <w:color w:val="333333"/>
        </w:rPr>
        <w:t>in</w:t>
      </w:r>
      <w:r>
        <w:rPr>
          <w:color w:val="333333"/>
          <w:spacing w:val="-8"/>
        </w:rPr>
        <w:t xml:space="preserve"> </w:t>
      </w:r>
      <w:r>
        <w:rPr>
          <w:color w:val="333333"/>
        </w:rPr>
        <w:t>contemporary</w:t>
      </w:r>
      <w:r>
        <w:rPr>
          <w:color w:val="333333"/>
          <w:spacing w:val="-8"/>
        </w:rPr>
        <w:t xml:space="preserve"> </w:t>
      </w:r>
      <w:r>
        <w:rPr>
          <w:color w:val="333333"/>
        </w:rPr>
        <w:t>post-colonial</w:t>
      </w:r>
      <w:r>
        <w:rPr>
          <w:color w:val="333333"/>
          <w:spacing w:val="-8"/>
        </w:rPr>
        <w:t xml:space="preserve"> </w:t>
      </w:r>
      <w:r>
        <w:rPr>
          <w:color w:val="333333"/>
        </w:rPr>
        <w:t>times?</w:t>
      </w:r>
      <w:r>
        <w:rPr>
          <w:color w:val="333333"/>
          <w:spacing w:val="-8"/>
        </w:rPr>
        <w:t xml:space="preserve"> </w:t>
      </w:r>
      <w:r>
        <w:rPr>
          <w:color w:val="333333"/>
        </w:rPr>
        <w:t>Does</w:t>
      </w:r>
      <w:r>
        <w:rPr>
          <w:color w:val="333333"/>
          <w:spacing w:val="-8"/>
        </w:rPr>
        <w:t xml:space="preserve"> </w:t>
      </w:r>
      <w:r>
        <w:rPr>
          <w:color w:val="333333"/>
        </w:rPr>
        <w:t>postcolonial</w:t>
      </w:r>
      <w:r>
        <w:rPr>
          <w:color w:val="333333"/>
          <w:spacing w:val="-8"/>
        </w:rPr>
        <w:t xml:space="preserve"> </w:t>
      </w:r>
      <w:r>
        <w:rPr>
          <w:color w:val="333333"/>
        </w:rPr>
        <w:t>theory</w:t>
      </w:r>
      <w:r>
        <w:rPr>
          <w:color w:val="333333"/>
          <w:spacing w:val="-8"/>
        </w:rPr>
        <w:t xml:space="preserve"> </w:t>
      </w:r>
      <w:r>
        <w:rPr>
          <w:color w:val="333333"/>
        </w:rPr>
        <w:t>offer</w:t>
      </w:r>
      <w:r>
        <w:rPr>
          <w:color w:val="333333"/>
          <w:spacing w:val="-8"/>
        </w:rPr>
        <w:t xml:space="preserve"> </w:t>
      </w:r>
      <w:r>
        <w:rPr>
          <w:color w:val="333333"/>
        </w:rPr>
        <w:t>different</w:t>
      </w:r>
      <w:r>
        <w:rPr>
          <w:color w:val="333333"/>
          <w:spacing w:val="-9"/>
        </w:rPr>
        <w:t xml:space="preserve"> </w:t>
      </w:r>
      <w:r>
        <w:rPr>
          <w:color w:val="333333"/>
        </w:rPr>
        <w:t>ways</w:t>
      </w:r>
      <w:r>
        <w:rPr>
          <w:color w:val="333333"/>
          <w:spacing w:val="-8"/>
        </w:rPr>
        <w:t xml:space="preserve"> </w:t>
      </w:r>
      <w:r>
        <w:rPr>
          <w:color w:val="333333"/>
        </w:rPr>
        <w:t>of</w:t>
      </w:r>
      <w:r>
        <w:rPr>
          <w:color w:val="333333"/>
          <w:spacing w:val="-8"/>
        </w:rPr>
        <w:t xml:space="preserve"> </w:t>
      </w:r>
      <w:r>
        <w:rPr>
          <w:color w:val="333333"/>
        </w:rPr>
        <w:t>looking</w:t>
      </w:r>
      <w:r>
        <w:rPr>
          <w:color w:val="333333"/>
          <w:spacing w:val="-8"/>
        </w:rPr>
        <w:t xml:space="preserve"> </w:t>
      </w:r>
      <w:r>
        <w:rPr>
          <w:color w:val="333333"/>
        </w:rPr>
        <w:t xml:space="preserve">at the core concepts of politics – say, nationalism and democracy - relevant for the majority world? What does postcolonial politics </w:t>
      </w:r>
      <w:proofErr w:type="gramStart"/>
      <w:r>
        <w:rPr>
          <w:color w:val="333333"/>
        </w:rPr>
        <w:t>actually imply</w:t>
      </w:r>
      <w:proofErr w:type="gramEnd"/>
      <w:r>
        <w:rPr>
          <w:color w:val="333333"/>
        </w:rPr>
        <w:t>? Key concepts and issues of politics and IR will be examined from different critical perspectives while highlighting the structuring role of ideas and practices of imperialism, colonialism, orientalism and</w:t>
      </w:r>
      <w:r>
        <w:rPr>
          <w:color w:val="333333"/>
          <w:spacing w:val="-7"/>
        </w:rPr>
        <w:t xml:space="preserve"> </w:t>
      </w:r>
      <w:r>
        <w:rPr>
          <w:color w:val="333333"/>
        </w:rPr>
        <w:t>resistance.</w:t>
      </w:r>
    </w:p>
    <w:p w:rsidR="00CB3363" w:rsidRDefault="00E84452">
      <w:pPr>
        <w:pStyle w:val="BodyText"/>
        <w:spacing w:before="4"/>
      </w:pPr>
      <w:r>
        <w:rPr>
          <w:b/>
          <w:color w:val="333333"/>
        </w:rPr>
        <w:t xml:space="preserve">Assessment: </w:t>
      </w:r>
      <w:r>
        <w:rPr>
          <w:color w:val="333333"/>
        </w:rPr>
        <w:t>Presentation Group (25%), Coursework (25%), Essay (50%)</w:t>
      </w:r>
    </w:p>
    <w:p w:rsidR="00CB3363" w:rsidRDefault="00E84452">
      <w:pPr>
        <w:pStyle w:val="BodyText"/>
        <w:spacing w:before="42"/>
      </w:pPr>
      <w:r>
        <w:rPr>
          <w:color w:val="333333"/>
        </w:rPr>
        <w:t>*All transcripts are issued in UK credits.</w:t>
      </w:r>
    </w:p>
    <w:p w:rsidR="00CB3363" w:rsidRDefault="00CB3363">
      <w:pPr>
        <w:pStyle w:val="BodyText"/>
        <w:spacing w:before="0"/>
        <w:ind w:left="0"/>
        <w:rPr>
          <w:sz w:val="18"/>
        </w:rPr>
      </w:pPr>
    </w:p>
    <w:p w:rsidR="00CB3363" w:rsidRDefault="00E84452">
      <w:pPr>
        <w:pStyle w:val="Heading2"/>
        <w:rPr>
          <w:u w:val="none"/>
        </w:rPr>
      </w:pPr>
      <w:bookmarkStart w:id="92" w:name="_bookmark90"/>
      <w:bookmarkEnd w:id="92"/>
      <w:r>
        <w:rPr>
          <w:color w:val="333333"/>
          <w:u w:color="333333"/>
        </w:rPr>
        <w:t>Security and the Surveillance State</w:t>
      </w:r>
    </w:p>
    <w:p w:rsidR="00CB3363" w:rsidRDefault="00E84452">
      <w:pPr>
        <w:pStyle w:val="Heading3"/>
        <w:tabs>
          <w:tab w:val="left" w:pos="3819"/>
          <w:tab w:val="left" w:pos="6561"/>
        </w:tabs>
        <w:spacing w:before="114"/>
      </w:pPr>
      <w:r>
        <w:rPr>
          <w:color w:val="333333"/>
        </w:rPr>
        <w:t>Module</w:t>
      </w:r>
      <w:r>
        <w:rPr>
          <w:color w:val="333333"/>
          <w:spacing w:val="-8"/>
        </w:rPr>
        <w:t xml:space="preserve"> </w:t>
      </w:r>
      <w:r>
        <w:rPr>
          <w:color w:val="333333"/>
        </w:rPr>
        <w:t>Code:</w:t>
      </w:r>
      <w:r>
        <w:rPr>
          <w:color w:val="333333"/>
          <w:spacing w:val="-8"/>
        </w:rPr>
        <w:t xml:space="preserve"> </w:t>
      </w:r>
      <w:r>
        <w:rPr>
          <w:color w:val="333333"/>
        </w:rPr>
        <w:t>6PIRS016W</w:t>
      </w:r>
      <w:r>
        <w:rPr>
          <w:color w:val="333333"/>
        </w:rPr>
        <w:tab/>
        <w:t>Level</w:t>
      </w:r>
      <w:r>
        <w:rPr>
          <w:color w:val="333333"/>
          <w:spacing w:val="-2"/>
        </w:rPr>
        <w:t xml:space="preserve"> </w:t>
      </w:r>
      <w:r>
        <w:rPr>
          <w:color w:val="333333"/>
        </w:rPr>
        <w:t>6</w:t>
      </w:r>
      <w:r>
        <w:rPr>
          <w:color w:val="333333"/>
        </w:rPr>
        <w:tab/>
        <w:t>Semester</w:t>
      </w:r>
      <w:r>
        <w:rPr>
          <w:color w:val="333333"/>
          <w:spacing w:val="-2"/>
        </w:rPr>
        <w:t xml:space="preserve"> </w:t>
      </w:r>
      <w:r>
        <w:rPr>
          <w:color w:val="333333"/>
        </w:rPr>
        <w:t>1</w:t>
      </w:r>
    </w:p>
    <w:p w:rsidR="00CB3363" w:rsidRDefault="00E84452">
      <w:pPr>
        <w:pStyle w:val="BodyText"/>
        <w:tabs>
          <w:tab w:val="left" w:pos="3819"/>
          <w:tab w:val="left" w:pos="6561"/>
        </w:tabs>
        <w:spacing w:line="295" w:lineRule="auto"/>
        <w:ind w:right="2643"/>
      </w:pPr>
      <w:r>
        <w:rPr>
          <w:b/>
          <w:color w:val="333333"/>
        </w:rPr>
        <w:t>Location:</w:t>
      </w:r>
      <w:r>
        <w:rPr>
          <w:b/>
          <w:color w:val="333333"/>
          <w:spacing w:val="-7"/>
        </w:rPr>
        <w:t xml:space="preserve"> </w:t>
      </w:r>
      <w:r>
        <w:rPr>
          <w:b/>
          <w:color w:val="333333"/>
        </w:rPr>
        <w:t>Regent</w:t>
      </w:r>
      <w:r>
        <w:rPr>
          <w:b/>
          <w:color w:val="333333"/>
        </w:rPr>
        <w:tab/>
        <w:t>UK Credit</w:t>
      </w:r>
      <w:r>
        <w:rPr>
          <w:b/>
          <w:color w:val="333333"/>
          <w:spacing w:val="-9"/>
        </w:rPr>
        <w:t xml:space="preserve"> </w:t>
      </w:r>
      <w:r>
        <w:rPr>
          <w:b/>
          <w:color w:val="333333"/>
        </w:rPr>
        <w:t>Value:</w:t>
      </w:r>
      <w:r>
        <w:rPr>
          <w:b/>
          <w:color w:val="333333"/>
          <w:spacing w:val="-4"/>
        </w:rPr>
        <w:t xml:space="preserve"> </w:t>
      </w:r>
      <w:r>
        <w:rPr>
          <w:b/>
          <w:color w:val="333333"/>
        </w:rPr>
        <w:t>20</w:t>
      </w:r>
      <w:r>
        <w:rPr>
          <w:b/>
          <w:color w:val="333333"/>
        </w:rPr>
        <w:tab/>
        <w:t>Equivalent</w:t>
      </w:r>
      <w:r>
        <w:rPr>
          <w:b/>
          <w:color w:val="333333"/>
          <w:spacing w:val="-7"/>
        </w:rPr>
        <w:t xml:space="preserve"> </w:t>
      </w:r>
      <w:r>
        <w:rPr>
          <w:b/>
          <w:color w:val="333333"/>
        </w:rPr>
        <w:t>Credit</w:t>
      </w:r>
      <w:r>
        <w:rPr>
          <w:b/>
          <w:color w:val="333333"/>
          <w:spacing w:val="-6"/>
        </w:rPr>
        <w:t xml:space="preserve"> </w:t>
      </w:r>
      <w:r>
        <w:rPr>
          <w:b/>
          <w:color w:val="333333"/>
        </w:rPr>
        <w:t>Value:</w:t>
      </w:r>
      <w:r>
        <w:rPr>
          <w:b/>
          <w:color w:val="333333"/>
          <w:spacing w:val="-7"/>
        </w:rPr>
        <w:t xml:space="preserve"> </w:t>
      </w:r>
      <w:r>
        <w:rPr>
          <w:b/>
          <w:color w:val="333333"/>
        </w:rPr>
        <w:t>US</w:t>
      </w:r>
      <w:r>
        <w:rPr>
          <w:b/>
          <w:color w:val="333333"/>
          <w:spacing w:val="-7"/>
        </w:rPr>
        <w:t xml:space="preserve"> </w:t>
      </w:r>
      <w:r>
        <w:rPr>
          <w:b/>
          <w:color w:val="333333"/>
        </w:rPr>
        <w:t>Credits</w:t>
      </w:r>
      <w:r>
        <w:rPr>
          <w:b/>
          <w:color w:val="333333"/>
          <w:spacing w:val="-6"/>
        </w:rPr>
        <w:t xml:space="preserve"> </w:t>
      </w:r>
      <w:r>
        <w:rPr>
          <w:b/>
          <w:color w:val="333333"/>
        </w:rPr>
        <w:t>4</w:t>
      </w:r>
      <w:r>
        <w:rPr>
          <w:b/>
          <w:color w:val="333333"/>
          <w:spacing w:val="-7"/>
        </w:rPr>
        <w:t xml:space="preserve"> </w:t>
      </w:r>
      <w:r>
        <w:rPr>
          <w:b/>
          <w:color w:val="333333"/>
        </w:rPr>
        <w:t>/</w:t>
      </w:r>
      <w:r>
        <w:rPr>
          <w:b/>
          <w:color w:val="333333"/>
          <w:spacing w:val="-6"/>
        </w:rPr>
        <w:t xml:space="preserve"> </w:t>
      </w:r>
      <w:r>
        <w:rPr>
          <w:b/>
          <w:color w:val="333333"/>
        </w:rPr>
        <w:t>ECTS</w:t>
      </w:r>
      <w:r>
        <w:rPr>
          <w:b/>
          <w:color w:val="333333"/>
          <w:spacing w:val="-7"/>
        </w:rPr>
        <w:t xml:space="preserve"> </w:t>
      </w:r>
      <w:r>
        <w:rPr>
          <w:b/>
          <w:color w:val="333333"/>
        </w:rPr>
        <w:t>credits</w:t>
      </w:r>
      <w:r>
        <w:rPr>
          <w:b/>
          <w:color w:val="333333"/>
          <w:spacing w:val="-6"/>
        </w:rPr>
        <w:t xml:space="preserve"> </w:t>
      </w:r>
      <w:r>
        <w:rPr>
          <w:b/>
          <w:color w:val="333333"/>
        </w:rPr>
        <w:t xml:space="preserve">10* </w:t>
      </w:r>
      <w:r>
        <w:rPr>
          <w:color w:val="333333"/>
        </w:rPr>
        <w:t>Security and surveillance represent an increasingly important aspect of western governance, to the extent that western democracies are now sometimes</w:t>
      </w:r>
      <w:r>
        <w:rPr>
          <w:color w:val="333333"/>
          <w:spacing w:val="-8"/>
        </w:rPr>
        <w:t xml:space="preserve"> </w:t>
      </w:r>
      <w:proofErr w:type="spellStart"/>
      <w:r>
        <w:rPr>
          <w:color w:val="333333"/>
        </w:rPr>
        <w:t>characterised</w:t>
      </w:r>
      <w:proofErr w:type="spellEnd"/>
      <w:r>
        <w:rPr>
          <w:color w:val="333333"/>
          <w:spacing w:val="-7"/>
        </w:rPr>
        <w:t xml:space="preserve"> </w:t>
      </w:r>
      <w:r>
        <w:rPr>
          <w:color w:val="333333"/>
        </w:rPr>
        <w:t>as</w:t>
      </w:r>
      <w:r>
        <w:rPr>
          <w:color w:val="333333"/>
          <w:spacing w:val="-7"/>
        </w:rPr>
        <w:t xml:space="preserve"> </w:t>
      </w:r>
      <w:r>
        <w:rPr>
          <w:color w:val="333333"/>
        </w:rPr>
        <w:t>‘surveillance</w:t>
      </w:r>
      <w:r>
        <w:rPr>
          <w:color w:val="333333"/>
          <w:spacing w:val="-8"/>
        </w:rPr>
        <w:t xml:space="preserve"> </w:t>
      </w:r>
      <w:proofErr w:type="gramStart"/>
      <w:r>
        <w:rPr>
          <w:color w:val="333333"/>
        </w:rPr>
        <w:t>states’</w:t>
      </w:r>
      <w:proofErr w:type="gramEnd"/>
      <w:r>
        <w:rPr>
          <w:color w:val="333333"/>
        </w:rPr>
        <w:t>.</w:t>
      </w:r>
      <w:r>
        <w:rPr>
          <w:color w:val="333333"/>
          <w:spacing w:val="-7"/>
        </w:rPr>
        <w:t xml:space="preserve"> </w:t>
      </w:r>
      <w:r>
        <w:rPr>
          <w:color w:val="333333"/>
        </w:rPr>
        <w:t>Through</w:t>
      </w:r>
      <w:r>
        <w:rPr>
          <w:color w:val="333333"/>
          <w:spacing w:val="-7"/>
        </w:rPr>
        <w:t xml:space="preserve"> </w:t>
      </w:r>
      <w:r>
        <w:rPr>
          <w:color w:val="333333"/>
        </w:rPr>
        <w:t>the</w:t>
      </w:r>
      <w:r>
        <w:rPr>
          <w:color w:val="333333"/>
          <w:spacing w:val="-7"/>
        </w:rPr>
        <w:t xml:space="preserve"> </w:t>
      </w:r>
      <w:r>
        <w:rPr>
          <w:color w:val="333333"/>
        </w:rPr>
        <w:t>lens</w:t>
      </w:r>
      <w:r>
        <w:rPr>
          <w:color w:val="333333"/>
          <w:spacing w:val="-8"/>
        </w:rPr>
        <w:t xml:space="preserve"> </w:t>
      </w:r>
      <w:r>
        <w:rPr>
          <w:color w:val="333333"/>
        </w:rPr>
        <w:t>of</w:t>
      </w:r>
      <w:r>
        <w:rPr>
          <w:color w:val="333333"/>
          <w:spacing w:val="-7"/>
        </w:rPr>
        <w:t xml:space="preserve"> </w:t>
      </w:r>
      <w:r>
        <w:rPr>
          <w:color w:val="333333"/>
        </w:rPr>
        <w:t>‘internal’</w:t>
      </w:r>
      <w:r>
        <w:rPr>
          <w:color w:val="333333"/>
          <w:spacing w:val="-7"/>
        </w:rPr>
        <w:t xml:space="preserve"> </w:t>
      </w:r>
      <w:r>
        <w:rPr>
          <w:color w:val="333333"/>
        </w:rPr>
        <w:t>security,</w:t>
      </w:r>
      <w:r>
        <w:rPr>
          <w:color w:val="333333"/>
          <w:spacing w:val="-7"/>
        </w:rPr>
        <w:t xml:space="preserve"> </w:t>
      </w:r>
      <w:r>
        <w:rPr>
          <w:color w:val="333333"/>
        </w:rPr>
        <w:t>this</w:t>
      </w:r>
      <w:r>
        <w:rPr>
          <w:color w:val="333333"/>
          <w:spacing w:val="-8"/>
        </w:rPr>
        <w:t xml:space="preserve"> </w:t>
      </w:r>
      <w:r>
        <w:rPr>
          <w:color w:val="333333"/>
        </w:rPr>
        <w:t>module</w:t>
      </w:r>
      <w:r>
        <w:rPr>
          <w:color w:val="333333"/>
          <w:spacing w:val="-7"/>
        </w:rPr>
        <w:t xml:space="preserve"> </w:t>
      </w:r>
      <w:r>
        <w:rPr>
          <w:color w:val="333333"/>
        </w:rPr>
        <w:t>addresses</w:t>
      </w:r>
      <w:r>
        <w:rPr>
          <w:color w:val="333333"/>
          <w:spacing w:val="-7"/>
        </w:rPr>
        <w:t xml:space="preserve"> </w:t>
      </w:r>
      <w:r>
        <w:rPr>
          <w:color w:val="333333"/>
        </w:rPr>
        <w:t>the</w:t>
      </w:r>
      <w:r>
        <w:rPr>
          <w:color w:val="333333"/>
          <w:spacing w:val="-7"/>
        </w:rPr>
        <w:t xml:space="preserve"> </w:t>
      </w:r>
      <w:r>
        <w:rPr>
          <w:color w:val="333333"/>
        </w:rPr>
        <w:t>changing</w:t>
      </w:r>
      <w:r>
        <w:rPr>
          <w:color w:val="333333"/>
          <w:spacing w:val="-8"/>
        </w:rPr>
        <w:t xml:space="preserve"> </w:t>
      </w:r>
      <w:r>
        <w:rPr>
          <w:color w:val="333333"/>
        </w:rPr>
        <w:t>relationship</w:t>
      </w:r>
      <w:r>
        <w:rPr>
          <w:color w:val="333333"/>
          <w:spacing w:val="-7"/>
        </w:rPr>
        <w:t xml:space="preserve"> </w:t>
      </w:r>
      <w:r>
        <w:rPr>
          <w:color w:val="333333"/>
        </w:rPr>
        <w:t>between</w:t>
      </w:r>
      <w:r>
        <w:rPr>
          <w:color w:val="333333"/>
          <w:spacing w:val="-7"/>
        </w:rPr>
        <w:t xml:space="preserve"> </w:t>
      </w:r>
      <w:r>
        <w:rPr>
          <w:color w:val="333333"/>
        </w:rPr>
        <w:t>state and</w:t>
      </w:r>
      <w:r>
        <w:rPr>
          <w:color w:val="333333"/>
          <w:spacing w:val="-6"/>
        </w:rPr>
        <w:t xml:space="preserve"> </w:t>
      </w:r>
      <w:r>
        <w:rPr>
          <w:color w:val="333333"/>
        </w:rPr>
        <w:t>society</w:t>
      </w:r>
      <w:r>
        <w:rPr>
          <w:color w:val="333333"/>
          <w:spacing w:val="-5"/>
        </w:rPr>
        <w:t xml:space="preserve"> </w:t>
      </w:r>
      <w:r>
        <w:rPr>
          <w:color w:val="333333"/>
        </w:rPr>
        <w:t>in</w:t>
      </w:r>
      <w:r>
        <w:rPr>
          <w:color w:val="333333"/>
          <w:spacing w:val="-6"/>
        </w:rPr>
        <w:t xml:space="preserve"> </w:t>
      </w:r>
      <w:r>
        <w:rPr>
          <w:color w:val="333333"/>
        </w:rPr>
        <w:t>contemporary</w:t>
      </w:r>
      <w:r>
        <w:rPr>
          <w:color w:val="333333"/>
          <w:spacing w:val="-5"/>
        </w:rPr>
        <w:t xml:space="preserve"> </w:t>
      </w:r>
      <w:r>
        <w:rPr>
          <w:color w:val="333333"/>
        </w:rPr>
        <w:t>politics.</w:t>
      </w:r>
      <w:r>
        <w:rPr>
          <w:color w:val="333333"/>
          <w:spacing w:val="-5"/>
        </w:rPr>
        <w:t xml:space="preserve"> </w:t>
      </w:r>
      <w:r>
        <w:rPr>
          <w:color w:val="333333"/>
        </w:rPr>
        <w:t>It</w:t>
      </w:r>
      <w:r>
        <w:rPr>
          <w:color w:val="333333"/>
          <w:spacing w:val="-6"/>
        </w:rPr>
        <w:t xml:space="preserve"> </w:t>
      </w:r>
      <w:r>
        <w:rPr>
          <w:color w:val="333333"/>
        </w:rPr>
        <w:t>applies</w:t>
      </w:r>
      <w:r>
        <w:rPr>
          <w:color w:val="333333"/>
          <w:spacing w:val="-5"/>
        </w:rPr>
        <w:t xml:space="preserve"> </w:t>
      </w:r>
      <w:r>
        <w:rPr>
          <w:color w:val="333333"/>
        </w:rPr>
        <w:t>new</w:t>
      </w:r>
      <w:r>
        <w:rPr>
          <w:color w:val="333333"/>
          <w:spacing w:val="-5"/>
        </w:rPr>
        <w:t xml:space="preserve"> </w:t>
      </w:r>
      <w:r>
        <w:rPr>
          <w:color w:val="333333"/>
        </w:rPr>
        <w:t>concepts</w:t>
      </w:r>
      <w:r>
        <w:rPr>
          <w:color w:val="333333"/>
          <w:spacing w:val="-6"/>
        </w:rPr>
        <w:t xml:space="preserve"> </w:t>
      </w:r>
      <w:r>
        <w:rPr>
          <w:color w:val="333333"/>
        </w:rPr>
        <w:t>of</w:t>
      </w:r>
      <w:r>
        <w:rPr>
          <w:color w:val="333333"/>
          <w:spacing w:val="-5"/>
        </w:rPr>
        <w:t xml:space="preserve"> </w:t>
      </w:r>
      <w:r>
        <w:rPr>
          <w:color w:val="333333"/>
        </w:rPr>
        <w:t>security,</w:t>
      </w:r>
      <w:r>
        <w:rPr>
          <w:color w:val="333333"/>
          <w:spacing w:val="-5"/>
        </w:rPr>
        <w:t xml:space="preserve"> </w:t>
      </w:r>
      <w:r>
        <w:rPr>
          <w:color w:val="333333"/>
        </w:rPr>
        <w:t>state</w:t>
      </w:r>
      <w:r>
        <w:rPr>
          <w:color w:val="333333"/>
          <w:spacing w:val="-6"/>
        </w:rPr>
        <w:t xml:space="preserve"> </w:t>
      </w:r>
      <w:r>
        <w:rPr>
          <w:color w:val="333333"/>
        </w:rPr>
        <w:t>and</w:t>
      </w:r>
      <w:r>
        <w:rPr>
          <w:color w:val="333333"/>
          <w:spacing w:val="-5"/>
        </w:rPr>
        <w:t xml:space="preserve"> </w:t>
      </w:r>
      <w:r>
        <w:rPr>
          <w:color w:val="333333"/>
        </w:rPr>
        <w:t>society</w:t>
      </w:r>
      <w:r>
        <w:rPr>
          <w:color w:val="333333"/>
          <w:spacing w:val="-5"/>
        </w:rPr>
        <w:t xml:space="preserve"> </w:t>
      </w:r>
      <w:r>
        <w:rPr>
          <w:color w:val="333333"/>
        </w:rPr>
        <w:t>to</w:t>
      </w:r>
      <w:r>
        <w:rPr>
          <w:color w:val="333333"/>
          <w:spacing w:val="-6"/>
        </w:rPr>
        <w:t xml:space="preserve"> </w:t>
      </w:r>
      <w:r>
        <w:rPr>
          <w:color w:val="333333"/>
        </w:rPr>
        <w:t>contemporary</w:t>
      </w:r>
      <w:r>
        <w:rPr>
          <w:color w:val="333333"/>
          <w:spacing w:val="-5"/>
        </w:rPr>
        <w:t xml:space="preserve"> </w:t>
      </w:r>
      <w:r>
        <w:rPr>
          <w:color w:val="333333"/>
        </w:rPr>
        <w:t>case</w:t>
      </w:r>
      <w:r>
        <w:rPr>
          <w:color w:val="333333"/>
          <w:spacing w:val="-6"/>
        </w:rPr>
        <w:t xml:space="preserve"> </w:t>
      </w:r>
      <w:r>
        <w:rPr>
          <w:color w:val="333333"/>
        </w:rPr>
        <w:t>studies</w:t>
      </w:r>
      <w:r>
        <w:rPr>
          <w:color w:val="333333"/>
          <w:spacing w:val="-5"/>
        </w:rPr>
        <w:t xml:space="preserve"> </w:t>
      </w:r>
      <w:r>
        <w:rPr>
          <w:color w:val="333333"/>
        </w:rPr>
        <w:t>of</w:t>
      </w:r>
      <w:r>
        <w:rPr>
          <w:color w:val="333333"/>
          <w:spacing w:val="-5"/>
        </w:rPr>
        <w:t xml:space="preserve"> </w:t>
      </w:r>
      <w:r>
        <w:rPr>
          <w:color w:val="333333"/>
        </w:rPr>
        <w:t>key</w:t>
      </w:r>
      <w:r>
        <w:rPr>
          <w:color w:val="333333"/>
          <w:spacing w:val="-6"/>
        </w:rPr>
        <w:t xml:space="preserve"> </w:t>
      </w:r>
      <w:r>
        <w:rPr>
          <w:color w:val="333333"/>
        </w:rPr>
        <w:t>themes.</w:t>
      </w:r>
      <w:r>
        <w:rPr>
          <w:color w:val="333333"/>
          <w:spacing w:val="-5"/>
        </w:rPr>
        <w:t xml:space="preserve"> </w:t>
      </w:r>
      <w:r>
        <w:rPr>
          <w:color w:val="333333"/>
        </w:rPr>
        <w:t>These</w:t>
      </w:r>
      <w:r>
        <w:rPr>
          <w:color w:val="333333"/>
          <w:spacing w:val="-5"/>
        </w:rPr>
        <w:t xml:space="preserve"> </w:t>
      </w:r>
      <w:r>
        <w:rPr>
          <w:color w:val="333333"/>
        </w:rPr>
        <w:t>will</w:t>
      </w:r>
      <w:r>
        <w:rPr>
          <w:color w:val="333333"/>
          <w:spacing w:val="-6"/>
        </w:rPr>
        <w:t xml:space="preserve"> </w:t>
      </w:r>
      <w:r>
        <w:rPr>
          <w:color w:val="333333"/>
        </w:rPr>
        <w:t xml:space="preserve">vary from year to year according to contemporary relevance and the availability of resources. Examples may include: counter-terrorism and approaches to </w:t>
      </w:r>
      <w:proofErr w:type="spellStart"/>
      <w:r>
        <w:rPr>
          <w:color w:val="333333"/>
        </w:rPr>
        <w:t>radicalisation</w:t>
      </w:r>
      <w:proofErr w:type="spellEnd"/>
      <w:r>
        <w:rPr>
          <w:color w:val="333333"/>
        </w:rPr>
        <w:t>; cyber-security and governance; the policing of border control; social and individual perceptions of risk, etc. Drawing on varied literatures including</w:t>
      </w:r>
      <w:r>
        <w:rPr>
          <w:color w:val="333333"/>
          <w:spacing w:val="-7"/>
        </w:rPr>
        <w:t xml:space="preserve"> </w:t>
      </w:r>
      <w:r>
        <w:rPr>
          <w:color w:val="333333"/>
        </w:rPr>
        <w:t>internal</w:t>
      </w:r>
      <w:r>
        <w:rPr>
          <w:color w:val="333333"/>
          <w:spacing w:val="-7"/>
        </w:rPr>
        <w:t xml:space="preserve"> </w:t>
      </w:r>
      <w:r>
        <w:rPr>
          <w:color w:val="333333"/>
        </w:rPr>
        <w:t>security,</w:t>
      </w:r>
      <w:r>
        <w:rPr>
          <w:color w:val="333333"/>
          <w:spacing w:val="-7"/>
        </w:rPr>
        <w:t xml:space="preserve"> </w:t>
      </w:r>
      <w:r>
        <w:rPr>
          <w:color w:val="333333"/>
        </w:rPr>
        <w:t>civil</w:t>
      </w:r>
      <w:r>
        <w:rPr>
          <w:color w:val="333333"/>
          <w:spacing w:val="-7"/>
        </w:rPr>
        <w:t xml:space="preserve"> </w:t>
      </w:r>
      <w:r>
        <w:rPr>
          <w:color w:val="333333"/>
        </w:rPr>
        <w:t>society</w:t>
      </w:r>
      <w:r>
        <w:rPr>
          <w:color w:val="333333"/>
          <w:spacing w:val="-7"/>
        </w:rPr>
        <w:t xml:space="preserve"> </w:t>
      </w:r>
      <w:r>
        <w:rPr>
          <w:color w:val="333333"/>
        </w:rPr>
        <w:t>and</w:t>
      </w:r>
      <w:r>
        <w:rPr>
          <w:color w:val="333333"/>
          <w:spacing w:val="-7"/>
        </w:rPr>
        <w:t xml:space="preserve"> </w:t>
      </w:r>
      <w:proofErr w:type="spellStart"/>
      <w:r>
        <w:rPr>
          <w:color w:val="333333"/>
        </w:rPr>
        <w:t>behavioural</w:t>
      </w:r>
      <w:proofErr w:type="spellEnd"/>
      <w:r>
        <w:rPr>
          <w:color w:val="333333"/>
          <w:spacing w:val="-7"/>
        </w:rPr>
        <w:t xml:space="preserve"> </w:t>
      </w:r>
      <w:r>
        <w:rPr>
          <w:color w:val="333333"/>
        </w:rPr>
        <w:t>psychology</w:t>
      </w:r>
      <w:r>
        <w:rPr>
          <w:color w:val="333333"/>
          <w:spacing w:val="-7"/>
        </w:rPr>
        <w:t xml:space="preserve"> </w:t>
      </w:r>
      <w:r>
        <w:rPr>
          <w:color w:val="333333"/>
        </w:rPr>
        <w:t>and</w:t>
      </w:r>
      <w:r>
        <w:rPr>
          <w:color w:val="333333"/>
          <w:spacing w:val="-7"/>
        </w:rPr>
        <w:t xml:space="preserve"> </w:t>
      </w:r>
      <w:r>
        <w:rPr>
          <w:color w:val="333333"/>
        </w:rPr>
        <w:t>sociology,</w:t>
      </w:r>
      <w:r>
        <w:rPr>
          <w:color w:val="333333"/>
          <w:spacing w:val="-7"/>
        </w:rPr>
        <w:t xml:space="preserve"> </w:t>
      </w:r>
      <w:r>
        <w:rPr>
          <w:color w:val="333333"/>
        </w:rPr>
        <w:t>the</w:t>
      </w:r>
      <w:r>
        <w:rPr>
          <w:color w:val="333333"/>
          <w:spacing w:val="-7"/>
        </w:rPr>
        <w:t xml:space="preserve"> </w:t>
      </w:r>
      <w:r>
        <w:rPr>
          <w:color w:val="333333"/>
        </w:rPr>
        <w:t>module</w:t>
      </w:r>
      <w:r>
        <w:rPr>
          <w:color w:val="333333"/>
          <w:spacing w:val="-7"/>
        </w:rPr>
        <w:t xml:space="preserve"> </w:t>
      </w:r>
      <w:r>
        <w:rPr>
          <w:color w:val="333333"/>
        </w:rPr>
        <w:t>offers</w:t>
      </w:r>
      <w:r>
        <w:rPr>
          <w:color w:val="333333"/>
          <w:spacing w:val="-7"/>
        </w:rPr>
        <w:t xml:space="preserve"> </w:t>
      </w:r>
      <w:r>
        <w:rPr>
          <w:color w:val="333333"/>
        </w:rPr>
        <w:t>an</w:t>
      </w:r>
      <w:r>
        <w:rPr>
          <w:color w:val="333333"/>
          <w:spacing w:val="-7"/>
        </w:rPr>
        <w:t xml:space="preserve"> </w:t>
      </w:r>
      <w:r>
        <w:rPr>
          <w:color w:val="333333"/>
        </w:rPr>
        <w:t>opportunity</w:t>
      </w:r>
      <w:r>
        <w:rPr>
          <w:color w:val="333333"/>
          <w:spacing w:val="-7"/>
        </w:rPr>
        <w:t xml:space="preserve"> </w:t>
      </w:r>
      <w:r>
        <w:rPr>
          <w:color w:val="333333"/>
        </w:rPr>
        <w:t>for</w:t>
      </w:r>
      <w:r>
        <w:rPr>
          <w:color w:val="333333"/>
          <w:spacing w:val="-7"/>
        </w:rPr>
        <w:t xml:space="preserve"> </w:t>
      </w:r>
      <w:r>
        <w:rPr>
          <w:color w:val="333333"/>
        </w:rPr>
        <w:t>students</w:t>
      </w:r>
      <w:r>
        <w:rPr>
          <w:color w:val="333333"/>
          <w:spacing w:val="-7"/>
        </w:rPr>
        <w:t xml:space="preserve"> </w:t>
      </w:r>
      <w:r>
        <w:rPr>
          <w:color w:val="333333"/>
        </w:rPr>
        <w:t>to</w:t>
      </w:r>
      <w:r>
        <w:rPr>
          <w:color w:val="333333"/>
          <w:spacing w:val="-7"/>
        </w:rPr>
        <w:t xml:space="preserve"> </w:t>
      </w:r>
      <w:r>
        <w:rPr>
          <w:color w:val="333333"/>
        </w:rPr>
        <w:t>reflect</w:t>
      </w:r>
      <w:r>
        <w:rPr>
          <w:color w:val="333333"/>
          <w:spacing w:val="-7"/>
        </w:rPr>
        <w:t xml:space="preserve"> </w:t>
      </w:r>
      <w:r>
        <w:rPr>
          <w:color w:val="333333"/>
        </w:rPr>
        <w:t>on</w:t>
      </w:r>
      <w:r>
        <w:rPr>
          <w:color w:val="333333"/>
          <w:spacing w:val="-7"/>
        </w:rPr>
        <w:t xml:space="preserve"> </w:t>
      </w:r>
      <w:r>
        <w:rPr>
          <w:color w:val="333333"/>
        </w:rPr>
        <w:t>the</w:t>
      </w:r>
      <w:r>
        <w:rPr>
          <w:color w:val="333333"/>
          <w:spacing w:val="-7"/>
        </w:rPr>
        <w:t xml:space="preserve"> </w:t>
      </w:r>
      <w:r>
        <w:rPr>
          <w:color w:val="333333"/>
        </w:rPr>
        <w:t xml:space="preserve">nature of legitimacy, control and freedoms under conditions of </w:t>
      </w:r>
      <w:proofErr w:type="spellStart"/>
      <w:r>
        <w:rPr>
          <w:color w:val="333333"/>
        </w:rPr>
        <w:t>globalisation</w:t>
      </w:r>
      <w:proofErr w:type="spellEnd"/>
      <w:r>
        <w:rPr>
          <w:color w:val="333333"/>
        </w:rPr>
        <w:t xml:space="preserve"> and electronic</w:t>
      </w:r>
      <w:r>
        <w:rPr>
          <w:color w:val="333333"/>
          <w:spacing w:val="-22"/>
        </w:rPr>
        <w:t xml:space="preserve"> </w:t>
      </w:r>
      <w:r>
        <w:rPr>
          <w:color w:val="333333"/>
        </w:rPr>
        <w:t>communication.</w:t>
      </w:r>
    </w:p>
    <w:p w:rsidR="00CB3363" w:rsidRDefault="00E84452">
      <w:pPr>
        <w:spacing w:before="3"/>
        <w:ind w:left="159"/>
        <w:rPr>
          <w:sz w:val="16"/>
        </w:rPr>
      </w:pPr>
      <w:r>
        <w:rPr>
          <w:b/>
          <w:color w:val="333333"/>
          <w:sz w:val="16"/>
        </w:rPr>
        <w:t xml:space="preserve">Assessment: </w:t>
      </w:r>
      <w:r>
        <w:rPr>
          <w:color w:val="333333"/>
          <w:sz w:val="16"/>
        </w:rPr>
        <w:t>Film/Video (50%), Essay (50%)</w:t>
      </w:r>
    </w:p>
    <w:p w:rsidR="00CB3363" w:rsidRDefault="00E84452">
      <w:pPr>
        <w:pStyle w:val="BodyText"/>
        <w:spacing w:before="42"/>
      </w:pPr>
      <w:r>
        <w:rPr>
          <w:color w:val="333333"/>
        </w:rPr>
        <w:t>*All transcripts are issued in UK credits.</w:t>
      </w:r>
    </w:p>
    <w:p w:rsidR="00CB3363" w:rsidRDefault="00CB3363">
      <w:pPr>
        <w:pStyle w:val="BodyText"/>
        <w:spacing w:before="0"/>
        <w:ind w:left="0"/>
        <w:rPr>
          <w:sz w:val="18"/>
        </w:rPr>
      </w:pPr>
    </w:p>
    <w:p w:rsidR="00CB3363" w:rsidRDefault="00E84452">
      <w:pPr>
        <w:pStyle w:val="Heading2"/>
        <w:spacing w:before="161"/>
        <w:rPr>
          <w:u w:val="none"/>
        </w:rPr>
      </w:pPr>
      <w:bookmarkStart w:id="93" w:name="_bookmark91"/>
      <w:bookmarkEnd w:id="93"/>
      <w:r>
        <w:rPr>
          <w:color w:val="333333"/>
          <w:u w:color="333333"/>
        </w:rPr>
        <w:t>The Politics of Protest: Social and Political Movements Today</w:t>
      </w:r>
    </w:p>
    <w:p w:rsidR="00CB3363" w:rsidRDefault="00E84452">
      <w:pPr>
        <w:pStyle w:val="Heading3"/>
        <w:tabs>
          <w:tab w:val="left" w:pos="3819"/>
          <w:tab w:val="left" w:pos="6561"/>
        </w:tabs>
      </w:pPr>
      <w:r>
        <w:rPr>
          <w:color w:val="333333"/>
        </w:rPr>
        <w:t>Module</w:t>
      </w:r>
      <w:r>
        <w:rPr>
          <w:color w:val="333333"/>
          <w:spacing w:val="-8"/>
        </w:rPr>
        <w:t xml:space="preserve"> </w:t>
      </w:r>
      <w:r>
        <w:rPr>
          <w:color w:val="333333"/>
        </w:rPr>
        <w:t>Code:</w:t>
      </w:r>
      <w:r>
        <w:rPr>
          <w:color w:val="333333"/>
          <w:spacing w:val="-8"/>
        </w:rPr>
        <w:t xml:space="preserve"> </w:t>
      </w:r>
      <w:r>
        <w:rPr>
          <w:color w:val="333333"/>
        </w:rPr>
        <w:t>6PIRS017W</w:t>
      </w:r>
      <w:r>
        <w:rPr>
          <w:color w:val="333333"/>
        </w:rPr>
        <w:tab/>
        <w:t>Level</w:t>
      </w:r>
      <w:r>
        <w:rPr>
          <w:color w:val="333333"/>
          <w:spacing w:val="-2"/>
        </w:rPr>
        <w:t xml:space="preserve"> </w:t>
      </w:r>
      <w:r>
        <w:rPr>
          <w:color w:val="333333"/>
        </w:rPr>
        <w:t>6</w:t>
      </w:r>
      <w:r>
        <w:rPr>
          <w:color w:val="333333"/>
        </w:rPr>
        <w:tab/>
        <w:t>Semester</w:t>
      </w:r>
      <w:r>
        <w:rPr>
          <w:color w:val="333333"/>
          <w:spacing w:val="-2"/>
        </w:rPr>
        <w:t xml:space="preserve"> </w:t>
      </w:r>
      <w:r>
        <w:rPr>
          <w:color w:val="333333"/>
        </w:rPr>
        <w:t>1</w:t>
      </w:r>
    </w:p>
    <w:p w:rsidR="00CB3363" w:rsidRDefault="00E84452">
      <w:pPr>
        <w:pStyle w:val="BodyText"/>
        <w:tabs>
          <w:tab w:val="left" w:pos="3819"/>
          <w:tab w:val="left" w:pos="6561"/>
        </w:tabs>
        <w:spacing w:line="295" w:lineRule="auto"/>
        <w:ind w:right="2643"/>
      </w:pPr>
      <w:r>
        <w:rPr>
          <w:b/>
          <w:color w:val="333333"/>
        </w:rPr>
        <w:t>Location:</w:t>
      </w:r>
      <w:r>
        <w:rPr>
          <w:b/>
          <w:color w:val="333333"/>
          <w:spacing w:val="-7"/>
        </w:rPr>
        <w:t xml:space="preserve"> </w:t>
      </w:r>
      <w:r>
        <w:rPr>
          <w:b/>
          <w:color w:val="333333"/>
        </w:rPr>
        <w:t>Regent</w:t>
      </w:r>
      <w:r>
        <w:rPr>
          <w:b/>
          <w:color w:val="333333"/>
        </w:rPr>
        <w:tab/>
        <w:t>UK Credit</w:t>
      </w:r>
      <w:r>
        <w:rPr>
          <w:b/>
          <w:color w:val="333333"/>
          <w:spacing w:val="-9"/>
        </w:rPr>
        <w:t xml:space="preserve"> </w:t>
      </w:r>
      <w:r>
        <w:rPr>
          <w:b/>
          <w:color w:val="333333"/>
        </w:rPr>
        <w:t>Value:</w:t>
      </w:r>
      <w:r>
        <w:rPr>
          <w:b/>
          <w:color w:val="333333"/>
          <w:spacing w:val="-4"/>
        </w:rPr>
        <w:t xml:space="preserve"> </w:t>
      </w:r>
      <w:r>
        <w:rPr>
          <w:b/>
          <w:color w:val="333333"/>
        </w:rPr>
        <w:t>20</w:t>
      </w:r>
      <w:r>
        <w:rPr>
          <w:b/>
          <w:color w:val="333333"/>
        </w:rPr>
        <w:tab/>
        <w:t>Equivalent</w:t>
      </w:r>
      <w:r>
        <w:rPr>
          <w:b/>
          <w:color w:val="333333"/>
          <w:spacing w:val="-7"/>
        </w:rPr>
        <w:t xml:space="preserve"> </w:t>
      </w:r>
      <w:r>
        <w:rPr>
          <w:b/>
          <w:color w:val="333333"/>
        </w:rPr>
        <w:t>Credit</w:t>
      </w:r>
      <w:r>
        <w:rPr>
          <w:b/>
          <w:color w:val="333333"/>
          <w:spacing w:val="-6"/>
        </w:rPr>
        <w:t xml:space="preserve"> </w:t>
      </w:r>
      <w:r>
        <w:rPr>
          <w:b/>
          <w:color w:val="333333"/>
        </w:rPr>
        <w:t>Value:</w:t>
      </w:r>
      <w:r>
        <w:rPr>
          <w:b/>
          <w:color w:val="333333"/>
          <w:spacing w:val="-7"/>
        </w:rPr>
        <w:t xml:space="preserve"> </w:t>
      </w:r>
      <w:r>
        <w:rPr>
          <w:b/>
          <w:color w:val="333333"/>
        </w:rPr>
        <w:t>US</w:t>
      </w:r>
      <w:r>
        <w:rPr>
          <w:b/>
          <w:color w:val="333333"/>
          <w:spacing w:val="-7"/>
        </w:rPr>
        <w:t xml:space="preserve"> </w:t>
      </w:r>
      <w:r>
        <w:rPr>
          <w:b/>
          <w:color w:val="333333"/>
        </w:rPr>
        <w:t>Credits</w:t>
      </w:r>
      <w:r>
        <w:rPr>
          <w:b/>
          <w:color w:val="333333"/>
          <w:spacing w:val="-6"/>
        </w:rPr>
        <w:t xml:space="preserve"> </w:t>
      </w:r>
      <w:r>
        <w:rPr>
          <w:b/>
          <w:color w:val="333333"/>
        </w:rPr>
        <w:t>4</w:t>
      </w:r>
      <w:r>
        <w:rPr>
          <w:b/>
          <w:color w:val="333333"/>
          <w:spacing w:val="-7"/>
        </w:rPr>
        <w:t xml:space="preserve"> </w:t>
      </w:r>
      <w:r>
        <w:rPr>
          <w:b/>
          <w:color w:val="333333"/>
        </w:rPr>
        <w:t>/</w:t>
      </w:r>
      <w:r>
        <w:rPr>
          <w:b/>
          <w:color w:val="333333"/>
          <w:spacing w:val="-6"/>
        </w:rPr>
        <w:t xml:space="preserve"> </w:t>
      </w:r>
      <w:r>
        <w:rPr>
          <w:b/>
          <w:color w:val="333333"/>
        </w:rPr>
        <w:t>ECTS</w:t>
      </w:r>
      <w:r>
        <w:rPr>
          <w:b/>
          <w:color w:val="333333"/>
          <w:spacing w:val="-7"/>
        </w:rPr>
        <w:t xml:space="preserve"> </w:t>
      </w:r>
      <w:r>
        <w:rPr>
          <w:b/>
          <w:color w:val="333333"/>
        </w:rPr>
        <w:t>credits</w:t>
      </w:r>
      <w:r>
        <w:rPr>
          <w:b/>
          <w:color w:val="333333"/>
          <w:spacing w:val="-6"/>
        </w:rPr>
        <w:t xml:space="preserve"> </w:t>
      </w:r>
      <w:r>
        <w:rPr>
          <w:b/>
          <w:color w:val="333333"/>
        </w:rPr>
        <w:t xml:space="preserve">10* </w:t>
      </w:r>
      <w:r>
        <w:rPr>
          <w:color w:val="333333"/>
        </w:rPr>
        <w:t>Social and political movements – the main, even only, way that many people ‘do’ politics – are established features of contemporary societies. They bring new ideas into public discourse and challenge the practices of governments and states. The module analyses a representative sample of contemporary movements, in the developed world and in other regions; studies the wide range of factors, national and transnational, shaping movement</w:t>
      </w:r>
      <w:r>
        <w:rPr>
          <w:color w:val="333333"/>
          <w:spacing w:val="-3"/>
        </w:rPr>
        <w:t xml:space="preserve"> </w:t>
      </w:r>
      <w:r>
        <w:rPr>
          <w:color w:val="333333"/>
        </w:rPr>
        <w:t>birth,</w:t>
      </w:r>
      <w:r>
        <w:rPr>
          <w:color w:val="333333"/>
          <w:spacing w:val="-2"/>
        </w:rPr>
        <w:t xml:space="preserve"> </w:t>
      </w:r>
      <w:r>
        <w:rPr>
          <w:color w:val="333333"/>
        </w:rPr>
        <w:t>development</w:t>
      </w:r>
      <w:r>
        <w:rPr>
          <w:color w:val="333333"/>
          <w:spacing w:val="-2"/>
        </w:rPr>
        <w:t xml:space="preserve"> </w:t>
      </w:r>
      <w:r>
        <w:rPr>
          <w:color w:val="333333"/>
        </w:rPr>
        <w:t>and</w:t>
      </w:r>
      <w:r>
        <w:rPr>
          <w:color w:val="333333"/>
          <w:spacing w:val="-3"/>
        </w:rPr>
        <w:t xml:space="preserve"> </w:t>
      </w:r>
      <w:r>
        <w:rPr>
          <w:color w:val="333333"/>
        </w:rPr>
        <w:t>decline;</w:t>
      </w:r>
      <w:r>
        <w:rPr>
          <w:color w:val="333333"/>
          <w:spacing w:val="-2"/>
        </w:rPr>
        <w:t xml:space="preserve"> </w:t>
      </w:r>
      <w:r>
        <w:rPr>
          <w:color w:val="333333"/>
        </w:rPr>
        <w:t>and</w:t>
      </w:r>
      <w:r>
        <w:rPr>
          <w:color w:val="333333"/>
          <w:spacing w:val="-2"/>
        </w:rPr>
        <w:t xml:space="preserve"> </w:t>
      </w:r>
      <w:r>
        <w:rPr>
          <w:color w:val="333333"/>
        </w:rPr>
        <w:t>evaluates</w:t>
      </w:r>
      <w:r>
        <w:rPr>
          <w:color w:val="333333"/>
          <w:spacing w:val="-3"/>
        </w:rPr>
        <w:t xml:space="preserve"> </w:t>
      </w:r>
      <w:r>
        <w:rPr>
          <w:color w:val="333333"/>
        </w:rPr>
        <w:t>the</w:t>
      </w:r>
      <w:r>
        <w:rPr>
          <w:color w:val="333333"/>
          <w:spacing w:val="-2"/>
        </w:rPr>
        <w:t xml:space="preserve"> </w:t>
      </w:r>
      <w:r>
        <w:rPr>
          <w:color w:val="333333"/>
        </w:rPr>
        <w:t>main</w:t>
      </w:r>
      <w:r>
        <w:rPr>
          <w:color w:val="333333"/>
          <w:spacing w:val="-2"/>
        </w:rPr>
        <w:t xml:space="preserve"> </w:t>
      </w:r>
      <w:r>
        <w:rPr>
          <w:color w:val="333333"/>
        </w:rPr>
        <w:t>theories</w:t>
      </w:r>
      <w:r>
        <w:rPr>
          <w:color w:val="333333"/>
          <w:spacing w:val="-3"/>
        </w:rPr>
        <w:t xml:space="preserve"> </w:t>
      </w:r>
      <w:r>
        <w:rPr>
          <w:color w:val="333333"/>
        </w:rPr>
        <w:t>used</w:t>
      </w:r>
      <w:r>
        <w:rPr>
          <w:color w:val="333333"/>
          <w:spacing w:val="-2"/>
        </w:rPr>
        <w:t xml:space="preserve"> </w:t>
      </w:r>
      <w:r>
        <w:rPr>
          <w:color w:val="333333"/>
        </w:rPr>
        <w:t>in</w:t>
      </w:r>
      <w:r>
        <w:rPr>
          <w:color w:val="333333"/>
          <w:spacing w:val="-2"/>
        </w:rPr>
        <w:t xml:space="preserve"> </w:t>
      </w:r>
      <w:r>
        <w:rPr>
          <w:color w:val="333333"/>
        </w:rPr>
        <w:t>social</w:t>
      </w:r>
      <w:r>
        <w:rPr>
          <w:color w:val="333333"/>
          <w:spacing w:val="-3"/>
        </w:rPr>
        <w:t xml:space="preserve"> </w:t>
      </w:r>
      <w:r>
        <w:rPr>
          <w:color w:val="333333"/>
        </w:rPr>
        <w:t>movement</w:t>
      </w:r>
      <w:r>
        <w:rPr>
          <w:color w:val="333333"/>
          <w:spacing w:val="-2"/>
        </w:rPr>
        <w:t xml:space="preserve"> </w:t>
      </w:r>
      <w:r>
        <w:rPr>
          <w:color w:val="333333"/>
        </w:rPr>
        <w:t>scholarship.</w:t>
      </w:r>
    </w:p>
    <w:p w:rsidR="00CB3363" w:rsidRDefault="00E84452">
      <w:pPr>
        <w:spacing w:before="2"/>
        <w:ind w:left="159"/>
        <w:rPr>
          <w:sz w:val="16"/>
        </w:rPr>
      </w:pPr>
      <w:r>
        <w:rPr>
          <w:b/>
          <w:color w:val="333333"/>
          <w:sz w:val="16"/>
        </w:rPr>
        <w:t xml:space="preserve">Assessment: </w:t>
      </w:r>
      <w:r>
        <w:rPr>
          <w:color w:val="333333"/>
          <w:sz w:val="16"/>
        </w:rPr>
        <w:t>Essay (40%), Essay (60%)</w:t>
      </w:r>
    </w:p>
    <w:p w:rsidR="00CB3363" w:rsidRDefault="00E84452">
      <w:pPr>
        <w:pStyle w:val="BodyText"/>
        <w:spacing w:before="42"/>
      </w:pPr>
      <w:r>
        <w:rPr>
          <w:color w:val="333333"/>
        </w:rPr>
        <w:t>*All transcripts are issued in UK credits.</w:t>
      </w:r>
    </w:p>
    <w:p w:rsidR="00CB3363" w:rsidRDefault="00CB3363">
      <w:pPr>
        <w:pStyle w:val="BodyText"/>
        <w:spacing w:before="0"/>
        <w:ind w:left="0"/>
        <w:rPr>
          <w:sz w:val="18"/>
        </w:rPr>
      </w:pPr>
    </w:p>
    <w:p w:rsidR="00CB3363" w:rsidRDefault="00E84452">
      <w:pPr>
        <w:pStyle w:val="Heading2"/>
        <w:spacing w:before="161"/>
        <w:rPr>
          <w:u w:val="none"/>
        </w:rPr>
      </w:pPr>
      <w:bookmarkStart w:id="94" w:name="_bookmark92"/>
      <w:bookmarkEnd w:id="94"/>
      <w:r>
        <w:rPr>
          <w:color w:val="333333"/>
          <w:u w:color="333333"/>
        </w:rPr>
        <w:t>Special Topic in Politics and International Relations</w:t>
      </w:r>
    </w:p>
    <w:p w:rsidR="00CB3363" w:rsidRDefault="00E84452">
      <w:pPr>
        <w:pStyle w:val="Heading3"/>
        <w:tabs>
          <w:tab w:val="left" w:pos="3819"/>
          <w:tab w:val="left" w:pos="6561"/>
        </w:tabs>
      </w:pPr>
      <w:r>
        <w:rPr>
          <w:color w:val="333333"/>
        </w:rPr>
        <w:t>Module</w:t>
      </w:r>
      <w:r>
        <w:rPr>
          <w:color w:val="333333"/>
          <w:spacing w:val="-8"/>
        </w:rPr>
        <w:t xml:space="preserve"> </w:t>
      </w:r>
      <w:r>
        <w:rPr>
          <w:color w:val="333333"/>
        </w:rPr>
        <w:t>Code:</w:t>
      </w:r>
      <w:r>
        <w:rPr>
          <w:color w:val="333333"/>
          <w:spacing w:val="-8"/>
        </w:rPr>
        <w:t xml:space="preserve"> </w:t>
      </w:r>
      <w:r>
        <w:rPr>
          <w:color w:val="333333"/>
        </w:rPr>
        <w:t>6PIRS018W</w:t>
      </w:r>
      <w:r>
        <w:rPr>
          <w:color w:val="333333"/>
        </w:rPr>
        <w:tab/>
        <w:t>Level</w:t>
      </w:r>
      <w:r>
        <w:rPr>
          <w:color w:val="333333"/>
          <w:spacing w:val="-2"/>
        </w:rPr>
        <w:t xml:space="preserve"> </w:t>
      </w:r>
      <w:r>
        <w:rPr>
          <w:color w:val="333333"/>
        </w:rPr>
        <w:t>6</w:t>
      </w:r>
      <w:r>
        <w:rPr>
          <w:color w:val="333333"/>
        </w:rPr>
        <w:tab/>
        <w:t>Semester</w:t>
      </w:r>
      <w:r>
        <w:rPr>
          <w:color w:val="333333"/>
          <w:spacing w:val="-2"/>
        </w:rPr>
        <w:t xml:space="preserve"> </w:t>
      </w:r>
      <w:r>
        <w:rPr>
          <w:color w:val="333333"/>
        </w:rPr>
        <w:t>1</w:t>
      </w:r>
    </w:p>
    <w:p w:rsidR="00CB3363" w:rsidRDefault="00E84452">
      <w:pPr>
        <w:pStyle w:val="BodyText"/>
        <w:tabs>
          <w:tab w:val="left" w:pos="3819"/>
          <w:tab w:val="left" w:pos="6561"/>
        </w:tabs>
        <w:spacing w:line="295" w:lineRule="auto"/>
        <w:ind w:right="2643"/>
      </w:pPr>
      <w:r>
        <w:rPr>
          <w:b/>
          <w:color w:val="333333"/>
        </w:rPr>
        <w:t>Location:</w:t>
      </w:r>
      <w:r>
        <w:rPr>
          <w:b/>
          <w:color w:val="333333"/>
          <w:spacing w:val="-7"/>
        </w:rPr>
        <w:t xml:space="preserve"> </w:t>
      </w:r>
      <w:r>
        <w:rPr>
          <w:b/>
          <w:color w:val="333333"/>
        </w:rPr>
        <w:t>Regent</w:t>
      </w:r>
      <w:r>
        <w:rPr>
          <w:b/>
          <w:color w:val="333333"/>
        </w:rPr>
        <w:tab/>
        <w:t>UK Credit</w:t>
      </w:r>
      <w:r>
        <w:rPr>
          <w:b/>
          <w:color w:val="333333"/>
          <w:spacing w:val="-9"/>
        </w:rPr>
        <w:t xml:space="preserve"> </w:t>
      </w:r>
      <w:r>
        <w:rPr>
          <w:b/>
          <w:color w:val="333333"/>
        </w:rPr>
        <w:t>Value:</w:t>
      </w:r>
      <w:r>
        <w:rPr>
          <w:b/>
          <w:color w:val="333333"/>
          <w:spacing w:val="-4"/>
        </w:rPr>
        <w:t xml:space="preserve"> </w:t>
      </w:r>
      <w:r>
        <w:rPr>
          <w:b/>
          <w:color w:val="333333"/>
        </w:rPr>
        <w:t>20</w:t>
      </w:r>
      <w:r>
        <w:rPr>
          <w:b/>
          <w:color w:val="333333"/>
        </w:rPr>
        <w:tab/>
        <w:t>Equivalent</w:t>
      </w:r>
      <w:r>
        <w:rPr>
          <w:b/>
          <w:color w:val="333333"/>
          <w:spacing w:val="-7"/>
        </w:rPr>
        <w:t xml:space="preserve"> </w:t>
      </w:r>
      <w:r>
        <w:rPr>
          <w:b/>
          <w:color w:val="333333"/>
        </w:rPr>
        <w:t>Credit</w:t>
      </w:r>
      <w:r>
        <w:rPr>
          <w:b/>
          <w:color w:val="333333"/>
          <w:spacing w:val="-6"/>
        </w:rPr>
        <w:t xml:space="preserve"> </w:t>
      </w:r>
      <w:r>
        <w:rPr>
          <w:b/>
          <w:color w:val="333333"/>
        </w:rPr>
        <w:t>Value:</w:t>
      </w:r>
      <w:r>
        <w:rPr>
          <w:b/>
          <w:color w:val="333333"/>
          <w:spacing w:val="-7"/>
        </w:rPr>
        <w:t xml:space="preserve"> </w:t>
      </w:r>
      <w:r>
        <w:rPr>
          <w:b/>
          <w:color w:val="333333"/>
        </w:rPr>
        <w:t>US</w:t>
      </w:r>
      <w:r>
        <w:rPr>
          <w:b/>
          <w:color w:val="333333"/>
          <w:spacing w:val="-7"/>
        </w:rPr>
        <w:t xml:space="preserve"> </w:t>
      </w:r>
      <w:r>
        <w:rPr>
          <w:b/>
          <w:color w:val="333333"/>
        </w:rPr>
        <w:t>Credits</w:t>
      </w:r>
      <w:r>
        <w:rPr>
          <w:b/>
          <w:color w:val="333333"/>
          <w:spacing w:val="-6"/>
        </w:rPr>
        <w:t xml:space="preserve"> </w:t>
      </w:r>
      <w:r>
        <w:rPr>
          <w:b/>
          <w:color w:val="333333"/>
        </w:rPr>
        <w:t>4</w:t>
      </w:r>
      <w:r>
        <w:rPr>
          <w:b/>
          <w:color w:val="333333"/>
          <w:spacing w:val="-7"/>
        </w:rPr>
        <w:t xml:space="preserve"> </w:t>
      </w:r>
      <w:r>
        <w:rPr>
          <w:b/>
          <w:color w:val="333333"/>
        </w:rPr>
        <w:t>/</w:t>
      </w:r>
      <w:r>
        <w:rPr>
          <w:b/>
          <w:color w:val="333333"/>
          <w:spacing w:val="-6"/>
        </w:rPr>
        <w:t xml:space="preserve"> </w:t>
      </w:r>
      <w:r>
        <w:rPr>
          <w:b/>
          <w:color w:val="333333"/>
        </w:rPr>
        <w:t>ECTS</w:t>
      </w:r>
      <w:r>
        <w:rPr>
          <w:b/>
          <w:color w:val="333333"/>
          <w:spacing w:val="-7"/>
        </w:rPr>
        <w:t xml:space="preserve"> </w:t>
      </w:r>
      <w:r>
        <w:rPr>
          <w:b/>
          <w:color w:val="333333"/>
        </w:rPr>
        <w:t>credits</w:t>
      </w:r>
      <w:r>
        <w:rPr>
          <w:b/>
          <w:color w:val="333333"/>
          <w:spacing w:val="-6"/>
        </w:rPr>
        <w:t xml:space="preserve"> </w:t>
      </w:r>
      <w:r>
        <w:rPr>
          <w:b/>
          <w:color w:val="333333"/>
        </w:rPr>
        <w:t xml:space="preserve">10* </w:t>
      </w:r>
      <w:r>
        <w:rPr>
          <w:color w:val="333333"/>
        </w:rPr>
        <w:t>This</w:t>
      </w:r>
      <w:r>
        <w:rPr>
          <w:color w:val="333333"/>
          <w:spacing w:val="-7"/>
        </w:rPr>
        <w:t xml:space="preserve"> </w:t>
      </w:r>
      <w:r>
        <w:rPr>
          <w:color w:val="333333"/>
        </w:rPr>
        <w:t>module</w:t>
      </w:r>
      <w:r>
        <w:rPr>
          <w:color w:val="333333"/>
          <w:spacing w:val="-6"/>
        </w:rPr>
        <w:t xml:space="preserve"> </w:t>
      </w:r>
      <w:r>
        <w:rPr>
          <w:color w:val="333333"/>
        </w:rPr>
        <w:t>provides</w:t>
      </w:r>
      <w:r>
        <w:rPr>
          <w:color w:val="333333"/>
          <w:spacing w:val="-7"/>
        </w:rPr>
        <w:t xml:space="preserve"> </w:t>
      </w:r>
      <w:r>
        <w:rPr>
          <w:color w:val="333333"/>
        </w:rPr>
        <w:t>a</w:t>
      </w:r>
      <w:r>
        <w:rPr>
          <w:color w:val="333333"/>
          <w:spacing w:val="-6"/>
        </w:rPr>
        <w:t xml:space="preserve"> </w:t>
      </w:r>
      <w:r>
        <w:rPr>
          <w:color w:val="333333"/>
        </w:rPr>
        <w:t>platform</w:t>
      </w:r>
      <w:r>
        <w:rPr>
          <w:color w:val="333333"/>
          <w:spacing w:val="-6"/>
        </w:rPr>
        <w:t xml:space="preserve"> </w:t>
      </w:r>
      <w:r>
        <w:rPr>
          <w:color w:val="333333"/>
        </w:rPr>
        <w:t>for</w:t>
      </w:r>
      <w:r>
        <w:rPr>
          <w:color w:val="333333"/>
          <w:spacing w:val="-7"/>
        </w:rPr>
        <w:t xml:space="preserve"> </w:t>
      </w:r>
      <w:r>
        <w:rPr>
          <w:color w:val="333333"/>
        </w:rPr>
        <w:t>students</w:t>
      </w:r>
      <w:r>
        <w:rPr>
          <w:color w:val="333333"/>
          <w:spacing w:val="-6"/>
        </w:rPr>
        <w:t xml:space="preserve"> </w:t>
      </w:r>
      <w:r>
        <w:rPr>
          <w:color w:val="333333"/>
        </w:rPr>
        <w:t>to</w:t>
      </w:r>
      <w:r>
        <w:rPr>
          <w:color w:val="333333"/>
          <w:spacing w:val="-6"/>
        </w:rPr>
        <w:t xml:space="preserve"> </w:t>
      </w:r>
      <w:r>
        <w:rPr>
          <w:color w:val="333333"/>
        </w:rPr>
        <w:t>work</w:t>
      </w:r>
      <w:r>
        <w:rPr>
          <w:color w:val="333333"/>
          <w:spacing w:val="-7"/>
        </w:rPr>
        <w:t xml:space="preserve"> </w:t>
      </w:r>
      <w:r>
        <w:rPr>
          <w:color w:val="333333"/>
        </w:rPr>
        <w:t>with</w:t>
      </w:r>
      <w:r>
        <w:rPr>
          <w:color w:val="333333"/>
          <w:spacing w:val="-6"/>
        </w:rPr>
        <w:t xml:space="preserve"> </w:t>
      </w:r>
      <w:r>
        <w:rPr>
          <w:color w:val="333333"/>
        </w:rPr>
        <w:t>academic</w:t>
      </w:r>
      <w:r>
        <w:rPr>
          <w:color w:val="333333"/>
          <w:spacing w:val="-6"/>
        </w:rPr>
        <w:t xml:space="preserve"> </w:t>
      </w:r>
      <w:r>
        <w:rPr>
          <w:color w:val="333333"/>
        </w:rPr>
        <w:t>staff</w:t>
      </w:r>
      <w:r>
        <w:rPr>
          <w:color w:val="333333"/>
          <w:spacing w:val="-7"/>
        </w:rPr>
        <w:t xml:space="preserve"> </w:t>
      </w:r>
      <w:r>
        <w:rPr>
          <w:color w:val="333333"/>
        </w:rPr>
        <w:t>in</w:t>
      </w:r>
      <w:r>
        <w:rPr>
          <w:color w:val="333333"/>
          <w:spacing w:val="-6"/>
        </w:rPr>
        <w:t xml:space="preserve"> </w:t>
      </w:r>
      <w:r>
        <w:rPr>
          <w:color w:val="333333"/>
        </w:rPr>
        <w:t>exploring</w:t>
      </w:r>
      <w:r>
        <w:rPr>
          <w:color w:val="333333"/>
          <w:spacing w:val="-6"/>
        </w:rPr>
        <w:t xml:space="preserve"> </w:t>
      </w:r>
      <w:r>
        <w:rPr>
          <w:color w:val="333333"/>
        </w:rPr>
        <w:t>key</w:t>
      </w:r>
      <w:r>
        <w:rPr>
          <w:color w:val="333333"/>
          <w:spacing w:val="-6"/>
        </w:rPr>
        <w:t xml:space="preserve"> </w:t>
      </w:r>
      <w:r>
        <w:rPr>
          <w:color w:val="333333"/>
        </w:rPr>
        <w:t>themes,</w:t>
      </w:r>
      <w:r>
        <w:rPr>
          <w:color w:val="333333"/>
          <w:spacing w:val="-6"/>
        </w:rPr>
        <w:t xml:space="preserve"> </w:t>
      </w:r>
      <w:r>
        <w:rPr>
          <w:color w:val="333333"/>
        </w:rPr>
        <w:t>theories</w:t>
      </w:r>
      <w:r>
        <w:rPr>
          <w:color w:val="333333"/>
          <w:spacing w:val="-6"/>
        </w:rPr>
        <w:t xml:space="preserve"> </w:t>
      </w:r>
      <w:r>
        <w:rPr>
          <w:color w:val="333333"/>
        </w:rPr>
        <w:t>and</w:t>
      </w:r>
      <w:r>
        <w:rPr>
          <w:color w:val="333333"/>
          <w:spacing w:val="-7"/>
        </w:rPr>
        <w:t xml:space="preserve"> </w:t>
      </w:r>
      <w:r>
        <w:rPr>
          <w:color w:val="333333"/>
        </w:rPr>
        <w:t>thinkers,</w:t>
      </w:r>
      <w:r>
        <w:rPr>
          <w:color w:val="333333"/>
          <w:spacing w:val="-6"/>
        </w:rPr>
        <w:t xml:space="preserve"> </w:t>
      </w:r>
      <w:r>
        <w:rPr>
          <w:color w:val="333333"/>
        </w:rPr>
        <w:t>and/or</w:t>
      </w:r>
      <w:r>
        <w:rPr>
          <w:color w:val="333333"/>
          <w:spacing w:val="-7"/>
        </w:rPr>
        <w:t xml:space="preserve"> </w:t>
      </w:r>
      <w:r>
        <w:rPr>
          <w:color w:val="333333"/>
        </w:rPr>
        <w:t>contemporary</w:t>
      </w:r>
      <w:r>
        <w:rPr>
          <w:color w:val="333333"/>
          <w:spacing w:val="-6"/>
        </w:rPr>
        <w:t xml:space="preserve"> </w:t>
      </w:r>
      <w:r>
        <w:rPr>
          <w:color w:val="333333"/>
        </w:rPr>
        <w:t>issues</w:t>
      </w:r>
      <w:r>
        <w:rPr>
          <w:color w:val="333333"/>
          <w:spacing w:val="-6"/>
        </w:rPr>
        <w:t xml:space="preserve"> </w:t>
      </w:r>
      <w:r>
        <w:rPr>
          <w:color w:val="333333"/>
        </w:rPr>
        <w:t>in Politics, International Relations and/or Development Studies. The content of the module will vary from year to year, although the module will broadly allow</w:t>
      </w:r>
      <w:r>
        <w:rPr>
          <w:color w:val="333333"/>
          <w:spacing w:val="-6"/>
        </w:rPr>
        <w:t xml:space="preserve"> </w:t>
      </w:r>
      <w:r>
        <w:rPr>
          <w:color w:val="333333"/>
        </w:rPr>
        <w:t>students</w:t>
      </w:r>
      <w:r>
        <w:rPr>
          <w:color w:val="333333"/>
          <w:spacing w:val="-5"/>
        </w:rPr>
        <w:t xml:space="preserve"> </w:t>
      </w:r>
      <w:r>
        <w:rPr>
          <w:color w:val="333333"/>
        </w:rPr>
        <w:t>to</w:t>
      </w:r>
      <w:r>
        <w:rPr>
          <w:color w:val="333333"/>
          <w:spacing w:val="-6"/>
        </w:rPr>
        <w:t xml:space="preserve"> </w:t>
      </w:r>
      <w:r>
        <w:rPr>
          <w:color w:val="333333"/>
        </w:rPr>
        <w:t>either</w:t>
      </w:r>
      <w:r>
        <w:rPr>
          <w:color w:val="333333"/>
          <w:spacing w:val="-5"/>
        </w:rPr>
        <w:t xml:space="preserve"> </w:t>
      </w:r>
      <w:r>
        <w:rPr>
          <w:color w:val="333333"/>
        </w:rPr>
        <w:t>approach</w:t>
      </w:r>
      <w:r>
        <w:rPr>
          <w:color w:val="333333"/>
          <w:spacing w:val="-6"/>
        </w:rPr>
        <w:t xml:space="preserve"> </w:t>
      </w:r>
      <w:r>
        <w:rPr>
          <w:color w:val="333333"/>
        </w:rPr>
        <w:t>a</w:t>
      </w:r>
      <w:r>
        <w:rPr>
          <w:color w:val="333333"/>
          <w:spacing w:val="-5"/>
        </w:rPr>
        <w:t xml:space="preserve"> </w:t>
      </w:r>
      <w:r>
        <w:rPr>
          <w:color w:val="333333"/>
        </w:rPr>
        <w:t>key</w:t>
      </w:r>
      <w:r>
        <w:rPr>
          <w:color w:val="333333"/>
          <w:spacing w:val="-6"/>
        </w:rPr>
        <w:t xml:space="preserve"> </w:t>
      </w:r>
      <w:r>
        <w:rPr>
          <w:color w:val="333333"/>
        </w:rPr>
        <w:t>theme</w:t>
      </w:r>
      <w:r>
        <w:rPr>
          <w:color w:val="333333"/>
          <w:spacing w:val="-5"/>
        </w:rPr>
        <w:t xml:space="preserve"> </w:t>
      </w:r>
      <w:r>
        <w:rPr>
          <w:color w:val="333333"/>
        </w:rPr>
        <w:t>in</w:t>
      </w:r>
      <w:r>
        <w:rPr>
          <w:color w:val="333333"/>
          <w:spacing w:val="-6"/>
        </w:rPr>
        <w:t xml:space="preserve"> </w:t>
      </w:r>
      <w:r>
        <w:rPr>
          <w:color w:val="333333"/>
        </w:rPr>
        <w:t>the</w:t>
      </w:r>
      <w:r>
        <w:rPr>
          <w:color w:val="333333"/>
          <w:spacing w:val="-5"/>
        </w:rPr>
        <w:t xml:space="preserve"> </w:t>
      </w:r>
      <w:r>
        <w:rPr>
          <w:color w:val="333333"/>
        </w:rPr>
        <w:t>discipline</w:t>
      </w:r>
      <w:r>
        <w:rPr>
          <w:color w:val="333333"/>
          <w:spacing w:val="-6"/>
        </w:rPr>
        <w:t xml:space="preserve"> </w:t>
      </w:r>
      <w:r>
        <w:rPr>
          <w:color w:val="333333"/>
        </w:rPr>
        <w:t>(e.g.</w:t>
      </w:r>
      <w:r>
        <w:rPr>
          <w:color w:val="333333"/>
          <w:spacing w:val="-5"/>
        </w:rPr>
        <w:t xml:space="preserve"> </w:t>
      </w:r>
      <w:r>
        <w:rPr>
          <w:color w:val="333333"/>
        </w:rPr>
        <w:t>violence,</w:t>
      </w:r>
      <w:r>
        <w:rPr>
          <w:color w:val="333333"/>
          <w:spacing w:val="-6"/>
        </w:rPr>
        <w:t xml:space="preserve"> </w:t>
      </w:r>
      <w:r>
        <w:rPr>
          <w:color w:val="333333"/>
        </w:rPr>
        <w:t>justice,</w:t>
      </w:r>
      <w:r>
        <w:rPr>
          <w:color w:val="333333"/>
          <w:spacing w:val="-5"/>
        </w:rPr>
        <w:t xml:space="preserve"> </w:t>
      </w:r>
      <w:r>
        <w:rPr>
          <w:color w:val="333333"/>
        </w:rPr>
        <w:t>war),</w:t>
      </w:r>
      <w:r>
        <w:rPr>
          <w:color w:val="333333"/>
          <w:spacing w:val="-6"/>
        </w:rPr>
        <w:t xml:space="preserve"> </w:t>
      </w:r>
      <w:r>
        <w:rPr>
          <w:color w:val="333333"/>
        </w:rPr>
        <w:t>working</w:t>
      </w:r>
      <w:r>
        <w:rPr>
          <w:color w:val="333333"/>
          <w:spacing w:val="-5"/>
        </w:rPr>
        <w:t xml:space="preserve"> </w:t>
      </w:r>
      <w:r>
        <w:rPr>
          <w:color w:val="333333"/>
        </w:rPr>
        <w:t>as</w:t>
      </w:r>
      <w:r>
        <w:rPr>
          <w:color w:val="333333"/>
          <w:spacing w:val="-6"/>
        </w:rPr>
        <w:t xml:space="preserve"> </w:t>
      </w:r>
      <w:r>
        <w:rPr>
          <w:color w:val="333333"/>
        </w:rPr>
        <w:t>part</w:t>
      </w:r>
      <w:r>
        <w:rPr>
          <w:color w:val="333333"/>
          <w:spacing w:val="-5"/>
        </w:rPr>
        <w:t xml:space="preserve"> </w:t>
      </w:r>
      <w:r>
        <w:rPr>
          <w:color w:val="333333"/>
        </w:rPr>
        <w:t>of</w:t>
      </w:r>
      <w:r>
        <w:rPr>
          <w:color w:val="333333"/>
          <w:spacing w:val="-6"/>
        </w:rPr>
        <w:t xml:space="preserve"> </w:t>
      </w:r>
      <w:r>
        <w:rPr>
          <w:color w:val="333333"/>
        </w:rPr>
        <w:t>a</w:t>
      </w:r>
      <w:r>
        <w:rPr>
          <w:color w:val="333333"/>
          <w:spacing w:val="-5"/>
        </w:rPr>
        <w:t xml:space="preserve"> </w:t>
      </w:r>
      <w:r>
        <w:rPr>
          <w:color w:val="333333"/>
        </w:rPr>
        <w:t>small</w:t>
      </w:r>
      <w:r>
        <w:rPr>
          <w:color w:val="333333"/>
          <w:spacing w:val="-6"/>
        </w:rPr>
        <w:t xml:space="preserve"> </w:t>
      </w:r>
      <w:r>
        <w:rPr>
          <w:color w:val="333333"/>
        </w:rPr>
        <w:t>team</w:t>
      </w:r>
      <w:r>
        <w:rPr>
          <w:color w:val="333333"/>
          <w:spacing w:val="-5"/>
        </w:rPr>
        <w:t xml:space="preserve"> </w:t>
      </w:r>
      <w:r>
        <w:rPr>
          <w:color w:val="333333"/>
        </w:rPr>
        <w:t>alongside</w:t>
      </w:r>
      <w:r>
        <w:rPr>
          <w:color w:val="333333"/>
          <w:spacing w:val="-6"/>
        </w:rPr>
        <w:t xml:space="preserve"> </w:t>
      </w:r>
      <w:r>
        <w:rPr>
          <w:color w:val="333333"/>
        </w:rPr>
        <w:t>academic</w:t>
      </w:r>
      <w:r>
        <w:rPr>
          <w:color w:val="333333"/>
          <w:spacing w:val="-5"/>
        </w:rPr>
        <w:t xml:space="preserve"> </w:t>
      </w:r>
      <w:r>
        <w:rPr>
          <w:color w:val="333333"/>
        </w:rPr>
        <w:t>staff</w:t>
      </w:r>
    </w:p>
    <w:p w:rsidR="00CB3363" w:rsidRDefault="00CB3363">
      <w:pPr>
        <w:spacing w:line="295" w:lineRule="auto"/>
        <w:sectPr w:rsidR="00CB3363">
          <w:pgSz w:w="15840" w:h="12240" w:orient="landscape"/>
          <w:pgMar w:top="300" w:right="420" w:bottom="280" w:left="2000" w:header="720" w:footer="720" w:gutter="0"/>
          <w:cols w:space="720"/>
        </w:sectPr>
      </w:pPr>
    </w:p>
    <w:p w:rsidR="00CB3363" w:rsidRDefault="00E84452">
      <w:pPr>
        <w:pStyle w:val="BodyText"/>
        <w:spacing w:before="64" w:line="295" w:lineRule="auto"/>
        <w:ind w:right="2643"/>
      </w:pPr>
      <w:r>
        <w:rPr>
          <w:color w:val="333333"/>
        </w:rPr>
        <w:lastRenderedPageBreak/>
        <w:t>with</w:t>
      </w:r>
      <w:r>
        <w:rPr>
          <w:color w:val="333333"/>
          <w:spacing w:val="-7"/>
        </w:rPr>
        <w:t xml:space="preserve"> </w:t>
      </w:r>
      <w:r>
        <w:rPr>
          <w:color w:val="333333"/>
        </w:rPr>
        <w:t>expertise</w:t>
      </w:r>
      <w:r>
        <w:rPr>
          <w:color w:val="333333"/>
          <w:spacing w:val="-7"/>
        </w:rPr>
        <w:t xml:space="preserve"> </w:t>
      </w:r>
      <w:r>
        <w:rPr>
          <w:color w:val="333333"/>
        </w:rPr>
        <w:t>in</w:t>
      </w:r>
      <w:r>
        <w:rPr>
          <w:color w:val="333333"/>
          <w:spacing w:val="-7"/>
        </w:rPr>
        <w:t xml:space="preserve"> </w:t>
      </w:r>
      <w:r>
        <w:rPr>
          <w:color w:val="333333"/>
        </w:rPr>
        <w:t>the</w:t>
      </w:r>
      <w:r>
        <w:rPr>
          <w:color w:val="333333"/>
          <w:spacing w:val="-7"/>
        </w:rPr>
        <w:t xml:space="preserve"> </w:t>
      </w:r>
      <w:r>
        <w:rPr>
          <w:color w:val="333333"/>
        </w:rPr>
        <w:t>field.</w:t>
      </w:r>
      <w:r>
        <w:rPr>
          <w:color w:val="333333"/>
          <w:spacing w:val="-7"/>
        </w:rPr>
        <w:t xml:space="preserve"> </w:t>
      </w:r>
      <w:r>
        <w:rPr>
          <w:color w:val="333333"/>
        </w:rPr>
        <w:t>Students</w:t>
      </w:r>
      <w:r>
        <w:rPr>
          <w:color w:val="333333"/>
          <w:spacing w:val="-6"/>
        </w:rPr>
        <w:t xml:space="preserve"> </w:t>
      </w:r>
      <w:r>
        <w:rPr>
          <w:color w:val="333333"/>
        </w:rPr>
        <w:t>will</w:t>
      </w:r>
      <w:r>
        <w:rPr>
          <w:color w:val="333333"/>
          <w:spacing w:val="-7"/>
        </w:rPr>
        <w:t xml:space="preserve"> </w:t>
      </w:r>
      <w:r>
        <w:rPr>
          <w:color w:val="333333"/>
        </w:rPr>
        <w:t>engage</w:t>
      </w:r>
      <w:r>
        <w:rPr>
          <w:color w:val="333333"/>
          <w:spacing w:val="-7"/>
        </w:rPr>
        <w:t xml:space="preserve"> </w:t>
      </w:r>
      <w:r>
        <w:rPr>
          <w:color w:val="333333"/>
        </w:rPr>
        <w:t>in</w:t>
      </w:r>
      <w:r>
        <w:rPr>
          <w:color w:val="333333"/>
          <w:spacing w:val="-7"/>
        </w:rPr>
        <w:t xml:space="preserve"> </w:t>
      </w:r>
      <w:r>
        <w:rPr>
          <w:color w:val="333333"/>
        </w:rPr>
        <w:t>independent</w:t>
      </w:r>
      <w:r>
        <w:rPr>
          <w:color w:val="333333"/>
          <w:spacing w:val="-7"/>
        </w:rPr>
        <w:t xml:space="preserve"> </w:t>
      </w:r>
      <w:r>
        <w:rPr>
          <w:color w:val="333333"/>
        </w:rPr>
        <w:t>and</w:t>
      </w:r>
      <w:r>
        <w:rPr>
          <w:color w:val="333333"/>
          <w:spacing w:val="-7"/>
        </w:rPr>
        <w:t xml:space="preserve"> </w:t>
      </w:r>
      <w:r>
        <w:rPr>
          <w:color w:val="333333"/>
        </w:rPr>
        <w:t>original</w:t>
      </w:r>
      <w:r>
        <w:rPr>
          <w:color w:val="333333"/>
          <w:spacing w:val="-6"/>
        </w:rPr>
        <w:t xml:space="preserve"> </w:t>
      </w:r>
      <w:r>
        <w:rPr>
          <w:color w:val="333333"/>
        </w:rPr>
        <w:t>research,</w:t>
      </w:r>
      <w:r>
        <w:rPr>
          <w:color w:val="333333"/>
          <w:spacing w:val="-7"/>
        </w:rPr>
        <w:t xml:space="preserve"> </w:t>
      </w:r>
      <w:r>
        <w:rPr>
          <w:color w:val="333333"/>
        </w:rPr>
        <w:t>under</w:t>
      </w:r>
      <w:r>
        <w:rPr>
          <w:color w:val="333333"/>
          <w:spacing w:val="-7"/>
        </w:rPr>
        <w:t xml:space="preserve"> </w:t>
      </w:r>
      <w:r>
        <w:rPr>
          <w:color w:val="333333"/>
        </w:rPr>
        <w:t>close</w:t>
      </w:r>
      <w:r>
        <w:rPr>
          <w:color w:val="333333"/>
          <w:spacing w:val="-7"/>
        </w:rPr>
        <w:t xml:space="preserve"> </w:t>
      </w:r>
      <w:r>
        <w:rPr>
          <w:color w:val="333333"/>
        </w:rPr>
        <w:t>supervision</w:t>
      </w:r>
      <w:r>
        <w:rPr>
          <w:color w:val="333333"/>
          <w:spacing w:val="-7"/>
        </w:rPr>
        <w:t xml:space="preserve"> </w:t>
      </w:r>
      <w:r>
        <w:rPr>
          <w:color w:val="333333"/>
        </w:rPr>
        <w:t>by</w:t>
      </w:r>
      <w:r>
        <w:rPr>
          <w:color w:val="333333"/>
          <w:spacing w:val="-6"/>
        </w:rPr>
        <w:t xml:space="preserve"> </w:t>
      </w:r>
      <w:r>
        <w:rPr>
          <w:color w:val="333333"/>
        </w:rPr>
        <w:t>staff</w:t>
      </w:r>
      <w:r>
        <w:rPr>
          <w:color w:val="333333"/>
          <w:spacing w:val="-7"/>
        </w:rPr>
        <w:t xml:space="preserve"> </w:t>
      </w:r>
      <w:r>
        <w:rPr>
          <w:color w:val="333333"/>
        </w:rPr>
        <w:t>and</w:t>
      </w:r>
      <w:r>
        <w:rPr>
          <w:color w:val="333333"/>
          <w:spacing w:val="-7"/>
        </w:rPr>
        <w:t xml:space="preserve"> </w:t>
      </w:r>
      <w:r>
        <w:rPr>
          <w:color w:val="333333"/>
        </w:rPr>
        <w:t>in</w:t>
      </w:r>
      <w:r>
        <w:rPr>
          <w:color w:val="333333"/>
          <w:spacing w:val="-7"/>
        </w:rPr>
        <w:t xml:space="preserve"> </w:t>
      </w:r>
      <w:r>
        <w:rPr>
          <w:color w:val="333333"/>
        </w:rPr>
        <w:t>small,</w:t>
      </w:r>
      <w:r>
        <w:rPr>
          <w:color w:val="333333"/>
          <w:spacing w:val="-7"/>
        </w:rPr>
        <w:t xml:space="preserve"> </w:t>
      </w:r>
      <w:r>
        <w:rPr>
          <w:color w:val="333333"/>
        </w:rPr>
        <w:t>mutually-supportive teams. All members of the team will work towards the project’s output, which may take a variety of forms (such as a workshop, published report, database or online resource). Findings will be presented by the team in a public</w:t>
      </w:r>
      <w:r>
        <w:rPr>
          <w:color w:val="333333"/>
          <w:spacing w:val="-24"/>
        </w:rPr>
        <w:t xml:space="preserve"> </w:t>
      </w:r>
      <w:r>
        <w:rPr>
          <w:color w:val="333333"/>
        </w:rPr>
        <w:t>setting.</w:t>
      </w:r>
    </w:p>
    <w:p w:rsidR="00CB3363" w:rsidRDefault="00E84452">
      <w:pPr>
        <w:spacing w:before="1"/>
        <w:ind w:left="159"/>
        <w:rPr>
          <w:sz w:val="16"/>
        </w:rPr>
      </w:pPr>
      <w:r>
        <w:rPr>
          <w:b/>
          <w:color w:val="333333"/>
          <w:sz w:val="16"/>
        </w:rPr>
        <w:t xml:space="preserve">Assessment: </w:t>
      </w:r>
      <w:r>
        <w:rPr>
          <w:color w:val="333333"/>
          <w:sz w:val="16"/>
        </w:rPr>
        <w:t>Coursework (100%)</w:t>
      </w:r>
    </w:p>
    <w:p w:rsidR="00CB3363" w:rsidRDefault="00E84452">
      <w:pPr>
        <w:pStyle w:val="BodyText"/>
      </w:pPr>
      <w:r>
        <w:rPr>
          <w:color w:val="333333"/>
        </w:rPr>
        <w:t>*All transcripts are issued in UK credits.</w:t>
      </w:r>
    </w:p>
    <w:p w:rsidR="00CB3363" w:rsidRDefault="00CB3363">
      <w:pPr>
        <w:pStyle w:val="BodyText"/>
        <w:spacing w:before="0"/>
        <w:ind w:left="0"/>
        <w:rPr>
          <w:sz w:val="18"/>
        </w:rPr>
      </w:pPr>
    </w:p>
    <w:p w:rsidR="00CB3363" w:rsidRDefault="00E84452">
      <w:pPr>
        <w:pStyle w:val="Heading2"/>
        <w:rPr>
          <w:u w:val="none"/>
        </w:rPr>
      </w:pPr>
      <w:bookmarkStart w:id="95" w:name="_bookmark93"/>
      <w:bookmarkEnd w:id="95"/>
      <w:r>
        <w:rPr>
          <w:color w:val="333333"/>
          <w:u w:color="333333"/>
        </w:rPr>
        <w:t>Energy and Development in the Middle East and Central Asia</w:t>
      </w:r>
    </w:p>
    <w:p w:rsidR="00CB3363" w:rsidRDefault="00E84452">
      <w:pPr>
        <w:pStyle w:val="Heading3"/>
        <w:tabs>
          <w:tab w:val="left" w:pos="3819"/>
          <w:tab w:val="left" w:pos="6561"/>
        </w:tabs>
        <w:spacing w:before="114"/>
      </w:pPr>
      <w:r>
        <w:rPr>
          <w:color w:val="333333"/>
        </w:rPr>
        <w:t>Module</w:t>
      </w:r>
      <w:r>
        <w:rPr>
          <w:color w:val="333333"/>
          <w:spacing w:val="-8"/>
        </w:rPr>
        <w:t xml:space="preserve"> </w:t>
      </w:r>
      <w:r>
        <w:rPr>
          <w:color w:val="333333"/>
        </w:rPr>
        <w:t>Code:</w:t>
      </w:r>
      <w:r>
        <w:rPr>
          <w:color w:val="333333"/>
          <w:spacing w:val="-8"/>
        </w:rPr>
        <w:t xml:space="preserve"> </w:t>
      </w:r>
      <w:r>
        <w:rPr>
          <w:color w:val="333333"/>
        </w:rPr>
        <w:t>6PIRS019W</w:t>
      </w:r>
      <w:r>
        <w:rPr>
          <w:color w:val="333333"/>
        </w:rPr>
        <w:tab/>
        <w:t>Level</w:t>
      </w:r>
      <w:r>
        <w:rPr>
          <w:color w:val="333333"/>
          <w:spacing w:val="-2"/>
        </w:rPr>
        <w:t xml:space="preserve"> </w:t>
      </w:r>
      <w:r>
        <w:rPr>
          <w:color w:val="333333"/>
        </w:rPr>
        <w:t>6</w:t>
      </w:r>
      <w:r>
        <w:rPr>
          <w:color w:val="333333"/>
        </w:rPr>
        <w:tab/>
        <w:t>Semester</w:t>
      </w:r>
      <w:r>
        <w:rPr>
          <w:color w:val="333333"/>
          <w:spacing w:val="-2"/>
        </w:rPr>
        <w:t xml:space="preserve"> </w:t>
      </w:r>
      <w:r>
        <w:rPr>
          <w:color w:val="333333"/>
        </w:rPr>
        <w:t>1</w:t>
      </w:r>
    </w:p>
    <w:p w:rsidR="00CB3363" w:rsidRDefault="00E84452">
      <w:pPr>
        <w:pStyle w:val="BodyText"/>
        <w:tabs>
          <w:tab w:val="left" w:pos="3819"/>
          <w:tab w:val="left" w:pos="6561"/>
        </w:tabs>
        <w:spacing w:line="295" w:lineRule="auto"/>
        <w:ind w:right="2643"/>
      </w:pPr>
      <w:r>
        <w:rPr>
          <w:b/>
          <w:color w:val="333333"/>
        </w:rPr>
        <w:t>Location:</w:t>
      </w:r>
      <w:r>
        <w:rPr>
          <w:b/>
          <w:color w:val="333333"/>
          <w:spacing w:val="-7"/>
        </w:rPr>
        <w:t xml:space="preserve"> </w:t>
      </w:r>
      <w:r>
        <w:rPr>
          <w:b/>
          <w:color w:val="333333"/>
        </w:rPr>
        <w:t>Regent</w:t>
      </w:r>
      <w:r>
        <w:rPr>
          <w:b/>
          <w:color w:val="333333"/>
        </w:rPr>
        <w:tab/>
        <w:t>UK Credit</w:t>
      </w:r>
      <w:r>
        <w:rPr>
          <w:b/>
          <w:color w:val="333333"/>
          <w:spacing w:val="-9"/>
        </w:rPr>
        <w:t xml:space="preserve"> </w:t>
      </w:r>
      <w:r>
        <w:rPr>
          <w:b/>
          <w:color w:val="333333"/>
        </w:rPr>
        <w:t>Value:</w:t>
      </w:r>
      <w:r>
        <w:rPr>
          <w:b/>
          <w:color w:val="333333"/>
          <w:spacing w:val="-4"/>
        </w:rPr>
        <w:t xml:space="preserve"> </w:t>
      </w:r>
      <w:r>
        <w:rPr>
          <w:b/>
          <w:color w:val="333333"/>
        </w:rPr>
        <w:t>20</w:t>
      </w:r>
      <w:r>
        <w:rPr>
          <w:b/>
          <w:color w:val="333333"/>
        </w:rPr>
        <w:tab/>
        <w:t>Equivalent</w:t>
      </w:r>
      <w:r>
        <w:rPr>
          <w:b/>
          <w:color w:val="333333"/>
          <w:spacing w:val="-7"/>
        </w:rPr>
        <w:t xml:space="preserve"> </w:t>
      </w:r>
      <w:r>
        <w:rPr>
          <w:b/>
          <w:color w:val="333333"/>
        </w:rPr>
        <w:t>Credit</w:t>
      </w:r>
      <w:r>
        <w:rPr>
          <w:b/>
          <w:color w:val="333333"/>
          <w:spacing w:val="-6"/>
        </w:rPr>
        <w:t xml:space="preserve"> </w:t>
      </w:r>
      <w:r>
        <w:rPr>
          <w:b/>
          <w:color w:val="333333"/>
        </w:rPr>
        <w:t>Value:</w:t>
      </w:r>
      <w:r>
        <w:rPr>
          <w:b/>
          <w:color w:val="333333"/>
          <w:spacing w:val="-7"/>
        </w:rPr>
        <w:t xml:space="preserve"> </w:t>
      </w:r>
      <w:r>
        <w:rPr>
          <w:b/>
          <w:color w:val="333333"/>
        </w:rPr>
        <w:t>US</w:t>
      </w:r>
      <w:r>
        <w:rPr>
          <w:b/>
          <w:color w:val="333333"/>
          <w:spacing w:val="-7"/>
        </w:rPr>
        <w:t xml:space="preserve"> </w:t>
      </w:r>
      <w:r>
        <w:rPr>
          <w:b/>
          <w:color w:val="333333"/>
        </w:rPr>
        <w:t>Credits</w:t>
      </w:r>
      <w:r>
        <w:rPr>
          <w:b/>
          <w:color w:val="333333"/>
          <w:spacing w:val="-6"/>
        </w:rPr>
        <w:t xml:space="preserve"> </w:t>
      </w:r>
      <w:r>
        <w:rPr>
          <w:b/>
          <w:color w:val="333333"/>
        </w:rPr>
        <w:t>4</w:t>
      </w:r>
      <w:r>
        <w:rPr>
          <w:b/>
          <w:color w:val="333333"/>
          <w:spacing w:val="-7"/>
        </w:rPr>
        <w:t xml:space="preserve"> </w:t>
      </w:r>
      <w:r>
        <w:rPr>
          <w:b/>
          <w:color w:val="333333"/>
        </w:rPr>
        <w:t>/</w:t>
      </w:r>
      <w:r>
        <w:rPr>
          <w:b/>
          <w:color w:val="333333"/>
          <w:spacing w:val="-6"/>
        </w:rPr>
        <w:t xml:space="preserve"> </w:t>
      </w:r>
      <w:r>
        <w:rPr>
          <w:b/>
          <w:color w:val="333333"/>
        </w:rPr>
        <w:t>ECTS</w:t>
      </w:r>
      <w:r>
        <w:rPr>
          <w:b/>
          <w:color w:val="333333"/>
          <w:spacing w:val="-7"/>
        </w:rPr>
        <w:t xml:space="preserve"> </w:t>
      </w:r>
      <w:r>
        <w:rPr>
          <w:b/>
          <w:color w:val="333333"/>
        </w:rPr>
        <w:t>credits</w:t>
      </w:r>
      <w:r>
        <w:rPr>
          <w:b/>
          <w:color w:val="333333"/>
          <w:spacing w:val="-6"/>
        </w:rPr>
        <w:t xml:space="preserve"> </w:t>
      </w:r>
      <w:r>
        <w:rPr>
          <w:b/>
          <w:color w:val="333333"/>
        </w:rPr>
        <w:t xml:space="preserve">10* </w:t>
      </w:r>
      <w:r>
        <w:rPr>
          <w:color w:val="333333"/>
        </w:rPr>
        <w:t xml:space="preserve">This module concentrates on the politics of development, mainly, in the Middle East and partially Central Asia, investigating the extent to which these regions have been structured by international and global political economy as opposed to domestic factors. The module examines major debates and issues in state formation, political regimes, economy and society, particularly considering the legacies of imperialism and the impacts of neoliberalism on the regional dynamics of development. It investigates the politics of key national resources such as oil and food and their implications for state, politics, economy and society. We look at the main political forms and forces, including the authoritarian ‘rentier’ state, pressures for </w:t>
      </w:r>
      <w:proofErr w:type="spellStart"/>
      <w:r>
        <w:rPr>
          <w:color w:val="333333"/>
        </w:rPr>
        <w:t>democratisation</w:t>
      </w:r>
      <w:proofErr w:type="spellEnd"/>
      <w:r>
        <w:rPr>
          <w:color w:val="333333"/>
        </w:rPr>
        <w:t xml:space="preserve"> and </w:t>
      </w:r>
      <w:proofErr w:type="spellStart"/>
      <w:r>
        <w:rPr>
          <w:color w:val="333333"/>
        </w:rPr>
        <w:t>liberalisation</w:t>
      </w:r>
      <w:proofErr w:type="spellEnd"/>
      <w:r>
        <w:rPr>
          <w:color w:val="333333"/>
        </w:rPr>
        <w:t>, and the rise of political Islam. The final part of the module focuses on conflict, intervention, and popular struggle, reflecting on perspectives on future development in the</w:t>
      </w:r>
      <w:r>
        <w:rPr>
          <w:color w:val="333333"/>
          <w:spacing w:val="-8"/>
        </w:rPr>
        <w:t xml:space="preserve"> </w:t>
      </w:r>
      <w:r>
        <w:rPr>
          <w:color w:val="333333"/>
        </w:rPr>
        <w:t>region.</w:t>
      </w:r>
    </w:p>
    <w:p w:rsidR="00CB3363" w:rsidRDefault="00E84452">
      <w:pPr>
        <w:pStyle w:val="BodyText"/>
        <w:spacing w:before="3"/>
      </w:pPr>
      <w:r>
        <w:rPr>
          <w:b/>
          <w:color w:val="333333"/>
        </w:rPr>
        <w:t xml:space="preserve">Assessment: </w:t>
      </w:r>
      <w:r>
        <w:rPr>
          <w:color w:val="333333"/>
        </w:rPr>
        <w:t>Presentation Group (25%), Coursework (25%), Essay (50%)</w:t>
      </w:r>
    </w:p>
    <w:p w:rsidR="00CB3363" w:rsidRDefault="00E84452">
      <w:pPr>
        <w:pStyle w:val="BodyText"/>
      </w:pPr>
      <w:r>
        <w:rPr>
          <w:color w:val="333333"/>
        </w:rPr>
        <w:t>*All transcripts are issued in UK credits.</w:t>
      </w:r>
    </w:p>
    <w:p w:rsidR="00CB3363" w:rsidRDefault="005F4817">
      <w:pPr>
        <w:pStyle w:val="BodyText"/>
        <w:spacing w:before="2"/>
        <w:ind w:left="0"/>
        <w:rPr>
          <w:sz w:val="19"/>
        </w:rPr>
      </w:pPr>
      <w:r>
        <w:rPr>
          <w:noProof/>
        </w:rPr>
        <mc:AlternateContent>
          <mc:Choice Requires="wps">
            <w:drawing>
              <wp:inline distT="0" distB="0" distL="0" distR="0">
                <wp:extent cx="6764020" cy="0"/>
                <wp:effectExtent l="0" t="0" r="0" b="0"/>
                <wp:docPr id="2"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4020" cy="0"/>
                        </a:xfrm>
                        <a:prstGeom prst="line">
                          <a:avLst/>
                        </a:prstGeom>
                        <a:noFill/>
                        <a:ln w="7188">
                          <a:solidFill>
                            <a:srgbClr val="EDEDED"/>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28B673A" id="Line 3" o:spid="_x0000_s1026" style="visibility:visible;mso-wrap-style:square;mso-left-percent:-10001;mso-top-percent:-10001;mso-position-horizontal:absolute;mso-position-horizontal-relative:char;mso-position-vertical:absolute;mso-position-vertical-relative:line;mso-left-percent:-10001;mso-top-percent:-10001" from="0,0" to="53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" strokecolor="#ededed" strokeweight=".19967mm">
                <w10:anchorlock/>
              </v:line>
            </w:pict>
          </mc:Fallback>
        </mc:AlternateContent>
      </w:r>
    </w:p>
    <w:p w:rsidR="00CB3363" w:rsidRDefault="00CB3363">
      <w:pPr>
        <w:pStyle w:val="BodyText"/>
        <w:spacing w:before="0"/>
        <w:ind w:left="0"/>
        <w:rPr>
          <w:sz w:val="20"/>
        </w:rPr>
      </w:pPr>
    </w:p>
    <w:p w:rsidR="00CB3363" w:rsidRDefault="00CB3363">
      <w:pPr>
        <w:pStyle w:val="BodyText"/>
        <w:spacing w:before="8"/>
        <w:ind w:left="0"/>
        <w:rPr>
          <w:sz w:val="15"/>
        </w:rPr>
      </w:pPr>
    </w:p>
    <w:tbl>
      <w:tblPr>
        <w:tblW w:w="0" w:type="auto"/>
        <w:tblInd w:w="116" w:type="dxa"/>
        <w:tblLayout w:type="fixed"/>
        <w:tblCellMar>
          <w:left w:w="0" w:type="dxa"/>
          <w:right w:w="0" w:type="dxa"/>
        </w:tblCellMar>
        <w:tblLook w:val="01E0" w:firstRow="1" w:lastRow="1" w:firstColumn="1" w:lastColumn="1" w:noHBand="0" w:noVBand="0"/>
      </w:tblPr>
      <w:tblGrid>
        <w:gridCol w:w="2893"/>
        <w:gridCol w:w="2923"/>
        <w:gridCol w:w="4898"/>
      </w:tblGrid>
      <w:tr w:rsidR="00CB3363">
        <w:trPr>
          <w:trHeight w:val="897"/>
        </w:trPr>
        <w:tc>
          <w:tcPr>
            <w:tcW w:w="2893" w:type="dxa"/>
          </w:tcPr>
          <w:p w:rsidR="00CB3363" w:rsidRDefault="00E84452">
            <w:pPr>
              <w:pStyle w:val="TableParagraph"/>
              <w:spacing w:line="380" w:lineRule="exact"/>
              <w:ind w:left="50"/>
              <w:rPr>
                <w:sz w:val="34"/>
              </w:rPr>
            </w:pPr>
            <w:r>
              <w:rPr>
                <w:color w:val="333333"/>
                <w:sz w:val="34"/>
              </w:rPr>
              <w:t>Psychology</w:t>
            </w:r>
          </w:p>
          <w:p w:rsidR="00CB3363" w:rsidRDefault="00E84452">
            <w:pPr>
              <w:pStyle w:val="TableParagraph"/>
              <w:spacing w:before="227"/>
              <w:ind w:left="50"/>
              <w:rPr>
                <w:sz w:val="20"/>
              </w:rPr>
            </w:pPr>
            <w:bookmarkStart w:id="96" w:name="_bookmark94"/>
            <w:bookmarkEnd w:id="96"/>
            <w:r>
              <w:rPr>
                <w:color w:val="333333"/>
                <w:sz w:val="20"/>
                <w:u w:val="single" w:color="333333"/>
              </w:rPr>
              <w:t>Social</w:t>
            </w:r>
            <w:r>
              <w:rPr>
                <w:color w:val="333333"/>
                <w:spacing w:val="32"/>
                <w:sz w:val="20"/>
                <w:u w:val="single" w:color="333333"/>
              </w:rPr>
              <w:t xml:space="preserve"> </w:t>
            </w:r>
            <w:r>
              <w:rPr>
                <w:color w:val="333333"/>
                <w:sz w:val="20"/>
                <w:u w:val="single" w:color="333333"/>
              </w:rPr>
              <w:t>Psychology</w:t>
            </w:r>
          </w:p>
        </w:tc>
        <w:tc>
          <w:tcPr>
            <w:tcW w:w="7821" w:type="dxa"/>
            <w:gridSpan w:val="2"/>
          </w:tcPr>
          <w:p w:rsidR="00CB3363" w:rsidRDefault="00CB3363">
            <w:pPr>
              <w:pStyle w:val="TableParagraph"/>
              <w:rPr>
                <w:rFonts w:ascii="Times New Roman"/>
                <w:sz w:val="16"/>
              </w:rPr>
            </w:pPr>
          </w:p>
        </w:tc>
      </w:tr>
      <w:tr w:rsidR="00CB3363">
        <w:trPr>
          <w:trHeight w:val="261"/>
        </w:trPr>
        <w:tc>
          <w:tcPr>
            <w:tcW w:w="2893" w:type="dxa"/>
          </w:tcPr>
          <w:p w:rsidR="00CB3363" w:rsidRDefault="00E84452">
            <w:pPr>
              <w:pStyle w:val="TableParagraph"/>
              <w:spacing w:before="53"/>
              <w:ind w:left="50"/>
              <w:rPr>
                <w:b/>
                <w:sz w:val="16"/>
              </w:rPr>
            </w:pPr>
            <w:r>
              <w:rPr>
                <w:b/>
                <w:color w:val="333333"/>
                <w:sz w:val="16"/>
              </w:rPr>
              <w:t>Module Code: 4PSYC001W</w:t>
            </w:r>
          </w:p>
        </w:tc>
        <w:tc>
          <w:tcPr>
            <w:tcW w:w="2923" w:type="dxa"/>
          </w:tcPr>
          <w:p w:rsidR="00CB3363" w:rsidRDefault="00E84452">
            <w:pPr>
              <w:pStyle w:val="TableParagraph"/>
              <w:spacing w:before="53"/>
              <w:ind w:left="817"/>
              <w:rPr>
                <w:b/>
                <w:sz w:val="16"/>
              </w:rPr>
            </w:pPr>
            <w:r>
              <w:rPr>
                <w:b/>
                <w:color w:val="333333"/>
                <w:sz w:val="16"/>
              </w:rPr>
              <w:t>Level 4</w:t>
            </w:r>
          </w:p>
        </w:tc>
        <w:tc>
          <w:tcPr>
            <w:tcW w:w="4898" w:type="dxa"/>
          </w:tcPr>
          <w:p w:rsidR="00CB3363" w:rsidRDefault="00E84452">
            <w:pPr>
              <w:pStyle w:val="TableParagraph"/>
              <w:spacing w:before="53"/>
              <w:ind w:left="636"/>
              <w:rPr>
                <w:b/>
                <w:sz w:val="16"/>
              </w:rPr>
            </w:pPr>
            <w:r>
              <w:rPr>
                <w:b/>
                <w:color w:val="333333"/>
                <w:sz w:val="16"/>
              </w:rPr>
              <w:t>Semester 1</w:t>
            </w:r>
          </w:p>
        </w:tc>
      </w:tr>
      <w:tr w:rsidR="00CB3363">
        <w:trPr>
          <w:trHeight w:val="201"/>
        </w:trPr>
        <w:tc>
          <w:tcPr>
            <w:tcW w:w="2893" w:type="dxa"/>
          </w:tcPr>
          <w:p w:rsidR="00CB3363" w:rsidRDefault="00E84452">
            <w:pPr>
              <w:pStyle w:val="TableParagraph"/>
              <w:spacing w:before="18" w:line="164" w:lineRule="exact"/>
              <w:ind w:left="50"/>
              <w:rPr>
                <w:b/>
                <w:sz w:val="16"/>
              </w:rPr>
            </w:pPr>
            <w:r>
              <w:rPr>
                <w:b/>
                <w:color w:val="333333"/>
                <w:sz w:val="16"/>
              </w:rPr>
              <w:t>Location: Cavendish</w:t>
            </w:r>
          </w:p>
        </w:tc>
        <w:tc>
          <w:tcPr>
            <w:tcW w:w="2923" w:type="dxa"/>
          </w:tcPr>
          <w:p w:rsidR="00CB3363" w:rsidRDefault="00E84452">
            <w:pPr>
              <w:pStyle w:val="TableParagraph"/>
              <w:spacing w:before="18" w:line="164" w:lineRule="exact"/>
              <w:ind w:left="817"/>
              <w:rPr>
                <w:b/>
                <w:sz w:val="16"/>
              </w:rPr>
            </w:pPr>
            <w:r>
              <w:rPr>
                <w:b/>
                <w:color w:val="333333"/>
                <w:sz w:val="16"/>
              </w:rPr>
              <w:t>UK Credit Value: 20</w:t>
            </w:r>
          </w:p>
        </w:tc>
        <w:tc>
          <w:tcPr>
            <w:tcW w:w="4898" w:type="dxa"/>
          </w:tcPr>
          <w:p w:rsidR="00CB3363" w:rsidRDefault="00E84452">
            <w:pPr>
              <w:pStyle w:val="TableParagraph"/>
              <w:spacing w:before="18" w:line="164" w:lineRule="exact"/>
              <w:ind w:left="636"/>
              <w:rPr>
                <w:b/>
                <w:sz w:val="16"/>
              </w:rPr>
            </w:pPr>
            <w:r>
              <w:rPr>
                <w:b/>
                <w:color w:val="333333"/>
                <w:sz w:val="16"/>
              </w:rPr>
              <w:t>Equivalent Credit Value: US Credits 4 / ECTS credits 10*</w:t>
            </w:r>
          </w:p>
        </w:tc>
      </w:tr>
    </w:tbl>
    <w:p w:rsidR="00CB3363" w:rsidRDefault="00E84452">
      <w:pPr>
        <w:pStyle w:val="BodyText"/>
        <w:spacing w:line="295" w:lineRule="auto"/>
        <w:ind w:right="2643"/>
      </w:pPr>
      <w:r>
        <w:rPr>
          <w:color w:val="333333"/>
        </w:rPr>
        <w:t>This module provides a broad introduction to social psychology and the study of how individuals think, feel, and behave in a social context. Topics include an introduction to the nature of social existence, social perception, social influence and social relationships. Students will be taught how to conduct</w:t>
      </w:r>
      <w:r>
        <w:rPr>
          <w:color w:val="333333"/>
          <w:spacing w:val="-7"/>
        </w:rPr>
        <w:t xml:space="preserve"> </w:t>
      </w:r>
      <w:r>
        <w:rPr>
          <w:color w:val="333333"/>
        </w:rPr>
        <w:t>interviews</w:t>
      </w:r>
      <w:r>
        <w:rPr>
          <w:color w:val="333333"/>
          <w:spacing w:val="-6"/>
        </w:rPr>
        <w:t xml:space="preserve"> </w:t>
      </w:r>
      <w:r>
        <w:rPr>
          <w:color w:val="333333"/>
        </w:rPr>
        <w:t>and</w:t>
      </w:r>
      <w:r>
        <w:rPr>
          <w:color w:val="333333"/>
          <w:spacing w:val="-7"/>
        </w:rPr>
        <w:t xml:space="preserve"> </w:t>
      </w:r>
      <w:r>
        <w:rPr>
          <w:color w:val="333333"/>
        </w:rPr>
        <w:t>will</w:t>
      </w:r>
      <w:r>
        <w:rPr>
          <w:color w:val="333333"/>
          <w:spacing w:val="-6"/>
        </w:rPr>
        <w:t xml:space="preserve"> </w:t>
      </w:r>
      <w:r>
        <w:rPr>
          <w:color w:val="333333"/>
        </w:rPr>
        <w:t>collect</w:t>
      </w:r>
      <w:r>
        <w:rPr>
          <w:color w:val="333333"/>
          <w:spacing w:val="-6"/>
        </w:rPr>
        <w:t xml:space="preserve"> </w:t>
      </w:r>
      <w:r>
        <w:rPr>
          <w:color w:val="333333"/>
        </w:rPr>
        <w:t>data</w:t>
      </w:r>
      <w:r>
        <w:rPr>
          <w:color w:val="333333"/>
          <w:spacing w:val="-7"/>
        </w:rPr>
        <w:t xml:space="preserve"> </w:t>
      </w:r>
      <w:r>
        <w:rPr>
          <w:color w:val="333333"/>
        </w:rPr>
        <w:t>suitable</w:t>
      </w:r>
      <w:r>
        <w:rPr>
          <w:color w:val="333333"/>
          <w:spacing w:val="-6"/>
        </w:rPr>
        <w:t xml:space="preserve"> </w:t>
      </w:r>
      <w:r>
        <w:rPr>
          <w:color w:val="333333"/>
        </w:rPr>
        <w:t>for</w:t>
      </w:r>
      <w:r>
        <w:rPr>
          <w:color w:val="333333"/>
          <w:spacing w:val="-7"/>
        </w:rPr>
        <w:t xml:space="preserve"> </w:t>
      </w:r>
      <w:r>
        <w:rPr>
          <w:color w:val="333333"/>
        </w:rPr>
        <w:t>content</w:t>
      </w:r>
      <w:r>
        <w:rPr>
          <w:color w:val="333333"/>
          <w:spacing w:val="-6"/>
        </w:rPr>
        <w:t xml:space="preserve"> </w:t>
      </w:r>
      <w:r>
        <w:rPr>
          <w:color w:val="333333"/>
        </w:rPr>
        <w:t>and</w:t>
      </w:r>
      <w:r>
        <w:rPr>
          <w:color w:val="333333"/>
          <w:spacing w:val="-6"/>
        </w:rPr>
        <w:t xml:space="preserve"> </w:t>
      </w:r>
      <w:r>
        <w:rPr>
          <w:color w:val="333333"/>
        </w:rPr>
        <w:t>thematic</w:t>
      </w:r>
      <w:r>
        <w:rPr>
          <w:color w:val="333333"/>
          <w:spacing w:val="-7"/>
        </w:rPr>
        <w:t xml:space="preserve"> </w:t>
      </w:r>
      <w:r>
        <w:rPr>
          <w:color w:val="333333"/>
        </w:rPr>
        <w:t>analysis</w:t>
      </w:r>
      <w:r>
        <w:rPr>
          <w:color w:val="333333"/>
          <w:spacing w:val="-6"/>
        </w:rPr>
        <w:t xml:space="preserve"> </w:t>
      </w:r>
      <w:r>
        <w:rPr>
          <w:color w:val="333333"/>
        </w:rPr>
        <w:t>in</w:t>
      </w:r>
      <w:r>
        <w:rPr>
          <w:color w:val="333333"/>
          <w:spacing w:val="-7"/>
        </w:rPr>
        <w:t xml:space="preserve"> </w:t>
      </w:r>
      <w:r>
        <w:rPr>
          <w:color w:val="333333"/>
        </w:rPr>
        <w:t>other</w:t>
      </w:r>
      <w:r>
        <w:rPr>
          <w:color w:val="333333"/>
          <w:spacing w:val="-6"/>
        </w:rPr>
        <w:t xml:space="preserve"> </w:t>
      </w:r>
      <w:r>
        <w:rPr>
          <w:color w:val="333333"/>
        </w:rPr>
        <w:t>modules.</w:t>
      </w:r>
      <w:r>
        <w:rPr>
          <w:color w:val="333333"/>
          <w:spacing w:val="-6"/>
        </w:rPr>
        <w:t xml:space="preserve"> </w:t>
      </w:r>
      <w:r>
        <w:rPr>
          <w:color w:val="333333"/>
        </w:rPr>
        <w:t>Students</w:t>
      </w:r>
      <w:r>
        <w:rPr>
          <w:color w:val="333333"/>
          <w:spacing w:val="-7"/>
        </w:rPr>
        <w:t xml:space="preserve"> </w:t>
      </w:r>
      <w:r>
        <w:rPr>
          <w:color w:val="333333"/>
        </w:rPr>
        <w:t>will</w:t>
      </w:r>
      <w:r>
        <w:rPr>
          <w:color w:val="333333"/>
          <w:spacing w:val="-6"/>
        </w:rPr>
        <w:t xml:space="preserve"> </w:t>
      </w:r>
      <w:r>
        <w:rPr>
          <w:color w:val="333333"/>
        </w:rPr>
        <w:t>be</w:t>
      </w:r>
      <w:r>
        <w:rPr>
          <w:color w:val="333333"/>
          <w:spacing w:val="-7"/>
        </w:rPr>
        <w:t xml:space="preserve"> </w:t>
      </w:r>
      <w:r>
        <w:rPr>
          <w:color w:val="333333"/>
        </w:rPr>
        <w:t>introduced</w:t>
      </w:r>
      <w:r>
        <w:rPr>
          <w:color w:val="333333"/>
          <w:spacing w:val="-6"/>
        </w:rPr>
        <w:t xml:space="preserve"> </w:t>
      </w:r>
      <w:r>
        <w:rPr>
          <w:color w:val="333333"/>
        </w:rPr>
        <w:t>to</w:t>
      </w:r>
      <w:r>
        <w:rPr>
          <w:color w:val="333333"/>
          <w:spacing w:val="-6"/>
        </w:rPr>
        <w:t xml:space="preserve"> </w:t>
      </w:r>
      <w:r>
        <w:rPr>
          <w:color w:val="333333"/>
        </w:rPr>
        <w:t>the</w:t>
      </w:r>
      <w:r>
        <w:rPr>
          <w:color w:val="333333"/>
          <w:spacing w:val="-7"/>
        </w:rPr>
        <w:t xml:space="preserve"> </w:t>
      </w:r>
      <w:r>
        <w:rPr>
          <w:color w:val="333333"/>
        </w:rPr>
        <w:t>ethics</w:t>
      </w:r>
      <w:r>
        <w:rPr>
          <w:color w:val="333333"/>
          <w:spacing w:val="-6"/>
        </w:rPr>
        <w:t xml:space="preserve"> </w:t>
      </w:r>
      <w:r>
        <w:rPr>
          <w:color w:val="333333"/>
        </w:rPr>
        <w:t>of</w:t>
      </w:r>
      <w:r>
        <w:rPr>
          <w:color w:val="333333"/>
          <w:spacing w:val="-7"/>
        </w:rPr>
        <w:t xml:space="preserve"> </w:t>
      </w:r>
      <w:r>
        <w:rPr>
          <w:color w:val="333333"/>
        </w:rPr>
        <w:t>research and the module will be the home for the departmental research participation</w:t>
      </w:r>
      <w:r>
        <w:rPr>
          <w:color w:val="333333"/>
          <w:spacing w:val="-20"/>
        </w:rPr>
        <w:t xml:space="preserve"> </w:t>
      </w:r>
      <w:r>
        <w:rPr>
          <w:color w:val="333333"/>
        </w:rPr>
        <w:t>scheme.</w:t>
      </w:r>
    </w:p>
    <w:p w:rsidR="00CB3363" w:rsidRDefault="00E84452">
      <w:pPr>
        <w:spacing w:before="1"/>
        <w:ind w:left="159"/>
        <w:rPr>
          <w:sz w:val="16"/>
        </w:rPr>
      </w:pPr>
      <w:r>
        <w:rPr>
          <w:b/>
          <w:color w:val="333333"/>
          <w:sz w:val="16"/>
        </w:rPr>
        <w:t xml:space="preserve">Assessment: </w:t>
      </w:r>
      <w:r>
        <w:rPr>
          <w:color w:val="333333"/>
          <w:sz w:val="16"/>
        </w:rPr>
        <w:t>Essay (50%), Examination - closed book (50%)</w:t>
      </w:r>
    </w:p>
    <w:p w:rsidR="00CB3363" w:rsidRDefault="00E84452">
      <w:pPr>
        <w:pStyle w:val="BodyText"/>
      </w:pPr>
      <w:r>
        <w:rPr>
          <w:color w:val="333333"/>
        </w:rPr>
        <w:t>*All transcripts are issued in UK credits.</w:t>
      </w:r>
    </w:p>
    <w:p w:rsidR="00CB3363" w:rsidRDefault="00CB3363">
      <w:pPr>
        <w:pStyle w:val="BodyText"/>
        <w:spacing w:before="0"/>
        <w:ind w:left="0"/>
        <w:rPr>
          <w:sz w:val="18"/>
        </w:rPr>
      </w:pPr>
    </w:p>
    <w:p w:rsidR="00CB3363" w:rsidRDefault="00E84452">
      <w:pPr>
        <w:pStyle w:val="Heading2"/>
        <w:rPr>
          <w:u w:val="none"/>
        </w:rPr>
      </w:pPr>
      <w:bookmarkStart w:id="97" w:name="_bookmark95"/>
      <w:bookmarkEnd w:id="97"/>
      <w:r>
        <w:rPr>
          <w:color w:val="333333"/>
          <w:u w:color="333333"/>
        </w:rPr>
        <w:t>Cognitive Psychology</w:t>
      </w:r>
    </w:p>
    <w:p w:rsidR="00CB3363" w:rsidRDefault="00E84452">
      <w:pPr>
        <w:pStyle w:val="Heading3"/>
        <w:tabs>
          <w:tab w:val="left" w:pos="3819"/>
          <w:tab w:val="left" w:pos="6561"/>
        </w:tabs>
        <w:spacing w:before="114"/>
      </w:pPr>
      <w:r>
        <w:rPr>
          <w:color w:val="333333"/>
        </w:rPr>
        <w:t>Module</w:t>
      </w:r>
      <w:r>
        <w:rPr>
          <w:color w:val="333333"/>
          <w:spacing w:val="-8"/>
        </w:rPr>
        <w:t xml:space="preserve"> </w:t>
      </w:r>
      <w:r>
        <w:rPr>
          <w:color w:val="333333"/>
        </w:rPr>
        <w:t>Code:</w:t>
      </w:r>
      <w:r>
        <w:rPr>
          <w:color w:val="333333"/>
          <w:spacing w:val="-8"/>
        </w:rPr>
        <w:t xml:space="preserve"> </w:t>
      </w:r>
      <w:r>
        <w:rPr>
          <w:color w:val="333333"/>
        </w:rPr>
        <w:t>4PSYC002W</w:t>
      </w:r>
      <w:r>
        <w:rPr>
          <w:color w:val="333333"/>
        </w:rPr>
        <w:tab/>
        <w:t>Level</w:t>
      </w:r>
      <w:r>
        <w:rPr>
          <w:color w:val="333333"/>
          <w:spacing w:val="-3"/>
        </w:rPr>
        <w:t xml:space="preserve"> </w:t>
      </w:r>
      <w:r>
        <w:rPr>
          <w:color w:val="333333"/>
        </w:rPr>
        <w:t>4</w:t>
      </w:r>
      <w:r>
        <w:rPr>
          <w:color w:val="333333"/>
        </w:rPr>
        <w:tab/>
        <w:t>Semester</w:t>
      </w:r>
      <w:r>
        <w:rPr>
          <w:color w:val="333333"/>
          <w:spacing w:val="-1"/>
        </w:rPr>
        <w:t xml:space="preserve"> </w:t>
      </w:r>
      <w:r>
        <w:rPr>
          <w:color w:val="333333"/>
        </w:rPr>
        <w:t>1</w:t>
      </w:r>
    </w:p>
    <w:p w:rsidR="00CB3363" w:rsidRDefault="00E84452">
      <w:pPr>
        <w:pStyle w:val="BodyText"/>
        <w:tabs>
          <w:tab w:val="left" w:pos="3819"/>
          <w:tab w:val="left" w:pos="6561"/>
        </w:tabs>
        <w:spacing w:before="42" w:line="295" w:lineRule="auto"/>
        <w:ind w:right="2643"/>
      </w:pPr>
      <w:r>
        <w:rPr>
          <w:b/>
          <w:color w:val="333333"/>
        </w:rPr>
        <w:t>Location:</w:t>
      </w:r>
      <w:r>
        <w:rPr>
          <w:b/>
          <w:color w:val="333333"/>
          <w:spacing w:val="-8"/>
        </w:rPr>
        <w:t xml:space="preserve"> </w:t>
      </w:r>
      <w:r>
        <w:rPr>
          <w:b/>
          <w:color w:val="333333"/>
        </w:rPr>
        <w:t>Cavendish</w:t>
      </w:r>
      <w:r>
        <w:rPr>
          <w:b/>
          <w:color w:val="333333"/>
        </w:rPr>
        <w:tab/>
        <w:t>UK Credit</w:t>
      </w:r>
      <w:r>
        <w:rPr>
          <w:b/>
          <w:color w:val="333333"/>
          <w:spacing w:val="-9"/>
        </w:rPr>
        <w:t xml:space="preserve"> </w:t>
      </w:r>
      <w:r>
        <w:rPr>
          <w:b/>
          <w:color w:val="333333"/>
        </w:rPr>
        <w:t>Value:</w:t>
      </w:r>
      <w:r>
        <w:rPr>
          <w:b/>
          <w:color w:val="333333"/>
          <w:spacing w:val="-5"/>
        </w:rPr>
        <w:t xml:space="preserve"> </w:t>
      </w:r>
      <w:r>
        <w:rPr>
          <w:b/>
          <w:color w:val="333333"/>
        </w:rPr>
        <w:t>20</w:t>
      </w:r>
      <w:r>
        <w:rPr>
          <w:b/>
          <w:color w:val="333333"/>
        </w:rPr>
        <w:tab/>
        <w:t>Equivalent</w:t>
      </w:r>
      <w:r>
        <w:rPr>
          <w:b/>
          <w:color w:val="333333"/>
          <w:spacing w:val="-7"/>
        </w:rPr>
        <w:t xml:space="preserve"> </w:t>
      </w:r>
      <w:r>
        <w:rPr>
          <w:b/>
          <w:color w:val="333333"/>
        </w:rPr>
        <w:t>Credit</w:t>
      </w:r>
      <w:r>
        <w:rPr>
          <w:b/>
          <w:color w:val="333333"/>
          <w:spacing w:val="-6"/>
        </w:rPr>
        <w:t xml:space="preserve"> </w:t>
      </w:r>
      <w:r>
        <w:rPr>
          <w:b/>
          <w:color w:val="333333"/>
        </w:rPr>
        <w:t>Value:</w:t>
      </w:r>
      <w:r>
        <w:rPr>
          <w:b/>
          <w:color w:val="333333"/>
          <w:spacing w:val="-7"/>
        </w:rPr>
        <w:t xml:space="preserve"> </w:t>
      </w:r>
      <w:r>
        <w:rPr>
          <w:b/>
          <w:color w:val="333333"/>
        </w:rPr>
        <w:t>US</w:t>
      </w:r>
      <w:r>
        <w:rPr>
          <w:b/>
          <w:color w:val="333333"/>
          <w:spacing w:val="-6"/>
        </w:rPr>
        <w:t xml:space="preserve"> </w:t>
      </w:r>
      <w:r>
        <w:rPr>
          <w:b/>
          <w:color w:val="333333"/>
        </w:rPr>
        <w:t>Credits</w:t>
      </w:r>
      <w:r>
        <w:rPr>
          <w:b/>
          <w:color w:val="333333"/>
          <w:spacing w:val="-7"/>
        </w:rPr>
        <w:t xml:space="preserve"> </w:t>
      </w:r>
      <w:r>
        <w:rPr>
          <w:b/>
          <w:color w:val="333333"/>
        </w:rPr>
        <w:t>4</w:t>
      </w:r>
      <w:r>
        <w:rPr>
          <w:b/>
          <w:color w:val="333333"/>
          <w:spacing w:val="-6"/>
        </w:rPr>
        <w:t xml:space="preserve"> </w:t>
      </w:r>
      <w:r>
        <w:rPr>
          <w:b/>
          <w:color w:val="333333"/>
        </w:rPr>
        <w:t>/</w:t>
      </w:r>
      <w:r>
        <w:rPr>
          <w:b/>
          <w:color w:val="333333"/>
          <w:spacing w:val="-7"/>
        </w:rPr>
        <w:t xml:space="preserve"> </w:t>
      </w:r>
      <w:r>
        <w:rPr>
          <w:b/>
          <w:color w:val="333333"/>
        </w:rPr>
        <w:t>ECTS</w:t>
      </w:r>
      <w:r>
        <w:rPr>
          <w:b/>
          <w:color w:val="333333"/>
          <w:spacing w:val="-7"/>
        </w:rPr>
        <w:t xml:space="preserve"> </w:t>
      </w:r>
      <w:r>
        <w:rPr>
          <w:b/>
          <w:color w:val="333333"/>
        </w:rPr>
        <w:t>credits</w:t>
      </w:r>
      <w:r>
        <w:rPr>
          <w:b/>
          <w:color w:val="333333"/>
          <w:spacing w:val="-6"/>
        </w:rPr>
        <w:t xml:space="preserve"> </w:t>
      </w:r>
      <w:r>
        <w:rPr>
          <w:b/>
          <w:color w:val="333333"/>
        </w:rPr>
        <w:t xml:space="preserve">10* </w:t>
      </w:r>
      <w:r>
        <w:rPr>
          <w:color w:val="333333"/>
        </w:rPr>
        <w:t xml:space="preserve">The study of “thinking” and how people process the world around them and interact with it forms a core topic in psychology, namely </w:t>
      </w:r>
      <w:proofErr w:type="spellStart"/>
      <w:r>
        <w:rPr>
          <w:color w:val="333333"/>
        </w:rPr>
        <w:t>cognition.This</w:t>
      </w:r>
      <w:proofErr w:type="spellEnd"/>
      <w:r>
        <w:rPr>
          <w:color w:val="333333"/>
        </w:rPr>
        <w:t xml:space="preserve"> module provides students with a broad overview of the key themes in Cognitive Psychology, including memory, attention, sensation and perception (including object recognition, imagery), learning theory, language and problem solving. Teaching will include both formal lectures and hands on activities to provide insight into how research into cognition is carried</w:t>
      </w:r>
      <w:r>
        <w:rPr>
          <w:color w:val="333333"/>
          <w:spacing w:val="-17"/>
        </w:rPr>
        <w:t xml:space="preserve"> </w:t>
      </w:r>
      <w:r>
        <w:rPr>
          <w:color w:val="333333"/>
        </w:rPr>
        <w:t>out.</w:t>
      </w:r>
    </w:p>
    <w:p w:rsidR="00CB3363" w:rsidRDefault="00E84452">
      <w:pPr>
        <w:spacing w:before="2"/>
        <w:ind w:left="159"/>
        <w:rPr>
          <w:sz w:val="16"/>
        </w:rPr>
      </w:pPr>
      <w:r>
        <w:rPr>
          <w:b/>
          <w:color w:val="333333"/>
          <w:sz w:val="16"/>
        </w:rPr>
        <w:t xml:space="preserve">Assessment: </w:t>
      </w:r>
      <w:r>
        <w:rPr>
          <w:color w:val="333333"/>
          <w:sz w:val="16"/>
        </w:rPr>
        <w:t>Coursework (50%), Portfolio (50%)</w:t>
      </w:r>
    </w:p>
    <w:p w:rsidR="00CB3363" w:rsidRDefault="00E84452">
      <w:pPr>
        <w:pStyle w:val="BodyText"/>
      </w:pPr>
      <w:r>
        <w:rPr>
          <w:color w:val="333333"/>
        </w:rPr>
        <w:t>*All transcripts are issued in UK credits.</w:t>
      </w:r>
    </w:p>
    <w:p w:rsidR="00CB3363" w:rsidRDefault="00CB3363">
      <w:pPr>
        <w:pStyle w:val="BodyText"/>
        <w:spacing w:before="0"/>
        <w:ind w:left="0"/>
        <w:rPr>
          <w:sz w:val="18"/>
        </w:rPr>
      </w:pPr>
    </w:p>
    <w:p w:rsidR="00CB3363" w:rsidRDefault="00E84452">
      <w:pPr>
        <w:pStyle w:val="Heading2"/>
        <w:rPr>
          <w:u w:val="none"/>
        </w:rPr>
      </w:pPr>
      <w:bookmarkStart w:id="98" w:name="_bookmark96"/>
      <w:bookmarkEnd w:id="98"/>
      <w:r>
        <w:rPr>
          <w:color w:val="333333"/>
          <w:u w:color="333333"/>
        </w:rPr>
        <w:t>Individual Differences</w:t>
      </w:r>
    </w:p>
    <w:p w:rsidR="00CB3363" w:rsidRDefault="00E84452">
      <w:pPr>
        <w:pStyle w:val="Heading3"/>
        <w:tabs>
          <w:tab w:val="left" w:pos="3819"/>
          <w:tab w:val="left" w:pos="6561"/>
        </w:tabs>
        <w:spacing w:before="114"/>
      </w:pPr>
      <w:r>
        <w:rPr>
          <w:color w:val="333333"/>
        </w:rPr>
        <w:t>Module</w:t>
      </w:r>
      <w:r>
        <w:rPr>
          <w:color w:val="333333"/>
          <w:spacing w:val="-8"/>
        </w:rPr>
        <w:t xml:space="preserve"> </w:t>
      </w:r>
      <w:r>
        <w:rPr>
          <w:color w:val="333333"/>
        </w:rPr>
        <w:t>Code:</w:t>
      </w:r>
      <w:r>
        <w:rPr>
          <w:color w:val="333333"/>
          <w:spacing w:val="-8"/>
        </w:rPr>
        <w:t xml:space="preserve"> </w:t>
      </w:r>
      <w:r>
        <w:rPr>
          <w:color w:val="333333"/>
        </w:rPr>
        <w:t>4PSYC006W</w:t>
      </w:r>
      <w:r>
        <w:rPr>
          <w:color w:val="333333"/>
        </w:rPr>
        <w:tab/>
        <w:t>Level</w:t>
      </w:r>
      <w:r>
        <w:rPr>
          <w:color w:val="333333"/>
          <w:spacing w:val="-3"/>
        </w:rPr>
        <w:t xml:space="preserve"> </w:t>
      </w:r>
      <w:r>
        <w:rPr>
          <w:color w:val="333333"/>
        </w:rPr>
        <w:t>4</w:t>
      </w:r>
      <w:r>
        <w:rPr>
          <w:color w:val="333333"/>
        </w:rPr>
        <w:tab/>
        <w:t>Semester</w:t>
      </w:r>
      <w:r>
        <w:rPr>
          <w:color w:val="333333"/>
          <w:spacing w:val="-1"/>
        </w:rPr>
        <w:t xml:space="preserve"> </w:t>
      </w:r>
      <w:r>
        <w:rPr>
          <w:color w:val="333333"/>
        </w:rPr>
        <w:t>1</w:t>
      </w:r>
    </w:p>
    <w:p w:rsidR="00CB3363" w:rsidRDefault="00E84452">
      <w:pPr>
        <w:tabs>
          <w:tab w:val="left" w:pos="3819"/>
          <w:tab w:val="left" w:pos="6561"/>
        </w:tabs>
        <w:spacing w:before="43"/>
        <w:ind w:left="159"/>
        <w:rPr>
          <w:b/>
          <w:sz w:val="16"/>
        </w:rPr>
      </w:pPr>
      <w:r>
        <w:rPr>
          <w:b/>
          <w:color w:val="333333"/>
          <w:sz w:val="16"/>
        </w:rPr>
        <w:t>Location:</w:t>
      </w:r>
      <w:r>
        <w:rPr>
          <w:b/>
          <w:color w:val="333333"/>
          <w:spacing w:val="-8"/>
          <w:sz w:val="16"/>
        </w:rPr>
        <w:t xml:space="preserve"> </w:t>
      </w:r>
      <w:r>
        <w:rPr>
          <w:b/>
          <w:color w:val="333333"/>
          <w:sz w:val="16"/>
        </w:rPr>
        <w:t>Cavendish</w:t>
      </w:r>
      <w:r>
        <w:rPr>
          <w:b/>
          <w:color w:val="333333"/>
          <w:sz w:val="16"/>
        </w:rPr>
        <w:tab/>
        <w:t>UK Credit</w:t>
      </w:r>
      <w:r>
        <w:rPr>
          <w:b/>
          <w:color w:val="333333"/>
          <w:spacing w:val="-9"/>
          <w:sz w:val="16"/>
        </w:rPr>
        <w:t xml:space="preserve"> </w:t>
      </w:r>
      <w:r>
        <w:rPr>
          <w:b/>
          <w:color w:val="333333"/>
          <w:sz w:val="16"/>
        </w:rPr>
        <w:t>Value:</w:t>
      </w:r>
      <w:r>
        <w:rPr>
          <w:b/>
          <w:color w:val="333333"/>
          <w:spacing w:val="-5"/>
          <w:sz w:val="16"/>
        </w:rPr>
        <w:t xml:space="preserve"> </w:t>
      </w:r>
      <w:r>
        <w:rPr>
          <w:b/>
          <w:color w:val="333333"/>
          <w:sz w:val="16"/>
        </w:rPr>
        <w:t>20</w:t>
      </w:r>
      <w:r>
        <w:rPr>
          <w:b/>
          <w:color w:val="333333"/>
          <w:sz w:val="16"/>
        </w:rPr>
        <w:tab/>
        <w:t>Equivalent Credit Value: US Credits 4 / ECTS credits</w:t>
      </w:r>
      <w:r>
        <w:rPr>
          <w:b/>
          <w:color w:val="333333"/>
          <w:spacing w:val="-16"/>
          <w:sz w:val="16"/>
        </w:rPr>
        <w:t xml:space="preserve"> </w:t>
      </w:r>
      <w:r>
        <w:rPr>
          <w:b/>
          <w:color w:val="333333"/>
          <w:sz w:val="16"/>
        </w:rPr>
        <w:t>10*</w:t>
      </w:r>
    </w:p>
    <w:p w:rsidR="00CB3363" w:rsidRDefault="00E84452">
      <w:pPr>
        <w:pStyle w:val="BodyText"/>
        <w:spacing w:before="42"/>
      </w:pPr>
      <w:r>
        <w:rPr>
          <w:color w:val="333333"/>
        </w:rPr>
        <w:t>Considers topics in the field of psychological individual differences, e.g. personality, psychological testing, intelligence, cognitive style, emotion,</w:t>
      </w:r>
    </w:p>
    <w:p w:rsidR="00CB3363" w:rsidRDefault="00CB3363">
      <w:pPr>
        <w:sectPr w:rsidR="00CB3363">
          <w:pgSz w:w="15840" w:h="12240" w:orient="landscape"/>
          <w:pgMar w:top="300" w:right="420" w:bottom="0" w:left="2000" w:header="720" w:footer="720" w:gutter="0"/>
          <w:cols w:space="720"/>
        </w:sectPr>
      </w:pPr>
    </w:p>
    <w:p w:rsidR="00CB3363" w:rsidRDefault="00E84452">
      <w:pPr>
        <w:pStyle w:val="BodyText"/>
        <w:spacing w:before="69" w:line="295" w:lineRule="auto"/>
        <w:ind w:right="2713"/>
      </w:pPr>
      <w:r>
        <w:rPr>
          <w:color w:val="333333"/>
        </w:rPr>
        <w:lastRenderedPageBreak/>
        <w:t>motivation,</w:t>
      </w:r>
      <w:r>
        <w:rPr>
          <w:color w:val="333333"/>
          <w:spacing w:val="-7"/>
        </w:rPr>
        <w:t xml:space="preserve"> </w:t>
      </w:r>
      <w:r>
        <w:rPr>
          <w:color w:val="333333"/>
        </w:rPr>
        <w:t>mood,</w:t>
      </w:r>
      <w:r>
        <w:rPr>
          <w:color w:val="333333"/>
          <w:spacing w:val="-6"/>
        </w:rPr>
        <w:t xml:space="preserve"> </w:t>
      </w:r>
      <w:r>
        <w:rPr>
          <w:color w:val="333333"/>
        </w:rPr>
        <w:t>mental</w:t>
      </w:r>
      <w:r>
        <w:rPr>
          <w:color w:val="333333"/>
          <w:spacing w:val="-6"/>
        </w:rPr>
        <w:t xml:space="preserve"> </w:t>
      </w:r>
      <w:r>
        <w:rPr>
          <w:color w:val="333333"/>
        </w:rPr>
        <w:t>health,</w:t>
      </w:r>
      <w:r>
        <w:rPr>
          <w:color w:val="333333"/>
          <w:spacing w:val="-7"/>
        </w:rPr>
        <w:t xml:space="preserve"> </w:t>
      </w:r>
      <w:r>
        <w:rPr>
          <w:color w:val="333333"/>
        </w:rPr>
        <w:t>gender</w:t>
      </w:r>
      <w:r>
        <w:rPr>
          <w:color w:val="333333"/>
          <w:spacing w:val="-6"/>
        </w:rPr>
        <w:t xml:space="preserve"> </w:t>
      </w:r>
      <w:r>
        <w:rPr>
          <w:color w:val="333333"/>
        </w:rPr>
        <w:t>and</w:t>
      </w:r>
      <w:r>
        <w:rPr>
          <w:color w:val="333333"/>
          <w:spacing w:val="-6"/>
        </w:rPr>
        <w:t xml:space="preserve"> </w:t>
      </w:r>
      <w:r>
        <w:rPr>
          <w:color w:val="333333"/>
        </w:rPr>
        <w:t>ethnicity.</w:t>
      </w:r>
      <w:r>
        <w:rPr>
          <w:color w:val="333333"/>
          <w:spacing w:val="-7"/>
        </w:rPr>
        <w:t xml:space="preserve"> </w:t>
      </w:r>
      <w:r>
        <w:rPr>
          <w:color w:val="333333"/>
        </w:rPr>
        <w:t>There</w:t>
      </w:r>
      <w:r>
        <w:rPr>
          <w:color w:val="333333"/>
          <w:spacing w:val="-6"/>
        </w:rPr>
        <w:t xml:space="preserve"> </w:t>
      </w:r>
      <w:r>
        <w:rPr>
          <w:color w:val="333333"/>
        </w:rPr>
        <w:t>is</w:t>
      </w:r>
      <w:r>
        <w:rPr>
          <w:color w:val="333333"/>
          <w:spacing w:val="-6"/>
        </w:rPr>
        <w:t xml:space="preserve"> </w:t>
      </w:r>
      <w:r>
        <w:rPr>
          <w:color w:val="333333"/>
        </w:rPr>
        <w:t>a</w:t>
      </w:r>
      <w:r>
        <w:rPr>
          <w:color w:val="333333"/>
          <w:spacing w:val="-7"/>
        </w:rPr>
        <w:t xml:space="preserve"> </w:t>
      </w:r>
      <w:r>
        <w:rPr>
          <w:color w:val="333333"/>
        </w:rPr>
        <w:t>focus</w:t>
      </w:r>
      <w:r>
        <w:rPr>
          <w:color w:val="333333"/>
          <w:spacing w:val="-6"/>
        </w:rPr>
        <w:t xml:space="preserve"> </w:t>
      </w:r>
      <w:r>
        <w:rPr>
          <w:color w:val="333333"/>
        </w:rPr>
        <w:t>on</w:t>
      </w:r>
      <w:r>
        <w:rPr>
          <w:color w:val="333333"/>
          <w:spacing w:val="-6"/>
        </w:rPr>
        <w:t xml:space="preserve"> </w:t>
      </w:r>
      <w:r>
        <w:rPr>
          <w:color w:val="333333"/>
        </w:rPr>
        <w:t>topics,</w:t>
      </w:r>
      <w:r>
        <w:rPr>
          <w:color w:val="333333"/>
          <w:spacing w:val="-7"/>
        </w:rPr>
        <w:t xml:space="preserve"> </w:t>
      </w:r>
      <w:r>
        <w:rPr>
          <w:color w:val="333333"/>
        </w:rPr>
        <w:t>models</w:t>
      </w:r>
      <w:r>
        <w:rPr>
          <w:color w:val="333333"/>
          <w:spacing w:val="-6"/>
        </w:rPr>
        <w:t xml:space="preserve"> </w:t>
      </w:r>
      <w:r>
        <w:rPr>
          <w:color w:val="333333"/>
        </w:rPr>
        <w:t>and</w:t>
      </w:r>
      <w:r>
        <w:rPr>
          <w:color w:val="333333"/>
          <w:spacing w:val="-6"/>
        </w:rPr>
        <w:t xml:space="preserve"> </w:t>
      </w:r>
      <w:r>
        <w:rPr>
          <w:color w:val="333333"/>
        </w:rPr>
        <w:t>issues</w:t>
      </w:r>
      <w:r>
        <w:rPr>
          <w:color w:val="333333"/>
          <w:spacing w:val="-7"/>
        </w:rPr>
        <w:t xml:space="preserve"> </w:t>
      </w:r>
      <w:r>
        <w:rPr>
          <w:color w:val="333333"/>
        </w:rPr>
        <w:t>currently</w:t>
      </w:r>
      <w:r>
        <w:rPr>
          <w:color w:val="333333"/>
          <w:spacing w:val="-6"/>
        </w:rPr>
        <w:t xml:space="preserve"> </w:t>
      </w:r>
      <w:r>
        <w:rPr>
          <w:color w:val="333333"/>
        </w:rPr>
        <w:t>seen</w:t>
      </w:r>
      <w:r>
        <w:rPr>
          <w:color w:val="333333"/>
          <w:spacing w:val="-6"/>
        </w:rPr>
        <w:t xml:space="preserve"> </w:t>
      </w:r>
      <w:r>
        <w:rPr>
          <w:color w:val="333333"/>
        </w:rPr>
        <w:t>as</w:t>
      </w:r>
      <w:r>
        <w:rPr>
          <w:color w:val="333333"/>
          <w:spacing w:val="-7"/>
        </w:rPr>
        <w:t xml:space="preserve"> </w:t>
      </w:r>
      <w:r>
        <w:rPr>
          <w:color w:val="333333"/>
        </w:rPr>
        <w:t>well</w:t>
      </w:r>
      <w:r>
        <w:rPr>
          <w:color w:val="333333"/>
          <w:spacing w:val="-6"/>
        </w:rPr>
        <w:t xml:space="preserve"> </w:t>
      </w:r>
      <w:r>
        <w:rPr>
          <w:color w:val="333333"/>
        </w:rPr>
        <w:t>supported</w:t>
      </w:r>
      <w:r>
        <w:rPr>
          <w:color w:val="333333"/>
          <w:spacing w:val="-6"/>
        </w:rPr>
        <w:t xml:space="preserve"> </w:t>
      </w:r>
      <w:r>
        <w:rPr>
          <w:color w:val="333333"/>
        </w:rPr>
        <w:t>by</w:t>
      </w:r>
      <w:r>
        <w:rPr>
          <w:color w:val="333333"/>
          <w:spacing w:val="-7"/>
        </w:rPr>
        <w:t xml:space="preserve"> </w:t>
      </w:r>
      <w:r>
        <w:rPr>
          <w:color w:val="333333"/>
        </w:rPr>
        <w:t>empirical evidence, important in the field, and for applied practice. Teaching and learning methods include lectures, practical workshops, seminars and independent</w:t>
      </w:r>
      <w:r>
        <w:rPr>
          <w:color w:val="333333"/>
          <w:spacing w:val="-2"/>
        </w:rPr>
        <w:t xml:space="preserve"> </w:t>
      </w:r>
      <w:r>
        <w:rPr>
          <w:color w:val="333333"/>
        </w:rPr>
        <w:t>study.</w:t>
      </w:r>
    </w:p>
    <w:p w:rsidR="00CB3363" w:rsidRDefault="00E84452">
      <w:pPr>
        <w:pStyle w:val="BodyText"/>
        <w:spacing w:before="2"/>
      </w:pPr>
      <w:r>
        <w:rPr>
          <w:b/>
          <w:color w:val="333333"/>
        </w:rPr>
        <w:t xml:space="preserve">Assessment: </w:t>
      </w:r>
      <w:r>
        <w:rPr>
          <w:color w:val="333333"/>
        </w:rPr>
        <w:t>Coursework (50%), Examination - closed book (50%)</w:t>
      </w:r>
    </w:p>
    <w:p w:rsidR="00CB3363" w:rsidRDefault="00E84452">
      <w:pPr>
        <w:pStyle w:val="BodyText"/>
        <w:spacing w:before="42"/>
      </w:pPr>
      <w:r>
        <w:rPr>
          <w:color w:val="333333"/>
        </w:rPr>
        <w:t>*All transcripts are issued in UK credits.</w:t>
      </w:r>
    </w:p>
    <w:p w:rsidR="00CB3363" w:rsidRDefault="00CB3363">
      <w:pPr>
        <w:pStyle w:val="BodyText"/>
        <w:spacing w:before="0"/>
        <w:ind w:left="0"/>
        <w:rPr>
          <w:sz w:val="18"/>
        </w:rPr>
      </w:pPr>
    </w:p>
    <w:p w:rsidR="00CB3363" w:rsidRDefault="00E84452">
      <w:pPr>
        <w:pStyle w:val="Heading2"/>
        <w:spacing w:before="161"/>
        <w:rPr>
          <w:u w:val="none"/>
        </w:rPr>
      </w:pPr>
      <w:bookmarkStart w:id="99" w:name="_bookmark97"/>
      <w:bookmarkEnd w:id="99"/>
      <w:r>
        <w:rPr>
          <w:color w:val="333333"/>
          <w:u w:color="333333"/>
        </w:rPr>
        <w:t>Data Analysis for Psychology</w:t>
      </w:r>
    </w:p>
    <w:p w:rsidR="00CB3363" w:rsidRDefault="00E84452">
      <w:pPr>
        <w:pStyle w:val="Heading3"/>
        <w:tabs>
          <w:tab w:val="left" w:pos="3819"/>
          <w:tab w:val="left" w:pos="6561"/>
        </w:tabs>
      </w:pPr>
      <w:r>
        <w:rPr>
          <w:color w:val="333333"/>
        </w:rPr>
        <w:t>Module</w:t>
      </w:r>
      <w:r>
        <w:rPr>
          <w:color w:val="333333"/>
          <w:spacing w:val="-8"/>
        </w:rPr>
        <w:t xml:space="preserve"> </w:t>
      </w:r>
      <w:r>
        <w:rPr>
          <w:color w:val="333333"/>
        </w:rPr>
        <w:t>Code:</w:t>
      </w:r>
      <w:r>
        <w:rPr>
          <w:color w:val="333333"/>
          <w:spacing w:val="-8"/>
        </w:rPr>
        <w:t xml:space="preserve"> </w:t>
      </w:r>
      <w:r>
        <w:rPr>
          <w:color w:val="333333"/>
        </w:rPr>
        <w:t>5PSYC001W</w:t>
      </w:r>
      <w:r>
        <w:rPr>
          <w:color w:val="333333"/>
        </w:rPr>
        <w:tab/>
        <w:t>Level</w:t>
      </w:r>
      <w:r>
        <w:rPr>
          <w:color w:val="333333"/>
          <w:spacing w:val="-3"/>
        </w:rPr>
        <w:t xml:space="preserve"> </w:t>
      </w:r>
      <w:r>
        <w:rPr>
          <w:color w:val="333333"/>
        </w:rPr>
        <w:t>5</w:t>
      </w:r>
      <w:r>
        <w:rPr>
          <w:color w:val="333333"/>
        </w:rPr>
        <w:tab/>
        <w:t>Semester</w:t>
      </w:r>
      <w:r>
        <w:rPr>
          <w:color w:val="333333"/>
          <w:spacing w:val="-1"/>
        </w:rPr>
        <w:t xml:space="preserve"> </w:t>
      </w:r>
      <w:r>
        <w:rPr>
          <w:color w:val="333333"/>
        </w:rPr>
        <w:t>1</w:t>
      </w:r>
    </w:p>
    <w:p w:rsidR="00CB3363" w:rsidRDefault="00E84452">
      <w:pPr>
        <w:tabs>
          <w:tab w:val="left" w:pos="3819"/>
          <w:tab w:val="left" w:pos="6561"/>
        </w:tabs>
        <w:spacing w:before="43"/>
        <w:ind w:left="159"/>
        <w:rPr>
          <w:b/>
          <w:sz w:val="16"/>
        </w:rPr>
      </w:pPr>
      <w:r>
        <w:rPr>
          <w:b/>
          <w:color w:val="333333"/>
          <w:sz w:val="16"/>
        </w:rPr>
        <w:t>Location:</w:t>
      </w:r>
      <w:r>
        <w:rPr>
          <w:b/>
          <w:color w:val="333333"/>
          <w:spacing w:val="-8"/>
          <w:sz w:val="16"/>
        </w:rPr>
        <w:t xml:space="preserve"> </w:t>
      </w:r>
      <w:r>
        <w:rPr>
          <w:b/>
          <w:color w:val="333333"/>
          <w:sz w:val="16"/>
        </w:rPr>
        <w:t>Cavendish</w:t>
      </w:r>
      <w:r>
        <w:rPr>
          <w:b/>
          <w:color w:val="333333"/>
          <w:sz w:val="16"/>
        </w:rPr>
        <w:tab/>
        <w:t>UK Credit</w:t>
      </w:r>
      <w:r>
        <w:rPr>
          <w:b/>
          <w:color w:val="333333"/>
          <w:spacing w:val="-9"/>
          <w:sz w:val="16"/>
        </w:rPr>
        <w:t xml:space="preserve"> </w:t>
      </w:r>
      <w:r>
        <w:rPr>
          <w:b/>
          <w:color w:val="333333"/>
          <w:sz w:val="16"/>
        </w:rPr>
        <w:t>Value:</w:t>
      </w:r>
      <w:r>
        <w:rPr>
          <w:b/>
          <w:color w:val="333333"/>
          <w:spacing w:val="-5"/>
          <w:sz w:val="16"/>
        </w:rPr>
        <w:t xml:space="preserve"> </w:t>
      </w:r>
      <w:r>
        <w:rPr>
          <w:b/>
          <w:color w:val="333333"/>
          <w:sz w:val="16"/>
        </w:rPr>
        <w:t>20</w:t>
      </w:r>
      <w:r>
        <w:rPr>
          <w:b/>
          <w:color w:val="333333"/>
          <w:sz w:val="16"/>
        </w:rPr>
        <w:tab/>
        <w:t>Equivalent Credit Value: US Credits 4 / ECTS credits</w:t>
      </w:r>
      <w:r>
        <w:rPr>
          <w:b/>
          <w:color w:val="333333"/>
          <w:spacing w:val="-16"/>
          <w:sz w:val="16"/>
        </w:rPr>
        <w:t xml:space="preserve"> </w:t>
      </w:r>
      <w:r>
        <w:rPr>
          <w:b/>
          <w:color w:val="333333"/>
          <w:sz w:val="16"/>
        </w:rPr>
        <w:t>10*</w:t>
      </w:r>
    </w:p>
    <w:p w:rsidR="00CB3363" w:rsidRDefault="00E84452">
      <w:pPr>
        <w:pStyle w:val="Heading4"/>
      </w:pPr>
      <w:r>
        <w:rPr>
          <w:color w:val="333333"/>
        </w:rPr>
        <w:t>Pre-requisite: 4PSYC005W Introduction to Psychological Research Methods or equivalent</w:t>
      </w:r>
    </w:p>
    <w:p w:rsidR="00CB3363" w:rsidRDefault="00E84452">
      <w:pPr>
        <w:pStyle w:val="BodyText"/>
        <w:spacing w:before="42" w:line="295" w:lineRule="auto"/>
        <w:ind w:right="2857"/>
        <w:jc w:val="both"/>
      </w:pPr>
      <w:r>
        <w:rPr>
          <w:color w:val="333333"/>
        </w:rPr>
        <w:t>Students</w:t>
      </w:r>
      <w:r>
        <w:rPr>
          <w:color w:val="333333"/>
          <w:spacing w:val="-8"/>
        </w:rPr>
        <w:t xml:space="preserve"> </w:t>
      </w:r>
      <w:r>
        <w:rPr>
          <w:color w:val="333333"/>
        </w:rPr>
        <w:t>taking</w:t>
      </w:r>
      <w:r>
        <w:rPr>
          <w:color w:val="333333"/>
          <w:spacing w:val="-7"/>
        </w:rPr>
        <w:t xml:space="preserve"> </w:t>
      </w:r>
      <w:r>
        <w:rPr>
          <w:color w:val="333333"/>
        </w:rPr>
        <w:t>this</w:t>
      </w:r>
      <w:r>
        <w:rPr>
          <w:color w:val="333333"/>
          <w:spacing w:val="-7"/>
        </w:rPr>
        <w:t xml:space="preserve"> </w:t>
      </w:r>
      <w:r>
        <w:rPr>
          <w:color w:val="333333"/>
        </w:rPr>
        <w:t>module</w:t>
      </w:r>
      <w:r>
        <w:rPr>
          <w:color w:val="333333"/>
          <w:spacing w:val="-8"/>
        </w:rPr>
        <w:t xml:space="preserve"> </w:t>
      </w:r>
      <w:r>
        <w:rPr>
          <w:color w:val="333333"/>
        </w:rPr>
        <w:t>will</w:t>
      </w:r>
      <w:r>
        <w:rPr>
          <w:color w:val="333333"/>
          <w:spacing w:val="-7"/>
        </w:rPr>
        <w:t xml:space="preserve"> </w:t>
      </w:r>
      <w:r>
        <w:rPr>
          <w:color w:val="333333"/>
        </w:rPr>
        <w:t>develop</w:t>
      </w:r>
      <w:r>
        <w:rPr>
          <w:color w:val="333333"/>
          <w:spacing w:val="-7"/>
        </w:rPr>
        <w:t xml:space="preserve"> </w:t>
      </w:r>
      <w:r>
        <w:rPr>
          <w:color w:val="333333"/>
        </w:rPr>
        <w:t>their</w:t>
      </w:r>
      <w:r>
        <w:rPr>
          <w:color w:val="333333"/>
          <w:spacing w:val="-7"/>
        </w:rPr>
        <w:t xml:space="preserve"> </w:t>
      </w:r>
      <w:r>
        <w:rPr>
          <w:color w:val="333333"/>
        </w:rPr>
        <w:t>competence</w:t>
      </w:r>
      <w:r>
        <w:rPr>
          <w:color w:val="333333"/>
          <w:spacing w:val="-8"/>
        </w:rPr>
        <w:t xml:space="preserve"> </w:t>
      </w:r>
      <w:r>
        <w:rPr>
          <w:color w:val="333333"/>
        </w:rPr>
        <w:t>in</w:t>
      </w:r>
      <w:r>
        <w:rPr>
          <w:color w:val="333333"/>
          <w:spacing w:val="-7"/>
        </w:rPr>
        <w:t xml:space="preserve"> </w:t>
      </w:r>
      <w:r>
        <w:rPr>
          <w:color w:val="333333"/>
        </w:rPr>
        <w:t>collecting</w:t>
      </w:r>
      <w:r>
        <w:rPr>
          <w:color w:val="333333"/>
          <w:spacing w:val="-7"/>
        </w:rPr>
        <w:t xml:space="preserve"> </w:t>
      </w:r>
      <w:r>
        <w:rPr>
          <w:color w:val="333333"/>
        </w:rPr>
        <w:t>and</w:t>
      </w:r>
      <w:r>
        <w:rPr>
          <w:color w:val="333333"/>
          <w:spacing w:val="-8"/>
        </w:rPr>
        <w:t xml:space="preserve"> </w:t>
      </w:r>
      <w:r>
        <w:rPr>
          <w:color w:val="333333"/>
        </w:rPr>
        <w:t>coding</w:t>
      </w:r>
      <w:r>
        <w:rPr>
          <w:color w:val="333333"/>
          <w:spacing w:val="-7"/>
        </w:rPr>
        <w:t xml:space="preserve"> </w:t>
      </w:r>
      <w:r>
        <w:rPr>
          <w:color w:val="333333"/>
        </w:rPr>
        <w:t>qualitative</w:t>
      </w:r>
      <w:r>
        <w:rPr>
          <w:color w:val="333333"/>
          <w:spacing w:val="-7"/>
        </w:rPr>
        <w:t xml:space="preserve"> </w:t>
      </w:r>
      <w:r>
        <w:rPr>
          <w:color w:val="333333"/>
        </w:rPr>
        <w:t>data</w:t>
      </w:r>
      <w:r>
        <w:rPr>
          <w:color w:val="333333"/>
          <w:spacing w:val="-7"/>
        </w:rPr>
        <w:t xml:space="preserve"> </w:t>
      </w:r>
      <w:r>
        <w:rPr>
          <w:color w:val="333333"/>
        </w:rPr>
        <w:t>by</w:t>
      </w:r>
      <w:r>
        <w:rPr>
          <w:color w:val="333333"/>
          <w:spacing w:val="-8"/>
        </w:rPr>
        <w:t xml:space="preserve"> </w:t>
      </w:r>
      <w:r>
        <w:rPr>
          <w:color w:val="333333"/>
        </w:rPr>
        <w:t>acquiring</w:t>
      </w:r>
      <w:r>
        <w:rPr>
          <w:color w:val="333333"/>
          <w:spacing w:val="-7"/>
        </w:rPr>
        <w:t xml:space="preserve"> </w:t>
      </w:r>
      <w:r>
        <w:rPr>
          <w:color w:val="333333"/>
        </w:rPr>
        <w:t>interviewing</w:t>
      </w:r>
      <w:r>
        <w:rPr>
          <w:color w:val="333333"/>
          <w:spacing w:val="-7"/>
        </w:rPr>
        <w:t xml:space="preserve"> </w:t>
      </w:r>
      <w:r>
        <w:rPr>
          <w:color w:val="333333"/>
        </w:rPr>
        <w:t>skills</w:t>
      </w:r>
      <w:r>
        <w:rPr>
          <w:color w:val="333333"/>
          <w:spacing w:val="-8"/>
        </w:rPr>
        <w:t xml:space="preserve"> </w:t>
      </w:r>
      <w:r>
        <w:rPr>
          <w:color w:val="333333"/>
        </w:rPr>
        <w:t>and</w:t>
      </w:r>
      <w:r>
        <w:rPr>
          <w:color w:val="333333"/>
          <w:spacing w:val="-7"/>
        </w:rPr>
        <w:t xml:space="preserve"> </w:t>
      </w:r>
      <w:r>
        <w:rPr>
          <w:color w:val="333333"/>
        </w:rPr>
        <w:t>by</w:t>
      </w:r>
      <w:r>
        <w:rPr>
          <w:color w:val="333333"/>
          <w:spacing w:val="-7"/>
        </w:rPr>
        <w:t xml:space="preserve"> </w:t>
      </w:r>
      <w:r>
        <w:rPr>
          <w:color w:val="333333"/>
        </w:rPr>
        <w:t>developing their</w:t>
      </w:r>
      <w:r>
        <w:rPr>
          <w:color w:val="333333"/>
          <w:spacing w:val="-8"/>
        </w:rPr>
        <w:t xml:space="preserve"> </w:t>
      </w:r>
      <w:r>
        <w:rPr>
          <w:color w:val="333333"/>
        </w:rPr>
        <w:t>skill</w:t>
      </w:r>
      <w:r>
        <w:rPr>
          <w:color w:val="333333"/>
          <w:spacing w:val="-7"/>
        </w:rPr>
        <w:t xml:space="preserve"> </w:t>
      </w:r>
      <w:r>
        <w:rPr>
          <w:color w:val="333333"/>
        </w:rPr>
        <w:t>in</w:t>
      </w:r>
      <w:r>
        <w:rPr>
          <w:color w:val="333333"/>
          <w:spacing w:val="-7"/>
        </w:rPr>
        <w:t xml:space="preserve"> </w:t>
      </w:r>
      <w:r>
        <w:rPr>
          <w:color w:val="333333"/>
        </w:rPr>
        <w:t>coding</w:t>
      </w:r>
      <w:r>
        <w:rPr>
          <w:color w:val="333333"/>
          <w:spacing w:val="-7"/>
        </w:rPr>
        <w:t xml:space="preserve"> </w:t>
      </w:r>
      <w:r>
        <w:rPr>
          <w:color w:val="333333"/>
        </w:rPr>
        <w:t>transcript</w:t>
      </w:r>
      <w:r>
        <w:rPr>
          <w:color w:val="333333"/>
          <w:spacing w:val="-7"/>
        </w:rPr>
        <w:t xml:space="preserve"> </w:t>
      </w:r>
      <w:proofErr w:type="spellStart"/>
      <w:proofErr w:type="gramStart"/>
      <w:r>
        <w:rPr>
          <w:color w:val="333333"/>
        </w:rPr>
        <w:t>data.They</w:t>
      </w:r>
      <w:proofErr w:type="spellEnd"/>
      <w:proofErr w:type="gramEnd"/>
      <w:r>
        <w:rPr>
          <w:color w:val="333333"/>
          <w:spacing w:val="-8"/>
        </w:rPr>
        <w:t xml:space="preserve"> </w:t>
      </w:r>
      <w:r>
        <w:rPr>
          <w:color w:val="333333"/>
        </w:rPr>
        <w:t>will</w:t>
      </w:r>
      <w:r>
        <w:rPr>
          <w:color w:val="333333"/>
          <w:spacing w:val="-7"/>
        </w:rPr>
        <w:t xml:space="preserve"> </w:t>
      </w:r>
      <w:r>
        <w:rPr>
          <w:color w:val="333333"/>
        </w:rPr>
        <w:t>also</w:t>
      </w:r>
      <w:r>
        <w:rPr>
          <w:color w:val="333333"/>
          <w:spacing w:val="-7"/>
        </w:rPr>
        <w:t xml:space="preserve"> </w:t>
      </w:r>
      <w:r>
        <w:rPr>
          <w:color w:val="333333"/>
        </w:rPr>
        <w:t>develop</w:t>
      </w:r>
      <w:r>
        <w:rPr>
          <w:color w:val="333333"/>
          <w:spacing w:val="-7"/>
        </w:rPr>
        <w:t xml:space="preserve"> </w:t>
      </w:r>
      <w:r>
        <w:rPr>
          <w:color w:val="333333"/>
        </w:rPr>
        <w:t>skills</w:t>
      </w:r>
      <w:r>
        <w:rPr>
          <w:color w:val="333333"/>
          <w:spacing w:val="-8"/>
        </w:rPr>
        <w:t xml:space="preserve"> </w:t>
      </w:r>
      <w:r>
        <w:rPr>
          <w:color w:val="333333"/>
        </w:rPr>
        <w:t>in</w:t>
      </w:r>
      <w:r>
        <w:rPr>
          <w:color w:val="333333"/>
          <w:spacing w:val="-7"/>
        </w:rPr>
        <w:t xml:space="preserve"> </w:t>
      </w:r>
      <w:r>
        <w:rPr>
          <w:color w:val="333333"/>
        </w:rPr>
        <w:t>designing,</w:t>
      </w:r>
      <w:r>
        <w:rPr>
          <w:color w:val="333333"/>
          <w:spacing w:val="-7"/>
        </w:rPr>
        <w:t xml:space="preserve"> </w:t>
      </w:r>
      <w:proofErr w:type="spellStart"/>
      <w:r>
        <w:rPr>
          <w:color w:val="333333"/>
        </w:rPr>
        <w:t>analysing</w:t>
      </w:r>
      <w:proofErr w:type="spellEnd"/>
      <w:r>
        <w:rPr>
          <w:color w:val="333333"/>
        </w:rPr>
        <w:t>,</w:t>
      </w:r>
      <w:r>
        <w:rPr>
          <w:color w:val="333333"/>
          <w:spacing w:val="-7"/>
        </w:rPr>
        <w:t xml:space="preserve"> </w:t>
      </w:r>
      <w:r>
        <w:rPr>
          <w:color w:val="333333"/>
        </w:rPr>
        <w:t>and</w:t>
      </w:r>
      <w:r>
        <w:rPr>
          <w:color w:val="333333"/>
          <w:spacing w:val="-7"/>
        </w:rPr>
        <w:t xml:space="preserve"> </w:t>
      </w:r>
      <w:r>
        <w:rPr>
          <w:color w:val="333333"/>
        </w:rPr>
        <w:t>interpreting</w:t>
      </w:r>
      <w:r>
        <w:rPr>
          <w:color w:val="333333"/>
          <w:spacing w:val="-8"/>
        </w:rPr>
        <w:t xml:space="preserve"> </w:t>
      </w:r>
      <w:r>
        <w:rPr>
          <w:color w:val="333333"/>
        </w:rPr>
        <w:t>the</w:t>
      </w:r>
      <w:r>
        <w:rPr>
          <w:color w:val="333333"/>
          <w:spacing w:val="-7"/>
        </w:rPr>
        <w:t xml:space="preserve"> </w:t>
      </w:r>
      <w:r>
        <w:rPr>
          <w:color w:val="333333"/>
        </w:rPr>
        <w:t>results</w:t>
      </w:r>
      <w:r>
        <w:rPr>
          <w:color w:val="333333"/>
          <w:spacing w:val="-7"/>
        </w:rPr>
        <w:t xml:space="preserve"> </w:t>
      </w:r>
      <w:r>
        <w:rPr>
          <w:color w:val="333333"/>
        </w:rPr>
        <w:t>of</w:t>
      </w:r>
      <w:r>
        <w:rPr>
          <w:color w:val="333333"/>
          <w:spacing w:val="-7"/>
        </w:rPr>
        <w:t xml:space="preserve"> </w:t>
      </w:r>
      <w:r>
        <w:rPr>
          <w:color w:val="333333"/>
        </w:rPr>
        <w:t>experiments</w:t>
      </w:r>
      <w:r>
        <w:rPr>
          <w:color w:val="333333"/>
          <w:spacing w:val="-7"/>
        </w:rPr>
        <w:t xml:space="preserve"> </w:t>
      </w:r>
      <w:r>
        <w:rPr>
          <w:color w:val="333333"/>
        </w:rPr>
        <w:t>with</w:t>
      </w:r>
      <w:r>
        <w:rPr>
          <w:color w:val="333333"/>
          <w:spacing w:val="-8"/>
        </w:rPr>
        <w:t xml:space="preserve"> </w:t>
      </w:r>
      <w:r>
        <w:rPr>
          <w:color w:val="333333"/>
        </w:rPr>
        <w:t>more</w:t>
      </w:r>
      <w:r>
        <w:rPr>
          <w:color w:val="333333"/>
          <w:spacing w:val="-7"/>
        </w:rPr>
        <w:t xml:space="preserve"> </w:t>
      </w:r>
      <w:r>
        <w:rPr>
          <w:color w:val="333333"/>
        </w:rPr>
        <w:t>than</w:t>
      </w:r>
      <w:r>
        <w:rPr>
          <w:color w:val="333333"/>
          <w:spacing w:val="-7"/>
        </w:rPr>
        <w:t xml:space="preserve"> </w:t>
      </w:r>
      <w:r>
        <w:rPr>
          <w:color w:val="333333"/>
        </w:rPr>
        <w:t>two conditions, and survey designs involving multiple</w:t>
      </w:r>
      <w:r>
        <w:rPr>
          <w:color w:val="333333"/>
          <w:spacing w:val="-9"/>
        </w:rPr>
        <w:t xml:space="preserve"> </w:t>
      </w:r>
      <w:r>
        <w:rPr>
          <w:color w:val="333333"/>
        </w:rPr>
        <w:t>predictors.</w:t>
      </w:r>
    </w:p>
    <w:p w:rsidR="00CB3363" w:rsidRDefault="00E84452">
      <w:pPr>
        <w:pStyle w:val="BodyText"/>
        <w:spacing w:before="2"/>
      </w:pPr>
      <w:r>
        <w:rPr>
          <w:b/>
          <w:color w:val="333333"/>
        </w:rPr>
        <w:t xml:space="preserve">Assessment: </w:t>
      </w:r>
      <w:r>
        <w:rPr>
          <w:color w:val="333333"/>
        </w:rPr>
        <w:t>Portfolio (40%), Examination - closed book (60%)</w:t>
      </w:r>
    </w:p>
    <w:p w:rsidR="00CB3363" w:rsidRDefault="00E84452">
      <w:pPr>
        <w:pStyle w:val="BodyText"/>
        <w:spacing w:before="42"/>
      </w:pPr>
      <w:r>
        <w:rPr>
          <w:color w:val="333333"/>
        </w:rPr>
        <w:t>*All transcripts are issued in UK credits.</w:t>
      </w:r>
    </w:p>
    <w:p w:rsidR="00CB3363" w:rsidRDefault="00CB3363">
      <w:pPr>
        <w:pStyle w:val="BodyText"/>
        <w:spacing w:before="0"/>
        <w:ind w:left="0"/>
        <w:rPr>
          <w:sz w:val="18"/>
        </w:rPr>
      </w:pPr>
    </w:p>
    <w:p w:rsidR="00CB3363" w:rsidRDefault="00E84452">
      <w:pPr>
        <w:pStyle w:val="Heading2"/>
        <w:spacing w:before="161"/>
        <w:rPr>
          <w:u w:val="none"/>
        </w:rPr>
      </w:pPr>
      <w:bookmarkStart w:id="100" w:name="_bookmark98"/>
      <w:bookmarkEnd w:id="100"/>
      <w:r>
        <w:rPr>
          <w:color w:val="333333"/>
          <w:u w:color="333333"/>
        </w:rPr>
        <w:t xml:space="preserve">Brain, Mind and </w:t>
      </w:r>
      <w:proofErr w:type="spellStart"/>
      <w:r>
        <w:rPr>
          <w:color w:val="333333"/>
          <w:u w:color="333333"/>
        </w:rPr>
        <w:t>Behaviour</w:t>
      </w:r>
      <w:proofErr w:type="spellEnd"/>
    </w:p>
    <w:p w:rsidR="00CB3363" w:rsidRDefault="00E84452">
      <w:pPr>
        <w:pStyle w:val="Heading3"/>
        <w:tabs>
          <w:tab w:val="left" w:pos="3819"/>
          <w:tab w:val="left" w:pos="6561"/>
        </w:tabs>
      </w:pPr>
      <w:r>
        <w:rPr>
          <w:color w:val="333333"/>
        </w:rPr>
        <w:t>Module</w:t>
      </w:r>
      <w:r>
        <w:rPr>
          <w:color w:val="333333"/>
          <w:spacing w:val="-8"/>
        </w:rPr>
        <w:t xml:space="preserve"> </w:t>
      </w:r>
      <w:r>
        <w:rPr>
          <w:color w:val="333333"/>
        </w:rPr>
        <w:t>Code:</w:t>
      </w:r>
      <w:r>
        <w:rPr>
          <w:color w:val="333333"/>
          <w:spacing w:val="-8"/>
        </w:rPr>
        <w:t xml:space="preserve"> </w:t>
      </w:r>
      <w:r>
        <w:rPr>
          <w:color w:val="333333"/>
        </w:rPr>
        <w:t>5PSYC002W</w:t>
      </w:r>
      <w:r>
        <w:rPr>
          <w:color w:val="333333"/>
        </w:rPr>
        <w:tab/>
        <w:t>Level</w:t>
      </w:r>
      <w:r>
        <w:rPr>
          <w:color w:val="333333"/>
          <w:spacing w:val="-3"/>
        </w:rPr>
        <w:t xml:space="preserve"> </w:t>
      </w:r>
      <w:r>
        <w:rPr>
          <w:color w:val="333333"/>
        </w:rPr>
        <w:t>5</w:t>
      </w:r>
      <w:r>
        <w:rPr>
          <w:color w:val="333333"/>
        </w:rPr>
        <w:tab/>
        <w:t>Semester</w:t>
      </w:r>
      <w:r>
        <w:rPr>
          <w:color w:val="333333"/>
          <w:spacing w:val="-1"/>
        </w:rPr>
        <w:t xml:space="preserve"> </w:t>
      </w:r>
      <w:r>
        <w:rPr>
          <w:color w:val="333333"/>
        </w:rPr>
        <w:t>1</w:t>
      </w:r>
    </w:p>
    <w:p w:rsidR="00CB3363" w:rsidRDefault="00E84452">
      <w:pPr>
        <w:tabs>
          <w:tab w:val="left" w:pos="3819"/>
          <w:tab w:val="left" w:pos="6561"/>
        </w:tabs>
        <w:spacing w:before="43"/>
        <w:ind w:left="159"/>
        <w:rPr>
          <w:b/>
          <w:sz w:val="16"/>
        </w:rPr>
      </w:pPr>
      <w:r>
        <w:rPr>
          <w:b/>
          <w:color w:val="333333"/>
          <w:sz w:val="16"/>
        </w:rPr>
        <w:t>Location:</w:t>
      </w:r>
      <w:r>
        <w:rPr>
          <w:b/>
          <w:color w:val="333333"/>
          <w:spacing w:val="-8"/>
          <w:sz w:val="16"/>
        </w:rPr>
        <w:t xml:space="preserve"> </w:t>
      </w:r>
      <w:r>
        <w:rPr>
          <w:b/>
          <w:color w:val="333333"/>
          <w:sz w:val="16"/>
        </w:rPr>
        <w:t>Cavendish</w:t>
      </w:r>
      <w:r>
        <w:rPr>
          <w:b/>
          <w:color w:val="333333"/>
          <w:sz w:val="16"/>
        </w:rPr>
        <w:tab/>
        <w:t>UK Credit</w:t>
      </w:r>
      <w:r>
        <w:rPr>
          <w:b/>
          <w:color w:val="333333"/>
          <w:spacing w:val="-9"/>
          <w:sz w:val="16"/>
        </w:rPr>
        <w:t xml:space="preserve"> </w:t>
      </w:r>
      <w:r>
        <w:rPr>
          <w:b/>
          <w:color w:val="333333"/>
          <w:sz w:val="16"/>
        </w:rPr>
        <w:t>Value:</w:t>
      </w:r>
      <w:r>
        <w:rPr>
          <w:b/>
          <w:color w:val="333333"/>
          <w:spacing w:val="-5"/>
          <w:sz w:val="16"/>
        </w:rPr>
        <w:t xml:space="preserve"> </w:t>
      </w:r>
      <w:r>
        <w:rPr>
          <w:b/>
          <w:color w:val="333333"/>
          <w:sz w:val="16"/>
        </w:rPr>
        <w:t>20</w:t>
      </w:r>
      <w:r>
        <w:rPr>
          <w:b/>
          <w:color w:val="333333"/>
          <w:sz w:val="16"/>
        </w:rPr>
        <w:tab/>
        <w:t>Equivalent Credit Value: US Credits 4 / ECTS credits</w:t>
      </w:r>
      <w:r>
        <w:rPr>
          <w:b/>
          <w:color w:val="333333"/>
          <w:spacing w:val="-16"/>
          <w:sz w:val="16"/>
        </w:rPr>
        <w:t xml:space="preserve"> </w:t>
      </w:r>
      <w:r>
        <w:rPr>
          <w:b/>
          <w:color w:val="333333"/>
          <w:sz w:val="16"/>
        </w:rPr>
        <w:t>10*</w:t>
      </w:r>
    </w:p>
    <w:p w:rsidR="00CB3363" w:rsidRDefault="00E84452">
      <w:pPr>
        <w:pStyle w:val="Heading4"/>
        <w:spacing w:line="295" w:lineRule="auto"/>
        <w:ind w:right="6721"/>
      </w:pPr>
      <w:r>
        <w:rPr>
          <w:color w:val="333333"/>
        </w:rPr>
        <w:t>Pre-requisite: 4PSYC003W Biological Psychology; 4PSYC002W Cognitive Psychology co-requisite 5PSYC001W Data Analysis for Psychology</w:t>
      </w:r>
    </w:p>
    <w:p w:rsidR="00CB3363" w:rsidRDefault="00E84452">
      <w:pPr>
        <w:pStyle w:val="BodyText"/>
        <w:spacing w:before="0" w:line="295" w:lineRule="auto"/>
        <w:ind w:right="2713"/>
      </w:pPr>
      <w:r>
        <w:rPr>
          <w:color w:val="333333"/>
        </w:rPr>
        <w:t>Building</w:t>
      </w:r>
      <w:r>
        <w:rPr>
          <w:color w:val="333333"/>
          <w:spacing w:val="-7"/>
        </w:rPr>
        <w:t xml:space="preserve"> </w:t>
      </w:r>
      <w:r>
        <w:rPr>
          <w:color w:val="333333"/>
        </w:rPr>
        <w:t>on</w:t>
      </w:r>
      <w:r>
        <w:rPr>
          <w:color w:val="333333"/>
          <w:spacing w:val="-6"/>
        </w:rPr>
        <w:t xml:space="preserve"> </w:t>
      </w:r>
      <w:r>
        <w:rPr>
          <w:color w:val="333333"/>
        </w:rPr>
        <w:t>introductory</w:t>
      </w:r>
      <w:r>
        <w:rPr>
          <w:color w:val="333333"/>
          <w:spacing w:val="-6"/>
        </w:rPr>
        <w:t xml:space="preserve"> </w:t>
      </w:r>
      <w:r>
        <w:rPr>
          <w:color w:val="333333"/>
        </w:rPr>
        <w:t>level</w:t>
      </w:r>
      <w:r>
        <w:rPr>
          <w:color w:val="333333"/>
          <w:spacing w:val="-6"/>
        </w:rPr>
        <w:t xml:space="preserve"> </w:t>
      </w:r>
      <w:r>
        <w:rPr>
          <w:color w:val="333333"/>
        </w:rPr>
        <w:t>4</w:t>
      </w:r>
      <w:r>
        <w:rPr>
          <w:color w:val="333333"/>
          <w:spacing w:val="-7"/>
        </w:rPr>
        <w:t xml:space="preserve"> </w:t>
      </w:r>
      <w:r>
        <w:rPr>
          <w:color w:val="333333"/>
        </w:rPr>
        <w:t>modules,</w:t>
      </w:r>
      <w:r>
        <w:rPr>
          <w:color w:val="333333"/>
          <w:spacing w:val="-6"/>
        </w:rPr>
        <w:t xml:space="preserve"> </w:t>
      </w:r>
      <w:r>
        <w:rPr>
          <w:color w:val="333333"/>
        </w:rPr>
        <w:t>students</w:t>
      </w:r>
      <w:r>
        <w:rPr>
          <w:color w:val="333333"/>
          <w:spacing w:val="-6"/>
        </w:rPr>
        <w:t xml:space="preserve"> </w:t>
      </w:r>
      <w:r>
        <w:rPr>
          <w:color w:val="333333"/>
        </w:rPr>
        <w:t>will</w:t>
      </w:r>
      <w:r>
        <w:rPr>
          <w:color w:val="333333"/>
          <w:spacing w:val="-6"/>
        </w:rPr>
        <w:t xml:space="preserve"> </w:t>
      </w:r>
      <w:r>
        <w:rPr>
          <w:color w:val="333333"/>
        </w:rPr>
        <w:t>gain</w:t>
      </w:r>
      <w:r>
        <w:rPr>
          <w:color w:val="333333"/>
          <w:spacing w:val="-6"/>
        </w:rPr>
        <w:t xml:space="preserve"> </w:t>
      </w:r>
      <w:r>
        <w:rPr>
          <w:color w:val="333333"/>
        </w:rPr>
        <w:t>deeper</w:t>
      </w:r>
      <w:r>
        <w:rPr>
          <w:color w:val="333333"/>
          <w:spacing w:val="-7"/>
        </w:rPr>
        <w:t xml:space="preserve"> </w:t>
      </w:r>
      <w:r>
        <w:rPr>
          <w:color w:val="333333"/>
        </w:rPr>
        <w:t>knowledge</w:t>
      </w:r>
      <w:r>
        <w:rPr>
          <w:color w:val="333333"/>
          <w:spacing w:val="-6"/>
        </w:rPr>
        <w:t xml:space="preserve"> </w:t>
      </w:r>
      <w:r>
        <w:rPr>
          <w:color w:val="333333"/>
        </w:rPr>
        <w:t>of</w:t>
      </w:r>
      <w:r>
        <w:rPr>
          <w:color w:val="333333"/>
          <w:spacing w:val="-6"/>
        </w:rPr>
        <w:t xml:space="preserve"> </w:t>
      </w:r>
      <w:r>
        <w:rPr>
          <w:color w:val="333333"/>
        </w:rPr>
        <w:t>key</w:t>
      </w:r>
      <w:r>
        <w:rPr>
          <w:color w:val="333333"/>
          <w:spacing w:val="-6"/>
        </w:rPr>
        <w:t xml:space="preserve"> </w:t>
      </w:r>
      <w:r>
        <w:rPr>
          <w:color w:val="333333"/>
        </w:rPr>
        <w:t>areas</w:t>
      </w:r>
      <w:r>
        <w:rPr>
          <w:color w:val="333333"/>
          <w:spacing w:val="-6"/>
        </w:rPr>
        <w:t xml:space="preserve"> </w:t>
      </w:r>
      <w:r>
        <w:rPr>
          <w:color w:val="333333"/>
        </w:rPr>
        <w:t>of</w:t>
      </w:r>
      <w:r>
        <w:rPr>
          <w:color w:val="333333"/>
          <w:spacing w:val="-7"/>
        </w:rPr>
        <w:t xml:space="preserve"> </w:t>
      </w:r>
      <w:r>
        <w:rPr>
          <w:color w:val="333333"/>
        </w:rPr>
        <w:t>Cognition</w:t>
      </w:r>
      <w:r>
        <w:rPr>
          <w:color w:val="333333"/>
          <w:spacing w:val="-6"/>
        </w:rPr>
        <w:t xml:space="preserve"> </w:t>
      </w:r>
      <w:r>
        <w:rPr>
          <w:color w:val="333333"/>
        </w:rPr>
        <w:t>and</w:t>
      </w:r>
      <w:r>
        <w:rPr>
          <w:color w:val="333333"/>
          <w:spacing w:val="-6"/>
        </w:rPr>
        <w:t xml:space="preserve"> </w:t>
      </w:r>
      <w:r>
        <w:rPr>
          <w:color w:val="333333"/>
        </w:rPr>
        <w:t>Biological</w:t>
      </w:r>
      <w:r>
        <w:rPr>
          <w:color w:val="333333"/>
          <w:spacing w:val="-6"/>
        </w:rPr>
        <w:t xml:space="preserve"> </w:t>
      </w:r>
      <w:r>
        <w:rPr>
          <w:color w:val="333333"/>
        </w:rPr>
        <w:t>Psychology</w:t>
      </w:r>
      <w:r>
        <w:rPr>
          <w:color w:val="333333"/>
          <w:spacing w:val="-6"/>
        </w:rPr>
        <w:t xml:space="preserve"> </w:t>
      </w:r>
      <w:r>
        <w:rPr>
          <w:color w:val="333333"/>
        </w:rPr>
        <w:t>by</w:t>
      </w:r>
      <w:r>
        <w:rPr>
          <w:color w:val="333333"/>
          <w:spacing w:val="-7"/>
        </w:rPr>
        <w:t xml:space="preserve"> </w:t>
      </w:r>
      <w:proofErr w:type="spellStart"/>
      <w:r>
        <w:rPr>
          <w:color w:val="333333"/>
        </w:rPr>
        <w:t>focussing</w:t>
      </w:r>
      <w:proofErr w:type="spellEnd"/>
      <w:r>
        <w:rPr>
          <w:color w:val="333333"/>
          <w:spacing w:val="-6"/>
        </w:rPr>
        <w:t xml:space="preserve"> </w:t>
      </w:r>
      <w:r>
        <w:rPr>
          <w:color w:val="333333"/>
        </w:rPr>
        <w:t>on selected</w:t>
      </w:r>
      <w:r>
        <w:rPr>
          <w:color w:val="333333"/>
          <w:spacing w:val="-7"/>
        </w:rPr>
        <w:t xml:space="preserve"> </w:t>
      </w:r>
      <w:r>
        <w:rPr>
          <w:color w:val="333333"/>
        </w:rPr>
        <w:t>topics</w:t>
      </w:r>
      <w:r>
        <w:rPr>
          <w:color w:val="333333"/>
          <w:spacing w:val="-7"/>
        </w:rPr>
        <w:t xml:space="preserve"> </w:t>
      </w:r>
      <w:r>
        <w:rPr>
          <w:color w:val="333333"/>
        </w:rPr>
        <w:t>an</w:t>
      </w:r>
      <w:r>
        <w:rPr>
          <w:color w:val="333333"/>
          <w:spacing w:val="-7"/>
        </w:rPr>
        <w:t xml:space="preserve"> </w:t>
      </w:r>
      <w:r>
        <w:rPr>
          <w:color w:val="333333"/>
        </w:rPr>
        <w:t>exploring</w:t>
      </w:r>
      <w:r>
        <w:rPr>
          <w:color w:val="333333"/>
          <w:spacing w:val="-7"/>
        </w:rPr>
        <w:t xml:space="preserve"> </w:t>
      </w:r>
      <w:r>
        <w:rPr>
          <w:color w:val="333333"/>
        </w:rPr>
        <w:t>the</w:t>
      </w:r>
      <w:r>
        <w:rPr>
          <w:color w:val="333333"/>
          <w:spacing w:val="-7"/>
        </w:rPr>
        <w:t xml:space="preserve"> </w:t>
      </w:r>
      <w:r>
        <w:rPr>
          <w:color w:val="333333"/>
        </w:rPr>
        <w:t>reciprocal</w:t>
      </w:r>
      <w:r>
        <w:rPr>
          <w:color w:val="333333"/>
          <w:spacing w:val="-7"/>
        </w:rPr>
        <w:t xml:space="preserve"> </w:t>
      </w:r>
      <w:r>
        <w:rPr>
          <w:color w:val="333333"/>
        </w:rPr>
        <w:t>relationship</w:t>
      </w:r>
      <w:r>
        <w:rPr>
          <w:color w:val="333333"/>
          <w:spacing w:val="-7"/>
        </w:rPr>
        <w:t xml:space="preserve"> </w:t>
      </w:r>
      <w:r>
        <w:rPr>
          <w:color w:val="333333"/>
        </w:rPr>
        <w:t>between</w:t>
      </w:r>
      <w:r>
        <w:rPr>
          <w:color w:val="333333"/>
          <w:spacing w:val="-7"/>
        </w:rPr>
        <w:t xml:space="preserve"> </w:t>
      </w:r>
      <w:r>
        <w:rPr>
          <w:color w:val="333333"/>
        </w:rPr>
        <w:t>brain,</w:t>
      </w:r>
      <w:r>
        <w:rPr>
          <w:color w:val="333333"/>
          <w:spacing w:val="-7"/>
        </w:rPr>
        <w:t xml:space="preserve"> </w:t>
      </w:r>
      <w:r>
        <w:rPr>
          <w:color w:val="333333"/>
        </w:rPr>
        <w:t>mind</w:t>
      </w:r>
      <w:r>
        <w:rPr>
          <w:color w:val="333333"/>
          <w:spacing w:val="-7"/>
        </w:rPr>
        <w:t xml:space="preserve"> </w:t>
      </w:r>
      <w:r>
        <w:rPr>
          <w:color w:val="333333"/>
        </w:rPr>
        <w:t>and</w:t>
      </w:r>
      <w:r>
        <w:rPr>
          <w:color w:val="333333"/>
          <w:spacing w:val="-7"/>
        </w:rPr>
        <w:t xml:space="preserve"> </w:t>
      </w:r>
      <w:proofErr w:type="spellStart"/>
      <w:r>
        <w:rPr>
          <w:color w:val="333333"/>
        </w:rPr>
        <w:t>behaviour</w:t>
      </w:r>
      <w:proofErr w:type="spellEnd"/>
      <w:r>
        <w:rPr>
          <w:color w:val="333333"/>
        </w:rPr>
        <w:t>.</w:t>
      </w:r>
      <w:r>
        <w:rPr>
          <w:color w:val="333333"/>
          <w:spacing w:val="-7"/>
        </w:rPr>
        <w:t xml:space="preserve"> </w:t>
      </w:r>
      <w:r>
        <w:rPr>
          <w:color w:val="333333"/>
        </w:rPr>
        <w:t>Selecting</w:t>
      </w:r>
      <w:r>
        <w:rPr>
          <w:color w:val="333333"/>
          <w:spacing w:val="-7"/>
        </w:rPr>
        <w:t xml:space="preserve"> </w:t>
      </w:r>
      <w:r>
        <w:rPr>
          <w:color w:val="333333"/>
        </w:rPr>
        <w:t>examples</w:t>
      </w:r>
      <w:r>
        <w:rPr>
          <w:color w:val="333333"/>
          <w:spacing w:val="-7"/>
        </w:rPr>
        <w:t xml:space="preserve"> </w:t>
      </w:r>
      <w:r>
        <w:rPr>
          <w:color w:val="333333"/>
        </w:rPr>
        <w:t>of</w:t>
      </w:r>
      <w:r>
        <w:rPr>
          <w:color w:val="333333"/>
          <w:spacing w:val="-7"/>
        </w:rPr>
        <w:t xml:space="preserve"> </w:t>
      </w:r>
      <w:r>
        <w:rPr>
          <w:color w:val="333333"/>
        </w:rPr>
        <w:t>study</w:t>
      </w:r>
      <w:r>
        <w:rPr>
          <w:color w:val="333333"/>
          <w:spacing w:val="-7"/>
        </w:rPr>
        <w:t xml:space="preserve"> </w:t>
      </w:r>
      <w:r>
        <w:rPr>
          <w:color w:val="333333"/>
        </w:rPr>
        <w:t>areas</w:t>
      </w:r>
      <w:r>
        <w:rPr>
          <w:color w:val="333333"/>
          <w:spacing w:val="-7"/>
        </w:rPr>
        <w:t xml:space="preserve"> </w:t>
      </w:r>
      <w:r>
        <w:rPr>
          <w:color w:val="333333"/>
        </w:rPr>
        <w:t>such</w:t>
      </w:r>
      <w:r>
        <w:rPr>
          <w:color w:val="333333"/>
          <w:spacing w:val="-7"/>
        </w:rPr>
        <w:t xml:space="preserve"> </w:t>
      </w:r>
      <w:r>
        <w:rPr>
          <w:color w:val="333333"/>
        </w:rPr>
        <w:t>as</w:t>
      </w:r>
      <w:r>
        <w:rPr>
          <w:color w:val="333333"/>
          <w:spacing w:val="-7"/>
        </w:rPr>
        <w:t xml:space="preserve"> </w:t>
      </w:r>
      <w:r>
        <w:rPr>
          <w:color w:val="333333"/>
        </w:rPr>
        <w:t>memory</w:t>
      </w:r>
      <w:r>
        <w:rPr>
          <w:color w:val="333333"/>
          <w:spacing w:val="-7"/>
        </w:rPr>
        <w:t xml:space="preserve"> </w:t>
      </w:r>
      <w:r>
        <w:rPr>
          <w:color w:val="333333"/>
        </w:rPr>
        <w:t xml:space="preserve">and stress, students will examine cognitive theories and their link to physiology, supported by evidence from a range of approaches encompassing </w:t>
      </w:r>
      <w:proofErr w:type="spellStart"/>
      <w:r>
        <w:rPr>
          <w:color w:val="333333"/>
        </w:rPr>
        <w:t>behavioural</w:t>
      </w:r>
      <w:proofErr w:type="spellEnd"/>
      <w:r>
        <w:rPr>
          <w:color w:val="333333"/>
        </w:rPr>
        <w:t>, neuropsychological, imaging and biological</w:t>
      </w:r>
      <w:r>
        <w:rPr>
          <w:color w:val="333333"/>
          <w:spacing w:val="-9"/>
        </w:rPr>
        <w:t xml:space="preserve"> </w:t>
      </w:r>
      <w:r>
        <w:rPr>
          <w:color w:val="333333"/>
        </w:rPr>
        <w:t>research.</w:t>
      </w:r>
    </w:p>
    <w:p w:rsidR="00CB3363" w:rsidRDefault="00E84452">
      <w:pPr>
        <w:pStyle w:val="BodyText"/>
        <w:spacing w:before="2"/>
      </w:pPr>
      <w:r>
        <w:rPr>
          <w:b/>
          <w:color w:val="333333"/>
        </w:rPr>
        <w:t xml:space="preserve">Assessment: </w:t>
      </w:r>
      <w:r>
        <w:rPr>
          <w:color w:val="333333"/>
        </w:rPr>
        <w:t>Coursework (50%), Examination - closed book (50%)</w:t>
      </w:r>
    </w:p>
    <w:p w:rsidR="00CB3363" w:rsidRDefault="00E84452">
      <w:pPr>
        <w:pStyle w:val="BodyText"/>
      </w:pPr>
      <w:r>
        <w:rPr>
          <w:color w:val="333333"/>
        </w:rPr>
        <w:t>*All transcripts are issued in UK credits.</w:t>
      </w:r>
    </w:p>
    <w:p w:rsidR="00CB3363" w:rsidRDefault="00CB3363">
      <w:pPr>
        <w:pStyle w:val="BodyText"/>
        <w:spacing w:before="0"/>
        <w:ind w:left="0"/>
        <w:rPr>
          <w:sz w:val="18"/>
        </w:rPr>
      </w:pPr>
    </w:p>
    <w:p w:rsidR="00CB3363" w:rsidRDefault="00E84452">
      <w:pPr>
        <w:pStyle w:val="Heading2"/>
        <w:rPr>
          <w:u w:val="none"/>
        </w:rPr>
      </w:pPr>
      <w:bookmarkStart w:id="101" w:name="_bookmark99"/>
      <w:bookmarkEnd w:id="101"/>
      <w:r>
        <w:rPr>
          <w:color w:val="333333"/>
          <w:u w:color="333333"/>
        </w:rPr>
        <w:t>Systems Neuroscience</w:t>
      </w:r>
    </w:p>
    <w:p w:rsidR="00CB3363" w:rsidRDefault="00E84452">
      <w:pPr>
        <w:pStyle w:val="Heading3"/>
        <w:tabs>
          <w:tab w:val="left" w:pos="3819"/>
          <w:tab w:val="left" w:pos="6561"/>
        </w:tabs>
      </w:pPr>
      <w:r>
        <w:rPr>
          <w:color w:val="333333"/>
        </w:rPr>
        <w:t>Module</w:t>
      </w:r>
      <w:r>
        <w:rPr>
          <w:color w:val="333333"/>
          <w:spacing w:val="-8"/>
        </w:rPr>
        <w:t xml:space="preserve"> </w:t>
      </w:r>
      <w:r>
        <w:rPr>
          <w:color w:val="333333"/>
        </w:rPr>
        <w:t>Code:</w:t>
      </w:r>
      <w:r>
        <w:rPr>
          <w:color w:val="333333"/>
          <w:spacing w:val="-8"/>
        </w:rPr>
        <w:t xml:space="preserve"> </w:t>
      </w:r>
      <w:r>
        <w:rPr>
          <w:color w:val="333333"/>
        </w:rPr>
        <w:t>5PSYC008W</w:t>
      </w:r>
      <w:r>
        <w:rPr>
          <w:color w:val="333333"/>
        </w:rPr>
        <w:tab/>
        <w:t>Level</w:t>
      </w:r>
      <w:r>
        <w:rPr>
          <w:color w:val="333333"/>
          <w:spacing w:val="-3"/>
        </w:rPr>
        <w:t xml:space="preserve"> </w:t>
      </w:r>
      <w:r>
        <w:rPr>
          <w:color w:val="333333"/>
        </w:rPr>
        <w:t>5</w:t>
      </w:r>
      <w:r>
        <w:rPr>
          <w:color w:val="333333"/>
        </w:rPr>
        <w:tab/>
        <w:t>Semester</w:t>
      </w:r>
      <w:r>
        <w:rPr>
          <w:color w:val="333333"/>
          <w:spacing w:val="-1"/>
        </w:rPr>
        <w:t xml:space="preserve"> </w:t>
      </w:r>
      <w:r>
        <w:rPr>
          <w:color w:val="333333"/>
        </w:rPr>
        <w:t>1</w:t>
      </w:r>
    </w:p>
    <w:p w:rsidR="00CB3363" w:rsidRDefault="00E84452">
      <w:pPr>
        <w:tabs>
          <w:tab w:val="left" w:pos="3819"/>
          <w:tab w:val="left" w:pos="6561"/>
        </w:tabs>
        <w:spacing w:before="43"/>
        <w:ind w:left="159"/>
        <w:rPr>
          <w:b/>
          <w:sz w:val="16"/>
        </w:rPr>
      </w:pPr>
      <w:r>
        <w:rPr>
          <w:b/>
          <w:color w:val="333333"/>
          <w:sz w:val="16"/>
        </w:rPr>
        <w:t>Location:</w:t>
      </w:r>
      <w:r>
        <w:rPr>
          <w:b/>
          <w:color w:val="333333"/>
          <w:spacing w:val="-8"/>
          <w:sz w:val="16"/>
        </w:rPr>
        <w:t xml:space="preserve"> </w:t>
      </w:r>
      <w:r>
        <w:rPr>
          <w:b/>
          <w:color w:val="333333"/>
          <w:sz w:val="16"/>
        </w:rPr>
        <w:t>Cavendish</w:t>
      </w:r>
      <w:r>
        <w:rPr>
          <w:b/>
          <w:color w:val="333333"/>
          <w:sz w:val="16"/>
        </w:rPr>
        <w:tab/>
        <w:t>UK Credit</w:t>
      </w:r>
      <w:r>
        <w:rPr>
          <w:b/>
          <w:color w:val="333333"/>
          <w:spacing w:val="-9"/>
          <w:sz w:val="16"/>
        </w:rPr>
        <w:t xml:space="preserve"> </w:t>
      </w:r>
      <w:r>
        <w:rPr>
          <w:b/>
          <w:color w:val="333333"/>
          <w:sz w:val="16"/>
        </w:rPr>
        <w:t>Value:</w:t>
      </w:r>
      <w:r>
        <w:rPr>
          <w:b/>
          <w:color w:val="333333"/>
          <w:spacing w:val="-5"/>
          <w:sz w:val="16"/>
        </w:rPr>
        <w:t xml:space="preserve"> </w:t>
      </w:r>
      <w:r>
        <w:rPr>
          <w:b/>
          <w:color w:val="333333"/>
          <w:sz w:val="16"/>
        </w:rPr>
        <w:t>20</w:t>
      </w:r>
      <w:r>
        <w:rPr>
          <w:b/>
          <w:color w:val="333333"/>
          <w:sz w:val="16"/>
        </w:rPr>
        <w:tab/>
        <w:t>Equivalent Credit Value: US Credits 4 / ECTS credits</w:t>
      </w:r>
      <w:r>
        <w:rPr>
          <w:b/>
          <w:color w:val="333333"/>
          <w:spacing w:val="-16"/>
          <w:sz w:val="16"/>
        </w:rPr>
        <w:t xml:space="preserve"> </w:t>
      </w:r>
      <w:r>
        <w:rPr>
          <w:b/>
          <w:color w:val="333333"/>
          <w:sz w:val="16"/>
        </w:rPr>
        <w:t>10*</w:t>
      </w:r>
    </w:p>
    <w:p w:rsidR="00CB3363" w:rsidRDefault="00E84452">
      <w:pPr>
        <w:pStyle w:val="Heading4"/>
      </w:pPr>
      <w:r>
        <w:rPr>
          <w:color w:val="333333"/>
        </w:rPr>
        <w:t>Pre-requisite: 4PSYC003W Biological Psychology or equivalent</w:t>
      </w:r>
    </w:p>
    <w:p w:rsidR="00CB3363" w:rsidRDefault="00E84452">
      <w:pPr>
        <w:pStyle w:val="BodyText"/>
        <w:spacing w:before="42" w:line="295" w:lineRule="auto"/>
        <w:ind w:right="2713"/>
      </w:pPr>
      <w:r>
        <w:rPr>
          <w:color w:val="333333"/>
        </w:rPr>
        <w:t>The first part of this module examines the general principles of neuronal communication at a more detailed level than when initially encountered in Biological</w:t>
      </w:r>
      <w:r>
        <w:rPr>
          <w:color w:val="333333"/>
          <w:spacing w:val="-6"/>
        </w:rPr>
        <w:t xml:space="preserve"> </w:t>
      </w:r>
      <w:r>
        <w:rPr>
          <w:color w:val="333333"/>
        </w:rPr>
        <w:t>Psychology.</w:t>
      </w:r>
      <w:r>
        <w:rPr>
          <w:color w:val="333333"/>
          <w:spacing w:val="-5"/>
        </w:rPr>
        <w:t xml:space="preserve"> </w:t>
      </w:r>
      <w:r>
        <w:rPr>
          <w:color w:val="333333"/>
        </w:rPr>
        <w:t>This</w:t>
      </w:r>
      <w:r>
        <w:rPr>
          <w:color w:val="333333"/>
          <w:spacing w:val="-5"/>
        </w:rPr>
        <w:t xml:space="preserve"> </w:t>
      </w:r>
      <w:r>
        <w:rPr>
          <w:color w:val="333333"/>
        </w:rPr>
        <w:t>knowledge</w:t>
      </w:r>
      <w:r>
        <w:rPr>
          <w:color w:val="333333"/>
          <w:spacing w:val="-5"/>
        </w:rPr>
        <w:t xml:space="preserve"> </w:t>
      </w:r>
      <w:r>
        <w:rPr>
          <w:color w:val="333333"/>
        </w:rPr>
        <w:t>is</w:t>
      </w:r>
      <w:r>
        <w:rPr>
          <w:color w:val="333333"/>
          <w:spacing w:val="-5"/>
        </w:rPr>
        <w:t xml:space="preserve"> </w:t>
      </w:r>
      <w:r>
        <w:rPr>
          <w:color w:val="333333"/>
        </w:rPr>
        <w:t>then</w:t>
      </w:r>
      <w:r>
        <w:rPr>
          <w:color w:val="333333"/>
          <w:spacing w:val="-6"/>
        </w:rPr>
        <w:t xml:space="preserve"> </w:t>
      </w:r>
      <w:r>
        <w:rPr>
          <w:color w:val="333333"/>
        </w:rPr>
        <w:t>related</w:t>
      </w:r>
      <w:r>
        <w:rPr>
          <w:color w:val="333333"/>
          <w:spacing w:val="-5"/>
        </w:rPr>
        <w:t xml:space="preserve"> </w:t>
      </w:r>
      <w:r>
        <w:rPr>
          <w:color w:val="333333"/>
        </w:rPr>
        <w:t>to</w:t>
      </w:r>
      <w:r>
        <w:rPr>
          <w:color w:val="333333"/>
          <w:spacing w:val="-5"/>
        </w:rPr>
        <w:t xml:space="preserve"> </w:t>
      </w:r>
      <w:r>
        <w:rPr>
          <w:color w:val="333333"/>
        </w:rPr>
        <w:t>the</w:t>
      </w:r>
      <w:r>
        <w:rPr>
          <w:color w:val="333333"/>
          <w:spacing w:val="-5"/>
        </w:rPr>
        <w:t xml:space="preserve"> </w:t>
      </w:r>
      <w:r>
        <w:rPr>
          <w:color w:val="333333"/>
        </w:rPr>
        <w:t>brain’s</w:t>
      </w:r>
      <w:r>
        <w:rPr>
          <w:color w:val="333333"/>
          <w:spacing w:val="-5"/>
        </w:rPr>
        <w:t xml:space="preserve"> </w:t>
      </w:r>
      <w:r>
        <w:rPr>
          <w:color w:val="333333"/>
        </w:rPr>
        <w:t>ability</w:t>
      </w:r>
      <w:r>
        <w:rPr>
          <w:color w:val="333333"/>
          <w:spacing w:val="-6"/>
        </w:rPr>
        <w:t xml:space="preserve"> </w:t>
      </w:r>
      <w:r>
        <w:rPr>
          <w:color w:val="333333"/>
        </w:rPr>
        <w:t>to</w:t>
      </w:r>
      <w:r>
        <w:rPr>
          <w:color w:val="333333"/>
          <w:spacing w:val="-5"/>
        </w:rPr>
        <w:t xml:space="preserve"> </w:t>
      </w:r>
      <w:r>
        <w:rPr>
          <w:color w:val="333333"/>
        </w:rPr>
        <w:t>adapt,</w:t>
      </w:r>
      <w:r>
        <w:rPr>
          <w:color w:val="333333"/>
          <w:spacing w:val="-5"/>
        </w:rPr>
        <w:t xml:space="preserve"> </w:t>
      </w:r>
      <w:r>
        <w:rPr>
          <w:color w:val="333333"/>
        </w:rPr>
        <w:t>to</w:t>
      </w:r>
      <w:r>
        <w:rPr>
          <w:color w:val="333333"/>
          <w:spacing w:val="-5"/>
        </w:rPr>
        <w:t xml:space="preserve"> </w:t>
      </w:r>
      <w:r>
        <w:rPr>
          <w:color w:val="333333"/>
        </w:rPr>
        <w:t>learn</w:t>
      </w:r>
      <w:r>
        <w:rPr>
          <w:color w:val="333333"/>
          <w:spacing w:val="-5"/>
        </w:rPr>
        <w:t xml:space="preserve"> </w:t>
      </w:r>
      <w:r>
        <w:rPr>
          <w:color w:val="333333"/>
        </w:rPr>
        <w:t>and</w:t>
      </w:r>
      <w:r>
        <w:rPr>
          <w:color w:val="333333"/>
          <w:spacing w:val="-6"/>
        </w:rPr>
        <w:t xml:space="preserve"> </w:t>
      </w:r>
      <w:r>
        <w:rPr>
          <w:color w:val="333333"/>
        </w:rPr>
        <w:t>to</w:t>
      </w:r>
      <w:r>
        <w:rPr>
          <w:color w:val="333333"/>
          <w:spacing w:val="-5"/>
        </w:rPr>
        <w:t xml:space="preserve"> </w:t>
      </w:r>
      <w:r>
        <w:rPr>
          <w:color w:val="333333"/>
        </w:rPr>
        <w:t>commit</w:t>
      </w:r>
      <w:r>
        <w:rPr>
          <w:color w:val="333333"/>
          <w:spacing w:val="-5"/>
        </w:rPr>
        <w:t xml:space="preserve"> </w:t>
      </w:r>
      <w:r>
        <w:rPr>
          <w:color w:val="333333"/>
        </w:rPr>
        <w:t>to</w:t>
      </w:r>
      <w:r>
        <w:rPr>
          <w:color w:val="333333"/>
          <w:spacing w:val="-5"/>
        </w:rPr>
        <w:t xml:space="preserve"> </w:t>
      </w:r>
      <w:r>
        <w:rPr>
          <w:color w:val="333333"/>
        </w:rPr>
        <w:t>memory</w:t>
      </w:r>
      <w:r>
        <w:rPr>
          <w:color w:val="333333"/>
          <w:spacing w:val="-5"/>
        </w:rPr>
        <w:t xml:space="preserve"> </w:t>
      </w:r>
      <w:proofErr w:type="gramStart"/>
      <w:r>
        <w:rPr>
          <w:color w:val="333333"/>
        </w:rPr>
        <w:t>and</w:t>
      </w:r>
      <w:r>
        <w:rPr>
          <w:color w:val="333333"/>
          <w:spacing w:val="-6"/>
        </w:rPr>
        <w:t xml:space="preserve"> </w:t>
      </w:r>
      <w:r>
        <w:rPr>
          <w:color w:val="333333"/>
        </w:rPr>
        <w:t>also</w:t>
      </w:r>
      <w:proofErr w:type="gramEnd"/>
      <w:r>
        <w:rPr>
          <w:color w:val="333333"/>
          <w:spacing w:val="-5"/>
        </w:rPr>
        <w:t xml:space="preserve"> </w:t>
      </w:r>
      <w:r>
        <w:rPr>
          <w:color w:val="333333"/>
        </w:rPr>
        <w:t>to</w:t>
      </w:r>
      <w:r>
        <w:rPr>
          <w:color w:val="333333"/>
          <w:spacing w:val="-5"/>
        </w:rPr>
        <w:t xml:space="preserve"> </w:t>
      </w:r>
      <w:r>
        <w:rPr>
          <w:color w:val="333333"/>
        </w:rPr>
        <w:t>the</w:t>
      </w:r>
      <w:r>
        <w:rPr>
          <w:color w:val="333333"/>
          <w:spacing w:val="-5"/>
        </w:rPr>
        <w:t xml:space="preserve"> </w:t>
      </w:r>
      <w:r>
        <w:rPr>
          <w:color w:val="333333"/>
        </w:rPr>
        <w:t>complex</w:t>
      </w:r>
      <w:r>
        <w:rPr>
          <w:color w:val="333333"/>
          <w:spacing w:val="-5"/>
        </w:rPr>
        <w:t xml:space="preserve"> </w:t>
      </w:r>
      <w:r>
        <w:rPr>
          <w:color w:val="333333"/>
        </w:rPr>
        <w:t>circuits involved</w:t>
      </w:r>
      <w:r>
        <w:rPr>
          <w:color w:val="333333"/>
          <w:spacing w:val="-6"/>
        </w:rPr>
        <w:t xml:space="preserve"> </w:t>
      </w:r>
      <w:r>
        <w:rPr>
          <w:color w:val="333333"/>
        </w:rPr>
        <w:t>in</w:t>
      </w:r>
      <w:r>
        <w:rPr>
          <w:color w:val="333333"/>
          <w:spacing w:val="-5"/>
        </w:rPr>
        <w:t xml:space="preserve"> </w:t>
      </w:r>
      <w:r>
        <w:rPr>
          <w:color w:val="333333"/>
        </w:rPr>
        <w:t>specific</w:t>
      </w:r>
      <w:r>
        <w:rPr>
          <w:color w:val="333333"/>
          <w:spacing w:val="-5"/>
        </w:rPr>
        <w:t xml:space="preserve"> </w:t>
      </w:r>
      <w:r>
        <w:rPr>
          <w:color w:val="333333"/>
        </w:rPr>
        <w:t>sensory</w:t>
      </w:r>
      <w:r>
        <w:rPr>
          <w:color w:val="333333"/>
          <w:spacing w:val="-5"/>
        </w:rPr>
        <w:t xml:space="preserve"> </w:t>
      </w:r>
      <w:r>
        <w:rPr>
          <w:color w:val="333333"/>
        </w:rPr>
        <w:t>functions,</w:t>
      </w:r>
      <w:r>
        <w:rPr>
          <w:color w:val="333333"/>
          <w:spacing w:val="-6"/>
        </w:rPr>
        <w:t xml:space="preserve"> </w:t>
      </w:r>
      <w:r>
        <w:rPr>
          <w:color w:val="333333"/>
        </w:rPr>
        <w:t>such</w:t>
      </w:r>
      <w:r>
        <w:rPr>
          <w:color w:val="333333"/>
          <w:spacing w:val="-5"/>
        </w:rPr>
        <w:t xml:space="preserve"> </w:t>
      </w:r>
      <w:r>
        <w:rPr>
          <w:color w:val="333333"/>
        </w:rPr>
        <w:t>as</w:t>
      </w:r>
      <w:r>
        <w:rPr>
          <w:color w:val="333333"/>
          <w:spacing w:val="-5"/>
        </w:rPr>
        <w:t xml:space="preserve"> </w:t>
      </w:r>
      <w:r>
        <w:rPr>
          <w:color w:val="333333"/>
        </w:rPr>
        <w:t>vision</w:t>
      </w:r>
      <w:r>
        <w:rPr>
          <w:color w:val="333333"/>
          <w:spacing w:val="-5"/>
        </w:rPr>
        <w:t xml:space="preserve"> </w:t>
      </w:r>
      <w:r>
        <w:rPr>
          <w:color w:val="333333"/>
        </w:rPr>
        <w:t>and</w:t>
      </w:r>
      <w:r>
        <w:rPr>
          <w:color w:val="333333"/>
          <w:spacing w:val="-6"/>
        </w:rPr>
        <w:t xml:space="preserve"> </w:t>
      </w:r>
      <w:r>
        <w:rPr>
          <w:color w:val="333333"/>
        </w:rPr>
        <w:t>audition.</w:t>
      </w:r>
      <w:r>
        <w:rPr>
          <w:color w:val="333333"/>
          <w:spacing w:val="-5"/>
        </w:rPr>
        <w:t xml:space="preserve"> </w:t>
      </w:r>
      <w:r>
        <w:rPr>
          <w:color w:val="333333"/>
        </w:rPr>
        <w:t>Plasticity</w:t>
      </w:r>
      <w:r>
        <w:rPr>
          <w:color w:val="333333"/>
          <w:spacing w:val="-5"/>
        </w:rPr>
        <w:t xml:space="preserve"> </w:t>
      </w:r>
      <w:r>
        <w:rPr>
          <w:color w:val="333333"/>
        </w:rPr>
        <w:t>is</w:t>
      </w:r>
      <w:r>
        <w:rPr>
          <w:color w:val="333333"/>
          <w:spacing w:val="-5"/>
        </w:rPr>
        <w:t xml:space="preserve"> </w:t>
      </w:r>
      <w:r>
        <w:rPr>
          <w:color w:val="333333"/>
        </w:rPr>
        <w:t>a</w:t>
      </w:r>
      <w:r>
        <w:rPr>
          <w:color w:val="333333"/>
          <w:spacing w:val="-6"/>
        </w:rPr>
        <w:t xml:space="preserve"> </w:t>
      </w:r>
      <w:r>
        <w:rPr>
          <w:color w:val="333333"/>
        </w:rPr>
        <w:t>theme</w:t>
      </w:r>
      <w:r>
        <w:rPr>
          <w:color w:val="333333"/>
          <w:spacing w:val="-5"/>
        </w:rPr>
        <w:t xml:space="preserve"> </w:t>
      </w:r>
      <w:r>
        <w:rPr>
          <w:color w:val="333333"/>
        </w:rPr>
        <w:t>that</w:t>
      </w:r>
      <w:r>
        <w:rPr>
          <w:color w:val="333333"/>
          <w:spacing w:val="-5"/>
        </w:rPr>
        <w:t xml:space="preserve"> </w:t>
      </w:r>
      <w:r>
        <w:rPr>
          <w:color w:val="333333"/>
        </w:rPr>
        <w:t>runs</w:t>
      </w:r>
      <w:r>
        <w:rPr>
          <w:color w:val="333333"/>
          <w:spacing w:val="-5"/>
        </w:rPr>
        <w:t xml:space="preserve"> </w:t>
      </w:r>
      <w:r>
        <w:rPr>
          <w:color w:val="333333"/>
        </w:rPr>
        <w:t>throughout</w:t>
      </w:r>
      <w:r>
        <w:rPr>
          <w:color w:val="333333"/>
          <w:spacing w:val="-5"/>
        </w:rPr>
        <w:t xml:space="preserve"> </w:t>
      </w:r>
      <w:r>
        <w:rPr>
          <w:color w:val="333333"/>
        </w:rPr>
        <w:t>the</w:t>
      </w:r>
      <w:r>
        <w:rPr>
          <w:color w:val="333333"/>
          <w:spacing w:val="-6"/>
        </w:rPr>
        <w:t xml:space="preserve"> </w:t>
      </w:r>
      <w:r>
        <w:rPr>
          <w:color w:val="333333"/>
        </w:rPr>
        <w:t>module</w:t>
      </w:r>
      <w:r>
        <w:rPr>
          <w:color w:val="333333"/>
          <w:spacing w:val="-5"/>
        </w:rPr>
        <w:t xml:space="preserve"> </w:t>
      </w:r>
      <w:r>
        <w:rPr>
          <w:color w:val="333333"/>
        </w:rPr>
        <w:t>and</w:t>
      </w:r>
      <w:r>
        <w:rPr>
          <w:color w:val="333333"/>
          <w:spacing w:val="-5"/>
        </w:rPr>
        <w:t xml:space="preserve"> </w:t>
      </w:r>
      <w:r>
        <w:rPr>
          <w:color w:val="333333"/>
        </w:rPr>
        <w:t>we</w:t>
      </w:r>
      <w:r>
        <w:rPr>
          <w:color w:val="333333"/>
          <w:spacing w:val="-5"/>
        </w:rPr>
        <w:t xml:space="preserve"> </w:t>
      </w:r>
      <w:r>
        <w:rPr>
          <w:color w:val="333333"/>
        </w:rPr>
        <w:t>also</w:t>
      </w:r>
      <w:r>
        <w:rPr>
          <w:color w:val="333333"/>
          <w:spacing w:val="-6"/>
        </w:rPr>
        <w:t xml:space="preserve"> </w:t>
      </w:r>
      <w:r>
        <w:rPr>
          <w:color w:val="333333"/>
        </w:rPr>
        <w:t>consider</w:t>
      </w:r>
      <w:r>
        <w:rPr>
          <w:color w:val="333333"/>
          <w:spacing w:val="-5"/>
        </w:rPr>
        <w:t xml:space="preserve"> </w:t>
      </w:r>
      <w:r>
        <w:rPr>
          <w:color w:val="333333"/>
        </w:rPr>
        <w:t>the</w:t>
      </w:r>
      <w:r>
        <w:rPr>
          <w:color w:val="333333"/>
          <w:spacing w:val="-5"/>
        </w:rPr>
        <w:t xml:space="preserve"> </w:t>
      </w:r>
      <w:r>
        <w:rPr>
          <w:color w:val="333333"/>
        </w:rPr>
        <w:t>role of genetics in</w:t>
      </w:r>
      <w:r>
        <w:rPr>
          <w:color w:val="333333"/>
          <w:spacing w:val="-4"/>
        </w:rPr>
        <w:t xml:space="preserve"> </w:t>
      </w:r>
      <w:r>
        <w:rPr>
          <w:color w:val="333333"/>
        </w:rPr>
        <w:t>neuroscience</w:t>
      </w:r>
    </w:p>
    <w:p w:rsidR="00CB3363" w:rsidRDefault="00E84452">
      <w:pPr>
        <w:pStyle w:val="BodyText"/>
        <w:spacing w:before="2"/>
      </w:pPr>
      <w:r>
        <w:rPr>
          <w:b/>
          <w:color w:val="333333"/>
        </w:rPr>
        <w:t xml:space="preserve">Assessment: </w:t>
      </w:r>
      <w:r>
        <w:rPr>
          <w:color w:val="333333"/>
        </w:rPr>
        <w:t>Presentation Group (50%), Examination - closed book (50%)</w:t>
      </w:r>
    </w:p>
    <w:p w:rsidR="00CB3363" w:rsidRDefault="00E84452">
      <w:pPr>
        <w:pStyle w:val="BodyText"/>
      </w:pPr>
      <w:r>
        <w:rPr>
          <w:color w:val="333333"/>
        </w:rPr>
        <w:t>*All transcripts are issued in UK credits.</w:t>
      </w:r>
    </w:p>
    <w:p w:rsidR="00CB3363" w:rsidRDefault="00CB3363">
      <w:pPr>
        <w:pStyle w:val="BodyText"/>
        <w:spacing w:before="0"/>
        <w:ind w:left="0"/>
        <w:rPr>
          <w:sz w:val="18"/>
        </w:rPr>
      </w:pPr>
    </w:p>
    <w:p w:rsidR="00CB3363" w:rsidRDefault="00E84452">
      <w:pPr>
        <w:pStyle w:val="Heading2"/>
        <w:rPr>
          <w:u w:val="none"/>
        </w:rPr>
      </w:pPr>
      <w:bookmarkStart w:id="102" w:name="_bookmark100"/>
      <w:bookmarkEnd w:id="102"/>
      <w:r>
        <w:rPr>
          <w:color w:val="333333"/>
          <w:u w:color="333333"/>
        </w:rPr>
        <w:t>Occupational and Work Psychology</w:t>
      </w:r>
    </w:p>
    <w:p w:rsidR="00CB3363" w:rsidRDefault="00E84452">
      <w:pPr>
        <w:pStyle w:val="Heading3"/>
        <w:tabs>
          <w:tab w:val="left" w:pos="3819"/>
          <w:tab w:val="left" w:pos="6561"/>
        </w:tabs>
      </w:pPr>
      <w:r>
        <w:rPr>
          <w:color w:val="333333"/>
        </w:rPr>
        <w:t>Module</w:t>
      </w:r>
      <w:r>
        <w:rPr>
          <w:color w:val="333333"/>
          <w:spacing w:val="-8"/>
        </w:rPr>
        <w:t xml:space="preserve"> </w:t>
      </w:r>
      <w:r>
        <w:rPr>
          <w:color w:val="333333"/>
        </w:rPr>
        <w:t>Code:</w:t>
      </w:r>
      <w:r>
        <w:rPr>
          <w:color w:val="333333"/>
          <w:spacing w:val="-8"/>
        </w:rPr>
        <w:t xml:space="preserve"> </w:t>
      </w:r>
      <w:r>
        <w:rPr>
          <w:color w:val="333333"/>
        </w:rPr>
        <w:t>6PSYC003W</w:t>
      </w:r>
      <w:r>
        <w:rPr>
          <w:color w:val="333333"/>
        </w:rPr>
        <w:tab/>
        <w:t>Level</w:t>
      </w:r>
      <w:r>
        <w:rPr>
          <w:color w:val="333333"/>
          <w:spacing w:val="-3"/>
        </w:rPr>
        <w:t xml:space="preserve"> </w:t>
      </w:r>
      <w:r>
        <w:rPr>
          <w:color w:val="333333"/>
        </w:rPr>
        <w:t>6</w:t>
      </w:r>
      <w:r>
        <w:rPr>
          <w:color w:val="333333"/>
        </w:rPr>
        <w:tab/>
        <w:t>Semester</w:t>
      </w:r>
      <w:r>
        <w:rPr>
          <w:color w:val="333333"/>
          <w:spacing w:val="-1"/>
        </w:rPr>
        <w:t xml:space="preserve"> </w:t>
      </w:r>
      <w:r>
        <w:rPr>
          <w:color w:val="333333"/>
        </w:rPr>
        <w:t>1</w:t>
      </w:r>
    </w:p>
    <w:p w:rsidR="00CB3363" w:rsidRDefault="00E84452">
      <w:pPr>
        <w:tabs>
          <w:tab w:val="left" w:pos="3819"/>
          <w:tab w:val="left" w:pos="6561"/>
        </w:tabs>
        <w:spacing w:before="43"/>
        <w:ind w:left="159"/>
        <w:rPr>
          <w:b/>
          <w:sz w:val="16"/>
        </w:rPr>
      </w:pPr>
      <w:r>
        <w:rPr>
          <w:b/>
          <w:color w:val="333333"/>
          <w:sz w:val="16"/>
        </w:rPr>
        <w:t>Location:</w:t>
      </w:r>
      <w:r>
        <w:rPr>
          <w:b/>
          <w:color w:val="333333"/>
          <w:spacing w:val="-8"/>
          <w:sz w:val="16"/>
        </w:rPr>
        <w:t xml:space="preserve"> </w:t>
      </w:r>
      <w:r>
        <w:rPr>
          <w:b/>
          <w:color w:val="333333"/>
          <w:sz w:val="16"/>
        </w:rPr>
        <w:t>Cavendish</w:t>
      </w:r>
      <w:r>
        <w:rPr>
          <w:b/>
          <w:color w:val="333333"/>
          <w:sz w:val="16"/>
        </w:rPr>
        <w:tab/>
        <w:t>UK Credit</w:t>
      </w:r>
      <w:r>
        <w:rPr>
          <w:b/>
          <w:color w:val="333333"/>
          <w:spacing w:val="-9"/>
          <w:sz w:val="16"/>
        </w:rPr>
        <w:t xml:space="preserve"> </w:t>
      </w:r>
      <w:r>
        <w:rPr>
          <w:b/>
          <w:color w:val="333333"/>
          <w:sz w:val="16"/>
        </w:rPr>
        <w:t>Value:</w:t>
      </w:r>
      <w:r>
        <w:rPr>
          <w:b/>
          <w:color w:val="333333"/>
          <w:spacing w:val="-5"/>
          <w:sz w:val="16"/>
        </w:rPr>
        <w:t xml:space="preserve"> </w:t>
      </w:r>
      <w:r>
        <w:rPr>
          <w:b/>
          <w:color w:val="333333"/>
          <w:sz w:val="16"/>
        </w:rPr>
        <w:t>20</w:t>
      </w:r>
      <w:r>
        <w:rPr>
          <w:b/>
          <w:color w:val="333333"/>
          <w:sz w:val="16"/>
        </w:rPr>
        <w:tab/>
        <w:t>Equivalent Credit Value: US Credits 4 / ECTS credits</w:t>
      </w:r>
      <w:r>
        <w:rPr>
          <w:b/>
          <w:color w:val="333333"/>
          <w:spacing w:val="-16"/>
          <w:sz w:val="16"/>
        </w:rPr>
        <w:t xml:space="preserve"> </w:t>
      </w:r>
      <w:r>
        <w:rPr>
          <w:b/>
          <w:color w:val="333333"/>
          <w:sz w:val="16"/>
        </w:rPr>
        <w:t>10*</w:t>
      </w:r>
    </w:p>
    <w:p w:rsidR="00CB3363" w:rsidRDefault="00E84452">
      <w:pPr>
        <w:pStyle w:val="Heading4"/>
      </w:pPr>
      <w:r>
        <w:rPr>
          <w:color w:val="333333"/>
        </w:rPr>
        <w:t>Pre-requisite: 4PSYC001W Social Psychology and 4PSYC006W Individual Differences or equivalent</w:t>
      </w:r>
    </w:p>
    <w:p w:rsidR="00CB3363" w:rsidRDefault="00E84452">
      <w:pPr>
        <w:pStyle w:val="BodyText"/>
        <w:spacing w:line="295" w:lineRule="auto"/>
        <w:ind w:right="2643"/>
      </w:pPr>
      <w:r>
        <w:rPr>
          <w:color w:val="333333"/>
        </w:rPr>
        <w:t>What</w:t>
      </w:r>
      <w:r>
        <w:rPr>
          <w:color w:val="333333"/>
          <w:spacing w:val="-7"/>
        </w:rPr>
        <w:t xml:space="preserve"> </w:t>
      </w:r>
      <w:r>
        <w:rPr>
          <w:color w:val="333333"/>
        </w:rPr>
        <w:t>do</w:t>
      </w:r>
      <w:r>
        <w:rPr>
          <w:color w:val="333333"/>
          <w:spacing w:val="-7"/>
        </w:rPr>
        <w:t xml:space="preserve"> </w:t>
      </w:r>
      <w:r>
        <w:rPr>
          <w:color w:val="333333"/>
        </w:rPr>
        <w:t>organizations</w:t>
      </w:r>
      <w:r>
        <w:rPr>
          <w:color w:val="333333"/>
          <w:spacing w:val="-7"/>
        </w:rPr>
        <w:t xml:space="preserve"> </w:t>
      </w:r>
      <w:r>
        <w:rPr>
          <w:color w:val="333333"/>
        </w:rPr>
        <w:t>want</w:t>
      </w:r>
      <w:r>
        <w:rPr>
          <w:color w:val="333333"/>
          <w:spacing w:val="-7"/>
        </w:rPr>
        <w:t xml:space="preserve"> </w:t>
      </w:r>
      <w:r>
        <w:rPr>
          <w:color w:val="333333"/>
        </w:rPr>
        <w:t>from</w:t>
      </w:r>
      <w:r>
        <w:rPr>
          <w:color w:val="333333"/>
          <w:spacing w:val="-7"/>
        </w:rPr>
        <w:t xml:space="preserve"> </w:t>
      </w:r>
      <w:r>
        <w:rPr>
          <w:color w:val="333333"/>
        </w:rPr>
        <w:t>their</w:t>
      </w:r>
      <w:r>
        <w:rPr>
          <w:color w:val="333333"/>
          <w:spacing w:val="-7"/>
        </w:rPr>
        <w:t xml:space="preserve"> </w:t>
      </w:r>
      <w:r>
        <w:rPr>
          <w:color w:val="333333"/>
        </w:rPr>
        <w:t>employees</w:t>
      </w:r>
      <w:r>
        <w:rPr>
          <w:color w:val="333333"/>
          <w:spacing w:val="-7"/>
        </w:rPr>
        <w:t xml:space="preserve"> </w:t>
      </w:r>
      <w:r>
        <w:rPr>
          <w:color w:val="333333"/>
        </w:rPr>
        <w:t>and</w:t>
      </w:r>
      <w:r>
        <w:rPr>
          <w:color w:val="333333"/>
          <w:spacing w:val="-6"/>
        </w:rPr>
        <w:t xml:space="preserve"> </w:t>
      </w:r>
      <w:r>
        <w:rPr>
          <w:color w:val="333333"/>
        </w:rPr>
        <w:t>what</w:t>
      </w:r>
      <w:r>
        <w:rPr>
          <w:color w:val="333333"/>
          <w:spacing w:val="-7"/>
        </w:rPr>
        <w:t xml:space="preserve"> </w:t>
      </w:r>
      <w:r>
        <w:rPr>
          <w:color w:val="333333"/>
        </w:rPr>
        <w:t>do</w:t>
      </w:r>
      <w:r>
        <w:rPr>
          <w:color w:val="333333"/>
          <w:spacing w:val="-7"/>
        </w:rPr>
        <w:t xml:space="preserve"> </w:t>
      </w:r>
      <w:r>
        <w:rPr>
          <w:color w:val="333333"/>
        </w:rPr>
        <w:t>employees</w:t>
      </w:r>
      <w:r>
        <w:rPr>
          <w:color w:val="333333"/>
          <w:spacing w:val="-7"/>
        </w:rPr>
        <w:t xml:space="preserve"> </w:t>
      </w:r>
      <w:r>
        <w:rPr>
          <w:color w:val="333333"/>
        </w:rPr>
        <w:t>want</w:t>
      </w:r>
      <w:r>
        <w:rPr>
          <w:color w:val="333333"/>
          <w:spacing w:val="-7"/>
        </w:rPr>
        <w:t xml:space="preserve"> </w:t>
      </w:r>
      <w:r>
        <w:rPr>
          <w:color w:val="333333"/>
        </w:rPr>
        <w:t>from</w:t>
      </w:r>
      <w:r>
        <w:rPr>
          <w:color w:val="333333"/>
          <w:spacing w:val="-7"/>
        </w:rPr>
        <w:t xml:space="preserve"> </w:t>
      </w:r>
      <w:r>
        <w:rPr>
          <w:color w:val="333333"/>
        </w:rPr>
        <w:t>the</w:t>
      </w:r>
      <w:r>
        <w:rPr>
          <w:color w:val="333333"/>
          <w:spacing w:val="-7"/>
        </w:rPr>
        <w:t xml:space="preserve"> </w:t>
      </w:r>
      <w:r>
        <w:rPr>
          <w:color w:val="333333"/>
        </w:rPr>
        <w:t>organizations</w:t>
      </w:r>
      <w:r>
        <w:rPr>
          <w:color w:val="333333"/>
          <w:spacing w:val="-7"/>
        </w:rPr>
        <w:t xml:space="preserve"> </w:t>
      </w:r>
      <w:r>
        <w:rPr>
          <w:color w:val="333333"/>
        </w:rPr>
        <w:t>in</w:t>
      </w:r>
      <w:r>
        <w:rPr>
          <w:color w:val="333333"/>
          <w:spacing w:val="-6"/>
        </w:rPr>
        <w:t xml:space="preserve"> </w:t>
      </w:r>
      <w:r>
        <w:rPr>
          <w:color w:val="333333"/>
        </w:rPr>
        <w:t>which</w:t>
      </w:r>
      <w:r>
        <w:rPr>
          <w:color w:val="333333"/>
          <w:spacing w:val="-7"/>
        </w:rPr>
        <w:t xml:space="preserve"> </w:t>
      </w:r>
      <w:r>
        <w:rPr>
          <w:color w:val="333333"/>
        </w:rPr>
        <w:t>they</w:t>
      </w:r>
      <w:r>
        <w:rPr>
          <w:color w:val="333333"/>
          <w:spacing w:val="-7"/>
        </w:rPr>
        <w:t xml:space="preserve"> </w:t>
      </w:r>
      <w:r>
        <w:rPr>
          <w:color w:val="333333"/>
        </w:rPr>
        <w:t>work?</w:t>
      </w:r>
      <w:r>
        <w:rPr>
          <w:color w:val="333333"/>
          <w:spacing w:val="-7"/>
        </w:rPr>
        <w:t xml:space="preserve"> </w:t>
      </w:r>
      <w:r>
        <w:rPr>
          <w:color w:val="333333"/>
        </w:rPr>
        <w:t>How</w:t>
      </w:r>
      <w:r>
        <w:rPr>
          <w:color w:val="333333"/>
          <w:spacing w:val="-7"/>
        </w:rPr>
        <w:t xml:space="preserve"> </w:t>
      </w:r>
      <w:r>
        <w:rPr>
          <w:color w:val="333333"/>
        </w:rPr>
        <w:t>do</w:t>
      </w:r>
      <w:r>
        <w:rPr>
          <w:color w:val="333333"/>
          <w:spacing w:val="-7"/>
        </w:rPr>
        <w:t xml:space="preserve"> </w:t>
      </w:r>
      <w:r>
        <w:rPr>
          <w:color w:val="333333"/>
        </w:rPr>
        <w:t>we</w:t>
      </w:r>
      <w:r>
        <w:rPr>
          <w:color w:val="333333"/>
          <w:spacing w:val="-7"/>
        </w:rPr>
        <w:t xml:space="preserve"> </w:t>
      </w:r>
      <w:r>
        <w:rPr>
          <w:color w:val="333333"/>
        </w:rPr>
        <w:t>ensure</w:t>
      </w:r>
      <w:r>
        <w:rPr>
          <w:color w:val="333333"/>
          <w:spacing w:val="-7"/>
        </w:rPr>
        <w:t xml:space="preserve"> </w:t>
      </w:r>
      <w:r>
        <w:rPr>
          <w:color w:val="333333"/>
        </w:rPr>
        <w:t>the</w:t>
      </w:r>
      <w:r>
        <w:rPr>
          <w:color w:val="333333"/>
          <w:spacing w:val="-6"/>
        </w:rPr>
        <w:t xml:space="preserve"> </w:t>
      </w:r>
      <w:r>
        <w:rPr>
          <w:color w:val="333333"/>
        </w:rPr>
        <w:t>right fit between organizations and their employees? This module looks at the individual in the workplace, the way people work in teams, how they are led and what motivates them. In doing so, the module explores the principles by which psychology is applied to theory and practice in the workplace. The module</w:t>
      </w:r>
      <w:r>
        <w:rPr>
          <w:color w:val="333333"/>
          <w:spacing w:val="-6"/>
        </w:rPr>
        <w:t xml:space="preserve"> </w:t>
      </w:r>
      <w:r>
        <w:rPr>
          <w:color w:val="333333"/>
        </w:rPr>
        <w:t>also</w:t>
      </w:r>
      <w:r>
        <w:rPr>
          <w:color w:val="333333"/>
          <w:spacing w:val="-6"/>
        </w:rPr>
        <w:t xml:space="preserve"> </w:t>
      </w:r>
      <w:r>
        <w:rPr>
          <w:color w:val="333333"/>
        </w:rPr>
        <w:t>focusses</w:t>
      </w:r>
      <w:r>
        <w:rPr>
          <w:color w:val="333333"/>
          <w:spacing w:val="-6"/>
        </w:rPr>
        <w:t xml:space="preserve"> </w:t>
      </w:r>
      <w:r>
        <w:rPr>
          <w:color w:val="333333"/>
        </w:rPr>
        <w:t>on</w:t>
      </w:r>
      <w:r>
        <w:rPr>
          <w:color w:val="333333"/>
          <w:spacing w:val="-7"/>
        </w:rPr>
        <w:t xml:space="preserve"> </w:t>
      </w:r>
      <w:r>
        <w:rPr>
          <w:color w:val="333333"/>
        </w:rPr>
        <w:t>employability,</w:t>
      </w:r>
      <w:r>
        <w:rPr>
          <w:color w:val="333333"/>
          <w:spacing w:val="-6"/>
        </w:rPr>
        <w:t xml:space="preserve"> </w:t>
      </w:r>
      <w:r>
        <w:rPr>
          <w:color w:val="333333"/>
        </w:rPr>
        <w:t>that</w:t>
      </w:r>
      <w:r>
        <w:rPr>
          <w:color w:val="333333"/>
          <w:spacing w:val="-6"/>
        </w:rPr>
        <w:t xml:space="preserve"> </w:t>
      </w:r>
      <w:r>
        <w:rPr>
          <w:color w:val="333333"/>
        </w:rPr>
        <w:t>is,</w:t>
      </w:r>
      <w:r>
        <w:rPr>
          <w:color w:val="333333"/>
          <w:spacing w:val="-6"/>
        </w:rPr>
        <w:t xml:space="preserve"> </w:t>
      </w:r>
      <w:r>
        <w:rPr>
          <w:color w:val="333333"/>
        </w:rPr>
        <w:t>what</w:t>
      </w:r>
      <w:r>
        <w:rPr>
          <w:color w:val="333333"/>
          <w:spacing w:val="-6"/>
        </w:rPr>
        <w:t xml:space="preserve"> </w:t>
      </w:r>
      <w:r>
        <w:rPr>
          <w:color w:val="333333"/>
        </w:rPr>
        <w:t>is</w:t>
      </w:r>
      <w:r>
        <w:rPr>
          <w:color w:val="333333"/>
          <w:spacing w:val="-6"/>
        </w:rPr>
        <w:t xml:space="preserve"> </w:t>
      </w:r>
      <w:r>
        <w:rPr>
          <w:color w:val="333333"/>
        </w:rPr>
        <w:t>employability</w:t>
      </w:r>
      <w:r>
        <w:rPr>
          <w:color w:val="333333"/>
          <w:spacing w:val="-6"/>
        </w:rPr>
        <w:t xml:space="preserve"> </w:t>
      </w:r>
      <w:r>
        <w:rPr>
          <w:color w:val="333333"/>
        </w:rPr>
        <w:t>and</w:t>
      </w:r>
      <w:r>
        <w:rPr>
          <w:color w:val="333333"/>
          <w:spacing w:val="-6"/>
        </w:rPr>
        <w:t xml:space="preserve"> </w:t>
      </w:r>
      <w:r>
        <w:rPr>
          <w:color w:val="333333"/>
        </w:rPr>
        <w:t>what</w:t>
      </w:r>
      <w:r>
        <w:rPr>
          <w:color w:val="333333"/>
          <w:spacing w:val="-6"/>
        </w:rPr>
        <w:t xml:space="preserve"> </w:t>
      </w:r>
      <w:r>
        <w:rPr>
          <w:color w:val="333333"/>
        </w:rPr>
        <w:t>skill</w:t>
      </w:r>
      <w:r>
        <w:rPr>
          <w:color w:val="333333"/>
          <w:spacing w:val="-6"/>
        </w:rPr>
        <w:t xml:space="preserve"> </w:t>
      </w:r>
      <w:r>
        <w:rPr>
          <w:color w:val="333333"/>
        </w:rPr>
        <w:t>sets</w:t>
      </w:r>
      <w:r>
        <w:rPr>
          <w:color w:val="333333"/>
          <w:spacing w:val="-6"/>
        </w:rPr>
        <w:t xml:space="preserve"> </w:t>
      </w:r>
      <w:r>
        <w:rPr>
          <w:color w:val="333333"/>
        </w:rPr>
        <w:t>do</w:t>
      </w:r>
      <w:r>
        <w:rPr>
          <w:color w:val="333333"/>
          <w:spacing w:val="-6"/>
        </w:rPr>
        <w:t xml:space="preserve"> </w:t>
      </w:r>
      <w:r>
        <w:rPr>
          <w:color w:val="333333"/>
        </w:rPr>
        <w:t>employers</w:t>
      </w:r>
      <w:r>
        <w:rPr>
          <w:color w:val="333333"/>
          <w:spacing w:val="-6"/>
        </w:rPr>
        <w:t xml:space="preserve"> </w:t>
      </w:r>
      <w:r>
        <w:rPr>
          <w:color w:val="333333"/>
        </w:rPr>
        <w:t>seek</w:t>
      </w:r>
      <w:r>
        <w:rPr>
          <w:color w:val="333333"/>
          <w:spacing w:val="-6"/>
        </w:rPr>
        <w:t xml:space="preserve"> </w:t>
      </w:r>
      <w:r>
        <w:rPr>
          <w:color w:val="333333"/>
        </w:rPr>
        <w:t>from</w:t>
      </w:r>
      <w:r>
        <w:rPr>
          <w:color w:val="333333"/>
          <w:spacing w:val="-6"/>
        </w:rPr>
        <w:t xml:space="preserve"> </w:t>
      </w:r>
      <w:r>
        <w:rPr>
          <w:color w:val="333333"/>
        </w:rPr>
        <w:t>graduates?</w:t>
      </w:r>
      <w:r>
        <w:rPr>
          <w:color w:val="333333"/>
          <w:spacing w:val="-6"/>
        </w:rPr>
        <w:t xml:space="preserve"> </w:t>
      </w:r>
      <w:r>
        <w:rPr>
          <w:color w:val="333333"/>
        </w:rPr>
        <w:t>Students</w:t>
      </w:r>
      <w:r>
        <w:rPr>
          <w:color w:val="333333"/>
          <w:spacing w:val="-6"/>
        </w:rPr>
        <w:t xml:space="preserve"> </w:t>
      </w:r>
      <w:r>
        <w:rPr>
          <w:color w:val="333333"/>
        </w:rPr>
        <w:t>on</w:t>
      </w:r>
      <w:r>
        <w:rPr>
          <w:color w:val="333333"/>
          <w:spacing w:val="-6"/>
        </w:rPr>
        <w:t xml:space="preserve"> </w:t>
      </w:r>
      <w:r>
        <w:rPr>
          <w:color w:val="333333"/>
        </w:rPr>
        <w:t>this</w:t>
      </w:r>
      <w:r>
        <w:rPr>
          <w:color w:val="333333"/>
          <w:spacing w:val="-6"/>
        </w:rPr>
        <w:t xml:space="preserve"> </w:t>
      </w:r>
      <w:r>
        <w:rPr>
          <w:color w:val="333333"/>
        </w:rPr>
        <w:t>module</w:t>
      </w:r>
    </w:p>
    <w:p w:rsidR="00CB3363" w:rsidRDefault="00CB3363">
      <w:pPr>
        <w:spacing w:line="295" w:lineRule="auto"/>
        <w:sectPr w:rsidR="00CB3363">
          <w:pgSz w:w="15840" w:h="12240" w:orient="landscape"/>
          <w:pgMar w:top="340" w:right="420" w:bottom="0" w:left="2000" w:header="720" w:footer="720" w:gutter="0"/>
          <w:cols w:space="720"/>
        </w:sectPr>
      </w:pPr>
    </w:p>
    <w:p w:rsidR="00CB3363" w:rsidRDefault="00E84452">
      <w:pPr>
        <w:pStyle w:val="BodyText"/>
        <w:spacing w:before="69"/>
      </w:pPr>
      <w:r>
        <w:rPr>
          <w:color w:val="333333"/>
        </w:rPr>
        <w:lastRenderedPageBreak/>
        <w:t>will be taught how to decipher job adverts, apply for jobs, write up CV’s, how to answer interview questions and how to present oneself.</w:t>
      </w:r>
    </w:p>
    <w:p w:rsidR="00CB3363" w:rsidRDefault="00E84452">
      <w:pPr>
        <w:spacing w:before="43"/>
        <w:ind w:left="159"/>
        <w:rPr>
          <w:sz w:val="16"/>
        </w:rPr>
      </w:pPr>
      <w:r>
        <w:rPr>
          <w:b/>
          <w:color w:val="333333"/>
          <w:sz w:val="16"/>
        </w:rPr>
        <w:t xml:space="preserve">Assessment: </w:t>
      </w:r>
      <w:r>
        <w:rPr>
          <w:color w:val="333333"/>
          <w:sz w:val="16"/>
        </w:rPr>
        <w:t>Coursework (100%)</w:t>
      </w:r>
    </w:p>
    <w:p w:rsidR="00CB3363" w:rsidRDefault="00E84452">
      <w:pPr>
        <w:pStyle w:val="BodyText"/>
      </w:pPr>
      <w:r>
        <w:rPr>
          <w:color w:val="333333"/>
        </w:rPr>
        <w:t>*All transcripts are issued in UK credits.</w:t>
      </w:r>
    </w:p>
    <w:p w:rsidR="00CB3363" w:rsidRDefault="00CB3363">
      <w:pPr>
        <w:pStyle w:val="BodyText"/>
        <w:spacing w:before="0"/>
        <w:ind w:left="0"/>
        <w:rPr>
          <w:sz w:val="18"/>
        </w:rPr>
      </w:pPr>
    </w:p>
    <w:p w:rsidR="00CB3363" w:rsidRDefault="00E84452">
      <w:pPr>
        <w:pStyle w:val="Heading2"/>
        <w:rPr>
          <w:u w:val="none"/>
        </w:rPr>
      </w:pPr>
      <w:bookmarkStart w:id="103" w:name="_bookmark101"/>
      <w:bookmarkEnd w:id="103"/>
      <w:r>
        <w:rPr>
          <w:color w:val="333333"/>
          <w:u w:color="333333"/>
        </w:rPr>
        <w:t>Clinical Psychology</w:t>
      </w:r>
    </w:p>
    <w:p w:rsidR="00CB3363" w:rsidRDefault="00E84452">
      <w:pPr>
        <w:pStyle w:val="Heading3"/>
        <w:tabs>
          <w:tab w:val="left" w:pos="3819"/>
          <w:tab w:val="left" w:pos="6561"/>
        </w:tabs>
        <w:spacing w:before="114"/>
      </w:pPr>
      <w:r>
        <w:rPr>
          <w:color w:val="333333"/>
        </w:rPr>
        <w:t>Module</w:t>
      </w:r>
      <w:r>
        <w:rPr>
          <w:color w:val="333333"/>
          <w:spacing w:val="-8"/>
        </w:rPr>
        <w:t xml:space="preserve"> </w:t>
      </w:r>
      <w:r>
        <w:rPr>
          <w:color w:val="333333"/>
        </w:rPr>
        <w:t>Code:</w:t>
      </w:r>
      <w:r>
        <w:rPr>
          <w:color w:val="333333"/>
          <w:spacing w:val="-8"/>
        </w:rPr>
        <w:t xml:space="preserve"> </w:t>
      </w:r>
      <w:r>
        <w:rPr>
          <w:color w:val="333333"/>
        </w:rPr>
        <w:t>6PSYC008W</w:t>
      </w:r>
      <w:r>
        <w:rPr>
          <w:color w:val="333333"/>
        </w:rPr>
        <w:tab/>
        <w:t>Level</w:t>
      </w:r>
      <w:r>
        <w:rPr>
          <w:color w:val="333333"/>
          <w:spacing w:val="-3"/>
        </w:rPr>
        <w:t xml:space="preserve"> </w:t>
      </w:r>
      <w:r>
        <w:rPr>
          <w:color w:val="333333"/>
        </w:rPr>
        <w:t>6</w:t>
      </w:r>
      <w:r>
        <w:rPr>
          <w:color w:val="333333"/>
        </w:rPr>
        <w:tab/>
        <w:t>Semester</w:t>
      </w:r>
      <w:r>
        <w:rPr>
          <w:color w:val="333333"/>
          <w:spacing w:val="-1"/>
        </w:rPr>
        <w:t xml:space="preserve"> </w:t>
      </w:r>
      <w:r>
        <w:rPr>
          <w:color w:val="333333"/>
        </w:rPr>
        <w:t>1</w:t>
      </w:r>
    </w:p>
    <w:p w:rsidR="00CB3363" w:rsidRDefault="00E84452">
      <w:pPr>
        <w:tabs>
          <w:tab w:val="left" w:pos="3819"/>
          <w:tab w:val="left" w:pos="6561"/>
        </w:tabs>
        <w:spacing w:before="43"/>
        <w:ind w:left="159"/>
        <w:rPr>
          <w:b/>
          <w:sz w:val="16"/>
        </w:rPr>
      </w:pPr>
      <w:r>
        <w:rPr>
          <w:b/>
          <w:color w:val="333333"/>
          <w:sz w:val="16"/>
        </w:rPr>
        <w:t>Location:</w:t>
      </w:r>
      <w:r>
        <w:rPr>
          <w:b/>
          <w:color w:val="333333"/>
          <w:spacing w:val="-8"/>
          <w:sz w:val="16"/>
        </w:rPr>
        <w:t xml:space="preserve"> </w:t>
      </w:r>
      <w:r>
        <w:rPr>
          <w:b/>
          <w:color w:val="333333"/>
          <w:sz w:val="16"/>
        </w:rPr>
        <w:t>Cavendish</w:t>
      </w:r>
      <w:r>
        <w:rPr>
          <w:b/>
          <w:color w:val="333333"/>
          <w:sz w:val="16"/>
        </w:rPr>
        <w:tab/>
        <w:t>UK Credit</w:t>
      </w:r>
      <w:r>
        <w:rPr>
          <w:b/>
          <w:color w:val="333333"/>
          <w:spacing w:val="-9"/>
          <w:sz w:val="16"/>
        </w:rPr>
        <w:t xml:space="preserve"> </w:t>
      </w:r>
      <w:r>
        <w:rPr>
          <w:b/>
          <w:color w:val="333333"/>
          <w:sz w:val="16"/>
        </w:rPr>
        <w:t>Value:</w:t>
      </w:r>
      <w:r>
        <w:rPr>
          <w:b/>
          <w:color w:val="333333"/>
          <w:spacing w:val="-5"/>
          <w:sz w:val="16"/>
        </w:rPr>
        <w:t xml:space="preserve"> </w:t>
      </w:r>
      <w:r>
        <w:rPr>
          <w:b/>
          <w:color w:val="333333"/>
          <w:sz w:val="16"/>
        </w:rPr>
        <w:t>20</w:t>
      </w:r>
      <w:r>
        <w:rPr>
          <w:b/>
          <w:color w:val="333333"/>
          <w:sz w:val="16"/>
        </w:rPr>
        <w:tab/>
        <w:t>Equivalent Credit Value: US Credits 4 / ECTS credits</w:t>
      </w:r>
      <w:r>
        <w:rPr>
          <w:b/>
          <w:color w:val="333333"/>
          <w:spacing w:val="-16"/>
          <w:sz w:val="16"/>
        </w:rPr>
        <w:t xml:space="preserve"> </w:t>
      </w:r>
      <w:r>
        <w:rPr>
          <w:b/>
          <w:color w:val="333333"/>
          <w:sz w:val="16"/>
        </w:rPr>
        <w:t>10*</w:t>
      </w:r>
    </w:p>
    <w:p w:rsidR="00CB3363" w:rsidRDefault="00E84452">
      <w:pPr>
        <w:pStyle w:val="Heading4"/>
        <w:spacing w:before="42"/>
      </w:pPr>
      <w:r>
        <w:rPr>
          <w:color w:val="333333"/>
        </w:rPr>
        <w:t xml:space="preserve">Pre-req: 5PSYC002W Brain, Mind &amp; </w:t>
      </w:r>
      <w:proofErr w:type="spellStart"/>
      <w:r>
        <w:rPr>
          <w:color w:val="333333"/>
        </w:rPr>
        <w:t>Behaviour</w:t>
      </w:r>
      <w:proofErr w:type="spellEnd"/>
      <w:r>
        <w:rPr>
          <w:color w:val="333333"/>
        </w:rPr>
        <w:t xml:space="preserve"> or 1PSY502 Psychobiology &amp; Clinical Neuroscience or </w:t>
      </w:r>
      <w:proofErr w:type="spellStart"/>
      <w:r>
        <w:rPr>
          <w:color w:val="333333"/>
        </w:rPr>
        <w:t>equiv</w:t>
      </w:r>
      <w:proofErr w:type="spellEnd"/>
    </w:p>
    <w:p w:rsidR="00CB3363" w:rsidRDefault="00E84452">
      <w:pPr>
        <w:pStyle w:val="BodyText"/>
        <w:spacing w:line="295" w:lineRule="auto"/>
        <w:ind w:right="2643"/>
      </w:pPr>
      <w:r>
        <w:rPr>
          <w:color w:val="333333"/>
        </w:rPr>
        <w:t>Focusing</w:t>
      </w:r>
      <w:r>
        <w:rPr>
          <w:color w:val="333333"/>
          <w:spacing w:val="-7"/>
        </w:rPr>
        <w:t xml:space="preserve"> </w:t>
      </w:r>
      <w:r>
        <w:rPr>
          <w:color w:val="333333"/>
        </w:rPr>
        <w:t>on</w:t>
      </w:r>
      <w:r>
        <w:rPr>
          <w:color w:val="333333"/>
          <w:spacing w:val="-7"/>
        </w:rPr>
        <w:t xml:space="preserve"> </w:t>
      </w:r>
      <w:r>
        <w:rPr>
          <w:color w:val="333333"/>
        </w:rPr>
        <w:t>the</w:t>
      </w:r>
      <w:r>
        <w:rPr>
          <w:color w:val="333333"/>
          <w:spacing w:val="-6"/>
        </w:rPr>
        <w:t xml:space="preserve"> </w:t>
      </w:r>
      <w:r>
        <w:rPr>
          <w:color w:val="333333"/>
        </w:rPr>
        <w:t>theory</w:t>
      </w:r>
      <w:r>
        <w:rPr>
          <w:color w:val="333333"/>
          <w:spacing w:val="-7"/>
        </w:rPr>
        <w:t xml:space="preserve"> </w:t>
      </w:r>
      <w:r>
        <w:rPr>
          <w:color w:val="333333"/>
        </w:rPr>
        <w:t>and</w:t>
      </w:r>
      <w:r>
        <w:rPr>
          <w:color w:val="333333"/>
          <w:spacing w:val="-6"/>
        </w:rPr>
        <w:t xml:space="preserve"> </w:t>
      </w:r>
      <w:r>
        <w:rPr>
          <w:color w:val="333333"/>
        </w:rPr>
        <w:t>practice</w:t>
      </w:r>
      <w:r>
        <w:rPr>
          <w:color w:val="333333"/>
          <w:spacing w:val="-7"/>
        </w:rPr>
        <w:t xml:space="preserve"> </w:t>
      </w:r>
      <w:r>
        <w:rPr>
          <w:color w:val="333333"/>
        </w:rPr>
        <w:t>of</w:t>
      </w:r>
      <w:r>
        <w:rPr>
          <w:color w:val="333333"/>
          <w:spacing w:val="-6"/>
        </w:rPr>
        <w:t xml:space="preserve"> </w:t>
      </w:r>
      <w:r>
        <w:rPr>
          <w:color w:val="333333"/>
        </w:rPr>
        <w:t>clinical</w:t>
      </w:r>
      <w:r>
        <w:rPr>
          <w:color w:val="333333"/>
          <w:spacing w:val="-7"/>
        </w:rPr>
        <w:t xml:space="preserve"> </w:t>
      </w:r>
      <w:r>
        <w:rPr>
          <w:color w:val="333333"/>
        </w:rPr>
        <w:t>psychology,</w:t>
      </w:r>
      <w:r>
        <w:rPr>
          <w:color w:val="333333"/>
          <w:spacing w:val="-6"/>
        </w:rPr>
        <w:t xml:space="preserve"> </w:t>
      </w:r>
      <w:r>
        <w:rPr>
          <w:color w:val="333333"/>
        </w:rPr>
        <w:t>a</w:t>
      </w:r>
      <w:r>
        <w:rPr>
          <w:color w:val="333333"/>
          <w:spacing w:val="-7"/>
        </w:rPr>
        <w:t xml:space="preserve"> </w:t>
      </w:r>
      <w:r>
        <w:rPr>
          <w:color w:val="333333"/>
        </w:rPr>
        <w:t>critical</w:t>
      </w:r>
      <w:r>
        <w:rPr>
          <w:color w:val="333333"/>
          <w:spacing w:val="-6"/>
        </w:rPr>
        <w:t xml:space="preserve"> </w:t>
      </w:r>
      <w:r>
        <w:rPr>
          <w:color w:val="333333"/>
        </w:rPr>
        <w:t>approach</w:t>
      </w:r>
      <w:r>
        <w:rPr>
          <w:color w:val="333333"/>
          <w:spacing w:val="-7"/>
        </w:rPr>
        <w:t xml:space="preserve"> </w:t>
      </w:r>
      <w:r>
        <w:rPr>
          <w:color w:val="333333"/>
        </w:rPr>
        <w:t>is</w:t>
      </w:r>
      <w:r>
        <w:rPr>
          <w:color w:val="333333"/>
          <w:spacing w:val="-6"/>
        </w:rPr>
        <w:t xml:space="preserve"> </w:t>
      </w:r>
      <w:r>
        <w:rPr>
          <w:color w:val="333333"/>
        </w:rPr>
        <w:t>taken</w:t>
      </w:r>
      <w:r>
        <w:rPr>
          <w:color w:val="333333"/>
          <w:spacing w:val="-7"/>
        </w:rPr>
        <w:t xml:space="preserve"> </w:t>
      </w:r>
      <w:r>
        <w:rPr>
          <w:color w:val="333333"/>
        </w:rPr>
        <w:t>towards</w:t>
      </w:r>
      <w:r>
        <w:rPr>
          <w:color w:val="333333"/>
          <w:spacing w:val="-6"/>
        </w:rPr>
        <w:t xml:space="preserve"> </w:t>
      </w:r>
      <w:r>
        <w:rPr>
          <w:color w:val="333333"/>
        </w:rPr>
        <w:t>the</w:t>
      </w:r>
      <w:r>
        <w:rPr>
          <w:color w:val="333333"/>
          <w:spacing w:val="-7"/>
        </w:rPr>
        <w:t xml:space="preserve"> </w:t>
      </w:r>
      <w:r>
        <w:rPr>
          <w:color w:val="333333"/>
        </w:rPr>
        <w:t>diagnosis</w:t>
      </w:r>
      <w:r>
        <w:rPr>
          <w:color w:val="333333"/>
          <w:spacing w:val="-6"/>
        </w:rPr>
        <w:t xml:space="preserve"> </w:t>
      </w:r>
      <w:r>
        <w:rPr>
          <w:color w:val="333333"/>
        </w:rPr>
        <w:t>and</w:t>
      </w:r>
      <w:r>
        <w:rPr>
          <w:color w:val="333333"/>
          <w:spacing w:val="-7"/>
        </w:rPr>
        <w:t xml:space="preserve"> </w:t>
      </w:r>
      <w:r>
        <w:rPr>
          <w:color w:val="333333"/>
        </w:rPr>
        <w:t>classification</w:t>
      </w:r>
      <w:r>
        <w:rPr>
          <w:color w:val="333333"/>
          <w:spacing w:val="-7"/>
        </w:rPr>
        <w:t xml:space="preserve"> </w:t>
      </w:r>
      <w:r>
        <w:rPr>
          <w:color w:val="333333"/>
        </w:rPr>
        <w:t>of</w:t>
      </w:r>
      <w:r>
        <w:rPr>
          <w:color w:val="333333"/>
          <w:spacing w:val="-6"/>
        </w:rPr>
        <w:t xml:space="preserve"> </w:t>
      </w:r>
      <w:r>
        <w:rPr>
          <w:color w:val="333333"/>
        </w:rPr>
        <w:t>mental</w:t>
      </w:r>
      <w:r>
        <w:rPr>
          <w:color w:val="333333"/>
          <w:spacing w:val="-7"/>
        </w:rPr>
        <w:t xml:space="preserve"> </w:t>
      </w:r>
      <w:r>
        <w:rPr>
          <w:color w:val="333333"/>
        </w:rPr>
        <w:t>illness,</w:t>
      </w:r>
      <w:r>
        <w:rPr>
          <w:color w:val="333333"/>
          <w:spacing w:val="-6"/>
        </w:rPr>
        <w:t xml:space="preserve"> </w:t>
      </w:r>
      <w:r>
        <w:rPr>
          <w:color w:val="333333"/>
        </w:rPr>
        <w:t xml:space="preserve">current </w:t>
      </w:r>
      <w:proofErr w:type="spellStart"/>
      <w:r>
        <w:rPr>
          <w:color w:val="333333"/>
        </w:rPr>
        <w:t>aetiological</w:t>
      </w:r>
      <w:proofErr w:type="spellEnd"/>
      <w:r>
        <w:rPr>
          <w:color w:val="333333"/>
        </w:rPr>
        <w:t xml:space="preserve"> theories and a range of clinical interventions used by clinical psychologist and other mental health </w:t>
      </w:r>
      <w:proofErr w:type="spellStart"/>
      <w:proofErr w:type="gramStart"/>
      <w:r>
        <w:rPr>
          <w:color w:val="333333"/>
        </w:rPr>
        <w:t>professionals.Psychological</w:t>
      </w:r>
      <w:proofErr w:type="spellEnd"/>
      <w:proofErr w:type="gramEnd"/>
      <w:r>
        <w:rPr>
          <w:color w:val="333333"/>
        </w:rPr>
        <w:t xml:space="preserve"> disorders and conditions considered include: depression, suicidal </w:t>
      </w:r>
      <w:proofErr w:type="spellStart"/>
      <w:r>
        <w:rPr>
          <w:color w:val="333333"/>
        </w:rPr>
        <w:t>behaviour</w:t>
      </w:r>
      <w:proofErr w:type="spellEnd"/>
      <w:r>
        <w:rPr>
          <w:color w:val="333333"/>
        </w:rPr>
        <w:t>, the psychoses, personality disorders, eating disorders, dissociative disorders and anxiety.</w:t>
      </w:r>
    </w:p>
    <w:p w:rsidR="00CB3363" w:rsidRDefault="00E84452">
      <w:pPr>
        <w:spacing w:before="2"/>
        <w:ind w:left="159"/>
        <w:rPr>
          <w:sz w:val="16"/>
        </w:rPr>
      </w:pPr>
      <w:r>
        <w:rPr>
          <w:b/>
          <w:color w:val="333333"/>
          <w:sz w:val="16"/>
        </w:rPr>
        <w:t xml:space="preserve">Assessment: </w:t>
      </w:r>
      <w:r>
        <w:rPr>
          <w:color w:val="333333"/>
          <w:sz w:val="16"/>
        </w:rPr>
        <w:t>Coursework (40%), Coursework (60%)</w:t>
      </w:r>
    </w:p>
    <w:p w:rsidR="00CB3363" w:rsidRDefault="00E84452">
      <w:pPr>
        <w:pStyle w:val="BodyText"/>
        <w:spacing w:before="42"/>
      </w:pPr>
      <w:r>
        <w:rPr>
          <w:color w:val="333333"/>
        </w:rPr>
        <w:t>*All transcripts are issued in UK credits.</w:t>
      </w:r>
    </w:p>
    <w:p w:rsidR="00CB3363" w:rsidRDefault="00CB3363">
      <w:pPr>
        <w:pStyle w:val="BodyText"/>
        <w:spacing w:before="0"/>
        <w:ind w:left="0"/>
        <w:rPr>
          <w:sz w:val="18"/>
        </w:rPr>
      </w:pPr>
    </w:p>
    <w:p w:rsidR="00CB3363" w:rsidRDefault="00E84452">
      <w:pPr>
        <w:pStyle w:val="Heading2"/>
        <w:spacing w:before="161"/>
        <w:rPr>
          <w:u w:val="none"/>
        </w:rPr>
      </w:pPr>
      <w:bookmarkStart w:id="104" w:name="_bookmark102"/>
      <w:bookmarkEnd w:id="104"/>
      <w:r>
        <w:rPr>
          <w:color w:val="333333"/>
          <w:u w:color="333333"/>
        </w:rPr>
        <w:t>Music and the Mind</w:t>
      </w:r>
    </w:p>
    <w:p w:rsidR="00CB3363" w:rsidRDefault="00E84452">
      <w:pPr>
        <w:pStyle w:val="Heading3"/>
        <w:tabs>
          <w:tab w:val="left" w:pos="3819"/>
          <w:tab w:val="left" w:pos="6561"/>
        </w:tabs>
      </w:pPr>
      <w:r>
        <w:rPr>
          <w:color w:val="333333"/>
        </w:rPr>
        <w:t>Module</w:t>
      </w:r>
      <w:r>
        <w:rPr>
          <w:color w:val="333333"/>
          <w:spacing w:val="-8"/>
        </w:rPr>
        <w:t xml:space="preserve"> </w:t>
      </w:r>
      <w:r>
        <w:rPr>
          <w:color w:val="333333"/>
        </w:rPr>
        <w:t>Code:</w:t>
      </w:r>
      <w:r>
        <w:rPr>
          <w:color w:val="333333"/>
          <w:spacing w:val="-8"/>
        </w:rPr>
        <w:t xml:space="preserve"> </w:t>
      </w:r>
      <w:r>
        <w:rPr>
          <w:color w:val="333333"/>
        </w:rPr>
        <w:t>6PSYC011W</w:t>
      </w:r>
      <w:r>
        <w:rPr>
          <w:color w:val="333333"/>
        </w:rPr>
        <w:tab/>
        <w:t>Level</w:t>
      </w:r>
      <w:r>
        <w:rPr>
          <w:color w:val="333333"/>
          <w:spacing w:val="-3"/>
        </w:rPr>
        <w:t xml:space="preserve"> </w:t>
      </w:r>
      <w:r>
        <w:rPr>
          <w:color w:val="333333"/>
        </w:rPr>
        <w:t>6</w:t>
      </w:r>
      <w:r>
        <w:rPr>
          <w:color w:val="333333"/>
        </w:rPr>
        <w:tab/>
        <w:t>Semester</w:t>
      </w:r>
      <w:r>
        <w:rPr>
          <w:color w:val="333333"/>
          <w:spacing w:val="-1"/>
        </w:rPr>
        <w:t xml:space="preserve"> </w:t>
      </w:r>
      <w:r>
        <w:rPr>
          <w:color w:val="333333"/>
        </w:rPr>
        <w:t>1</w:t>
      </w:r>
    </w:p>
    <w:p w:rsidR="00CB3363" w:rsidRDefault="00E84452">
      <w:pPr>
        <w:tabs>
          <w:tab w:val="left" w:pos="3819"/>
          <w:tab w:val="left" w:pos="6561"/>
        </w:tabs>
        <w:spacing w:before="43"/>
        <w:ind w:left="159"/>
        <w:rPr>
          <w:b/>
          <w:sz w:val="16"/>
        </w:rPr>
      </w:pPr>
      <w:r>
        <w:rPr>
          <w:b/>
          <w:color w:val="333333"/>
          <w:sz w:val="16"/>
        </w:rPr>
        <w:t>Location:</w:t>
      </w:r>
      <w:r>
        <w:rPr>
          <w:b/>
          <w:color w:val="333333"/>
          <w:spacing w:val="-8"/>
          <w:sz w:val="16"/>
        </w:rPr>
        <w:t xml:space="preserve"> </w:t>
      </w:r>
      <w:r>
        <w:rPr>
          <w:b/>
          <w:color w:val="333333"/>
          <w:sz w:val="16"/>
        </w:rPr>
        <w:t>Cavendish</w:t>
      </w:r>
      <w:r>
        <w:rPr>
          <w:b/>
          <w:color w:val="333333"/>
          <w:sz w:val="16"/>
        </w:rPr>
        <w:tab/>
        <w:t>UK Credit</w:t>
      </w:r>
      <w:r>
        <w:rPr>
          <w:b/>
          <w:color w:val="333333"/>
          <w:spacing w:val="-9"/>
          <w:sz w:val="16"/>
        </w:rPr>
        <w:t xml:space="preserve"> </w:t>
      </w:r>
      <w:r>
        <w:rPr>
          <w:b/>
          <w:color w:val="333333"/>
          <w:sz w:val="16"/>
        </w:rPr>
        <w:t>Value:</w:t>
      </w:r>
      <w:r>
        <w:rPr>
          <w:b/>
          <w:color w:val="333333"/>
          <w:spacing w:val="-5"/>
          <w:sz w:val="16"/>
        </w:rPr>
        <w:t xml:space="preserve"> </w:t>
      </w:r>
      <w:r>
        <w:rPr>
          <w:b/>
          <w:color w:val="333333"/>
          <w:sz w:val="16"/>
        </w:rPr>
        <w:t>20</w:t>
      </w:r>
      <w:r>
        <w:rPr>
          <w:b/>
          <w:color w:val="333333"/>
          <w:sz w:val="16"/>
        </w:rPr>
        <w:tab/>
        <w:t>Equivalent Credit Value: US Credits 4 / ECTS credits</w:t>
      </w:r>
      <w:r>
        <w:rPr>
          <w:b/>
          <w:color w:val="333333"/>
          <w:spacing w:val="-16"/>
          <w:sz w:val="16"/>
        </w:rPr>
        <w:t xml:space="preserve"> </w:t>
      </w:r>
      <w:r>
        <w:rPr>
          <w:b/>
          <w:color w:val="333333"/>
          <w:sz w:val="16"/>
        </w:rPr>
        <w:t>10*</w:t>
      </w:r>
    </w:p>
    <w:p w:rsidR="00CB3363" w:rsidRDefault="00E84452">
      <w:pPr>
        <w:pStyle w:val="Heading4"/>
      </w:pPr>
      <w:r>
        <w:rPr>
          <w:color w:val="333333"/>
        </w:rPr>
        <w:t>Pre-requisite: 4PSYC002W Cognitive Psychology OR musical training (at discretion of Module Leader)</w:t>
      </w:r>
    </w:p>
    <w:p w:rsidR="00CB3363" w:rsidRDefault="00E84452">
      <w:pPr>
        <w:pStyle w:val="BodyText"/>
        <w:spacing w:before="42" w:line="295" w:lineRule="auto"/>
        <w:ind w:right="2618"/>
      </w:pPr>
      <w:r>
        <w:rPr>
          <w:color w:val="333333"/>
        </w:rPr>
        <w:t>With emphasis on cognitive theories, this module examines music in relation to the concept of mind. It includes an overview of auditory psychophysics and considers how cultural, social and neurological factors influence musical development. Links between music and perception, memory, emotion, language</w:t>
      </w:r>
      <w:r>
        <w:rPr>
          <w:color w:val="333333"/>
          <w:spacing w:val="-9"/>
        </w:rPr>
        <w:t xml:space="preserve"> </w:t>
      </w:r>
      <w:r>
        <w:rPr>
          <w:color w:val="333333"/>
        </w:rPr>
        <w:t>and</w:t>
      </w:r>
      <w:r>
        <w:rPr>
          <w:color w:val="333333"/>
          <w:spacing w:val="-8"/>
        </w:rPr>
        <w:t xml:space="preserve"> </w:t>
      </w:r>
      <w:r>
        <w:rPr>
          <w:color w:val="333333"/>
        </w:rPr>
        <w:t>creativity</w:t>
      </w:r>
      <w:r>
        <w:rPr>
          <w:color w:val="333333"/>
          <w:spacing w:val="-8"/>
        </w:rPr>
        <w:t xml:space="preserve"> </w:t>
      </w:r>
      <w:r>
        <w:rPr>
          <w:color w:val="333333"/>
        </w:rPr>
        <w:t>are</w:t>
      </w:r>
      <w:r>
        <w:rPr>
          <w:color w:val="333333"/>
          <w:spacing w:val="-9"/>
        </w:rPr>
        <w:t xml:space="preserve"> </w:t>
      </w:r>
      <w:r>
        <w:rPr>
          <w:color w:val="333333"/>
        </w:rPr>
        <w:t>also</w:t>
      </w:r>
      <w:r>
        <w:rPr>
          <w:color w:val="333333"/>
          <w:spacing w:val="-8"/>
        </w:rPr>
        <w:t xml:space="preserve"> </w:t>
      </w:r>
      <w:r>
        <w:rPr>
          <w:color w:val="333333"/>
        </w:rPr>
        <w:t>explored,</w:t>
      </w:r>
      <w:r>
        <w:rPr>
          <w:color w:val="333333"/>
          <w:spacing w:val="-8"/>
        </w:rPr>
        <w:t xml:space="preserve"> </w:t>
      </w:r>
      <w:r>
        <w:rPr>
          <w:color w:val="333333"/>
        </w:rPr>
        <w:t>providing</w:t>
      </w:r>
      <w:r>
        <w:rPr>
          <w:color w:val="333333"/>
          <w:spacing w:val="-8"/>
        </w:rPr>
        <w:t xml:space="preserve"> </w:t>
      </w:r>
      <w:r>
        <w:rPr>
          <w:color w:val="333333"/>
        </w:rPr>
        <w:t>students</w:t>
      </w:r>
      <w:r>
        <w:rPr>
          <w:color w:val="333333"/>
          <w:spacing w:val="-9"/>
        </w:rPr>
        <w:t xml:space="preserve"> </w:t>
      </w:r>
      <w:r>
        <w:rPr>
          <w:color w:val="333333"/>
        </w:rPr>
        <w:t>with</w:t>
      </w:r>
      <w:r>
        <w:rPr>
          <w:color w:val="333333"/>
          <w:spacing w:val="-8"/>
        </w:rPr>
        <w:t xml:space="preserve"> </w:t>
      </w:r>
      <w:r>
        <w:rPr>
          <w:color w:val="333333"/>
        </w:rPr>
        <w:t>a</w:t>
      </w:r>
      <w:r>
        <w:rPr>
          <w:color w:val="333333"/>
          <w:spacing w:val="-8"/>
        </w:rPr>
        <w:t xml:space="preserve"> </w:t>
      </w:r>
      <w:r>
        <w:rPr>
          <w:color w:val="333333"/>
        </w:rPr>
        <w:t>solid</w:t>
      </w:r>
      <w:r>
        <w:rPr>
          <w:color w:val="333333"/>
          <w:spacing w:val="-8"/>
        </w:rPr>
        <w:t xml:space="preserve"> </w:t>
      </w:r>
      <w:r>
        <w:rPr>
          <w:color w:val="333333"/>
        </w:rPr>
        <w:t>understanding</w:t>
      </w:r>
      <w:r>
        <w:rPr>
          <w:color w:val="333333"/>
          <w:spacing w:val="-9"/>
        </w:rPr>
        <w:t xml:space="preserve"> </w:t>
      </w:r>
      <w:r>
        <w:rPr>
          <w:color w:val="333333"/>
        </w:rPr>
        <w:t>of</w:t>
      </w:r>
      <w:r>
        <w:rPr>
          <w:color w:val="333333"/>
          <w:spacing w:val="-8"/>
        </w:rPr>
        <w:t xml:space="preserve"> </w:t>
      </w:r>
      <w:r>
        <w:rPr>
          <w:color w:val="333333"/>
        </w:rPr>
        <w:t>the</w:t>
      </w:r>
      <w:r>
        <w:rPr>
          <w:color w:val="333333"/>
          <w:spacing w:val="-8"/>
        </w:rPr>
        <w:t xml:space="preserve"> </w:t>
      </w:r>
      <w:r>
        <w:rPr>
          <w:color w:val="333333"/>
        </w:rPr>
        <w:t>cognitive</w:t>
      </w:r>
      <w:r>
        <w:rPr>
          <w:color w:val="333333"/>
          <w:spacing w:val="-8"/>
        </w:rPr>
        <w:t xml:space="preserve"> </w:t>
      </w:r>
      <w:r>
        <w:rPr>
          <w:color w:val="333333"/>
        </w:rPr>
        <w:t>mechanisms</w:t>
      </w:r>
      <w:r>
        <w:rPr>
          <w:color w:val="333333"/>
          <w:spacing w:val="-9"/>
        </w:rPr>
        <w:t xml:space="preserve"> </w:t>
      </w:r>
      <w:r>
        <w:rPr>
          <w:color w:val="333333"/>
        </w:rPr>
        <w:t>underlying</w:t>
      </w:r>
      <w:r>
        <w:rPr>
          <w:color w:val="333333"/>
          <w:spacing w:val="-8"/>
        </w:rPr>
        <w:t xml:space="preserve"> </w:t>
      </w:r>
      <w:r>
        <w:rPr>
          <w:color w:val="333333"/>
        </w:rPr>
        <w:t>musical</w:t>
      </w:r>
      <w:r>
        <w:rPr>
          <w:color w:val="333333"/>
          <w:spacing w:val="-8"/>
        </w:rPr>
        <w:t xml:space="preserve"> </w:t>
      </w:r>
      <w:r>
        <w:rPr>
          <w:color w:val="333333"/>
        </w:rPr>
        <w:t>production</w:t>
      </w:r>
      <w:r>
        <w:rPr>
          <w:color w:val="333333"/>
          <w:spacing w:val="-8"/>
        </w:rPr>
        <w:t xml:space="preserve"> </w:t>
      </w:r>
      <w:r>
        <w:rPr>
          <w:color w:val="333333"/>
        </w:rPr>
        <w:t>and appreciation. The module also considers the broad role that music plays in society and</w:t>
      </w:r>
      <w:r>
        <w:rPr>
          <w:color w:val="333333"/>
          <w:spacing w:val="-25"/>
        </w:rPr>
        <w:t xml:space="preserve"> </w:t>
      </w:r>
      <w:r>
        <w:rPr>
          <w:color w:val="333333"/>
        </w:rPr>
        <w:t>health.</w:t>
      </w:r>
    </w:p>
    <w:p w:rsidR="00CB3363" w:rsidRDefault="00E84452">
      <w:pPr>
        <w:pStyle w:val="BodyText"/>
        <w:spacing w:before="2"/>
      </w:pPr>
      <w:r>
        <w:rPr>
          <w:b/>
          <w:color w:val="333333"/>
        </w:rPr>
        <w:t xml:space="preserve">Assessment: </w:t>
      </w:r>
      <w:r>
        <w:rPr>
          <w:color w:val="333333"/>
        </w:rPr>
        <w:t>Presentation Group (30%), Coursework (20%), In-Class Test/Assignment exam conditions (50%)</w:t>
      </w:r>
    </w:p>
    <w:p w:rsidR="00CB3363" w:rsidRDefault="00E84452">
      <w:pPr>
        <w:pStyle w:val="BodyText"/>
      </w:pPr>
      <w:r>
        <w:rPr>
          <w:color w:val="333333"/>
        </w:rPr>
        <w:t>*All transcripts are issued in UK credits.</w:t>
      </w:r>
    </w:p>
    <w:p w:rsidR="00CB3363" w:rsidRDefault="00CB3363">
      <w:pPr>
        <w:pStyle w:val="BodyText"/>
        <w:spacing w:before="0"/>
        <w:ind w:left="0"/>
        <w:rPr>
          <w:sz w:val="18"/>
        </w:rPr>
      </w:pPr>
    </w:p>
    <w:p w:rsidR="00CB3363" w:rsidRDefault="00E84452">
      <w:pPr>
        <w:pStyle w:val="Heading2"/>
        <w:rPr>
          <w:u w:val="none"/>
        </w:rPr>
      </w:pPr>
      <w:bookmarkStart w:id="105" w:name="_bookmark103"/>
      <w:bookmarkEnd w:id="105"/>
      <w:r>
        <w:rPr>
          <w:color w:val="333333"/>
          <w:u w:color="333333"/>
        </w:rPr>
        <w:t>Psychology of Education</w:t>
      </w:r>
    </w:p>
    <w:p w:rsidR="00CB3363" w:rsidRDefault="00E84452">
      <w:pPr>
        <w:pStyle w:val="Heading3"/>
        <w:tabs>
          <w:tab w:val="left" w:pos="3819"/>
          <w:tab w:val="left" w:pos="6561"/>
        </w:tabs>
      </w:pPr>
      <w:r>
        <w:rPr>
          <w:color w:val="333333"/>
        </w:rPr>
        <w:t>Module</w:t>
      </w:r>
      <w:r>
        <w:rPr>
          <w:color w:val="333333"/>
          <w:spacing w:val="-8"/>
        </w:rPr>
        <w:t xml:space="preserve"> </w:t>
      </w:r>
      <w:r>
        <w:rPr>
          <w:color w:val="333333"/>
        </w:rPr>
        <w:t>Code:</w:t>
      </w:r>
      <w:r>
        <w:rPr>
          <w:color w:val="333333"/>
          <w:spacing w:val="-8"/>
        </w:rPr>
        <w:t xml:space="preserve"> </w:t>
      </w:r>
      <w:r>
        <w:rPr>
          <w:color w:val="333333"/>
        </w:rPr>
        <w:t>6PSYC013W</w:t>
      </w:r>
      <w:r>
        <w:rPr>
          <w:color w:val="333333"/>
        </w:rPr>
        <w:tab/>
        <w:t>Level</w:t>
      </w:r>
      <w:r>
        <w:rPr>
          <w:color w:val="333333"/>
          <w:spacing w:val="-3"/>
        </w:rPr>
        <w:t xml:space="preserve"> </w:t>
      </w:r>
      <w:r>
        <w:rPr>
          <w:color w:val="333333"/>
        </w:rPr>
        <w:t>6</w:t>
      </w:r>
      <w:r>
        <w:rPr>
          <w:color w:val="333333"/>
        </w:rPr>
        <w:tab/>
        <w:t>Semester</w:t>
      </w:r>
      <w:r>
        <w:rPr>
          <w:color w:val="333333"/>
          <w:spacing w:val="-1"/>
        </w:rPr>
        <w:t xml:space="preserve"> </w:t>
      </w:r>
      <w:r>
        <w:rPr>
          <w:color w:val="333333"/>
        </w:rPr>
        <w:t>1</w:t>
      </w:r>
    </w:p>
    <w:p w:rsidR="00CB3363" w:rsidRDefault="00E84452">
      <w:pPr>
        <w:tabs>
          <w:tab w:val="left" w:pos="3819"/>
          <w:tab w:val="left" w:pos="6561"/>
        </w:tabs>
        <w:spacing w:before="43"/>
        <w:ind w:left="159"/>
        <w:rPr>
          <w:b/>
          <w:sz w:val="16"/>
        </w:rPr>
      </w:pPr>
      <w:r>
        <w:rPr>
          <w:b/>
          <w:color w:val="333333"/>
          <w:sz w:val="16"/>
        </w:rPr>
        <w:t>Location:</w:t>
      </w:r>
      <w:r>
        <w:rPr>
          <w:b/>
          <w:color w:val="333333"/>
          <w:spacing w:val="-8"/>
          <w:sz w:val="16"/>
        </w:rPr>
        <w:t xml:space="preserve"> </w:t>
      </w:r>
      <w:r>
        <w:rPr>
          <w:b/>
          <w:color w:val="333333"/>
          <w:sz w:val="16"/>
        </w:rPr>
        <w:t>Cavendish</w:t>
      </w:r>
      <w:r>
        <w:rPr>
          <w:b/>
          <w:color w:val="333333"/>
          <w:sz w:val="16"/>
        </w:rPr>
        <w:tab/>
        <w:t>UK Credit</w:t>
      </w:r>
      <w:r>
        <w:rPr>
          <w:b/>
          <w:color w:val="333333"/>
          <w:spacing w:val="-9"/>
          <w:sz w:val="16"/>
        </w:rPr>
        <w:t xml:space="preserve"> </w:t>
      </w:r>
      <w:r>
        <w:rPr>
          <w:b/>
          <w:color w:val="333333"/>
          <w:sz w:val="16"/>
        </w:rPr>
        <w:t>Value:</w:t>
      </w:r>
      <w:r>
        <w:rPr>
          <w:b/>
          <w:color w:val="333333"/>
          <w:spacing w:val="-5"/>
          <w:sz w:val="16"/>
        </w:rPr>
        <w:t xml:space="preserve"> </w:t>
      </w:r>
      <w:r>
        <w:rPr>
          <w:b/>
          <w:color w:val="333333"/>
          <w:sz w:val="16"/>
        </w:rPr>
        <w:t>20</w:t>
      </w:r>
      <w:r>
        <w:rPr>
          <w:b/>
          <w:color w:val="333333"/>
          <w:sz w:val="16"/>
        </w:rPr>
        <w:tab/>
        <w:t>Equivalent Credit Value: US Credits 4 / ECTS credits</w:t>
      </w:r>
      <w:r>
        <w:rPr>
          <w:b/>
          <w:color w:val="333333"/>
          <w:spacing w:val="-16"/>
          <w:sz w:val="16"/>
        </w:rPr>
        <w:t xml:space="preserve"> </w:t>
      </w:r>
      <w:r>
        <w:rPr>
          <w:b/>
          <w:color w:val="333333"/>
          <w:sz w:val="16"/>
        </w:rPr>
        <w:t>10*</w:t>
      </w:r>
    </w:p>
    <w:p w:rsidR="00CB3363" w:rsidRDefault="00E84452">
      <w:pPr>
        <w:pStyle w:val="Heading4"/>
      </w:pPr>
      <w:r>
        <w:rPr>
          <w:color w:val="333333"/>
        </w:rPr>
        <w:t>Pre-requisite: 4PSYC004W Developmental Psychology and Research Methods experience or equivalent</w:t>
      </w:r>
    </w:p>
    <w:p w:rsidR="00CB3363" w:rsidRDefault="00E84452">
      <w:pPr>
        <w:pStyle w:val="BodyText"/>
        <w:spacing w:before="42" w:line="295" w:lineRule="auto"/>
        <w:ind w:right="2643"/>
      </w:pPr>
      <w:r>
        <w:rPr>
          <w:color w:val="333333"/>
        </w:rPr>
        <w:t xml:space="preserve">This module aims to explore how psychological theory and research has been applied to teaching and learning in formal settings from pre-school to </w:t>
      </w:r>
      <w:proofErr w:type="spellStart"/>
      <w:proofErr w:type="gramStart"/>
      <w:r>
        <w:rPr>
          <w:color w:val="333333"/>
        </w:rPr>
        <w:t>university.Key</w:t>
      </w:r>
      <w:proofErr w:type="spellEnd"/>
      <w:proofErr w:type="gramEnd"/>
      <w:r>
        <w:rPr>
          <w:color w:val="333333"/>
        </w:rPr>
        <w:t xml:space="preserve"> topics include: Theories of teaching and learning, assessment, schooling, literacy, inclusion, bullying, motivation, educational neuroscience</w:t>
      </w:r>
      <w:r>
        <w:rPr>
          <w:color w:val="333333"/>
          <w:spacing w:val="-9"/>
        </w:rPr>
        <w:t xml:space="preserve"> </w:t>
      </w:r>
      <w:r>
        <w:rPr>
          <w:color w:val="333333"/>
        </w:rPr>
        <w:t>and</w:t>
      </w:r>
      <w:r>
        <w:rPr>
          <w:color w:val="333333"/>
          <w:spacing w:val="-8"/>
        </w:rPr>
        <w:t xml:space="preserve"> </w:t>
      </w:r>
      <w:r>
        <w:rPr>
          <w:color w:val="333333"/>
        </w:rPr>
        <w:t>critical</w:t>
      </w:r>
      <w:r>
        <w:rPr>
          <w:color w:val="333333"/>
          <w:spacing w:val="-9"/>
        </w:rPr>
        <w:t xml:space="preserve"> </w:t>
      </w:r>
      <w:r>
        <w:rPr>
          <w:color w:val="333333"/>
        </w:rPr>
        <w:t>pedagogy.</w:t>
      </w:r>
      <w:r>
        <w:rPr>
          <w:color w:val="333333"/>
          <w:spacing w:val="-8"/>
        </w:rPr>
        <w:t xml:space="preserve"> </w:t>
      </w:r>
      <w:r>
        <w:rPr>
          <w:color w:val="333333"/>
        </w:rPr>
        <w:t>The</w:t>
      </w:r>
      <w:r>
        <w:rPr>
          <w:color w:val="333333"/>
          <w:spacing w:val="-8"/>
        </w:rPr>
        <w:t xml:space="preserve"> </w:t>
      </w:r>
      <w:r>
        <w:rPr>
          <w:color w:val="333333"/>
        </w:rPr>
        <w:t>module</w:t>
      </w:r>
      <w:r>
        <w:rPr>
          <w:color w:val="333333"/>
          <w:spacing w:val="-9"/>
        </w:rPr>
        <w:t xml:space="preserve"> </w:t>
      </w:r>
      <w:r>
        <w:rPr>
          <w:color w:val="333333"/>
        </w:rPr>
        <w:t>will</w:t>
      </w:r>
      <w:r>
        <w:rPr>
          <w:color w:val="333333"/>
          <w:spacing w:val="-8"/>
        </w:rPr>
        <w:t xml:space="preserve"> </w:t>
      </w:r>
      <w:r>
        <w:rPr>
          <w:color w:val="333333"/>
        </w:rPr>
        <w:t>address</w:t>
      </w:r>
      <w:r>
        <w:rPr>
          <w:color w:val="333333"/>
          <w:spacing w:val="-8"/>
        </w:rPr>
        <w:t xml:space="preserve"> </w:t>
      </w:r>
      <w:r>
        <w:rPr>
          <w:color w:val="333333"/>
        </w:rPr>
        <w:t>how</w:t>
      </w:r>
      <w:r>
        <w:rPr>
          <w:color w:val="333333"/>
          <w:spacing w:val="-9"/>
        </w:rPr>
        <w:t xml:space="preserve"> </w:t>
      </w:r>
      <w:r>
        <w:rPr>
          <w:color w:val="333333"/>
        </w:rPr>
        <w:t>the</w:t>
      </w:r>
      <w:r>
        <w:rPr>
          <w:color w:val="333333"/>
          <w:spacing w:val="-8"/>
        </w:rPr>
        <w:t xml:space="preserve"> </w:t>
      </w:r>
      <w:r>
        <w:rPr>
          <w:color w:val="333333"/>
        </w:rPr>
        <w:t>work</w:t>
      </w:r>
      <w:r>
        <w:rPr>
          <w:color w:val="333333"/>
          <w:spacing w:val="-8"/>
        </w:rPr>
        <w:t xml:space="preserve"> </w:t>
      </w:r>
      <w:r>
        <w:rPr>
          <w:color w:val="333333"/>
        </w:rPr>
        <w:t>of</w:t>
      </w:r>
      <w:r>
        <w:rPr>
          <w:color w:val="333333"/>
          <w:spacing w:val="-9"/>
        </w:rPr>
        <w:t xml:space="preserve"> </w:t>
      </w:r>
      <w:r>
        <w:rPr>
          <w:color w:val="333333"/>
        </w:rPr>
        <w:t>educational</w:t>
      </w:r>
      <w:r>
        <w:rPr>
          <w:color w:val="333333"/>
          <w:spacing w:val="-8"/>
        </w:rPr>
        <w:t xml:space="preserve"> </w:t>
      </w:r>
      <w:r>
        <w:rPr>
          <w:color w:val="333333"/>
        </w:rPr>
        <w:t>psychologists,</w:t>
      </w:r>
      <w:r>
        <w:rPr>
          <w:color w:val="333333"/>
          <w:spacing w:val="-8"/>
        </w:rPr>
        <w:t xml:space="preserve"> </w:t>
      </w:r>
      <w:r>
        <w:rPr>
          <w:color w:val="333333"/>
        </w:rPr>
        <w:t>speech</w:t>
      </w:r>
      <w:r>
        <w:rPr>
          <w:color w:val="333333"/>
          <w:spacing w:val="-9"/>
        </w:rPr>
        <w:t xml:space="preserve"> </w:t>
      </w:r>
      <w:r>
        <w:rPr>
          <w:color w:val="333333"/>
        </w:rPr>
        <w:t>and</w:t>
      </w:r>
      <w:r>
        <w:rPr>
          <w:color w:val="333333"/>
          <w:spacing w:val="-8"/>
        </w:rPr>
        <w:t xml:space="preserve"> </w:t>
      </w:r>
      <w:r>
        <w:rPr>
          <w:color w:val="333333"/>
        </w:rPr>
        <w:t>language</w:t>
      </w:r>
      <w:r>
        <w:rPr>
          <w:color w:val="333333"/>
          <w:spacing w:val="-9"/>
        </w:rPr>
        <w:t xml:space="preserve"> </w:t>
      </w:r>
      <w:r>
        <w:rPr>
          <w:color w:val="333333"/>
        </w:rPr>
        <w:t>therapists</w:t>
      </w:r>
      <w:r>
        <w:rPr>
          <w:color w:val="333333"/>
          <w:spacing w:val="-8"/>
        </w:rPr>
        <w:t xml:space="preserve"> </w:t>
      </w:r>
      <w:r>
        <w:rPr>
          <w:color w:val="333333"/>
        </w:rPr>
        <w:t>and</w:t>
      </w:r>
      <w:r>
        <w:rPr>
          <w:color w:val="333333"/>
          <w:spacing w:val="-8"/>
        </w:rPr>
        <w:t xml:space="preserve"> </w:t>
      </w:r>
      <w:r>
        <w:rPr>
          <w:color w:val="333333"/>
        </w:rPr>
        <w:t>teachers is informed by empirical</w:t>
      </w:r>
      <w:r>
        <w:rPr>
          <w:color w:val="333333"/>
          <w:spacing w:val="-5"/>
        </w:rPr>
        <w:t xml:space="preserve"> </w:t>
      </w:r>
      <w:r>
        <w:rPr>
          <w:color w:val="333333"/>
        </w:rPr>
        <w:t>research.</w:t>
      </w:r>
    </w:p>
    <w:p w:rsidR="00CB3363" w:rsidRDefault="00E84452">
      <w:pPr>
        <w:pStyle w:val="BodyText"/>
        <w:spacing w:before="2"/>
      </w:pPr>
      <w:r>
        <w:rPr>
          <w:b/>
          <w:color w:val="333333"/>
        </w:rPr>
        <w:t xml:space="preserve">Assessment: </w:t>
      </w:r>
      <w:r>
        <w:rPr>
          <w:color w:val="333333"/>
        </w:rPr>
        <w:t>Coursework (40%), Examination - closed book (60%)</w:t>
      </w:r>
    </w:p>
    <w:p w:rsidR="00CB3363" w:rsidRDefault="00E84452">
      <w:pPr>
        <w:pStyle w:val="BodyText"/>
      </w:pPr>
      <w:r>
        <w:rPr>
          <w:color w:val="333333"/>
        </w:rPr>
        <w:t>*All transcripts are issued in UK credits.</w:t>
      </w:r>
    </w:p>
    <w:p w:rsidR="00CB3363" w:rsidRDefault="005F4817">
      <w:pPr>
        <w:pStyle w:val="BodyText"/>
        <w:spacing w:before="2"/>
        <w:ind w:left="0"/>
        <w:rPr>
          <w:sz w:val="19"/>
        </w:rPr>
      </w:pPr>
      <w:r>
        <w:rPr>
          <w:noProof/>
        </w:rPr>
        <mc:AlternateContent>
          <mc:Choice Requires="wps">
            <w:drawing>
              <wp:inline distT="0" distB="0" distL="0" distR="0">
                <wp:extent cx="6764020" cy="0"/>
                <wp:effectExtent l="0" t="0" r="0" b="0"/>
                <wp:docPr id="1"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4020" cy="0"/>
                        </a:xfrm>
                        <a:prstGeom prst="line">
                          <a:avLst/>
                        </a:prstGeom>
                        <a:noFill/>
                        <a:ln w="7201">
                          <a:solidFill>
                            <a:srgbClr val="EDEDED"/>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0E48301" id="Line 2" o:spid="_x0000_s1026" style="visibility:visible;mso-wrap-style:square;mso-left-percent:-10001;mso-top-percent:-10001;mso-position-horizontal:absolute;mso-position-horizontal-relative:char;mso-position-vertical:absolute;mso-position-vertical-relative:line;mso-left-percent:-10001;mso-top-percent:-10001" from="0,0" to="53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" strokecolor="#ededed" strokeweight=".20003mm">
                <w10:anchorlock/>
              </v:line>
            </w:pict>
          </mc:Fallback>
        </mc:AlternateContent>
      </w:r>
    </w:p>
    <w:p w:rsidR="00CB3363" w:rsidRDefault="00CB3363">
      <w:pPr>
        <w:pStyle w:val="BodyText"/>
        <w:spacing w:before="0"/>
        <w:ind w:left="0"/>
        <w:rPr>
          <w:sz w:val="20"/>
        </w:rPr>
      </w:pPr>
    </w:p>
    <w:p w:rsidR="00CB3363" w:rsidRDefault="00CB3363">
      <w:pPr>
        <w:pStyle w:val="BodyText"/>
        <w:spacing w:before="8"/>
        <w:ind w:left="0"/>
        <w:rPr>
          <w:sz w:val="15"/>
        </w:rPr>
      </w:pPr>
    </w:p>
    <w:tbl>
      <w:tblPr>
        <w:tblW w:w="0" w:type="auto"/>
        <w:tblInd w:w="116" w:type="dxa"/>
        <w:tblLayout w:type="fixed"/>
        <w:tblCellMar>
          <w:left w:w="0" w:type="dxa"/>
          <w:right w:w="0" w:type="dxa"/>
        </w:tblCellMar>
        <w:tblLook w:val="01E0" w:firstRow="1" w:lastRow="1" w:firstColumn="1" w:lastColumn="1" w:noHBand="0" w:noVBand="0"/>
      </w:tblPr>
      <w:tblGrid>
        <w:gridCol w:w="2912"/>
        <w:gridCol w:w="2905"/>
        <w:gridCol w:w="4898"/>
      </w:tblGrid>
      <w:tr w:rsidR="00CB3363">
        <w:trPr>
          <w:trHeight w:val="897"/>
        </w:trPr>
        <w:tc>
          <w:tcPr>
            <w:tcW w:w="2912" w:type="dxa"/>
          </w:tcPr>
          <w:p w:rsidR="00CB3363" w:rsidRDefault="00E84452">
            <w:pPr>
              <w:pStyle w:val="TableParagraph"/>
              <w:spacing w:line="380" w:lineRule="exact"/>
              <w:ind w:left="50"/>
              <w:rPr>
                <w:sz w:val="34"/>
              </w:rPr>
            </w:pPr>
            <w:r>
              <w:rPr>
                <w:color w:val="333333"/>
                <w:sz w:val="34"/>
              </w:rPr>
              <w:t>Sociology</w:t>
            </w:r>
          </w:p>
          <w:p w:rsidR="00CB3363" w:rsidRDefault="00E84452">
            <w:pPr>
              <w:pStyle w:val="TableParagraph"/>
              <w:spacing w:before="227"/>
              <w:ind w:left="50"/>
              <w:rPr>
                <w:sz w:val="20"/>
              </w:rPr>
            </w:pPr>
            <w:bookmarkStart w:id="106" w:name="_bookmark104"/>
            <w:bookmarkEnd w:id="106"/>
            <w:r>
              <w:rPr>
                <w:color w:val="333333"/>
                <w:sz w:val="20"/>
                <w:u w:val="single" w:color="333333"/>
              </w:rPr>
              <w:t>Thinking Sociologically</w:t>
            </w:r>
          </w:p>
        </w:tc>
        <w:tc>
          <w:tcPr>
            <w:tcW w:w="7803" w:type="dxa"/>
            <w:gridSpan w:val="2"/>
          </w:tcPr>
          <w:p w:rsidR="00CB3363" w:rsidRDefault="00CB3363">
            <w:pPr>
              <w:pStyle w:val="TableParagraph"/>
              <w:rPr>
                <w:rFonts w:ascii="Times New Roman"/>
                <w:sz w:val="16"/>
              </w:rPr>
            </w:pPr>
          </w:p>
        </w:tc>
      </w:tr>
      <w:tr w:rsidR="00CB3363">
        <w:trPr>
          <w:trHeight w:val="261"/>
        </w:trPr>
        <w:tc>
          <w:tcPr>
            <w:tcW w:w="2912" w:type="dxa"/>
          </w:tcPr>
          <w:p w:rsidR="00CB3363" w:rsidRDefault="00E84452">
            <w:pPr>
              <w:pStyle w:val="TableParagraph"/>
              <w:spacing w:before="53"/>
              <w:ind w:left="50"/>
              <w:rPr>
                <w:b/>
                <w:sz w:val="16"/>
              </w:rPr>
            </w:pPr>
            <w:r>
              <w:rPr>
                <w:b/>
                <w:color w:val="333333"/>
                <w:sz w:val="16"/>
              </w:rPr>
              <w:t>Module Code: 4SOCL001W</w:t>
            </w:r>
          </w:p>
        </w:tc>
        <w:tc>
          <w:tcPr>
            <w:tcW w:w="2905" w:type="dxa"/>
          </w:tcPr>
          <w:p w:rsidR="00CB3363" w:rsidRDefault="00E84452">
            <w:pPr>
              <w:pStyle w:val="TableParagraph"/>
              <w:spacing w:before="53"/>
              <w:ind w:left="798"/>
              <w:rPr>
                <w:b/>
                <w:sz w:val="16"/>
              </w:rPr>
            </w:pPr>
            <w:r>
              <w:rPr>
                <w:b/>
                <w:color w:val="333333"/>
                <w:sz w:val="16"/>
              </w:rPr>
              <w:t>Level 4</w:t>
            </w:r>
          </w:p>
        </w:tc>
        <w:tc>
          <w:tcPr>
            <w:tcW w:w="4898" w:type="dxa"/>
          </w:tcPr>
          <w:p w:rsidR="00CB3363" w:rsidRDefault="00E84452">
            <w:pPr>
              <w:pStyle w:val="TableParagraph"/>
              <w:spacing w:before="53"/>
              <w:ind w:left="635"/>
              <w:rPr>
                <w:b/>
                <w:sz w:val="16"/>
              </w:rPr>
            </w:pPr>
            <w:r>
              <w:rPr>
                <w:b/>
                <w:color w:val="333333"/>
                <w:sz w:val="16"/>
              </w:rPr>
              <w:t>Semester 1</w:t>
            </w:r>
          </w:p>
        </w:tc>
      </w:tr>
      <w:tr w:rsidR="00CB3363">
        <w:trPr>
          <w:trHeight w:val="201"/>
        </w:trPr>
        <w:tc>
          <w:tcPr>
            <w:tcW w:w="2912" w:type="dxa"/>
          </w:tcPr>
          <w:p w:rsidR="00CB3363" w:rsidRDefault="00E84452">
            <w:pPr>
              <w:pStyle w:val="TableParagraph"/>
              <w:spacing w:before="18" w:line="164" w:lineRule="exact"/>
              <w:ind w:left="50"/>
              <w:rPr>
                <w:b/>
                <w:sz w:val="16"/>
              </w:rPr>
            </w:pPr>
            <w:r>
              <w:rPr>
                <w:b/>
                <w:color w:val="333333"/>
                <w:sz w:val="16"/>
              </w:rPr>
              <w:t>Location: Regent</w:t>
            </w:r>
          </w:p>
        </w:tc>
        <w:tc>
          <w:tcPr>
            <w:tcW w:w="2905" w:type="dxa"/>
          </w:tcPr>
          <w:p w:rsidR="00CB3363" w:rsidRDefault="00E84452">
            <w:pPr>
              <w:pStyle w:val="TableParagraph"/>
              <w:spacing w:before="18" w:line="164" w:lineRule="exact"/>
              <w:ind w:left="798"/>
              <w:rPr>
                <w:b/>
                <w:sz w:val="16"/>
              </w:rPr>
            </w:pPr>
            <w:r>
              <w:rPr>
                <w:b/>
                <w:color w:val="333333"/>
                <w:sz w:val="16"/>
              </w:rPr>
              <w:t>UK Credit Value: 20</w:t>
            </w:r>
          </w:p>
        </w:tc>
        <w:tc>
          <w:tcPr>
            <w:tcW w:w="4898" w:type="dxa"/>
          </w:tcPr>
          <w:p w:rsidR="00CB3363" w:rsidRDefault="00E84452">
            <w:pPr>
              <w:pStyle w:val="TableParagraph"/>
              <w:spacing w:before="18" w:line="164" w:lineRule="exact"/>
              <w:ind w:left="635"/>
              <w:rPr>
                <w:b/>
                <w:sz w:val="16"/>
              </w:rPr>
            </w:pPr>
            <w:r>
              <w:rPr>
                <w:b/>
                <w:color w:val="333333"/>
                <w:sz w:val="16"/>
              </w:rPr>
              <w:t>Equivalent Credit Value: US Credits 4 / ECTS credits 10*</w:t>
            </w:r>
          </w:p>
        </w:tc>
      </w:tr>
    </w:tbl>
    <w:p w:rsidR="00CB3363" w:rsidRDefault="00E84452">
      <w:pPr>
        <w:pStyle w:val="BodyText"/>
        <w:spacing w:line="295" w:lineRule="auto"/>
        <w:ind w:right="2643"/>
      </w:pPr>
      <w:r>
        <w:rPr>
          <w:color w:val="333333"/>
        </w:rPr>
        <w:t>This</w:t>
      </w:r>
      <w:r>
        <w:rPr>
          <w:color w:val="333333"/>
          <w:spacing w:val="-7"/>
        </w:rPr>
        <w:t xml:space="preserve"> </w:t>
      </w:r>
      <w:r>
        <w:rPr>
          <w:color w:val="333333"/>
        </w:rPr>
        <w:t>module</w:t>
      </w:r>
      <w:r>
        <w:rPr>
          <w:color w:val="333333"/>
          <w:spacing w:val="-7"/>
        </w:rPr>
        <w:t xml:space="preserve"> </w:t>
      </w:r>
      <w:r>
        <w:rPr>
          <w:color w:val="333333"/>
        </w:rPr>
        <w:t>is</w:t>
      </w:r>
      <w:r>
        <w:rPr>
          <w:color w:val="333333"/>
          <w:spacing w:val="-6"/>
        </w:rPr>
        <w:t xml:space="preserve"> </w:t>
      </w:r>
      <w:r>
        <w:rPr>
          <w:color w:val="333333"/>
        </w:rPr>
        <w:t>an</w:t>
      </w:r>
      <w:r>
        <w:rPr>
          <w:color w:val="333333"/>
          <w:spacing w:val="-7"/>
        </w:rPr>
        <w:t xml:space="preserve"> </w:t>
      </w:r>
      <w:r>
        <w:rPr>
          <w:color w:val="333333"/>
        </w:rPr>
        <w:t>introduction</w:t>
      </w:r>
      <w:r>
        <w:rPr>
          <w:color w:val="333333"/>
          <w:spacing w:val="-6"/>
        </w:rPr>
        <w:t xml:space="preserve"> </w:t>
      </w:r>
      <w:r>
        <w:rPr>
          <w:color w:val="333333"/>
        </w:rPr>
        <w:t>to</w:t>
      </w:r>
      <w:r>
        <w:rPr>
          <w:color w:val="333333"/>
          <w:spacing w:val="-7"/>
        </w:rPr>
        <w:t xml:space="preserve"> </w:t>
      </w:r>
      <w:r>
        <w:rPr>
          <w:color w:val="333333"/>
        </w:rPr>
        <w:t>how</w:t>
      </w:r>
      <w:r>
        <w:rPr>
          <w:color w:val="333333"/>
          <w:spacing w:val="-6"/>
        </w:rPr>
        <w:t xml:space="preserve"> </w:t>
      </w:r>
      <w:r>
        <w:rPr>
          <w:color w:val="333333"/>
        </w:rPr>
        <w:t>classical</w:t>
      </w:r>
      <w:r>
        <w:rPr>
          <w:color w:val="333333"/>
          <w:spacing w:val="-7"/>
        </w:rPr>
        <w:t xml:space="preserve"> </w:t>
      </w:r>
      <w:r>
        <w:rPr>
          <w:color w:val="333333"/>
        </w:rPr>
        <w:t>sociological</w:t>
      </w:r>
      <w:r>
        <w:rPr>
          <w:color w:val="333333"/>
          <w:spacing w:val="-6"/>
        </w:rPr>
        <w:t xml:space="preserve"> </w:t>
      </w:r>
      <w:r>
        <w:rPr>
          <w:color w:val="333333"/>
        </w:rPr>
        <w:t>theory</w:t>
      </w:r>
      <w:r>
        <w:rPr>
          <w:color w:val="333333"/>
          <w:spacing w:val="-7"/>
        </w:rPr>
        <w:t xml:space="preserve"> </w:t>
      </w:r>
      <w:r>
        <w:rPr>
          <w:color w:val="333333"/>
        </w:rPr>
        <w:t>has</w:t>
      </w:r>
      <w:r>
        <w:rPr>
          <w:color w:val="333333"/>
          <w:spacing w:val="-7"/>
        </w:rPr>
        <w:t xml:space="preserve"> </w:t>
      </w:r>
      <w:r>
        <w:rPr>
          <w:color w:val="333333"/>
        </w:rPr>
        <w:t>explained</w:t>
      </w:r>
      <w:r>
        <w:rPr>
          <w:color w:val="333333"/>
          <w:spacing w:val="-6"/>
        </w:rPr>
        <w:t xml:space="preserve"> </w:t>
      </w:r>
      <w:r>
        <w:rPr>
          <w:color w:val="333333"/>
        </w:rPr>
        <w:t>social</w:t>
      </w:r>
      <w:r>
        <w:rPr>
          <w:color w:val="333333"/>
          <w:spacing w:val="-7"/>
        </w:rPr>
        <w:t xml:space="preserve"> </w:t>
      </w:r>
      <w:r>
        <w:rPr>
          <w:color w:val="333333"/>
        </w:rPr>
        <w:t>structures</w:t>
      </w:r>
      <w:r>
        <w:rPr>
          <w:color w:val="333333"/>
          <w:spacing w:val="-6"/>
        </w:rPr>
        <w:t xml:space="preserve"> </w:t>
      </w:r>
      <w:r>
        <w:rPr>
          <w:color w:val="333333"/>
        </w:rPr>
        <w:t>and</w:t>
      </w:r>
      <w:r>
        <w:rPr>
          <w:color w:val="333333"/>
          <w:spacing w:val="-7"/>
        </w:rPr>
        <w:t xml:space="preserve"> </w:t>
      </w:r>
      <w:r>
        <w:rPr>
          <w:color w:val="333333"/>
        </w:rPr>
        <w:t>divisions</w:t>
      </w:r>
      <w:r>
        <w:rPr>
          <w:color w:val="333333"/>
          <w:spacing w:val="-6"/>
        </w:rPr>
        <w:t xml:space="preserve"> </w:t>
      </w:r>
      <w:r>
        <w:rPr>
          <w:color w:val="333333"/>
        </w:rPr>
        <w:t>in</w:t>
      </w:r>
      <w:r>
        <w:rPr>
          <w:color w:val="333333"/>
          <w:spacing w:val="-7"/>
        </w:rPr>
        <w:t xml:space="preserve"> </w:t>
      </w:r>
      <w:r>
        <w:rPr>
          <w:color w:val="333333"/>
        </w:rPr>
        <w:t>society.</w:t>
      </w:r>
      <w:r>
        <w:rPr>
          <w:color w:val="333333"/>
          <w:spacing w:val="-6"/>
        </w:rPr>
        <w:t xml:space="preserve"> </w:t>
      </w:r>
      <w:r>
        <w:rPr>
          <w:color w:val="333333"/>
        </w:rPr>
        <w:t>The</w:t>
      </w:r>
      <w:r>
        <w:rPr>
          <w:color w:val="333333"/>
          <w:spacing w:val="-7"/>
        </w:rPr>
        <w:t xml:space="preserve"> </w:t>
      </w:r>
      <w:r>
        <w:rPr>
          <w:color w:val="333333"/>
        </w:rPr>
        <w:t>work</w:t>
      </w:r>
      <w:r>
        <w:rPr>
          <w:color w:val="333333"/>
          <w:spacing w:val="-7"/>
        </w:rPr>
        <w:t xml:space="preserve"> </w:t>
      </w:r>
      <w:r>
        <w:rPr>
          <w:color w:val="333333"/>
        </w:rPr>
        <w:t>of</w:t>
      </w:r>
      <w:r>
        <w:rPr>
          <w:color w:val="333333"/>
          <w:spacing w:val="-6"/>
        </w:rPr>
        <w:t xml:space="preserve"> </w:t>
      </w:r>
      <w:r>
        <w:rPr>
          <w:color w:val="333333"/>
        </w:rPr>
        <w:t>Marx,</w:t>
      </w:r>
      <w:r>
        <w:rPr>
          <w:color w:val="333333"/>
          <w:spacing w:val="-7"/>
        </w:rPr>
        <w:t xml:space="preserve"> </w:t>
      </w:r>
      <w:r>
        <w:rPr>
          <w:color w:val="333333"/>
        </w:rPr>
        <w:t>Durkheim and</w:t>
      </w:r>
      <w:r>
        <w:rPr>
          <w:color w:val="333333"/>
          <w:spacing w:val="-6"/>
        </w:rPr>
        <w:t xml:space="preserve"> </w:t>
      </w:r>
      <w:r>
        <w:rPr>
          <w:color w:val="333333"/>
        </w:rPr>
        <w:t>Weber</w:t>
      </w:r>
      <w:r>
        <w:rPr>
          <w:color w:val="333333"/>
          <w:spacing w:val="-5"/>
        </w:rPr>
        <w:t xml:space="preserve"> </w:t>
      </w:r>
      <w:r>
        <w:rPr>
          <w:color w:val="333333"/>
        </w:rPr>
        <w:t>is</w:t>
      </w:r>
      <w:r>
        <w:rPr>
          <w:color w:val="333333"/>
          <w:spacing w:val="-6"/>
        </w:rPr>
        <w:t xml:space="preserve"> </w:t>
      </w:r>
      <w:r>
        <w:rPr>
          <w:color w:val="333333"/>
        </w:rPr>
        <w:t>introduced</w:t>
      </w:r>
      <w:r>
        <w:rPr>
          <w:color w:val="333333"/>
          <w:spacing w:val="-5"/>
        </w:rPr>
        <w:t xml:space="preserve"> </w:t>
      </w:r>
      <w:r>
        <w:rPr>
          <w:color w:val="333333"/>
        </w:rPr>
        <w:t>to</w:t>
      </w:r>
      <w:r>
        <w:rPr>
          <w:color w:val="333333"/>
          <w:spacing w:val="-6"/>
        </w:rPr>
        <w:t xml:space="preserve"> </w:t>
      </w:r>
      <w:r>
        <w:rPr>
          <w:color w:val="333333"/>
        </w:rPr>
        <w:t>explain</w:t>
      </w:r>
      <w:r>
        <w:rPr>
          <w:color w:val="333333"/>
          <w:spacing w:val="-5"/>
        </w:rPr>
        <w:t xml:space="preserve"> </w:t>
      </w:r>
      <w:r>
        <w:rPr>
          <w:color w:val="333333"/>
        </w:rPr>
        <w:t>the</w:t>
      </w:r>
      <w:r>
        <w:rPr>
          <w:color w:val="333333"/>
          <w:spacing w:val="-5"/>
        </w:rPr>
        <w:t xml:space="preserve"> </w:t>
      </w:r>
      <w:r>
        <w:rPr>
          <w:color w:val="333333"/>
        </w:rPr>
        <w:t>transition</w:t>
      </w:r>
      <w:r>
        <w:rPr>
          <w:color w:val="333333"/>
          <w:spacing w:val="-6"/>
        </w:rPr>
        <w:t xml:space="preserve"> </w:t>
      </w:r>
      <w:r>
        <w:rPr>
          <w:color w:val="333333"/>
        </w:rPr>
        <w:t>from</w:t>
      </w:r>
      <w:r>
        <w:rPr>
          <w:color w:val="333333"/>
          <w:spacing w:val="-5"/>
        </w:rPr>
        <w:t xml:space="preserve"> </w:t>
      </w:r>
      <w:r>
        <w:rPr>
          <w:color w:val="333333"/>
        </w:rPr>
        <w:t>traditional</w:t>
      </w:r>
      <w:r>
        <w:rPr>
          <w:color w:val="333333"/>
          <w:spacing w:val="-6"/>
        </w:rPr>
        <w:t xml:space="preserve"> </w:t>
      </w:r>
      <w:r>
        <w:rPr>
          <w:color w:val="333333"/>
        </w:rPr>
        <w:t>to</w:t>
      </w:r>
      <w:r>
        <w:rPr>
          <w:color w:val="333333"/>
          <w:spacing w:val="-5"/>
        </w:rPr>
        <w:t xml:space="preserve"> </w:t>
      </w:r>
      <w:r>
        <w:rPr>
          <w:color w:val="333333"/>
        </w:rPr>
        <w:t>modern</w:t>
      </w:r>
      <w:r>
        <w:rPr>
          <w:color w:val="333333"/>
          <w:spacing w:val="-5"/>
        </w:rPr>
        <w:t xml:space="preserve"> </w:t>
      </w:r>
      <w:r>
        <w:rPr>
          <w:color w:val="333333"/>
        </w:rPr>
        <w:t>society.</w:t>
      </w:r>
      <w:r>
        <w:rPr>
          <w:color w:val="333333"/>
          <w:spacing w:val="-6"/>
        </w:rPr>
        <w:t xml:space="preserve"> </w:t>
      </w:r>
      <w:r>
        <w:rPr>
          <w:color w:val="333333"/>
        </w:rPr>
        <w:t>Drawing</w:t>
      </w:r>
      <w:r>
        <w:rPr>
          <w:color w:val="333333"/>
          <w:spacing w:val="-5"/>
        </w:rPr>
        <w:t xml:space="preserve"> </w:t>
      </w:r>
      <w:r>
        <w:rPr>
          <w:color w:val="333333"/>
        </w:rPr>
        <w:t>on</w:t>
      </w:r>
      <w:r>
        <w:rPr>
          <w:color w:val="333333"/>
          <w:spacing w:val="-6"/>
        </w:rPr>
        <w:t xml:space="preserve"> </w:t>
      </w:r>
      <w:r>
        <w:rPr>
          <w:color w:val="333333"/>
        </w:rPr>
        <w:t>key</w:t>
      </w:r>
      <w:r>
        <w:rPr>
          <w:color w:val="333333"/>
          <w:spacing w:val="-5"/>
        </w:rPr>
        <w:t xml:space="preserve"> </w:t>
      </w:r>
      <w:r>
        <w:rPr>
          <w:color w:val="333333"/>
        </w:rPr>
        <w:t>features</w:t>
      </w:r>
      <w:r>
        <w:rPr>
          <w:color w:val="333333"/>
          <w:spacing w:val="-6"/>
        </w:rPr>
        <w:t xml:space="preserve"> </w:t>
      </w:r>
      <w:r>
        <w:rPr>
          <w:color w:val="333333"/>
        </w:rPr>
        <w:t>of</w:t>
      </w:r>
      <w:r>
        <w:rPr>
          <w:color w:val="333333"/>
          <w:spacing w:val="-5"/>
        </w:rPr>
        <w:t xml:space="preserve"> </w:t>
      </w:r>
      <w:r>
        <w:rPr>
          <w:color w:val="333333"/>
        </w:rPr>
        <w:t>contemporary</w:t>
      </w:r>
      <w:r>
        <w:rPr>
          <w:color w:val="333333"/>
          <w:spacing w:val="-5"/>
        </w:rPr>
        <w:t xml:space="preserve"> </w:t>
      </w:r>
      <w:r>
        <w:rPr>
          <w:color w:val="333333"/>
        </w:rPr>
        <w:t>society</w:t>
      </w:r>
      <w:r>
        <w:rPr>
          <w:color w:val="333333"/>
          <w:spacing w:val="-6"/>
        </w:rPr>
        <w:t xml:space="preserve"> </w:t>
      </w:r>
      <w:r>
        <w:rPr>
          <w:color w:val="333333"/>
        </w:rPr>
        <w:t>the</w:t>
      </w:r>
      <w:r>
        <w:rPr>
          <w:color w:val="333333"/>
          <w:spacing w:val="-5"/>
        </w:rPr>
        <w:t xml:space="preserve"> </w:t>
      </w:r>
      <w:r>
        <w:rPr>
          <w:color w:val="333333"/>
        </w:rPr>
        <w:t>module</w:t>
      </w:r>
      <w:r>
        <w:rPr>
          <w:color w:val="333333"/>
          <w:spacing w:val="-6"/>
        </w:rPr>
        <w:t xml:space="preserve"> </w:t>
      </w:r>
      <w:r>
        <w:rPr>
          <w:color w:val="333333"/>
        </w:rPr>
        <w:t>also</w:t>
      </w:r>
    </w:p>
    <w:p w:rsidR="00CB3363" w:rsidRDefault="00CB3363">
      <w:pPr>
        <w:spacing w:line="295" w:lineRule="auto"/>
        <w:sectPr w:rsidR="00CB3363">
          <w:pgSz w:w="15840" w:h="12240" w:orient="landscape"/>
          <w:pgMar w:top="340" w:right="420" w:bottom="280" w:left="2000" w:header="720" w:footer="720" w:gutter="0"/>
          <w:cols w:space="720"/>
        </w:sectPr>
      </w:pPr>
    </w:p>
    <w:p w:rsidR="00CB3363" w:rsidRDefault="00E84452">
      <w:pPr>
        <w:pStyle w:val="BodyText"/>
        <w:spacing w:before="64"/>
      </w:pPr>
      <w:r>
        <w:rPr>
          <w:color w:val="333333"/>
        </w:rPr>
        <w:lastRenderedPageBreak/>
        <w:t>questions and critiques the classical theorists’ applicability to 21st century global society.</w:t>
      </w:r>
    </w:p>
    <w:p w:rsidR="00CB3363" w:rsidRDefault="00E84452">
      <w:pPr>
        <w:pStyle w:val="BodyText"/>
      </w:pPr>
      <w:r>
        <w:rPr>
          <w:b/>
          <w:color w:val="333333"/>
        </w:rPr>
        <w:t xml:space="preserve">Assessment: </w:t>
      </w:r>
      <w:r>
        <w:rPr>
          <w:color w:val="333333"/>
        </w:rPr>
        <w:t>Essay (50%), In-Class Test/Assignment exam conditions (50%)</w:t>
      </w:r>
    </w:p>
    <w:p w:rsidR="00CB3363" w:rsidRDefault="00E84452">
      <w:pPr>
        <w:pStyle w:val="BodyText"/>
        <w:spacing w:before="42"/>
      </w:pPr>
      <w:r>
        <w:rPr>
          <w:color w:val="333333"/>
        </w:rPr>
        <w:t>*All transcripts are issued in UK credits.</w:t>
      </w:r>
    </w:p>
    <w:p w:rsidR="00CB3363" w:rsidRDefault="00CB3363">
      <w:pPr>
        <w:pStyle w:val="BodyText"/>
        <w:spacing w:before="0"/>
        <w:ind w:left="0"/>
        <w:rPr>
          <w:sz w:val="18"/>
        </w:rPr>
      </w:pPr>
    </w:p>
    <w:p w:rsidR="00CB3363" w:rsidRDefault="00E84452">
      <w:pPr>
        <w:pStyle w:val="Heading2"/>
        <w:spacing w:before="161"/>
        <w:rPr>
          <w:u w:val="none"/>
        </w:rPr>
      </w:pPr>
      <w:bookmarkStart w:id="107" w:name="_bookmark105"/>
      <w:bookmarkEnd w:id="107"/>
      <w:r>
        <w:rPr>
          <w:color w:val="333333"/>
          <w:u w:color="333333"/>
        </w:rPr>
        <w:t>Introducing Media and Cultural Studies</w:t>
      </w:r>
    </w:p>
    <w:p w:rsidR="00CB3363" w:rsidRDefault="00E84452">
      <w:pPr>
        <w:pStyle w:val="Heading3"/>
        <w:tabs>
          <w:tab w:val="left" w:pos="3819"/>
          <w:tab w:val="left" w:pos="6561"/>
        </w:tabs>
        <w:spacing w:before="114"/>
      </w:pPr>
      <w:r>
        <w:rPr>
          <w:color w:val="333333"/>
        </w:rPr>
        <w:t>Module</w:t>
      </w:r>
      <w:r>
        <w:rPr>
          <w:color w:val="333333"/>
          <w:spacing w:val="-8"/>
        </w:rPr>
        <w:t xml:space="preserve"> </w:t>
      </w:r>
      <w:r>
        <w:rPr>
          <w:color w:val="333333"/>
        </w:rPr>
        <w:t>Code:</w:t>
      </w:r>
      <w:r>
        <w:rPr>
          <w:color w:val="333333"/>
          <w:spacing w:val="-8"/>
        </w:rPr>
        <w:t xml:space="preserve"> </w:t>
      </w:r>
      <w:r>
        <w:rPr>
          <w:color w:val="333333"/>
        </w:rPr>
        <w:t>4SOCL006W</w:t>
      </w:r>
      <w:r>
        <w:rPr>
          <w:color w:val="333333"/>
        </w:rPr>
        <w:tab/>
        <w:t>Level</w:t>
      </w:r>
      <w:r>
        <w:rPr>
          <w:color w:val="333333"/>
          <w:spacing w:val="-3"/>
        </w:rPr>
        <w:t xml:space="preserve"> </w:t>
      </w:r>
      <w:r>
        <w:rPr>
          <w:color w:val="333333"/>
        </w:rPr>
        <w:t>4</w:t>
      </w:r>
      <w:r>
        <w:rPr>
          <w:color w:val="333333"/>
        </w:rPr>
        <w:tab/>
        <w:t>Semester</w:t>
      </w:r>
      <w:r>
        <w:rPr>
          <w:color w:val="333333"/>
          <w:spacing w:val="-1"/>
        </w:rPr>
        <w:t xml:space="preserve"> </w:t>
      </w:r>
      <w:r>
        <w:rPr>
          <w:color w:val="333333"/>
        </w:rPr>
        <w:t>1</w:t>
      </w:r>
    </w:p>
    <w:p w:rsidR="00CB3363" w:rsidRDefault="00E84452">
      <w:pPr>
        <w:pStyle w:val="BodyText"/>
        <w:tabs>
          <w:tab w:val="left" w:pos="3819"/>
          <w:tab w:val="left" w:pos="6561"/>
        </w:tabs>
        <w:spacing w:before="42" w:line="295" w:lineRule="auto"/>
        <w:ind w:right="2643"/>
      </w:pPr>
      <w:r>
        <w:rPr>
          <w:b/>
          <w:color w:val="333333"/>
        </w:rPr>
        <w:t>Location:</w:t>
      </w:r>
      <w:r>
        <w:rPr>
          <w:b/>
          <w:color w:val="333333"/>
          <w:spacing w:val="-7"/>
        </w:rPr>
        <w:t xml:space="preserve"> </w:t>
      </w:r>
      <w:r>
        <w:rPr>
          <w:b/>
          <w:color w:val="333333"/>
        </w:rPr>
        <w:t>Regent</w:t>
      </w:r>
      <w:r>
        <w:rPr>
          <w:b/>
          <w:color w:val="333333"/>
        </w:rPr>
        <w:tab/>
        <w:t>UK Credit</w:t>
      </w:r>
      <w:r>
        <w:rPr>
          <w:b/>
          <w:color w:val="333333"/>
          <w:spacing w:val="-9"/>
        </w:rPr>
        <w:t xml:space="preserve"> </w:t>
      </w:r>
      <w:r>
        <w:rPr>
          <w:b/>
          <w:color w:val="333333"/>
        </w:rPr>
        <w:t>Value:</w:t>
      </w:r>
      <w:r>
        <w:rPr>
          <w:b/>
          <w:color w:val="333333"/>
          <w:spacing w:val="-4"/>
        </w:rPr>
        <w:t xml:space="preserve"> </w:t>
      </w:r>
      <w:r>
        <w:rPr>
          <w:b/>
          <w:color w:val="333333"/>
        </w:rPr>
        <w:t>20</w:t>
      </w:r>
      <w:r>
        <w:rPr>
          <w:b/>
          <w:color w:val="333333"/>
        </w:rPr>
        <w:tab/>
        <w:t>Equivalent</w:t>
      </w:r>
      <w:r>
        <w:rPr>
          <w:b/>
          <w:color w:val="333333"/>
          <w:spacing w:val="-7"/>
        </w:rPr>
        <w:t xml:space="preserve"> </w:t>
      </w:r>
      <w:r>
        <w:rPr>
          <w:b/>
          <w:color w:val="333333"/>
        </w:rPr>
        <w:t>Credit</w:t>
      </w:r>
      <w:r>
        <w:rPr>
          <w:b/>
          <w:color w:val="333333"/>
          <w:spacing w:val="-6"/>
        </w:rPr>
        <w:t xml:space="preserve"> </w:t>
      </w:r>
      <w:r>
        <w:rPr>
          <w:b/>
          <w:color w:val="333333"/>
        </w:rPr>
        <w:t>Value:</w:t>
      </w:r>
      <w:r>
        <w:rPr>
          <w:b/>
          <w:color w:val="333333"/>
          <w:spacing w:val="-7"/>
        </w:rPr>
        <w:t xml:space="preserve"> </w:t>
      </w:r>
      <w:r>
        <w:rPr>
          <w:b/>
          <w:color w:val="333333"/>
        </w:rPr>
        <w:t>US</w:t>
      </w:r>
      <w:r>
        <w:rPr>
          <w:b/>
          <w:color w:val="333333"/>
          <w:spacing w:val="-7"/>
        </w:rPr>
        <w:t xml:space="preserve"> </w:t>
      </w:r>
      <w:r>
        <w:rPr>
          <w:b/>
          <w:color w:val="333333"/>
        </w:rPr>
        <w:t>Credits</w:t>
      </w:r>
      <w:r>
        <w:rPr>
          <w:b/>
          <w:color w:val="333333"/>
          <w:spacing w:val="-6"/>
        </w:rPr>
        <w:t xml:space="preserve"> </w:t>
      </w:r>
      <w:r>
        <w:rPr>
          <w:b/>
          <w:color w:val="333333"/>
        </w:rPr>
        <w:t>4</w:t>
      </w:r>
      <w:r>
        <w:rPr>
          <w:b/>
          <w:color w:val="333333"/>
          <w:spacing w:val="-7"/>
        </w:rPr>
        <w:t xml:space="preserve"> </w:t>
      </w:r>
      <w:r>
        <w:rPr>
          <w:b/>
          <w:color w:val="333333"/>
        </w:rPr>
        <w:t>/</w:t>
      </w:r>
      <w:r>
        <w:rPr>
          <w:b/>
          <w:color w:val="333333"/>
          <w:spacing w:val="-6"/>
        </w:rPr>
        <w:t xml:space="preserve"> </w:t>
      </w:r>
      <w:r>
        <w:rPr>
          <w:b/>
          <w:color w:val="333333"/>
        </w:rPr>
        <w:t>ECTS</w:t>
      </w:r>
      <w:r>
        <w:rPr>
          <w:b/>
          <w:color w:val="333333"/>
          <w:spacing w:val="-7"/>
        </w:rPr>
        <w:t xml:space="preserve"> </w:t>
      </w:r>
      <w:r>
        <w:rPr>
          <w:b/>
          <w:color w:val="333333"/>
        </w:rPr>
        <w:t>credits</w:t>
      </w:r>
      <w:r>
        <w:rPr>
          <w:b/>
          <w:color w:val="333333"/>
          <w:spacing w:val="-6"/>
        </w:rPr>
        <w:t xml:space="preserve"> </w:t>
      </w:r>
      <w:r>
        <w:rPr>
          <w:b/>
          <w:color w:val="333333"/>
        </w:rPr>
        <w:t xml:space="preserve">10* </w:t>
      </w:r>
      <w:r>
        <w:rPr>
          <w:color w:val="333333"/>
        </w:rPr>
        <w:t>This</w:t>
      </w:r>
      <w:r>
        <w:rPr>
          <w:color w:val="333333"/>
          <w:spacing w:val="-7"/>
        </w:rPr>
        <w:t xml:space="preserve"> </w:t>
      </w:r>
      <w:r>
        <w:rPr>
          <w:color w:val="333333"/>
        </w:rPr>
        <w:t>module</w:t>
      </w:r>
      <w:r>
        <w:rPr>
          <w:color w:val="333333"/>
          <w:spacing w:val="-7"/>
        </w:rPr>
        <w:t xml:space="preserve"> </w:t>
      </w:r>
      <w:r>
        <w:rPr>
          <w:color w:val="333333"/>
        </w:rPr>
        <w:t>provides</w:t>
      </w:r>
      <w:r>
        <w:rPr>
          <w:color w:val="333333"/>
          <w:spacing w:val="-7"/>
        </w:rPr>
        <w:t xml:space="preserve"> </w:t>
      </w:r>
      <w:r>
        <w:rPr>
          <w:color w:val="333333"/>
        </w:rPr>
        <w:t>an</w:t>
      </w:r>
      <w:r>
        <w:rPr>
          <w:color w:val="333333"/>
          <w:spacing w:val="-7"/>
        </w:rPr>
        <w:t xml:space="preserve"> </w:t>
      </w:r>
      <w:r>
        <w:rPr>
          <w:color w:val="333333"/>
        </w:rPr>
        <w:t>introduction</w:t>
      </w:r>
      <w:r>
        <w:rPr>
          <w:color w:val="333333"/>
          <w:spacing w:val="-7"/>
        </w:rPr>
        <w:t xml:space="preserve"> </w:t>
      </w:r>
      <w:r>
        <w:rPr>
          <w:color w:val="333333"/>
        </w:rPr>
        <w:t>to</w:t>
      </w:r>
      <w:r>
        <w:rPr>
          <w:color w:val="333333"/>
          <w:spacing w:val="-7"/>
        </w:rPr>
        <w:t xml:space="preserve"> </w:t>
      </w:r>
      <w:r>
        <w:rPr>
          <w:color w:val="333333"/>
        </w:rPr>
        <w:t>the</w:t>
      </w:r>
      <w:r>
        <w:rPr>
          <w:color w:val="333333"/>
          <w:spacing w:val="-7"/>
        </w:rPr>
        <w:t xml:space="preserve"> </w:t>
      </w:r>
      <w:r>
        <w:rPr>
          <w:color w:val="333333"/>
        </w:rPr>
        <w:t>study</w:t>
      </w:r>
      <w:r>
        <w:rPr>
          <w:color w:val="333333"/>
          <w:spacing w:val="-7"/>
        </w:rPr>
        <w:t xml:space="preserve"> </w:t>
      </w:r>
      <w:r>
        <w:rPr>
          <w:color w:val="333333"/>
        </w:rPr>
        <w:t>of</w:t>
      </w:r>
      <w:r>
        <w:rPr>
          <w:color w:val="333333"/>
          <w:spacing w:val="-7"/>
        </w:rPr>
        <w:t xml:space="preserve"> </w:t>
      </w:r>
      <w:r>
        <w:rPr>
          <w:color w:val="333333"/>
        </w:rPr>
        <w:t>media</w:t>
      </w:r>
      <w:r>
        <w:rPr>
          <w:color w:val="333333"/>
          <w:spacing w:val="-6"/>
        </w:rPr>
        <w:t xml:space="preserve"> </w:t>
      </w:r>
      <w:r>
        <w:rPr>
          <w:color w:val="333333"/>
        </w:rPr>
        <w:t>and</w:t>
      </w:r>
      <w:r>
        <w:rPr>
          <w:color w:val="333333"/>
          <w:spacing w:val="-7"/>
        </w:rPr>
        <w:t xml:space="preserve"> </w:t>
      </w:r>
      <w:proofErr w:type="gramStart"/>
      <w:r>
        <w:rPr>
          <w:color w:val="333333"/>
        </w:rPr>
        <w:t>culture,</w:t>
      </w:r>
      <w:r>
        <w:rPr>
          <w:color w:val="333333"/>
          <w:spacing w:val="-7"/>
        </w:rPr>
        <w:t xml:space="preserve"> </w:t>
      </w:r>
      <w:r>
        <w:rPr>
          <w:color w:val="333333"/>
        </w:rPr>
        <w:t>and</w:t>
      </w:r>
      <w:proofErr w:type="gramEnd"/>
      <w:r>
        <w:rPr>
          <w:color w:val="333333"/>
          <w:spacing w:val="-7"/>
        </w:rPr>
        <w:t xml:space="preserve"> </w:t>
      </w:r>
      <w:r>
        <w:rPr>
          <w:color w:val="333333"/>
        </w:rPr>
        <w:t>demonstrates</w:t>
      </w:r>
      <w:r>
        <w:rPr>
          <w:color w:val="333333"/>
          <w:spacing w:val="-7"/>
        </w:rPr>
        <w:t xml:space="preserve"> </w:t>
      </w:r>
      <w:r>
        <w:rPr>
          <w:color w:val="333333"/>
        </w:rPr>
        <w:t>how</w:t>
      </w:r>
      <w:r>
        <w:rPr>
          <w:color w:val="333333"/>
          <w:spacing w:val="-7"/>
        </w:rPr>
        <w:t xml:space="preserve"> </w:t>
      </w:r>
      <w:r>
        <w:rPr>
          <w:color w:val="333333"/>
        </w:rPr>
        <w:t>important</w:t>
      </w:r>
      <w:r>
        <w:rPr>
          <w:color w:val="333333"/>
          <w:spacing w:val="-7"/>
        </w:rPr>
        <w:t xml:space="preserve"> </w:t>
      </w:r>
      <w:r>
        <w:rPr>
          <w:color w:val="333333"/>
        </w:rPr>
        <w:t>they</w:t>
      </w:r>
      <w:r>
        <w:rPr>
          <w:color w:val="333333"/>
          <w:spacing w:val="-7"/>
        </w:rPr>
        <w:t xml:space="preserve"> </w:t>
      </w:r>
      <w:r>
        <w:rPr>
          <w:color w:val="333333"/>
        </w:rPr>
        <w:t>are</w:t>
      </w:r>
      <w:r>
        <w:rPr>
          <w:color w:val="333333"/>
          <w:spacing w:val="-7"/>
        </w:rPr>
        <w:t xml:space="preserve"> </w:t>
      </w:r>
      <w:r>
        <w:rPr>
          <w:color w:val="333333"/>
        </w:rPr>
        <w:t>to</w:t>
      </w:r>
      <w:r>
        <w:rPr>
          <w:color w:val="333333"/>
          <w:spacing w:val="-6"/>
        </w:rPr>
        <w:t xml:space="preserve"> </w:t>
      </w:r>
      <w:r>
        <w:rPr>
          <w:color w:val="333333"/>
        </w:rPr>
        <w:t>an</w:t>
      </w:r>
      <w:r>
        <w:rPr>
          <w:color w:val="333333"/>
          <w:spacing w:val="-7"/>
        </w:rPr>
        <w:t xml:space="preserve"> </w:t>
      </w:r>
      <w:r>
        <w:rPr>
          <w:color w:val="333333"/>
        </w:rPr>
        <w:t>understanding</w:t>
      </w:r>
      <w:r>
        <w:rPr>
          <w:color w:val="333333"/>
          <w:spacing w:val="-7"/>
        </w:rPr>
        <w:t xml:space="preserve"> </w:t>
      </w:r>
      <w:r>
        <w:rPr>
          <w:color w:val="333333"/>
        </w:rPr>
        <w:t>of</w:t>
      </w:r>
      <w:r>
        <w:rPr>
          <w:color w:val="333333"/>
          <w:spacing w:val="-7"/>
        </w:rPr>
        <w:t xml:space="preserve"> </w:t>
      </w:r>
      <w:r>
        <w:rPr>
          <w:color w:val="333333"/>
        </w:rPr>
        <w:t xml:space="preserve">contemporary society. The module introduces key concepts and applies these to the analysis of a variety of cultural texts, from films and TV to magazines and social media. We apply the insights that can be derived from a range of different critical </w:t>
      </w:r>
      <w:proofErr w:type="gramStart"/>
      <w:r>
        <w:rPr>
          <w:color w:val="333333"/>
        </w:rPr>
        <w:t>approaches, and</w:t>
      </w:r>
      <w:proofErr w:type="gramEnd"/>
      <w:r>
        <w:rPr>
          <w:color w:val="333333"/>
        </w:rPr>
        <w:t xml:space="preserve"> place an emphasis on developing the practice of critical</w:t>
      </w:r>
      <w:r>
        <w:rPr>
          <w:color w:val="333333"/>
          <w:spacing w:val="-2"/>
        </w:rPr>
        <w:t xml:space="preserve"> </w:t>
      </w:r>
      <w:r>
        <w:rPr>
          <w:color w:val="333333"/>
        </w:rPr>
        <w:t>interpretation.</w:t>
      </w:r>
    </w:p>
    <w:p w:rsidR="00CB3363" w:rsidRDefault="00E84452">
      <w:pPr>
        <w:spacing w:before="2"/>
        <w:ind w:left="159"/>
        <w:rPr>
          <w:sz w:val="16"/>
        </w:rPr>
      </w:pPr>
      <w:r>
        <w:rPr>
          <w:b/>
          <w:color w:val="333333"/>
          <w:sz w:val="16"/>
        </w:rPr>
        <w:t xml:space="preserve">Assessment: </w:t>
      </w:r>
      <w:r>
        <w:rPr>
          <w:color w:val="333333"/>
          <w:sz w:val="16"/>
        </w:rPr>
        <w:t>Portfolio (100%)</w:t>
      </w:r>
    </w:p>
    <w:p w:rsidR="00CB3363" w:rsidRDefault="00E84452">
      <w:pPr>
        <w:pStyle w:val="BodyText"/>
      </w:pPr>
      <w:r>
        <w:rPr>
          <w:color w:val="333333"/>
        </w:rPr>
        <w:t>*All transcripts are issued in UK credits.</w:t>
      </w:r>
    </w:p>
    <w:p w:rsidR="00CB3363" w:rsidRDefault="00CB3363">
      <w:pPr>
        <w:pStyle w:val="BodyText"/>
        <w:spacing w:before="0"/>
        <w:ind w:left="0"/>
        <w:rPr>
          <w:sz w:val="18"/>
        </w:rPr>
      </w:pPr>
    </w:p>
    <w:p w:rsidR="00CB3363" w:rsidRDefault="00E84452">
      <w:pPr>
        <w:pStyle w:val="Heading2"/>
        <w:rPr>
          <w:u w:val="none"/>
        </w:rPr>
      </w:pPr>
      <w:bookmarkStart w:id="108" w:name="_bookmark106"/>
      <w:bookmarkEnd w:id="108"/>
      <w:r>
        <w:rPr>
          <w:color w:val="333333"/>
          <w:u w:color="333333"/>
        </w:rPr>
        <w:t>Modern Social Theory</w:t>
      </w:r>
    </w:p>
    <w:p w:rsidR="00CB3363" w:rsidRDefault="00E84452">
      <w:pPr>
        <w:pStyle w:val="Heading3"/>
        <w:tabs>
          <w:tab w:val="left" w:pos="3819"/>
          <w:tab w:val="left" w:pos="6561"/>
        </w:tabs>
        <w:spacing w:before="114"/>
      </w:pPr>
      <w:r>
        <w:rPr>
          <w:color w:val="333333"/>
        </w:rPr>
        <w:t>Module</w:t>
      </w:r>
      <w:r>
        <w:rPr>
          <w:color w:val="333333"/>
          <w:spacing w:val="-8"/>
        </w:rPr>
        <w:t xml:space="preserve"> </w:t>
      </w:r>
      <w:r>
        <w:rPr>
          <w:color w:val="333333"/>
        </w:rPr>
        <w:t>Code:</w:t>
      </w:r>
      <w:r>
        <w:rPr>
          <w:color w:val="333333"/>
          <w:spacing w:val="-8"/>
        </w:rPr>
        <w:t xml:space="preserve"> </w:t>
      </w:r>
      <w:r>
        <w:rPr>
          <w:color w:val="333333"/>
        </w:rPr>
        <w:t>5SOCL001W</w:t>
      </w:r>
      <w:r>
        <w:rPr>
          <w:color w:val="333333"/>
        </w:rPr>
        <w:tab/>
        <w:t>Level</w:t>
      </w:r>
      <w:r>
        <w:rPr>
          <w:color w:val="333333"/>
          <w:spacing w:val="-3"/>
        </w:rPr>
        <w:t xml:space="preserve"> </w:t>
      </w:r>
      <w:r>
        <w:rPr>
          <w:color w:val="333333"/>
        </w:rPr>
        <w:t>5</w:t>
      </w:r>
      <w:r>
        <w:rPr>
          <w:color w:val="333333"/>
        </w:rPr>
        <w:tab/>
        <w:t>Semester</w:t>
      </w:r>
      <w:r>
        <w:rPr>
          <w:color w:val="333333"/>
          <w:spacing w:val="-1"/>
        </w:rPr>
        <w:t xml:space="preserve"> </w:t>
      </w:r>
      <w:r>
        <w:rPr>
          <w:color w:val="333333"/>
        </w:rPr>
        <w:t>1</w:t>
      </w:r>
    </w:p>
    <w:p w:rsidR="00CB3363" w:rsidRDefault="00E84452">
      <w:pPr>
        <w:pStyle w:val="BodyText"/>
        <w:tabs>
          <w:tab w:val="left" w:pos="3819"/>
          <w:tab w:val="left" w:pos="6561"/>
        </w:tabs>
        <w:spacing w:line="295" w:lineRule="auto"/>
        <w:ind w:right="2643"/>
      </w:pPr>
      <w:r>
        <w:rPr>
          <w:b/>
          <w:color w:val="333333"/>
        </w:rPr>
        <w:t>Location:</w:t>
      </w:r>
      <w:r>
        <w:rPr>
          <w:b/>
          <w:color w:val="333333"/>
          <w:spacing w:val="-7"/>
        </w:rPr>
        <w:t xml:space="preserve"> </w:t>
      </w:r>
      <w:r>
        <w:rPr>
          <w:b/>
          <w:color w:val="333333"/>
        </w:rPr>
        <w:t>Regent</w:t>
      </w:r>
      <w:r>
        <w:rPr>
          <w:b/>
          <w:color w:val="333333"/>
        </w:rPr>
        <w:tab/>
        <w:t>UK Credit</w:t>
      </w:r>
      <w:r>
        <w:rPr>
          <w:b/>
          <w:color w:val="333333"/>
          <w:spacing w:val="-9"/>
        </w:rPr>
        <w:t xml:space="preserve"> </w:t>
      </w:r>
      <w:r>
        <w:rPr>
          <w:b/>
          <w:color w:val="333333"/>
        </w:rPr>
        <w:t>Value:</w:t>
      </w:r>
      <w:r>
        <w:rPr>
          <w:b/>
          <w:color w:val="333333"/>
          <w:spacing w:val="-4"/>
        </w:rPr>
        <w:t xml:space="preserve"> </w:t>
      </w:r>
      <w:r>
        <w:rPr>
          <w:b/>
          <w:color w:val="333333"/>
        </w:rPr>
        <w:t>20</w:t>
      </w:r>
      <w:r>
        <w:rPr>
          <w:b/>
          <w:color w:val="333333"/>
        </w:rPr>
        <w:tab/>
        <w:t>Equivalent</w:t>
      </w:r>
      <w:r>
        <w:rPr>
          <w:b/>
          <w:color w:val="333333"/>
          <w:spacing w:val="-7"/>
        </w:rPr>
        <w:t xml:space="preserve"> </w:t>
      </w:r>
      <w:r>
        <w:rPr>
          <w:b/>
          <w:color w:val="333333"/>
        </w:rPr>
        <w:t>Credit</w:t>
      </w:r>
      <w:r>
        <w:rPr>
          <w:b/>
          <w:color w:val="333333"/>
          <w:spacing w:val="-6"/>
        </w:rPr>
        <w:t xml:space="preserve"> </w:t>
      </w:r>
      <w:r>
        <w:rPr>
          <w:b/>
          <w:color w:val="333333"/>
        </w:rPr>
        <w:t>Value:</w:t>
      </w:r>
      <w:r>
        <w:rPr>
          <w:b/>
          <w:color w:val="333333"/>
          <w:spacing w:val="-7"/>
        </w:rPr>
        <w:t xml:space="preserve"> </w:t>
      </w:r>
      <w:r>
        <w:rPr>
          <w:b/>
          <w:color w:val="333333"/>
        </w:rPr>
        <w:t>US</w:t>
      </w:r>
      <w:r>
        <w:rPr>
          <w:b/>
          <w:color w:val="333333"/>
          <w:spacing w:val="-7"/>
        </w:rPr>
        <w:t xml:space="preserve"> </w:t>
      </w:r>
      <w:r>
        <w:rPr>
          <w:b/>
          <w:color w:val="333333"/>
        </w:rPr>
        <w:t>Credits</w:t>
      </w:r>
      <w:r>
        <w:rPr>
          <w:b/>
          <w:color w:val="333333"/>
          <w:spacing w:val="-6"/>
        </w:rPr>
        <w:t xml:space="preserve"> </w:t>
      </w:r>
      <w:r>
        <w:rPr>
          <w:b/>
          <w:color w:val="333333"/>
        </w:rPr>
        <w:t>4</w:t>
      </w:r>
      <w:r>
        <w:rPr>
          <w:b/>
          <w:color w:val="333333"/>
          <w:spacing w:val="-7"/>
        </w:rPr>
        <w:t xml:space="preserve"> </w:t>
      </w:r>
      <w:r>
        <w:rPr>
          <w:b/>
          <w:color w:val="333333"/>
        </w:rPr>
        <w:t>/</w:t>
      </w:r>
      <w:r>
        <w:rPr>
          <w:b/>
          <w:color w:val="333333"/>
          <w:spacing w:val="-6"/>
        </w:rPr>
        <w:t xml:space="preserve"> </w:t>
      </w:r>
      <w:r>
        <w:rPr>
          <w:b/>
          <w:color w:val="333333"/>
        </w:rPr>
        <w:t>ECTS</w:t>
      </w:r>
      <w:r>
        <w:rPr>
          <w:b/>
          <w:color w:val="333333"/>
          <w:spacing w:val="-7"/>
        </w:rPr>
        <w:t xml:space="preserve"> </w:t>
      </w:r>
      <w:r>
        <w:rPr>
          <w:b/>
          <w:color w:val="333333"/>
        </w:rPr>
        <w:t>credits</w:t>
      </w:r>
      <w:r>
        <w:rPr>
          <w:b/>
          <w:color w:val="333333"/>
          <w:spacing w:val="-6"/>
        </w:rPr>
        <w:t xml:space="preserve"> </w:t>
      </w:r>
      <w:r>
        <w:rPr>
          <w:b/>
          <w:color w:val="333333"/>
        </w:rPr>
        <w:t xml:space="preserve">10* </w:t>
      </w:r>
      <w:r>
        <w:rPr>
          <w:color w:val="333333"/>
        </w:rPr>
        <w:t>This</w:t>
      </w:r>
      <w:r>
        <w:rPr>
          <w:color w:val="333333"/>
          <w:spacing w:val="-7"/>
        </w:rPr>
        <w:t xml:space="preserve"> </w:t>
      </w:r>
      <w:r>
        <w:rPr>
          <w:color w:val="333333"/>
        </w:rPr>
        <w:t>module</w:t>
      </w:r>
      <w:r>
        <w:rPr>
          <w:color w:val="333333"/>
          <w:spacing w:val="-6"/>
        </w:rPr>
        <w:t xml:space="preserve"> </w:t>
      </w:r>
      <w:r>
        <w:rPr>
          <w:color w:val="333333"/>
        </w:rPr>
        <w:t>explores</w:t>
      </w:r>
      <w:r>
        <w:rPr>
          <w:color w:val="333333"/>
          <w:spacing w:val="-7"/>
        </w:rPr>
        <w:t xml:space="preserve"> </w:t>
      </w:r>
      <w:r>
        <w:rPr>
          <w:color w:val="333333"/>
        </w:rPr>
        <w:t>the</w:t>
      </w:r>
      <w:r>
        <w:rPr>
          <w:color w:val="333333"/>
          <w:spacing w:val="-6"/>
        </w:rPr>
        <w:t xml:space="preserve"> </w:t>
      </w:r>
      <w:r>
        <w:rPr>
          <w:color w:val="333333"/>
        </w:rPr>
        <w:t>development</w:t>
      </w:r>
      <w:r>
        <w:rPr>
          <w:color w:val="333333"/>
          <w:spacing w:val="-7"/>
        </w:rPr>
        <w:t xml:space="preserve"> </w:t>
      </w:r>
      <w:r>
        <w:rPr>
          <w:color w:val="333333"/>
        </w:rPr>
        <w:t>of</w:t>
      </w:r>
      <w:r>
        <w:rPr>
          <w:color w:val="333333"/>
          <w:spacing w:val="-6"/>
        </w:rPr>
        <w:t xml:space="preserve"> </w:t>
      </w:r>
      <w:r>
        <w:rPr>
          <w:color w:val="333333"/>
        </w:rPr>
        <w:t>social</w:t>
      </w:r>
      <w:r>
        <w:rPr>
          <w:color w:val="333333"/>
          <w:spacing w:val="-7"/>
        </w:rPr>
        <w:t xml:space="preserve"> </w:t>
      </w:r>
      <w:proofErr w:type="spellStart"/>
      <w:r>
        <w:rPr>
          <w:color w:val="333333"/>
        </w:rPr>
        <w:t>theorising</w:t>
      </w:r>
      <w:proofErr w:type="spellEnd"/>
      <w:r>
        <w:rPr>
          <w:color w:val="333333"/>
          <w:spacing w:val="-6"/>
        </w:rPr>
        <w:t xml:space="preserve"> </w:t>
      </w:r>
      <w:r>
        <w:rPr>
          <w:color w:val="333333"/>
        </w:rPr>
        <w:t>in</w:t>
      </w:r>
      <w:r>
        <w:rPr>
          <w:color w:val="333333"/>
          <w:spacing w:val="-6"/>
        </w:rPr>
        <w:t xml:space="preserve"> </w:t>
      </w:r>
      <w:r>
        <w:rPr>
          <w:color w:val="333333"/>
        </w:rPr>
        <w:t>the</w:t>
      </w:r>
      <w:r>
        <w:rPr>
          <w:color w:val="333333"/>
          <w:spacing w:val="-7"/>
        </w:rPr>
        <w:t xml:space="preserve"> </w:t>
      </w:r>
      <w:r>
        <w:rPr>
          <w:color w:val="333333"/>
        </w:rPr>
        <w:t>20th</w:t>
      </w:r>
      <w:r>
        <w:rPr>
          <w:color w:val="333333"/>
          <w:spacing w:val="-6"/>
        </w:rPr>
        <w:t xml:space="preserve"> </w:t>
      </w:r>
      <w:r>
        <w:rPr>
          <w:color w:val="333333"/>
        </w:rPr>
        <w:t>Century.</w:t>
      </w:r>
      <w:r>
        <w:rPr>
          <w:color w:val="333333"/>
          <w:spacing w:val="-7"/>
        </w:rPr>
        <w:t xml:space="preserve"> </w:t>
      </w:r>
      <w:r>
        <w:rPr>
          <w:color w:val="333333"/>
        </w:rPr>
        <w:t>It</w:t>
      </w:r>
      <w:r>
        <w:rPr>
          <w:color w:val="333333"/>
          <w:spacing w:val="-6"/>
        </w:rPr>
        <w:t xml:space="preserve"> </w:t>
      </w:r>
      <w:r>
        <w:rPr>
          <w:color w:val="333333"/>
        </w:rPr>
        <w:t>considers</w:t>
      </w:r>
      <w:r>
        <w:rPr>
          <w:color w:val="333333"/>
          <w:spacing w:val="-7"/>
        </w:rPr>
        <w:t xml:space="preserve"> </w:t>
      </w:r>
      <w:r>
        <w:rPr>
          <w:color w:val="333333"/>
        </w:rPr>
        <w:t>the</w:t>
      </w:r>
      <w:r>
        <w:rPr>
          <w:color w:val="333333"/>
          <w:spacing w:val="-6"/>
        </w:rPr>
        <w:t xml:space="preserve"> </w:t>
      </w:r>
      <w:r>
        <w:rPr>
          <w:color w:val="333333"/>
        </w:rPr>
        <w:t>continuities</w:t>
      </w:r>
      <w:r>
        <w:rPr>
          <w:color w:val="333333"/>
          <w:spacing w:val="-6"/>
        </w:rPr>
        <w:t xml:space="preserve"> </w:t>
      </w:r>
      <w:r>
        <w:rPr>
          <w:color w:val="333333"/>
        </w:rPr>
        <w:t>and</w:t>
      </w:r>
      <w:r>
        <w:rPr>
          <w:color w:val="333333"/>
          <w:spacing w:val="-7"/>
        </w:rPr>
        <w:t xml:space="preserve"> </w:t>
      </w:r>
      <w:r>
        <w:rPr>
          <w:color w:val="333333"/>
        </w:rPr>
        <w:t>discontinuities</w:t>
      </w:r>
      <w:r>
        <w:rPr>
          <w:color w:val="333333"/>
          <w:spacing w:val="-6"/>
        </w:rPr>
        <w:t xml:space="preserve"> </w:t>
      </w:r>
      <w:r>
        <w:rPr>
          <w:color w:val="333333"/>
        </w:rPr>
        <w:t>in</w:t>
      </w:r>
      <w:r>
        <w:rPr>
          <w:color w:val="333333"/>
          <w:spacing w:val="-7"/>
        </w:rPr>
        <w:t xml:space="preserve"> </w:t>
      </w:r>
      <w:r>
        <w:rPr>
          <w:color w:val="333333"/>
        </w:rPr>
        <w:t>social</w:t>
      </w:r>
      <w:r>
        <w:rPr>
          <w:color w:val="333333"/>
          <w:spacing w:val="-6"/>
        </w:rPr>
        <w:t xml:space="preserve"> </w:t>
      </w:r>
      <w:proofErr w:type="spellStart"/>
      <w:r>
        <w:rPr>
          <w:color w:val="333333"/>
        </w:rPr>
        <w:t>theorising</w:t>
      </w:r>
      <w:proofErr w:type="spellEnd"/>
      <w:r>
        <w:rPr>
          <w:color w:val="333333"/>
          <w:spacing w:val="-7"/>
        </w:rPr>
        <w:t xml:space="preserve"> </w:t>
      </w:r>
      <w:r>
        <w:rPr>
          <w:color w:val="333333"/>
        </w:rPr>
        <w:t>in</w:t>
      </w:r>
      <w:r>
        <w:rPr>
          <w:color w:val="333333"/>
          <w:spacing w:val="-6"/>
        </w:rPr>
        <w:t xml:space="preserve"> </w:t>
      </w:r>
      <w:r>
        <w:rPr>
          <w:color w:val="333333"/>
        </w:rPr>
        <w:t>the context of rapid social change and it is concerned with the exploring how the core concepts of classical theory have been adapted, reworked or discarded in response to changing times. Theories including Western Marxism, the Frankfurt School, symbolic interactionism and feminism will be studied.</w:t>
      </w:r>
    </w:p>
    <w:p w:rsidR="00CB3363" w:rsidRDefault="00E84452">
      <w:pPr>
        <w:pStyle w:val="BodyText"/>
        <w:spacing w:before="2"/>
      </w:pPr>
      <w:r>
        <w:rPr>
          <w:b/>
          <w:color w:val="333333"/>
        </w:rPr>
        <w:t xml:space="preserve">Assessment: </w:t>
      </w:r>
      <w:r>
        <w:rPr>
          <w:color w:val="333333"/>
        </w:rPr>
        <w:t>In-Class Test/Assignment exam conditions (50%), Examination - Seen (50%)</w:t>
      </w:r>
    </w:p>
    <w:p w:rsidR="00CB3363" w:rsidRDefault="00E84452">
      <w:pPr>
        <w:pStyle w:val="BodyText"/>
        <w:spacing w:before="42"/>
      </w:pPr>
      <w:r>
        <w:rPr>
          <w:color w:val="333333"/>
        </w:rPr>
        <w:t>*All transcripts are issued in UK credits.</w:t>
      </w:r>
    </w:p>
    <w:p w:rsidR="00CB3363" w:rsidRDefault="00CB3363">
      <w:pPr>
        <w:pStyle w:val="BodyText"/>
        <w:spacing w:before="0"/>
        <w:ind w:left="0"/>
        <w:rPr>
          <w:sz w:val="18"/>
        </w:rPr>
      </w:pPr>
    </w:p>
    <w:p w:rsidR="00CB3363" w:rsidRDefault="00E84452">
      <w:pPr>
        <w:pStyle w:val="Heading2"/>
        <w:rPr>
          <w:u w:val="none"/>
        </w:rPr>
      </w:pPr>
      <w:bookmarkStart w:id="109" w:name="_bookmark107"/>
      <w:bookmarkEnd w:id="109"/>
      <w:r>
        <w:rPr>
          <w:color w:val="333333"/>
          <w:u w:color="333333"/>
        </w:rPr>
        <w:t>Emotional Life</w:t>
      </w:r>
    </w:p>
    <w:p w:rsidR="00CB3363" w:rsidRDefault="00E84452">
      <w:pPr>
        <w:pStyle w:val="Heading3"/>
        <w:tabs>
          <w:tab w:val="left" w:pos="3819"/>
          <w:tab w:val="left" w:pos="6561"/>
        </w:tabs>
        <w:spacing w:before="114"/>
      </w:pPr>
      <w:r>
        <w:rPr>
          <w:color w:val="333333"/>
        </w:rPr>
        <w:t>Module</w:t>
      </w:r>
      <w:r>
        <w:rPr>
          <w:color w:val="333333"/>
          <w:spacing w:val="-8"/>
        </w:rPr>
        <w:t xml:space="preserve"> </w:t>
      </w:r>
      <w:r>
        <w:rPr>
          <w:color w:val="333333"/>
        </w:rPr>
        <w:t>Code:</w:t>
      </w:r>
      <w:r>
        <w:rPr>
          <w:color w:val="333333"/>
          <w:spacing w:val="-8"/>
        </w:rPr>
        <w:t xml:space="preserve"> </w:t>
      </w:r>
      <w:r>
        <w:rPr>
          <w:color w:val="333333"/>
        </w:rPr>
        <w:t>5SOCL006W</w:t>
      </w:r>
      <w:r>
        <w:rPr>
          <w:color w:val="333333"/>
        </w:rPr>
        <w:tab/>
        <w:t>Level</w:t>
      </w:r>
      <w:r>
        <w:rPr>
          <w:color w:val="333333"/>
          <w:spacing w:val="-3"/>
        </w:rPr>
        <w:t xml:space="preserve"> </w:t>
      </w:r>
      <w:r>
        <w:rPr>
          <w:color w:val="333333"/>
        </w:rPr>
        <w:t>5</w:t>
      </w:r>
      <w:r>
        <w:rPr>
          <w:color w:val="333333"/>
        </w:rPr>
        <w:tab/>
        <w:t>Semester</w:t>
      </w:r>
      <w:r>
        <w:rPr>
          <w:color w:val="333333"/>
          <w:spacing w:val="-1"/>
        </w:rPr>
        <w:t xml:space="preserve"> </w:t>
      </w:r>
      <w:r>
        <w:rPr>
          <w:color w:val="333333"/>
        </w:rPr>
        <w:t>1</w:t>
      </w:r>
    </w:p>
    <w:p w:rsidR="00CB3363" w:rsidRDefault="00E84452">
      <w:pPr>
        <w:pStyle w:val="BodyText"/>
        <w:tabs>
          <w:tab w:val="left" w:pos="3819"/>
          <w:tab w:val="left" w:pos="6561"/>
        </w:tabs>
        <w:spacing w:line="295" w:lineRule="auto"/>
        <w:ind w:right="2643"/>
      </w:pPr>
      <w:r>
        <w:rPr>
          <w:b/>
          <w:color w:val="333333"/>
        </w:rPr>
        <w:t>Location:</w:t>
      </w:r>
      <w:r>
        <w:rPr>
          <w:b/>
          <w:color w:val="333333"/>
          <w:spacing w:val="-7"/>
        </w:rPr>
        <w:t xml:space="preserve"> </w:t>
      </w:r>
      <w:r>
        <w:rPr>
          <w:b/>
          <w:color w:val="333333"/>
        </w:rPr>
        <w:t>Regent</w:t>
      </w:r>
      <w:r>
        <w:rPr>
          <w:b/>
          <w:color w:val="333333"/>
        </w:rPr>
        <w:tab/>
        <w:t>UK Credit</w:t>
      </w:r>
      <w:r>
        <w:rPr>
          <w:b/>
          <w:color w:val="333333"/>
          <w:spacing w:val="-9"/>
        </w:rPr>
        <w:t xml:space="preserve"> </w:t>
      </w:r>
      <w:r>
        <w:rPr>
          <w:b/>
          <w:color w:val="333333"/>
        </w:rPr>
        <w:t>Value:</w:t>
      </w:r>
      <w:r>
        <w:rPr>
          <w:b/>
          <w:color w:val="333333"/>
          <w:spacing w:val="-4"/>
        </w:rPr>
        <w:t xml:space="preserve"> </w:t>
      </w:r>
      <w:r>
        <w:rPr>
          <w:b/>
          <w:color w:val="333333"/>
        </w:rPr>
        <w:t>20</w:t>
      </w:r>
      <w:r>
        <w:rPr>
          <w:b/>
          <w:color w:val="333333"/>
        </w:rPr>
        <w:tab/>
        <w:t>Equivalent</w:t>
      </w:r>
      <w:r>
        <w:rPr>
          <w:b/>
          <w:color w:val="333333"/>
          <w:spacing w:val="-7"/>
        </w:rPr>
        <w:t xml:space="preserve"> </w:t>
      </w:r>
      <w:r>
        <w:rPr>
          <w:b/>
          <w:color w:val="333333"/>
        </w:rPr>
        <w:t>Credit</w:t>
      </w:r>
      <w:r>
        <w:rPr>
          <w:b/>
          <w:color w:val="333333"/>
          <w:spacing w:val="-6"/>
        </w:rPr>
        <w:t xml:space="preserve"> </w:t>
      </w:r>
      <w:r>
        <w:rPr>
          <w:b/>
          <w:color w:val="333333"/>
        </w:rPr>
        <w:t>Value:</w:t>
      </w:r>
      <w:r>
        <w:rPr>
          <w:b/>
          <w:color w:val="333333"/>
          <w:spacing w:val="-7"/>
        </w:rPr>
        <w:t xml:space="preserve"> </w:t>
      </w:r>
      <w:r>
        <w:rPr>
          <w:b/>
          <w:color w:val="333333"/>
        </w:rPr>
        <w:t>US</w:t>
      </w:r>
      <w:r>
        <w:rPr>
          <w:b/>
          <w:color w:val="333333"/>
          <w:spacing w:val="-7"/>
        </w:rPr>
        <w:t xml:space="preserve"> </w:t>
      </w:r>
      <w:r>
        <w:rPr>
          <w:b/>
          <w:color w:val="333333"/>
        </w:rPr>
        <w:t>Credits</w:t>
      </w:r>
      <w:r>
        <w:rPr>
          <w:b/>
          <w:color w:val="333333"/>
          <w:spacing w:val="-6"/>
        </w:rPr>
        <w:t xml:space="preserve"> </w:t>
      </w:r>
      <w:r>
        <w:rPr>
          <w:b/>
          <w:color w:val="333333"/>
        </w:rPr>
        <w:t>4</w:t>
      </w:r>
      <w:r>
        <w:rPr>
          <w:b/>
          <w:color w:val="333333"/>
          <w:spacing w:val="-7"/>
        </w:rPr>
        <w:t xml:space="preserve"> </w:t>
      </w:r>
      <w:r>
        <w:rPr>
          <w:b/>
          <w:color w:val="333333"/>
        </w:rPr>
        <w:t>/</w:t>
      </w:r>
      <w:r>
        <w:rPr>
          <w:b/>
          <w:color w:val="333333"/>
          <w:spacing w:val="-6"/>
        </w:rPr>
        <w:t xml:space="preserve"> </w:t>
      </w:r>
      <w:r>
        <w:rPr>
          <w:b/>
          <w:color w:val="333333"/>
        </w:rPr>
        <w:t>ECTS</w:t>
      </w:r>
      <w:r>
        <w:rPr>
          <w:b/>
          <w:color w:val="333333"/>
          <w:spacing w:val="-7"/>
        </w:rPr>
        <w:t xml:space="preserve"> </w:t>
      </w:r>
      <w:r>
        <w:rPr>
          <w:b/>
          <w:color w:val="333333"/>
        </w:rPr>
        <w:t>credits</w:t>
      </w:r>
      <w:r>
        <w:rPr>
          <w:b/>
          <w:color w:val="333333"/>
          <w:spacing w:val="-6"/>
        </w:rPr>
        <w:t xml:space="preserve"> </w:t>
      </w:r>
      <w:r>
        <w:rPr>
          <w:b/>
          <w:color w:val="333333"/>
        </w:rPr>
        <w:t xml:space="preserve">10* </w:t>
      </w:r>
      <w:r>
        <w:rPr>
          <w:color w:val="333333"/>
        </w:rPr>
        <w:t>Emotions are not just a private matter. This module explores the centrality of emotions to interpersonal and social life such as love and anger. It examines</w:t>
      </w:r>
      <w:r>
        <w:rPr>
          <w:color w:val="333333"/>
          <w:spacing w:val="-8"/>
        </w:rPr>
        <w:t xml:space="preserve"> </w:t>
      </w:r>
      <w:r>
        <w:rPr>
          <w:color w:val="333333"/>
        </w:rPr>
        <w:t>theories</w:t>
      </w:r>
      <w:r>
        <w:rPr>
          <w:color w:val="333333"/>
          <w:spacing w:val="-8"/>
        </w:rPr>
        <w:t xml:space="preserve"> </w:t>
      </w:r>
      <w:r>
        <w:rPr>
          <w:color w:val="333333"/>
        </w:rPr>
        <w:t>which</w:t>
      </w:r>
      <w:r>
        <w:rPr>
          <w:color w:val="333333"/>
          <w:spacing w:val="-7"/>
        </w:rPr>
        <w:t xml:space="preserve"> </w:t>
      </w:r>
      <w:r>
        <w:rPr>
          <w:color w:val="333333"/>
        </w:rPr>
        <w:t>challenge</w:t>
      </w:r>
      <w:r>
        <w:rPr>
          <w:color w:val="333333"/>
          <w:spacing w:val="-8"/>
        </w:rPr>
        <w:t xml:space="preserve"> </w:t>
      </w:r>
      <w:r>
        <w:rPr>
          <w:color w:val="333333"/>
        </w:rPr>
        <w:t>our</w:t>
      </w:r>
      <w:r>
        <w:rPr>
          <w:color w:val="333333"/>
          <w:spacing w:val="-7"/>
        </w:rPr>
        <w:t xml:space="preserve"> </w:t>
      </w:r>
      <w:r>
        <w:rPr>
          <w:color w:val="333333"/>
        </w:rPr>
        <w:t>assumptions</w:t>
      </w:r>
      <w:r>
        <w:rPr>
          <w:color w:val="333333"/>
          <w:spacing w:val="-8"/>
        </w:rPr>
        <w:t xml:space="preserve"> </w:t>
      </w:r>
      <w:r>
        <w:rPr>
          <w:color w:val="333333"/>
        </w:rPr>
        <w:t>that</w:t>
      </w:r>
      <w:r>
        <w:rPr>
          <w:color w:val="333333"/>
          <w:spacing w:val="-7"/>
        </w:rPr>
        <w:t xml:space="preserve"> </w:t>
      </w:r>
      <w:r>
        <w:rPr>
          <w:color w:val="333333"/>
        </w:rPr>
        <w:t>emotions</w:t>
      </w:r>
      <w:r>
        <w:rPr>
          <w:color w:val="333333"/>
          <w:spacing w:val="-8"/>
        </w:rPr>
        <w:t xml:space="preserve"> </w:t>
      </w:r>
      <w:r>
        <w:rPr>
          <w:color w:val="333333"/>
        </w:rPr>
        <w:t>are</w:t>
      </w:r>
      <w:r>
        <w:rPr>
          <w:color w:val="333333"/>
          <w:spacing w:val="-7"/>
        </w:rPr>
        <w:t xml:space="preserve"> </w:t>
      </w:r>
      <w:r>
        <w:rPr>
          <w:color w:val="333333"/>
        </w:rPr>
        <w:t>solely</w:t>
      </w:r>
      <w:r>
        <w:rPr>
          <w:color w:val="333333"/>
          <w:spacing w:val="-8"/>
        </w:rPr>
        <w:t xml:space="preserve"> </w:t>
      </w:r>
      <w:r>
        <w:rPr>
          <w:color w:val="333333"/>
        </w:rPr>
        <w:t>psychological</w:t>
      </w:r>
      <w:r>
        <w:rPr>
          <w:color w:val="333333"/>
          <w:spacing w:val="-7"/>
        </w:rPr>
        <w:t xml:space="preserve"> </w:t>
      </w:r>
      <w:r>
        <w:rPr>
          <w:color w:val="333333"/>
        </w:rPr>
        <w:t>cognitive</w:t>
      </w:r>
      <w:r>
        <w:rPr>
          <w:color w:val="333333"/>
          <w:spacing w:val="-8"/>
        </w:rPr>
        <w:t xml:space="preserve"> </w:t>
      </w:r>
      <w:r>
        <w:rPr>
          <w:color w:val="333333"/>
        </w:rPr>
        <w:t>states.</w:t>
      </w:r>
      <w:r>
        <w:rPr>
          <w:color w:val="333333"/>
          <w:spacing w:val="-8"/>
        </w:rPr>
        <w:t xml:space="preserve"> </w:t>
      </w:r>
      <w:r>
        <w:rPr>
          <w:color w:val="333333"/>
        </w:rPr>
        <w:t>It</w:t>
      </w:r>
      <w:r>
        <w:rPr>
          <w:color w:val="333333"/>
          <w:spacing w:val="-7"/>
        </w:rPr>
        <w:t xml:space="preserve"> </w:t>
      </w:r>
      <w:r>
        <w:rPr>
          <w:color w:val="333333"/>
        </w:rPr>
        <w:t>will</w:t>
      </w:r>
      <w:r>
        <w:rPr>
          <w:color w:val="333333"/>
          <w:spacing w:val="-8"/>
        </w:rPr>
        <w:t xml:space="preserve"> </w:t>
      </w:r>
      <w:r>
        <w:rPr>
          <w:color w:val="333333"/>
        </w:rPr>
        <w:t>offer</w:t>
      </w:r>
      <w:r>
        <w:rPr>
          <w:color w:val="333333"/>
          <w:spacing w:val="-7"/>
        </w:rPr>
        <w:t xml:space="preserve"> </w:t>
      </w:r>
      <w:r>
        <w:rPr>
          <w:color w:val="333333"/>
        </w:rPr>
        <w:t>alternative</w:t>
      </w:r>
      <w:r>
        <w:rPr>
          <w:color w:val="333333"/>
          <w:spacing w:val="-8"/>
        </w:rPr>
        <w:t xml:space="preserve"> </w:t>
      </w:r>
      <w:r>
        <w:rPr>
          <w:color w:val="333333"/>
        </w:rPr>
        <w:t>models</w:t>
      </w:r>
      <w:r>
        <w:rPr>
          <w:color w:val="333333"/>
          <w:spacing w:val="-7"/>
        </w:rPr>
        <w:t xml:space="preserve"> </w:t>
      </w:r>
      <w:r>
        <w:rPr>
          <w:color w:val="333333"/>
        </w:rPr>
        <w:t>which</w:t>
      </w:r>
      <w:r>
        <w:rPr>
          <w:color w:val="333333"/>
          <w:spacing w:val="-8"/>
        </w:rPr>
        <w:t xml:space="preserve"> </w:t>
      </w:r>
      <w:r>
        <w:rPr>
          <w:color w:val="333333"/>
        </w:rPr>
        <w:t>make the case that emotions emerge out of the social relations in which they are</w:t>
      </w:r>
      <w:r>
        <w:rPr>
          <w:color w:val="333333"/>
          <w:spacing w:val="-24"/>
        </w:rPr>
        <w:t xml:space="preserve"> </w:t>
      </w:r>
      <w:r>
        <w:rPr>
          <w:color w:val="333333"/>
        </w:rPr>
        <w:t>experienced.</w:t>
      </w:r>
    </w:p>
    <w:p w:rsidR="00CB3363" w:rsidRDefault="00E84452">
      <w:pPr>
        <w:spacing w:before="1"/>
        <w:ind w:left="159"/>
        <w:rPr>
          <w:sz w:val="16"/>
        </w:rPr>
      </w:pPr>
      <w:r>
        <w:rPr>
          <w:b/>
          <w:color w:val="333333"/>
          <w:sz w:val="16"/>
        </w:rPr>
        <w:t xml:space="preserve">Assessment: </w:t>
      </w:r>
      <w:r>
        <w:rPr>
          <w:color w:val="333333"/>
          <w:sz w:val="16"/>
        </w:rPr>
        <w:t>Essay (60%), Coursework (40%)</w:t>
      </w:r>
    </w:p>
    <w:p w:rsidR="00CB3363" w:rsidRDefault="00E84452">
      <w:pPr>
        <w:pStyle w:val="BodyText"/>
      </w:pPr>
      <w:r>
        <w:rPr>
          <w:color w:val="333333"/>
        </w:rPr>
        <w:t>*All transcripts are issued in UK credits.</w:t>
      </w:r>
    </w:p>
    <w:p w:rsidR="00CB3363" w:rsidRDefault="00CB3363">
      <w:pPr>
        <w:pStyle w:val="BodyText"/>
        <w:spacing w:before="0"/>
        <w:ind w:left="0"/>
        <w:rPr>
          <w:sz w:val="18"/>
        </w:rPr>
      </w:pPr>
    </w:p>
    <w:p w:rsidR="00CB3363" w:rsidRDefault="00E84452">
      <w:pPr>
        <w:pStyle w:val="Heading2"/>
        <w:rPr>
          <w:u w:val="none"/>
        </w:rPr>
      </w:pPr>
      <w:bookmarkStart w:id="110" w:name="_bookmark108"/>
      <w:bookmarkEnd w:id="110"/>
      <w:proofErr w:type="spellStart"/>
      <w:r>
        <w:rPr>
          <w:color w:val="333333"/>
          <w:u w:color="333333"/>
        </w:rPr>
        <w:t>Globalisation</w:t>
      </w:r>
      <w:proofErr w:type="spellEnd"/>
      <w:r>
        <w:rPr>
          <w:color w:val="333333"/>
          <w:u w:color="333333"/>
        </w:rPr>
        <w:t xml:space="preserve"> and the Media</w:t>
      </w:r>
    </w:p>
    <w:p w:rsidR="00CB3363" w:rsidRDefault="00E84452">
      <w:pPr>
        <w:pStyle w:val="Heading3"/>
        <w:tabs>
          <w:tab w:val="left" w:pos="3819"/>
          <w:tab w:val="left" w:pos="6561"/>
        </w:tabs>
        <w:spacing w:before="114"/>
      </w:pPr>
      <w:r>
        <w:rPr>
          <w:color w:val="333333"/>
        </w:rPr>
        <w:t>Module</w:t>
      </w:r>
      <w:r>
        <w:rPr>
          <w:color w:val="333333"/>
          <w:spacing w:val="-8"/>
        </w:rPr>
        <w:t xml:space="preserve"> </w:t>
      </w:r>
      <w:r>
        <w:rPr>
          <w:color w:val="333333"/>
        </w:rPr>
        <w:t>Code:</w:t>
      </w:r>
      <w:r>
        <w:rPr>
          <w:color w:val="333333"/>
          <w:spacing w:val="-8"/>
        </w:rPr>
        <w:t xml:space="preserve"> </w:t>
      </w:r>
      <w:r>
        <w:rPr>
          <w:color w:val="333333"/>
        </w:rPr>
        <w:t>5SOCL009W</w:t>
      </w:r>
      <w:r>
        <w:rPr>
          <w:color w:val="333333"/>
        </w:rPr>
        <w:tab/>
        <w:t>Level</w:t>
      </w:r>
      <w:r>
        <w:rPr>
          <w:color w:val="333333"/>
          <w:spacing w:val="-3"/>
        </w:rPr>
        <w:t xml:space="preserve"> </w:t>
      </w:r>
      <w:r>
        <w:rPr>
          <w:color w:val="333333"/>
        </w:rPr>
        <w:t>5</w:t>
      </w:r>
      <w:r>
        <w:rPr>
          <w:color w:val="333333"/>
        </w:rPr>
        <w:tab/>
        <w:t>Semester</w:t>
      </w:r>
      <w:r>
        <w:rPr>
          <w:color w:val="333333"/>
          <w:spacing w:val="-1"/>
        </w:rPr>
        <w:t xml:space="preserve"> </w:t>
      </w:r>
      <w:r>
        <w:rPr>
          <w:color w:val="333333"/>
        </w:rPr>
        <w:t>1</w:t>
      </w:r>
    </w:p>
    <w:p w:rsidR="00CB3363" w:rsidRDefault="00E84452">
      <w:pPr>
        <w:pStyle w:val="BodyText"/>
        <w:tabs>
          <w:tab w:val="left" w:pos="3819"/>
          <w:tab w:val="left" w:pos="6561"/>
        </w:tabs>
        <w:spacing w:line="295" w:lineRule="auto"/>
        <w:ind w:right="2634"/>
      </w:pPr>
      <w:r>
        <w:rPr>
          <w:b/>
          <w:color w:val="333333"/>
        </w:rPr>
        <w:t>Location:</w:t>
      </w:r>
      <w:r>
        <w:rPr>
          <w:b/>
          <w:color w:val="333333"/>
          <w:spacing w:val="-7"/>
        </w:rPr>
        <w:t xml:space="preserve"> </w:t>
      </w:r>
      <w:r>
        <w:rPr>
          <w:b/>
          <w:color w:val="333333"/>
        </w:rPr>
        <w:t>Regent</w:t>
      </w:r>
      <w:r>
        <w:rPr>
          <w:b/>
          <w:color w:val="333333"/>
        </w:rPr>
        <w:tab/>
        <w:t>UK Credit</w:t>
      </w:r>
      <w:r>
        <w:rPr>
          <w:b/>
          <w:color w:val="333333"/>
          <w:spacing w:val="-9"/>
        </w:rPr>
        <w:t xml:space="preserve"> </w:t>
      </w:r>
      <w:r>
        <w:rPr>
          <w:b/>
          <w:color w:val="333333"/>
        </w:rPr>
        <w:t>Value:</w:t>
      </w:r>
      <w:r>
        <w:rPr>
          <w:b/>
          <w:color w:val="333333"/>
          <w:spacing w:val="-4"/>
        </w:rPr>
        <w:t xml:space="preserve"> </w:t>
      </w:r>
      <w:r>
        <w:rPr>
          <w:b/>
          <w:color w:val="333333"/>
        </w:rPr>
        <w:t>20</w:t>
      </w:r>
      <w:r>
        <w:rPr>
          <w:b/>
          <w:color w:val="333333"/>
        </w:rPr>
        <w:tab/>
        <w:t>Equivalent</w:t>
      </w:r>
      <w:r>
        <w:rPr>
          <w:b/>
          <w:color w:val="333333"/>
          <w:spacing w:val="-7"/>
        </w:rPr>
        <w:t xml:space="preserve"> </w:t>
      </w:r>
      <w:r>
        <w:rPr>
          <w:b/>
          <w:color w:val="333333"/>
        </w:rPr>
        <w:t>Credit</w:t>
      </w:r>
      <w:r>
        <w:rPr>
          <w:b/>
          <w:color w:val="333333"/>
          <w:spacing w:val="-6"/>
        </w:rPr>
        <w:t xml:space="preserve"> </w:t>
      </w:r>
      <w:r>
        <w:rPr>
          <w:b/>
          <w:color w:val="333333"/>
        </w:rPr>
        <w:t>Value:</w:t>
      </w:r>
      <w:r>
        <w:rPr>
          <w:b/>
          <w:color w:val="333333"/>
          <w:spacing w:val="-7"/>
        </w:rPr>
        <w:t xml:space="preserve"> </w:t>
      </w:r>
      <w:r>
        <w:rPr>
          <w:b/>
          <w:color w:val="333333"/>
        </w:rPr>
        <w:t>US</w:t>
      </w:r>
      <w:r>
        <w:rPr>
          <w:b/>
          <w:color w:val="333333"/>
          <w:spacing w:val="-6"/>
        </w:rPr>
        <w:t xml:space="preserve"> </w:t>
      </w:r>
      <w:r>
        <w:rPr>
          <w:b/>
          <w:color w:val="333333"/>
        </w:rPr>
        <w:t>Credits</w:t>
      </w:r>
      <w:r>
        <w:rPr>
          <w:b/>
          <w:color w:val="333333"/>
          <w:spacing w:val="-7"/>
        </w:rPr>
        <w:t xml:space="preserve"> </w:t>
      </w:r>
      <w:r>
        <w:rPr>
          <w:b/>
          <w:color w:val="333333"/>
        </w:rPr>
        <w:t>4</w:t>
      </w:r>
      <w:r>
        <w:rPr>
          <w:b/>
          <w:color w:val="333333"/>
          <w:spacing w:val="-6"/>
        </w:rPr>
        <w:t xml:space="preserve"> </w:t>
      </w:r>
      <w:r>
        <w:rPr>
          <w:b/>
          <w:color w:val="333333"/>
        </w:rPr>
        <w:t>/</w:t>
      </w:r>
      <w:r>
        <w:rPr>
          <w:b/>
          <w:color w:val="333333"/>
          <w:spacing w:val="-6"/>
        </w:rPr>
        <w:t xml:space="preserve"> </w:t>
      </w:r>
      <w:r>
        <w:rPr>
          <w:b/>
          <w:color w:val="333333"/>
        </w:rPr>
        <w:t>ECTS</w:t>
      </w:r>
      <w:r>
        <w:rPr>
          <w:b/>
          <w:color w:val="333333"/>
          <w:spacing w:val="-7"/>
        </w:rPr>
        <w:t xml:space="preserve"> </w:t>
      </w:r>
      <w:r>
        <w:rPr>
          <w:b/>
          <w:color w:val="333333"/>
        </w:rPr>
        <w:t>credits</w:t>
      </w:r>
      <w:r>
        <w:rPr>
          <w:b/>
          <w:color w:val="333333"/>
          <w:spacing w:val="-6"/>
        </w:rPr>
        <w:t xml:space="preserve"> </w:t>
      </w:r>
      <w:r>
        <w:rPr>
          <w:b/>
          <w:color w:val="333333"/>
        </w:rPr>
        <w:t xml:space="preserve">10* </w:t>
      </w:r>
      <w:r>
        <w:rPr>
          <w:color w:val="333333"/>
        </w:rPr>
        <w:t xml:space="preserve">The strong link between </w:t>
      </w:r>
      <w:proofErr w:type="spellStart"/>
      <w:r>
        <w:rPr>
          <w:color w:val="333333"/>
        </w:rPr>
        <w:t>globalisation</w:t>
      </w:r>
      <w:proofErr w:type="spellEnd"/>
      <w:r>
        <w:rPr>
          <w:color w:val="333333"/>
        </w:rPr>
        <w:t xml:space="preserve"> and the media has brought about some of the most fundamental social, political and economic changes across the</w:t>
      </w:r>
      <w:r>
        <w:rPr>
          <w:color w:val="333333"/>
          <w:spacing w:val="-9"/>
        </w:rPr>
        <w:t xml:space="preserve"> </w:t>
      </w:r>
      <w:r>
        <w:rPr>
          <w:color w:val="333333"/>
        </w:rPr>
        <w:t>globe.</w:t>
      </w:r>
      <w:r>
        <w:rPr>
          <w:color w:val="333333"/>
          <w:spacing w:val="-8"/>
        </w:rPr>
        <w:t xml:space="preserve"> </w:t>
      </w:r>
      <w:r>
        <w:rPr>
          <w:color w:val="333333"/>
        </w:rPr>
        <w:t>This</w:t>
      </w:r>
      <w:r>
        <w:rPr>
          <w:color w:val="333333"/>
          <w:spacing w:val="-8"/>
        </w:rPr>
        <w:t xml:space="preserve"> </w:t>
      </w:r>
      <w:r>
        <w:rPr>
          <w:color w:val="333333"/>
        </w:rPr>
        <w:t>module</w:t>
      </w:r>
      <w:r>
        <w:rPr>
          <w:color w:val="333333"/>
          <w:spacing w:val="-8"/>
        </w:rPr>
        <w:t xml:space="preserve"> </w:t>
      </w:r>
      <w:r>
        <w:rPr>
          <w:color w:val="333333"/>
        </w:rPr>
        <w:t>assesses</w:t>
      </w:r>
      <w:r>
        <w:rPr>
          <w:color w:val="333333"/>
          <w:spacing w:val="-8"/>
        </w:rPr>
        <w:t xml:space="preserve"> </w:t>
      </w:r>
      <w:r>
        <w:rPr>
          <w:color w:val="333333"/>
        </w:rPr>
        <w:t>how</w:t>
      </w:r>
      <w:r>
        <w:rPr>
          <w:color w:val="333333"/>
          <w:spacing w:val="-8"/>
        </w:rPr>
        <w:t xml:space="preserve"> </w:t>
      </w:r>
      <w:proofErr w:type="spellStart"/>
      <w:r>
        <w:rPr>
          <w:color w:val="333333"/>
        </w:rPr>
        <w:t>globalisation</w:t>
      </w:r>
      <w:proofErr w:type="spellEnd"/>
      <w:r>
        <w:rPr>
          <w:color w:val="333333"/>
          <w:spacing w:val="-8"/>
        </w:rPr>
        <w:t xml:space="preserve"> </w:t>
      </w:r>
      <w:r>
        <w:rPr>
          <w:color w:val="333333"/>
        </w:rPr>
        <w:t>facilitates</w:t>
      </w:r>
      <w:r>
        <w:rPr>
          <w:color w:val="333333"/>
          <w:spacing w:val="-8"/>
        </w:rPr>
        <w:t xml:space="preserve"> </w:t>
      </w:r>
      <w:r>
        <w:rPr>
          <w:color w:val="333333"/>
        </w:rPr>
        <w:t>the</w:t>
      </w:r>
      <w:r>
        <w:rPr>
          <w:color w:val="333333"/>
          <w:spacing w:val="-8"/>
        </w:rPr>
        <w:t xml:space="preserve"> </w:t>
      </w:r>
      <w:r>
        <w:rPr>
          <w:color w:val="333333"/>
        </w:rPr>
        <w:t>instant</w:t>
      </w:r>
      <w:r>
        <w:rPr>
          <w:color w:val="333333"/>
          <w:spacing w:val="-8"/>
        </w:rPr>
        <w:t xml:space="preserve"> </w:t>
      </w:r>
      <w:r>
        <w:rPr>
          <w:color w:val="333333"/>
        </w:rPr>
        <w:t>exchange</w:t>
      </w:r>
      <w:r>
        <w:rPr>
          <w:color w:val="333333"/>
          <w:spacing w:val="-8"/>
        </w:rPr>
        <w:t xml:space="preserve"> </w:t>
      </w:r>
      <w:r>
        <w:rPr>
          <w:color w:val="333333"/>
        </w:rPr>
        <w:t>of</w:t>
      </w:r>
      <w:r>
        <w:rPr>
          <w:color w:val="333333"/>
          <w:spacing w:val="-8"/>
        </w:rPr>
        <w:t xml:space="preserve"> </w:t>
      </w:r>
      <w:r>
        <w:rPr>
          <w:color w:val="333333"/>
        </w:rPr>
        <w:t>information</w:t>
      </w:r>
      <w:r>
        <w:rPr>
          <w:color w:val="333333"/>
          <w:spacing w:val="-8"/>
        </w:rPr>
        <w:t xml:space="preserve"> </w:t>
      </w:r>
      <w:r>
        <w:rPr>
          <w:color w:val="333333"/>
        </w:rPr>
        <w:t>and</w:t>
      </w:r>
      <w:r>
        <w:rPr>
          <w:color w:val="333333"/>
          <w:spacing w:val="-8"/>
        </w:rPr>
        <w:t xml:space="preserve"> </w:t>
      </w:r>
      <w:r>
        <w:rPr>
          <w:color w:val="333333"/>
        </w:rPr>
        <w:t>the</w:t>
      </w:r>
      <w:r>
        <w:rPr>
          <w:color w:val="333333"/>
          <w:spacing w:val="-8"/>
        </w:rPr>
        <w:t xml:space="preserve"> </w:t>
      </w:r>
      <w:r>
        <w:rPr>
          <w:color w:val="333333"/>
        </w:rPr>
        <w:t>news</w:t>
      </w:r>
      <w:r>
        <w:rPr>
          <w:color w:val="333333"/>
          <w:spacing w:val="-8"/>
        </w:rPr>
        <w:t xml:space="preserve"> </w:t>
      </w:r>
      <w:r>
        <w:rPr>
          <w:color w:val="333333"/>
        </w:rPr>
        <w:t>and</w:t>
      </w:r>
      <w:r>
        <w:rPr>
          <w:color w:val="333333"/>
          <w:spacing w:val="-8"/>
        </w:rPr>
        <w:t xml:space="preserve"> </w:t>
      </w:r>
      <w:r>
        <w:rPr>
          <w:color w:val="333333"/>
        </w:rPr>
        <w:t>asks</w:t>
      </w:r>
      <w:r>
        <w:rPr>
          <w:color w:val="333333"/>
          <w:spacing w:val="-8"/>
        </w:rPr>
        <w:t xml:space="preserve"> </w:t>
      </w:r>
      <w:r>
        <w:rPr>
          <w:color w:val="333333"/>
        </w:rPr>
        <w:t>questions</w:t>
      </w:r>
      <w:r>
        <w:rPr>
          <w:color w:val="333333"/>
          <w:spacing w:val="-8"/>
        </w:rPr>
        <w:t xml:space="preserve"> </w:t>
      </w:r>
      <w:r>
        <w:rPr>
          <w:color w:val="333333"/>
        </w:rPr>
        <w:t>about</w:t>
      </w:r>
      <w:r>
        <w:rPr>
          <w:color w:val="333333"/>
          <w:spacing w:val="-8"/>
        </w:rPr>
        <w:t xml:space="preserve"> </w:t>
      </w:r>
      <w:r>
        <w:rPr>
          <w:color w:val="333333"/>
        </w:rPr>
        <w:t>the</w:t>
      </w:r>
      <w:r>
        <w:rPr>
          <w:color w:val="333333"/>
          <w:spacing w:val="-8"/>
        </w:rPr>
        <w:t xml:space="preserve"> </w:t>
      </w:r>
      <w:r>
        <w:rPr>
          <w:color w:val="333333"/>
        </w:rPr>
        <w:t>expanded reach of multinational corporations through greater information connectivity, global advertising strategies, and integration of economic activity across borders.</w:t>
      </w:r>
    </w:p>
    <w:p w:rsidR="00CB3363" w:rsidRDefault="00E84452">
      <w:pPr>
        <w:spacing w:before="2"/>
        <w:ind w:left="159"/>
        <w:rPr>
          <w:sz w:val="16"/>
        </w:rPr>
      </w:pPr>
      <w:r>
        <w:rPr>
          <w:b/>
          <w:color w:val="333333"/>
          <w:sz w:val="16"/>
        </w:rPr>
        <w:t xml:space="preserve">Assessment: </w:t>
      </w:r>
      <w:r>
        <w:rPr>
          <w:color w:val="333333"/>
          <w:sz w:val="16"/>
        </w:rPr>
        <w:t>Essay (50%), Examination - closed book (50%)</w:t>
      </w:r>
    </w:p>
    <w:p w:rsidR="00CB3363" w:rsidRDefault="00E84452">
      <w:pPr>
        <w:pStyle w:val="BodyText"/>
        <w:spacing w:before="42"/>
      </w:pPr>
      <w:r>
        <w:rPr>
          <w:color w:val="333333"/>
        </w:rPr>
        <w:t>*All transcripts are issued in UK credits.</w:t>
      </w:r>
    </w:p>
    <w:p w:rsidR="00CB3363" w:rsidRDefault="00CB3363">
      <w:pPr>
        <w:pStyle w:val="BodyText"/>
        <w:spacing w:before="0"/>
        <w:ind w:left="0"/>
        <w:rPr>
          <w:sz w:val="20"/>
        </w:rPr>
      </w:pPr>
    </w:p>
    <w:p w:rsidR="00CB3363" w:rsidRDefault="00CB3363">
      <w:pPr>
        <w:pStyle w:val="BodyText"/>
        <w:spacing w:before="2"/>
        <w:ind w:left="0"/>
        <w:rPr>
          <w:sz w:val="12"/>
        </w:rPr>
      </w:pPr>
    </w:p>
    <w:tbl>
      <w:tblPr>
        <w:tblW w:w="0" w:type="auto"/>
        <w:tblInd w:w="116" w:type="dxa"/>
        <w:tblLayout w:type="fixed"/>
        <w:tblCellMar>
          <w:left w:w="0" w:type="dxa"/>
          <w:right w:w="0" w:type="dxa"/>
        </w:tblCellMar>
        <w:tblLook w:val="01E0" w:firstRow="1" w:lastRow="1" w:firstColumn="1" w:lastColumn="1" w:noHBand="0" w:noVBand="0"/>
      </w:tblPr>
      <w:tblGrid>
        <w:gridCol w:w="3178"/>
        <w:gridCol w:w="2640"/>
        <w:gridCol w:w="4899"/>
      </w:tblGrid>
      <w:tr w:rsidR="00CB3363">
        <w:trPr>
          <w:trHeight w:val="287"/>
        </w:trPr>
        <w:tc>
          <w:tcPr>
            <w:tcW w:w="3178" w:type="dxa"/>
          </w:tcPr>
          <w:p w:rsidR="00CB3363" w:rsidRDefault="00E84452">
            <w:pPr>
              <w:pStyle w:val="TableParagraph"/>
              <w:spacing w:line="227" w:lineRule="exact"/>
              <w:ind w:left="50"/>
              <w:rPr>
                <w:sz w:val="20"/>
              </w:rPr>
            </w:pPr>
            <w:bookmarkStart w:id="111" w:name="_bookmark109"/>
            <w:bookmarkEnd w:id="111"/>
            <w:r>
              <w:rPr>
                <w:color w:val="333333"/>
                <w:sz w:val="20"/>
                <w:u w:val="single" w:color="333333"/>
              </w:rPr>
              <w:t>Contemporary Social Theory</w:t>
            </w:r>
          </w:p>
        </w:tc>
        <w:tc>
          <w:tcPr>
            <w:tcW w:w="7539" w:type="dxa"/>
            <w:gridSpan w:val="2"/>
          </w:tcPr>
          <w:p w:rsidR="00CB3363" w:rsidRDefault="00CB3363">
            <w:pPr>
              <w:pStyle w:val="TableParagraph"/>
              <w:rPr>
                <w:rFonts w:ascii="Times New Roman"/>
                <w:sz w:val="16"/>
              </w:rPr>
            </w:pPr>
          </w:p>
        </w:tc>
      </w:tr>
      <w:tr w:rsidR="00CB3363">
        <w:trPr>
          <w:trHeight w:val="261"/>
        </w:trPr>
        <w:tc>
          <w:tcPr>
            <w:tcW w:w="3178" w:type="dxa"/>
          </w:tcPr>
          <w:p w:rsidR="00CB3363" w:rsidRDefault="00E84452">
            <w:pPr>
              <w:pStyle w:val="TableParagraph"/>
              <w:spacing w:before="53"/>
              <w:ind w:left="50"/>
              <w:rPr>
                <w:b/>
                <w:sz w:val="16"/>
              </w:rPr>
            </w:pPr>
            <w:r>
              <w:rPr>
                <w:b/>
                <w:color w:val="333333"/>
                <w:sz w:val="16"/>
              </w:rPr>
              <w:t>Module Code: 6SOCL002W</w:t>
            </w:r>
          </w:p>
        </w:tc>
        <w:tc>
          <w:tcPr>
            <w:tcW w:w="2640" w:type="dxa"/>
          </w:tcPr>
          <w:p w:rsidR="00CB3363" w:rsidRDefault="00E84452">
            <w:pPr>
              <w:pStyle w:val="TableParagraph"/>
              <w:spacing w:before="53"/>
              <w:ind w:left="532"/>
              <w:rPr>
                <w:b/>
                <w:sz w:val="16"/>
              </w:rPr>
            </w:pPr>
            <w:r>
              <w:rPr>
                <w:b/>
                <w:color w:val="333333"/>
                <w:sz w:val="16"/>
              </w:rPr>
              <w:t>Level 6</w:t>
            </w:r>
          </w:p>
        </w:tc>
        <w:tc>
          <w:tcPr>
            <w:tcW w:w="4899" w:type="dxa"/>
          </w:tcPr>
          <w:p w:rsidR="00CB3363" w:rsidRDefault="00E84452">
            <w:pPr>
              <w:pStyle w:val="TableParagraph"/>
              <w:spacing w:before="53"/>
              <w:ind w:left="634"/>
              <w:rPr>
                <w:b/>
                <w:sz w:val="16"/>
              </w:rPr>
            </w:pPr>
            <w:r>
              <w:rPr>
                <w:b/>
                <w:color w:val="333333"/>
                <w:sz w:val="16"/>
              </w:rPr>
              <w:t>Semester 1</w:t>
            </w:r>
          </w:p>
        </w:tc>
      </w:tr>
      <w:tr w:rsidR="00CB3363">
        <w:trPr>
          <w:trHeight w:val="201"/>
        </w:trPr>
        <w:tc>
          <w:tcPr>
            <w:tcW w:w="3178" w:type="dxa"/>
          </w:tcPr>
          <w:p w:rsidR="00CB3363" w:rsidRDefault="00E84452">
            <w:pPr>
              <w:pStyle w:val="TableParagraph"/>
              <w:spacing w:before="18" w:line="164" w:lineRule="exact"/>
              <w:ind w:left="50"/>
              <w:rPr>
                <w:b/>
                <w:sz w:val="16"/>
              </w:rPr>
            </w:pPr>
            <w:r>
              <w:rPr>
                <w:b/>
                <w:color w:val="333333"/>
                <w:sz w:val="16"/>
              </w:rPr>
              <w:t>Location: Regent</w:t>
            </w:r>
          </w:p>
        </w:tc>
        <w:tc>
          <w:tcPr>
            <w:tcW w:w="2640" w:type="dxa"/>
          </w:tcPr>
          <w:p w:rsidR="00CB3363" w:rsidRDefault="00E84452">
            <w:pPr>
              <w:pStyle w:val="TableParagraph"/>
              <w:spacing w:before="18" w:line="164" w:lineRule="exact"/>
              <w:ind w:left="532"/>
              <w:rPr>
                <w:b/>
                <w:sz w:val="16"/>
              </w:rPr>
            </w:pPr>
            <w:r>
              <w:rPr>
                <w:b/>
                <w:color w:val="333333"/>
                <w:sz w:val="16"/>
              </w:rPr>
              <w:t>UK Credit Value: 20</w:t>
            </w:r>
          </w:p>
        </w:tc>
        <w:tc>
          <w:tcPr>
            <w:tcW w:w="4899" w:type="dxa"/>
          </w:tcPr>
          <w:p w:rsidR="00CB3363" w:rsidRDefault="00E84452">
            <w:pPr>
              <w:pStyle w:val="TableParagraph"/>
              <w:spacing w:before="18" w:line="164" w:lineRule="exact"/>
              <w:ind w:left="634"/>
              <w:rPr>
                <w:b/>
                <w:sz w:val="16"/>
              </w:rPr>
            </w:pPr>
            <w:r>
              <w:rPr>
                <w:b/>
                <w:color w:val="333333"/>
                <w:sz w:val="16"/>
              </w:rPr>
              <w:t>Equivalent Credit Value: US Credits 4 / ECTS credits 10*</w:t>
            </w:r>
          </w:p>
        </w:tc>
      </w:tr>
    </w:tbl>
    <w:p w:rsidR="00CB3363" w:rsidRDefault="00CB3363">
      <w:pPr>
        <w:spacing w:line="164" w:lineRule="exact"/>
        <w:rPr>
          <w:sz w:val="16"/>
        </w:rPr>
        <w:sectPr w:rsidR="00CB3363">
          <w:pgSz w:w="15840" w:h="12240" w:orient="landscape"/>
          <w:pgMar w:top="300" w:right="420" w:bottom="280" w:left="2000" w:header="720" w:footer="720" w:gutter="0"/>
          <w:cols w:space="720"/>
        </w:sectPr>
      </w:pPr>
    </w:p>
    <w:p w:rsidR="00CB3363" w:rsidRDefault="00E84452">
      <w:pPr>
        <w:pStyle w:val="BodyText"/>
        <w:spacing w:before="73" w:line="295" w:lineRule="auto"/>
        <w:ind w:right="2713"/>
      </w:pPr>
      <w:r>
        <w:rPr>
          <w:color w:val="333333"/>
        </w:rPr>
        <w:lastRenderedPageBreak/>
        <w:t xml:space="preserve">This module is an exploration in contemporary social theory. It introduces poststructuralist </w:t>
      </w:r>
      <w:proofErr w:type="gramStart"/>
      <w:r>
        <w:rPr>
          <w:color w:val="333333"/>
        </w:rPr>
        <w:t>perspectives, and</w:t>
      </w:r>
      <w:proofErr w:type="gramEnd"/>
      <w:r>
        <w:rPr>
          <w:color w:val="333333"/>
        </w:rPr>
        <w:t xml:space="preserve"> engages with an eclectic range of sociological</w:t>
      </w:r>
      <w:r>
        <w:rPr>
          <w:color w:val="333333"/>
          <w:spacing w:val="-7"/>
        </w:rPr>
        <w:t xml:space="preserve"> </w:t>
      </w:r>
      <w:r>
        <w:rPr>
          <w:color w:val="333333"/>
        </w:rPr>
        <w:t>theories</w:t>
      </w:r>
      <w:r>
        <w:rPr>
          <w:color w:val="333333"/>
          <w:spacing w:val="-6"/>
        </w:rPr>
        <w:t xml:space="preserve"> </w:t>
      </w:r>
      <w:r>
        <w:rPr>
          <w:color w:val="333333"/>
        </w:rPr>
        <w:t>and</w:t>
      </w:r>
      <w:r>
        <w:rPr>
          <w:color w:val="333333"/>
          <w:spacing w:val="-6"/>
        </w:rPr>
        <w:t xml:space="preserve"> </w:t>
      </w:r>
      <w:r>
        <w:rPr>
          <w:color w:val="333333"/>
        </w:rPr>
        <w:t>debates</w:t>
      </w:r>
      <w:r>
        <w:rPr>
          <w:color w:val="333333"/>
          <w:spacing w:val="-7"/>
        </w:rPr>
        <w:t xml:space="preserve"> </w:t>
      </w:r>
      <w:r>
        <w:rPr>
          <w:color w:val="333333"/>
        </w:rPr>
        <w:t>that</w:t>
      </w:r>
      <w:r>
        <w:rPr>
          <w:color w:val="333333"/>
          <w:spacing w:val="-6"/>
        </w:rPr>
        <w:t xml:space="preserve"> </w:t>
      </w:r>
      <w:r>
        <w:rPr>
          <w:color w:val="333333"/>
        </w:rPr>
        <w:t>provide</w:t>
      </w:r>
      <w:r>
        <w:rPr>
          <w:color w:val="333333"/>
          <w:spacing w:val="-6"/>
        </w:rPr>
        <w:t xml:space="preserve"> </w:t>
      </w:r>
      <w:r>
        <w:rPr>
          <w:color w:val="333333"/>
        </w:rPr>
        <w:t>new</w:t>
      </w:r>
      <w:r>
        <w:rPr>
          <w:color w:val="333333"/>
          <w:spacing w:val="-6"/>
        </w:rPr>
        <w:t xml:space="preserve"> </w:t>
      </w:r>
      <w:r>
        <w:rPr>
          <w:color w:val="333333"/>
        </w:rPr>
        <w:t>and</w:t>
      </w:r>
      <w:r>
        <w:rPr>
          <w:color w:val="333333"/>
          <w:spacing w:val="-7"/>
        </w:rPr>
        <w:t xml:space="preserve"> </w:t>
      </w:r>
      <w:r>
        <w:rPr>
          <w:color w:val="333333"/>
        </w:rPr>
        <w:t>exciting</w:t>
      </w:r>
      <w:r>
        <w:rPr>
          <w:color w:val="333333"/>
          <w:spacing w:val="-6"/>
        </w:rPr>
        <w:t xml:space="preserve"> </w:t>
      </w:r>
      <w:r>
        <w:rPr>
          <w:color w:val="333333"/>
        </w:rPr>
        <w:t>ways</w:t>
      </w:r>
      <w:r>
        <w:rPr>
          <w:color w:val="333333"/>
          <w:spacing w:val="-6"/>
        </w:rPr>
        <w:t xml:space="preserve"> </w:t>
      </w:r>
      <w:r>
        <w:rPr>
          <w:color w:val="333333"/>
        </w:rPr>
        <w:t>of</w:t>
      </w:r>
      <w:r>
        <w:rPr>
          <w:color w:val="333333"/>
          <w:spacing w:val="-6"/>
        </w:rPr>
        <w:t xml:space="preserve"> </w:t>
      </w:r>
      <w:r>
        <w:rPr>
          <w:color w:val="333333"/>
        </w:rPr>
        <w:t>thinking</w:t>
      </w:r>
      <w:r>
        <w:rPr>
          <w:color w:val="333333"/>
          <w:spacing w:val="-7"/>
        </w:rPr>
        <w:t xml:space="preserve"> </w:t>
      </w:r>
      <w:r>
        <w:rPr>
          <w:color w:val="333333"/>
        </w:rPr>
        <w:t>about</w:t>
      </w:r>
      <w:r>
        <w:rPr>
          <w:color w:val="333333"/>
          <w:spacing w:val="-6"/>
        </w:rPr>
        <w:t xml:space="preserve"> </w:t>
      </w:r>
      <w:r>
        <w:rPr>
          <w:color w:val="333333"/>
        </w:rPr>
        <w:t>life</w:t>
      </w:r>
      <w:r>
        <w:rPr>
          <w:color w:val="333333"/>
          <w:spacing w:val="-6"/>
        </w:rPr>
        <w:t xml:space="preserve"> </w:t>
      </w:r>
      <w:r>
        <w:rPr>
          <w:color w:val="333333"/>
        </w:rPr>
        <w:t>in</w:t>
      </w:r>
      <w:r>
        <w:rPr>
          <w:color w:val="333333"/>
          <w:spacing w:val="-7"/>
        </w:rPr>
        <w:t xml:space="preserve"> </w:t>
      </w:r>
      <w:r>
        <w:rPr>
          <w:color w:val="333333"/>
        </w:rPr>
        <w:t>the</w:t>
      </w:r>
      <w:r>
        <w:rPr>
          <w:color w:val="333333"/>
          <w:spacing w:val="-6"/>
        </w:rPr>
        <w:t xml:space="preserve"> </w:t>
      </w:r>
      <w:r>
        <w:rPr>
          <w:color w:val="333333"/>
        </w:rPr>
        <w:t>twenty-first</w:t>
      </w:r>
      <w:r>
        <w:rPr>
          <w:color w:val="333333"/>
          <w:spacing w:val="-6"/>
        </w:rPr>
        <w:t xml:space="preserve"> </w:t>
      </w:r>
      <w:r>
        <w:rPr>
          <w:color w:val="333333"/>
        </w:rPr>
        <w:t>century.</w:t>
      </w:r>
      <w:r>
        <w:rPr>
          <w:color w:val="333333"/>
          <w:spacing w:val="-6"/>
        </w:rPr>
        <w:t xml:space="preserve"> </w:t>
      </w:r>
      <w:r>
        <w:rPr>
          <w:color w:val="333333"/>
        </w:rPr>
        <w:t>Students</w:t>
      </w:r>
      <w:r>
        <w:rPr>
          <w:color w:val="333333"/>
          <w:spacing w:val="-7"/>
        </w:rPr>
        <w:t xml:space="preserve"> </w:t>
      </w:r>
      <w:r>
        <w:rPr>
          <w:color w:val="333333"/>
        </w:rPr>
        <w:t>are</w:t>
      </w:r>
      <w:r>
        <w:rPr>
          <w:color w:val="333333"/>
          <w:spacing w:val="-6"/>
        </w:rPr>
        <w:t xml:space="preserve"> </w:t>
      </w:r>
      <w:r>
        <w:rPr>
          <w:color w:val="333333"/>
        </w:rPr>
        <w:t>shown</w:t>
      </w:r>
      <w:r>
        <w:rPr>
          <w:color w:val="333333"/>
          <w:spacing w:val="-6"/>
        </w:rPr>
        <w:t xml:space="preserve"> </w:t>
      </w:r>
      <w:r>
        <w:rPr>
          <w:color w:val="333333"/>
        </w:rPr>
        <w:t>how</w:t>
      </w:r>
      <w:r>
        <w:rPr>
          <w:color w:val="333333"/>
          <w:spacing w:val="-6"/>
        </w:rPr>
        <w:t xml:space="preserve"> </w:t>
      </w:r>
      <w:r>
        <w:rPr>
          <w:color w:val="333333"/>
        </w:rPr>
        <w:t>theories can be used to explore, explain and understand contemporary social issues, problems or</w:t>
      </w:r>
      <w:r>
        <w:rPr>
          <w:color w:val="333333"/>
          <w:spacing w:val="-26"/>
        </w:rPr>
        <w:t xml:space="preserve"> </w:t>
      </w:r>
      <w:r>
        <w:rPr>
          <w:color w:val="333333"/>
        </w:rPr>
        <w:t>concerns.</w:t>
      </w:r>
    </w:p>
    <w:p w:rsidR="00CB3363" w:rsidRDefault="00E84452">
      <w:pPr>
        <w:spacing w:before="1"/>
        <w:ind w:left="159"/>
        <w:rPr>
          <w:sz w:val="16"/>
        </w:rPr>
      </w:pPr>
      <w:r>
        <w:rPr>
          <w:b/>
          <w:color w:val="333333"/>
          <w:sz w:val="16"/>
        </w:rPr>
        <w:t xml:space="preserve">Assessment: </w:t>
      </w:r>
      <w:r>
        <w:rPr>
          <w:color w:val="333333"/>
          <w:sz w:val="16"/>
        </w:rPr>
        <w:t>Coursework (10%), Essay (90%)</w:t>
      </w:r>
    </w:p>
    <w:p w:rsidR="00CB3363" w:rsidRDefault="00E84452">
      <w:pPr>
        <w:pStyle w:val="BodyText"/>
      </w:pPr>
      <w:r>
        <w:rPr>
          <w:color w:val="333333"/>
        </w:rPr>
        <w:t>*All transcripts are issued in UK credits.</w:t>
      </w:r>
    </w:p>
    <w:p w:rsidR="00CB3363" w:rsidRDefault="00CB3363">
      <w:pPr>
        <w:pStyle w:val="BodyText"/>
        <w:spacing w:before="0"/>
        <w:ind w:left="0"/>
        <w:rPr>
          <w:sz w:val="18"/>
        </w:rPr>
      </w:pPr>
    </w:p>
    <w:p w:rsidR="00CB3363" w:rsidRDefault="00E84452">
      <w:pPr>
        <w:pStyle w:val="Heading2"/>
        <w:rPr>
          <w:u w:val="none"/>
        </w:rPr>
      </w:pPr>
      <w:bookmarkStart w:id="112" w:name="_bookmark110"/>
      <w:bookmarkEnd w:id="112"/>
      <w:r>
        <w:rPr>
          <w:color w:val="333333"/>
          <w:u w:color="333333"/>
        </w:rPr>
        <w:t>Making Bodies: Gender, Culture, Science</w:t>
      </w:r>
    </w:p>
    <w:p w:rsidR="00CB3363" w:rsidRDefault="00E84452">
      <w:pPr>
        <w:pStyle w:val="Heading3"/>
        <w:tabs>
          <w:tab w:val="left" w:pos="3819"/>
          <w:tab w:val="left" w:pos="6561"/>
        </w:tabs>
        <w:spacing w:before="114"/>
      </w:pPr>
      <w:r>
        <w:rPr>
          <w:color w:val="333333"/>
        </w:rPr>
        <w:t>Module</w:t>
      </w:r>
      <w:r>
        <w:rPr>
          <w:color w:val="333333"/>
          <w:spacing w:val="-8"/>
        </w:rPr>
        <w:t xml:space="preserve"> </w:t>
      </w:r>
      <w:r>
        <w:rPr>
          <w:color w:val="333333"/>
        </w:rPr>
        <w:t>Code:</w:t>
      </w:r>
      <w:r>
        <w:rPr>
          <w:color w:val="333333"/>
          <w:spacing w:val="-8"/>
        </w:rPr>
        <w:t xml:space="preserve"> </w:t>
      </w:r>
      <w:r>
        <w:rPr>
          <w:color w:val="333333"/>
        </w:rPr>
        <w:t>6SOCL004W</w:t>
      </w:r>
      <w:r>
        <w:rPr>
          <w:color w:val="333333"/>
        </w:rPr>
        <w:tab/>
        <w:t>Level</w:t>
      </w:r>
      <w:r>
        <w:rPr>
          <w:color w:val="333333"/>
          <w:spacing w:val="-3"/>
        </w:rPr>
        <w:t xml:space="preserve"> </w:t>
      </w:r>
      <w:r>
        <w:rPr>
          <w:color w:val="333333"/>
        </w:rPr>
        <w:t>6</w:t>
      </w:r>
      <w:r>
        <w:rPr>
          <w:color w:val="333333"/>
        </w:rPr>
        <w:tab/>
        <w:t>Semester</w:t>
      </w:r>
      <w:r>
        <w:rPr>
          <w:color w:val="333333"/>
          <w:spacing w:val="-1"/>
        </w:rPr>
        <w:t xml:space="preserve"> </w:t>
      </w:r>
      <w:r>
        <w:rPr>
          <w:color w:val="333333"/>
        </w:rPr>
        <w:t>1</w:t>
      </w:r>
    </w:p>
    <w:p w:rsidR="00CB3363" w:rsidRDefault="00E84452">
      <w:pPr>
        <w:pStyle w:val="BodyText"/>
        <w:tabs>
          <w:tab w:val="left" w:pos="3819"/>
          <w:tab w:val="left" w:pos="6561"/>
        </w:tabs>
        <w:spacing w:before="42" w:line="295" w:lineRule="auto"/>
        <w:ind w:right="2643"/>
      </w:pPr>
      <w:r>
        <w:rPr>
          <w:b/>
          <w:color w:val="333333"/>
        </w:rPr>
        <w:t>Location:</w:t>
      </w:r>
      <w:r>
        <w:rPr>
          <w:b/>
          <w:color w:val="333333"/>
          <w:spacing w:val="-7"/>
        </w:rPr>
        <w:t xml:space="preserve"> </w:t>
      </w:r>
      <w:r>
        <w:rPr>
          <w:b/>
          <w:color w:val="333333"/>
        </w:rPr>
        <w:t>Regent</w:t>
      </w:r>
      <w:r>
        <w:rPr>
          <w:b/>
          <w:color w:val="333333"/>
        </w:rPr>
        <w:tab/>
        <w:t>UK Credit</w:t>
      </w:r>
      <w:r>
        <w:rPr>
          <w:b/>
          <w:color w:val="333333"/>
          <w:spacing w:val="-9"/>
        </w:rPr>
        <w:t xml:space="preserve"> </w:t>
      </w:r>
      <w:r>
        <w:rPr>
          <w:b/>
          <w:color w:val="333333"/>
        </w:rPr>
        <w:t>Value:</w:t>
      </w:r>
      <w:r>
        <w:rPr>
          <w:b/>
          <w:color w:val="333333"/>
          <w:spacing w:val="-4"/>
        </w:rPr>
        <w:t xml:space="preserve"> </w:t>
      </w:r>
      <w:r>
        <w:rPr>
          <w:b/>
          <w:color w:val="333333"/>
        </w:rPr>
        <w:t>20</w:t>
      </w:r>
      <w:r>
        <w:rPr>
          <w:b/>
          <w:color w:val="333333"/>
        </w:rPr>
        <w:tab/>
        <w:t>Equivalent</w:t>
      </w:r>
      <w:r>
        <w:rPr>
          <w:b/>
          <w:color w:val="333333"/>
          <w:spacing w:val="-7"/>
        </w:rPr>
        <w:t xml:space="preserve"> </w:t>
      </w:r>
      <w:r>
        <w:rPr>
          <w:b/>
          <w:color w:val="333333"/>
        </w:rPr>
        <w:t>Credit</w:t>
      </w:r>
      <w:r>
        <w:rPr>
          <w:b/>
          <w:color w:val="333333"/>
          <w:spacing w:val="-6"/>
        </w:rPr>
        <w:t xml:space="preserve"> </w:t>
      </w:r>
      <w:r>
        <w:rPr>
          <w:b/>
          <w:color w:val="333333"/>
        </w:rPr>
        <w:t>Value:</w:t>
      </w:r>
      <w:r>
        <w:rPr>
          <w:b/>
          <w:color w:val="333333"/>
          <w:spacing w:val="-7"/>
        </w:rPr>
        <w:t xml:space="preserve"> </w:t>
      </w:r>
      <w:r>
        <w:rPr>
          <w:b/>
          <w:color w:val="333333"/>
        </w:rPr>
        <w:t>US</w:t>
      </w:r>
      <w:r>
        <w:rPr>
          <w:b/>
          <w:color w:val="333333"/>
          <w:spacing w:val="-7"/>
        </w:rPr>
        <w:t xml:space="preserve"> </w:t>
      </w:r>
      <w:r>
        <w:rPr>
          <w:b/>
          <w:color w:val="333333"/>
        </w:rPr>
        <w:t>Credits</w:t>
      </w:r>
      <w:r>
        <w:rPr>
          <w:b/>
          <w:color w:val="333333"/>
          <w:spacing w:val="-6"/>
        </w:rPr>
        <w:t xml:space="preserve"> </w:t>
      </w:r>
      <w:r>
        <w:rPr>
          <w:b/>
          <w:color w:val="333333"/>
        </w:rPr>
        <w:t>4</w:t>
      </w:r>
      <w:r>
        <w:rPr>
          <w:b/>
          <w:color w:val="333333"/>
          <w:spacing w:val="-7"/>
        </w:rPr>
        <w:t xml:space="preserve"> </w:t>
      </w:r>
      <w:r>
        <w:rPr>
          <w:b/>
          <w:color w:val="333333"/>
        </w:rPr>
        <w:t>/</w:t>
      </w:r>
      <w:r>
        <w:rPr>
          <w:b/>
          <w:color w:val="333333"/>
          <w:spacing w:val="-6"/>
        </w:rPr>
        <w:t xml:space="preserve"> </w:t>
      </w:r>
      <w:r>
        <w:rPr>
          <w:b/>
          <w:color w:val="333333"/>
        </w:rPr>
        <w:t>ECTS</w:t>
      </w:r>
      <w:r>
        <w:rPr>
          <w:b/>
          <w:color w:val="333333"/>
          <w:spacing w:val="-7"/>
        </w:rPr>
        <w:t xml:space="preserve"> </w:t>
      </w:r>
      <w:r>
        <w:rPr>
          <w:b/>
          <w:color w:val="333333"/>
        </w:rPr>
        <w:t>credits</w:t>
      </w:r>
      <w:r>
        <w:rPr>
          <w:b/>
          <w:color w:val="333333"/>
          <w:spacing w:val="-6"/>
        </w:rPr>
        <w:t xml:space="preserve"> </w:t>
      </w:r>
      <w:r>
        <w:rPr>
          <w:b/>
          <w:color w:val="333333"/>
        </w:rPr>
        <w:t xml:space="preserve">10* </w:t>
      </w:r>
      <w:r>
        <w:rPr>
          <w:color w:val="333333"/>
        </w:rPr>
        <w:t>As</w:t>
      </w:r>
      <w:r>
        <w:rPr>
          <w:color w:val="333333"/>
          <w:spacing w:val="-7"/>
        </w:rPr>
        <w:t xml:space="preserve"> </w:t>
      </w:r>
      <w:r>
        <w:rPr>
          <w:color w:val="333333"/>
        </w:rPr>
        <w:t>human</w:t>
      </w:r>
      <w:r>
        <w:rPr>
          <w:color w:val="333333"/>
          <w:spacing w:val="-7"/>
        </w:rPr>
        <w:t xml:space="preserve"> </w:t>
      </w:r>
      <w:r>
        <w:rPr>
          <w:color w:val="333333"/>
        </w:rPr>
        <w:t>beings</w:t>
      </w:r>
      <w:r>
        <w:rPr>
          <w:color w:val="333333"/>
          <w:spacing w:val="-6"/>
        </w:rPr>
        <w:t xml:space="preserve"> </w:t>
      </w:r>
      <w:r>
        <w:rPr>
          <w:color w:val="333333"/>
        </w:rPr>
        <w:t>our</w:t>
      </w:r>
      <w:r>
        <w:rPr>
          <w:color w:val="333333"/>
          <w:spacing w:val="-7"/>
        </w:rPr>
        <w:t xml:space="preserve"> </w:t>
      </w:r>
      <w:r>
        <w:rPr>
          <w:color w:val="333333"/>
        </w:rPr>
        <w:t>experience</w:t>
      </w:r>
      <w:r>
        <w:rPr>
          <w:color w:val="333333"/>
          <w:spacing w:val="-6"/>
        </w:rPr>
        <w:t xml:space="preserve"> </w:t>
      </w:r>
      <w:r>
        <w:rPr>
          <w:color w:val="333333"/>
        </w:rPr>
        <w:t>of</w:t>
      </w:r>
      <w:r>
        <w:rPr>
          <w:color w:val="333333"/>
          <w:spacing w:val="-7"/>
        </w:rPr>
        <w:t xml:space="preserve"> </w:t>
      </w:r>
      <w:r>
        <w:rPr>
          <w:color w:val="333333"/>
        </w:rPr>
        <w:t>the</w:t>
      </w:r>
      <w:r>
        <w:rPr>
          <w:color w:val="333333"/>
          <w:spacing w:val="-6"/>
        </w:rPr>
        <w:t xml:space="preserve"> </w:t>
      </w:r>
      <w:r>
        <w:rPr>
          <w:color w:val="333333"/>
        </w:rPr>
        <w:t>world</w:t>
      </w:r>
      <w:r>
        <w:rPr>
          <w:color w:val="333333"/>
          <w:spacing w:val="-7"/>
        </w:rPr>
        <w:t xml:space="preserve"> </w:t>
      </w:r>
      <w:r>
        <w:rPr>
          <w:color w:val="333333"/>
        </w:rPr>
        <w:t>is</w:t>
      </w:r>
      <w:r>
        <w:rPr>
          <w:color w:val="333333"/>
          <w:spacing w:val="-6"/>
        </w:rPr>
        <w:t xml:space="preserve"> </w:t>
      </w:r>
      <w:r>
        <w:rPr>
          <w:color w:val="333333"/>
        </w:rPr>
        <w:t>fundamentally</w:t>
      </w:r>
      <w:r>
        <w:rPr>
          <w:color w:val="333333"/>
          <w:spacing w:val="-7"/>
        </w:rPr>
        <w:t xml:space="preserve"> </w:t>
      </w:r>
      <w:r>
        <w:rPr>
          <w:color w:val="333333"/>
        </w:rPr>
        <w:t>embodied</w:t>
      </w:r>
      <w:r>
        <w:rPr>
          <w:color w:val="333333"/>
          <w:spacing w:val="-6"/>
        </w:rPr>
        <w:t xml:space="preserve"> </w:t>
      </w:r>
      <w:r>
        <w:rPr>
          <w:color w:val="333333"/>
        </w:rPr>
        <w:t>–</w:t>
      </w:r>
      <w:r>
        <w:rPr>
          <w:color w:val="333333"/>
          <w:spacing w:val="-7"/>
        </w:rPr>
        <w:t xml:space="preserve"> </w:t>
      </w:r>
      <w:r>
        <w:rPr>
          <w:color w:val="333333"/>
        </w:rPr>
        <w:t>lived</w:t>
      </w:r>
      <w:r>
        <w:rPr>
          <w:color w:val="333333"/>
          <w:spacing w:val="-7"/>
        </w:rPr>
        <w:t xml:space="preserve"> </w:t>
      </w:r>
      <w:r>
        <w:rPr>
          <w:color w:val="333333"/>
        </w:rPr>
        <w:t>in,</w:t>
      </w:r>
      <w:r>
        <w:rPr>
          <w:color w:val="333333"/>
          <w:spacing w:val="-6"/>
        </w:rPr>
        <w:t xml:space="preserve"> </w:t>
      </w:r>
      <w:r>
        <w:rPr>
          <w:color w:val="333333"/>
        </w:rPr>
        <w:t>through</w:t>
      </w:r>
      <w:r>
        <w:rPr>
          <w:color w:val="333333"/>
          <w:spacing w:val="-7"/>
        </w:rPr>
        <w:t xml:space="preserve"> </w:t>
      </w:r>
      <w:r>
        <w:rPr>
          <w:color w:val="333333"/>
        </w:rPr>
        <w:t>and</w:t>
      </w:r>
      <w:r>
        <w:rPr>
          <w:color w:val="333333"/>
          <w:spacing w:val="-6"/>
        </w:rPr>
        <w:t xml:space="preserve"> </w:t>
      </w:r>
      <w:r>
        <w:rPr>
          <w:color w:val="333333"/>
        </w:rPr>
        <w:t>as</w:t>
      </w:r>
      <w:r>
        <w:rPr>
          <w:color w:val="333333"/>
          <w:spacing w:val="-7"/>
        </w:rPr>
        <w:t xml:space="preserve"> </w:t>
      </w:r>
      <w:r>
        <w:rPr>
          <w:color w:val="333333"/>
        </w:rPr>
        <w:t>bodies.</w:t>
      </w:r>
      <w:r>
        <w:rPr>
          <w:color w:val="333333"/>
          <w:spacing w:val="-6"/>
        </w:rPr>
        <w:t xml:space="preserve"> </w:t>
      </w:r>
      <w:r>
        <w:rPr>
          <w:color w:val="333333"/>
        </w:rPr>
        <w:t>This</w:t>
      </w:r>
      <w:r>
        <w:rPr>
          <w:color w:val="333333"/>
          <w:spacing w:val="-7"/>
        </w:rPr>
        <w:t xml:space="preserve"> </w:t>
      </w:r>
      <w:r>
        <w:rPr>
          <w:color w:val="333333"/>
        </w:rPr>
        <w:t>module</w:t>
      </w:r>
      <w:r>
        <w:rPr>
          <w:color w:val="333333"/>
          <w:spacing w:val="-6"/>
        </w:rPr>
        <w:t xml:space="preserve"> </w:t>
      </w:r>
      <w:r>
        <w:rPr>
          <w:color w:val="333333"/>
        </w:rPr>
        <w:t>explores</w:t>
      </w:r>
      <w:r>
        <w:rPr>
          <w:color w:val="333333"/>
          <w:spacing w:val="-7"/>
        </w:rPr>
        <w:t xml:space="preserve"> </w:t>
      </w:r>
      <w:r>
        <w:rPr>
          <w:color w:val="333333"/>
        </w:rPr>
        <w:t>how</w:t>
      </w:r>
      <w:r>
        <w:rPr>
          <w:color w:val="333333"/>
          <w:spacing w:val="-6"/>
        </w:rPr>
        <w:t xml:space="preserve"> </w:t>
      </w:r>
      <w:r>
        <w:rPr>
          <w:color w:val="333333"/>
        </w:rPr>
        <w:t>those</w:t>
      </w:r>
      <w:r>
        <w:rPr>
          <w:color w:val="333333"/>
          <w:spacing w:val="-7"/>
        </w:rPr>
        <w:t xml:space="preserve"> </w:t>
      </w:r>
      <w:r>
        <w:rPr>
          <w:color w:val="333333"/>
        </w:rPr>
        <w:t>bodies</w:t>
      </w:r>
      <w:r>
        <w:rPr>
          <w:color w:val="333333"/>
          <w:spacing w:val="-7"/>
        </w:rPr>
        <w:t xml:space="preserve"> </w:t>
      </w:r>
      <w:r>
        <w:rPr>
          <w:color w:val="333333"/>
        </w:rPr>
        <w:t xml:space="preserve">are ‘made’ culturally, and how some become more socially powerful than others. </w:t>
      </w:r>
      <w:proofErr w:type="gramStart"/>
      <w:r>
        <w:rPr>
          <w:color w:val="333333"/>
        </w:rPr>
        <w:t>In particular it</w:t>
      </w:r>
      <w:proofErr w:type="gramEnd"/>
      <w:r>
        <w:rPr>
          <w:color w:val="333333"/>
        </w:rPr>
        <w:t xml:space="preserve"> problematizes dominant scientific/medical discourses, and examines the centrality of gender, race, class and sexuality in debates about the body and identity. Sociological, feminist and queer theories of embodiment are discussed via a range of topics such as medicalization, reproduction, body modification, health, drag, transgender, disability and obesity</w:t>
      </w:r>
    </w:p>
    <w:p w:rsidR="00CB3363" w:rsidRDefault="00E84452">
      <w:pPr>
        <w:spacing w:before="3"/>
        <w:ind w:left="159"/>
        <w:rPr>
          <w:sz w:val="16"/>
        </w:rPr>
      </w:pPr>
      <w:r>
        <w:rPr>
          <w:b/>
          <w:color w:val="333333"/>
          <w:sz w:val="16"/>
        </w:rPr>
        <w:t xml:space="preserve">Assessment: </w:t>
      </w:r>
      <w:r>
        <w:rPr>
          <w:color w:val="333333"/>
          <w:sz w:val="16"/>
        </w:rPr>
        <w:t>Coursework (40%), Essay (60%)</w:t>
      </w:r>
    </w:p>
    <w:p w:rsidR="00CB3363" w:rsidRDefault="00E84452">
      <w:pPr>
        <w:pStyle w:val="BodyText"/>
        <w:spacing w:before="42"/>
      </w:pPr>
      <w:r>
        <w:rPr>
          <w:color w:val="333333"/>
        </w:rPr>
        <w:t>*All transcripts are issued in UK credits.</w:t>
      </w:r>
    </w:p>
    <w:p w:rsidR="00CB3363" w:rsidRDefault="00CB3363">
      <w:pPr>
        <w:pStyle w:val="BodyText"/>
        <w:spacing w:before="0"/>
        <w:ind w:left="0"/>
        <w:rPr>
          <w:sz w:val="18"/>
        </w:rPr>
      </w:pPr>
    </w:p>
    <w:p w:rsidR="00CB3363" w:rsidRDefault="00E84452">
      <w:pPr>
        <w:pStyle w:val="Heading2"/>
        <w:spacing w:before="161"/>
        <w:rPr>
          <w:u w:val="none"/>
        </w:rPr>
      </w:pPr>
      <w:bookmarkStart w:id="113" w:name="_bookmark111"/>
      <w:bookmarkEnd w:id="113"/>
      <w:r>
        <w:rPr>
          <w:color w:val="333333"/>
          <w:u w:color="333333"/>
        </w:rPr>
        <w:t>Perils and Pleasures: A London Sociology of Leisure</w:t>
      </w:r>
    </w:p>
    <w:p w:rsidR="00CB3363" w:rsidRDefault="00E84452">
      <w:pPr>
        <w:pStyle w:val="Heading3"/>
        <w:tabs>
          <w:tab w:val="left" w:pos="3819"/>
          <w:tab w:val="left" w:pos="6561"/>
        </w:tabs>
      </w:pPr>
      <w:r>
        <w:rPr>
          <w:color w:val="333333"/>
        </w:rPr>
        <w:t>Module</w:t>
      </w:r>
      <w:r>
        <w:rPr>
          <w:color w:val="333333"/>
          <w:spacing w:val="-8"/>
        </w:rPr>
        <w:t xml:space="preserve"> </w:t>
      </w:r>
      <w:r>
        <w:rPr>
          <w:color w:val="333333"/>
        </w:rPr>
        <w:t>Code:</w:t>
      </w:r>
      <w:r>
        <w:rPr>
          <w:color w:val="333333"/>
          <w:spacing w:val="-8"/>
        </w:rPr>
        <w:t xml:space="preserve"> </w:t>
      </w:r>
      <w:r>
        <w:rPr>
          <w:color w:val="333333"/>
        </w:rPr>
        <w:t>6SOCL006W</w:t>
      </w:r>
      <w:r>
        <w:rPr>
          <w:color w:val="333333"/>
        </w:rPr>
        <w:tab/>
        <w:t>Level</w:t>
      </w:r>
      <w:r>
        <w:rPr>
          <w:color w:val="333333"/>
          <w:spacing w:val="-3"/>
        </w:rPr>
        <w:t xml:space="preserve"> </w:t>
      </w:r>
      <w:r>
        <w:rPr>
          <w:color w:val="333333"/>
        </w:rPr>
        <w:t>6</w:t>
      </w:r>
      <w:r>
        <w:rPr>
          <w:color w:val="333333"/>
        </w:rPr>
        <w:tab/>
        <w:t>Semester</w:t>
      </w:r>
      <w:r>
        <w:rPr>
          <w:color w:val="333333"/>
          <w:spacing w:val="-1"/>
        </w:rPr>
        <w:t xml:space="preserve"> </w:t>
      </w:r>
      <w:r>
        <w:rPr>
          <w:color w:val="333333"/>
        </w:rPr>
        <w:t>1</w:t>
      </w:r>
    </w:p>
    <w:p w:rsidR="00CB3363" w:rsidRDefault="00E84452">
      <w:pPr>
        <w:pStyle w:val="BodyText"/>
        <w:tabs>
          <w:tab w:val="left" w:pos="3819"/>
          <w:tab w:val="left" w:pos="6561"/>
        </w:tabs>
        <w:spacing w:line="295" w:lineRule="auto"/>
        <w:ind w:right="2626"/>
      </w:pPr>
      <w:r>
        <w:rPr>
          <w:b/>
          <w:color w:val="333333"/>
        </w:rPr>
        <w:t>Location:</w:t>
      </w:r>
      <w:r>
        <w:rPr>
          <w:b/>
          <w:color w:val="333333"/>
          <w:spacing w:val="-7"/>
        </w:rPr>
        <w:t xml:space="preserve"> </w:t>
      </w:r>
      <w:r>
        <w:rPr>
          <w:b/>
          <w:color w:val="333333"/>
        </w:rPr>
        <w:t>Regent</w:t>
      </w:r>
      <w:r>
        <w:rPr>
          <w:b/>
          <w:color w:val="333333"/>
        </w:rPr>
        <w:tab/>
        <w:t>UK Credit</w:t>
      </w:r>
      <w:r>
        <w:rPr>
          <w:b/>
          <w:color w:val="333333"/>
          <w:spacing w:val="-9"/>
        </w:rPr>
        <w:t xml:space="preserve"> </w:t>
      </w:r>
      <w:r>
        <w:rPr>
          <w:b/>
          <w:color w:val="333333"/>
        </w:rPr>
        <w:t>Value:</w:t>
      </w:r>
      <w:r>
        <w:rPr>
          <w:b/>
          <w:color w:val="333333"/>
          <w:spacing w:val="-4"/>
        </w:rPr>
        <w:t xml:space="preserve"> </w:t>
      </w:r>
      <w:r>
        <w:rPr>
          <w:b/>
          <w:color w:val="333333"/>
        </w:rPr>
        <w:t>20</w:t>
      </w:r>
      <w:r>
        <w:rPr>
          <w:b/>
          <w:color w:val="333333"/>
        </w:rPr>
        <w:tab/>
        <w:t>Equivalent</w:t>
      </w:r>
      <w:r>
        <w:rPr>
          <w:b/>
          <w:color w:val="333333"/>
          <w:spacing w:val="-7"/>
        </w:rPr>
        <w:t xml:space="preserve"> </w:t>
      </w:r>
      <w:r>
        <w:rPr>
          <w:b/>
          <w:color w:val="333333"/>
        </w:rPr>
        <w:t>Credit</w:t>
      </w:r>
      <w:r>
        <w:rPr>
          <w:b/>
          <w:color w:val="333333"/>
          <w:spacing w:val="-6"/>
        </w:rPr>
        <w:t xml:space="preserve"> </w:t>
      </w:r>
      <w:r>
        <w:rPr>
          <w:b/>
          <w:color w:val="333333"/>
        </w:rPr>
        <w:t>Value:</w:t>
      </w:r>
      <w:r>
        <w:rPr>
          <w:b/>
          <w:color w:val="333333"/>
          <w:spacing w:val="-6"/>
        </w:rPr>
        <w:t xml:space="preserve"> </w:t>
      </w:r>
      <w:r>
        <w:rPr>
          <w:b/>
          <w:color w:val="333333"/>
        </w:rPr>
        <w:t>US</w:t>
      </w:r>
      <w:r>
        <w:rPr>
          <w:b/>
          <w:color w:val="333333"/>
          <w:spacing w:val="-7"/>
        </w:rPr>
        <w:t xml:space="preserve"> </w:t>
      </w:r>
      <w:r>
        <w:rPr>
          <w:b/>
          <w:color w:val="333333"/>
        </w:rPr>
        <w:t>Credits</w:t>
      </w:r>
      <w:r>
        <w:rPr>
          <w:b/>
          <w:color w:val="333333"/>
          <w:spacing w:val="-6"/>
        </w:rPr>
        <w:t xml:space="preserve"> </w:t>
      </w:r>
      <w:r>
        <w:rPr>
          <w:b/>
          <w:color w:val="333333"/>
        </w:rPr>
        <w:t>4</w:t>
      </w:r>
      <w:r>
        <w:rPr>
          <w:b/>
          <w:color w:val="333333"/>
          <w:spacing w:val="-6"/>
        </w:rPr>
        <w:t xml:space="preserve"> </w:t>
      </w:r>
      <w:r>
        <w:rPr>
          <w:b/>
          <w:color w:val="333333"/>
        </w:rPr>
        <w:t>/</w:t>
      </w:r>
      <w:r>
        <w:rPr>
          <w:b/>
          <w:color w:val="333333"/>
          <w:spacing w:val="-7"/>
        </w:rPr>
        <w:t xml:space="preserve"> </w:t>
      </w:r>
      <w:r>
        <w:rPr>
          <w:b/>
          <w:color w:val="333333"/>
        </w:rPr>
        <w:t>ECTS</w:t>
      </w:r>
      <w:r>
        <w:rPr>
          <w:b/>
          <w:color w:val="333333"/>
          <w:spacing w:val="-6"/>
        </w:rPr>
        <w:t xml:space="preserve"> </w:t>
      </w:r>
      <w:r>
        <w:rPr>
          <w:b/>
          <w:color w:val="333333"/>
        </w:rPr>
        <w:t>credits</w:t>
      </w:r>
      <w:r>
        <w:rPr>
          <w:b/>
          <w:color w:val="333333"/>
          <w:spacing w:val="-6"/>
        </w:rPr>
        <w:t xml:space="preserve"> </w:t>
      </w:r>
      <w:r>
        <w:rPr>
          <w:b/>
          <w:color w:val="333333"/>
        </w:rPr>
        <w:t xml:space="preserve">10* </w:t>
      </w:r>
      <w:r>
        <w:rPr>
          <w:color w:val="333333"/>
        </w:rPr>
        <w:t>London has a long and rich history as a site for transgression, entertainment and leisure. This module, using London as a point of departure, critically examines</w:t>
      </w:r>
      <w:r>
        <w:rPr>
          <w:color w:val="333333"/>
          <w:spacing w:val="-9"/>
        </w:rPr>
        <w:t xml:space="preserve"> </w:t>
      </w:r>
      <w:r>
        <w:rPr>
          <w:color w:val="333333"/>
        </w:rPr>
        <w:t>sociological</w:t>
      </w:r>
      <w:r>
        <w:rPr>
          <w:color w:val="333333"/>
          <w:spacing w:val="-8"/>
        </w:rPr>
        <w:t xml:space="preserve"> </w:t>
      </w:r>
      <w:r>
        <w:rPr>
          <w:color w:val="333333"/>
        </w:rPr>
        <w:t>theories</w:t>
      </w:r>
      <w:r>
        <w:rPr>
          <w:color w:val="333333"/>
          <w:spacing w:val="-9"/>
        </w:rPr>
        <w:t xml:space="preserve"> </w:t>
      </w:r>
      <w:r>
        <w:rPr>
          <w:color w:val="333333"/>
        </w:rPr>
        <w:t>of</w:t>
      </w:r>
      <w:r>
        <w:rPr>
          <w:color w:val="333333"/>
          <w:spacing w:val="-8"/>
        </w:rPr>
        <w:t xml:space="preserve"> </w:t>
      </w:r>
      <w:r>
        <w:rPr>
          <w:color w:val="333333"/>
        </w:rPr>
        <w:t>leisure,</w:t>
      </w:r>
      <w:r>
        <w:rPr>
          <w:color w:val="333333"/>
          <w:spacing w:val="-8"/>
        </w:rPr>
        <w:t xml:space="preserve"> </w:t>
      </w:r>
      <w:r>
        <w:rPr>
          <w:color w:val="333333"/>
        </w:rPr>
        <w:t>emotion,</w:t>
      </w:r>
      <w:r>
        <w:rPr>
          <w:color w:val="333333"/>
          <w:spacing w:val="-9"/>
        </w:rPr>
        <w:t xml:space="preserve"> </w:t>
      </w:r>
      <w:r>
        <w:rPr>
          <w:color w:val="333333"/>
        </w:rPr>
        <w:t>embodiment</w:t>
      </w:r>
      <w:r>
        <w:rPr>
          <w:color w:val="333333"/>
          <w:spacing w:val="-8"/>
        </w:rPr>
        <w:t xml:space="preserve"> </w:t>
      </w:r>
      <w:r>
        <w:rPr>
          <w:color w:val="333333"/>
        </w:rPr>
        <w:t>and</w:t>
      </w:r>
      <w:r>
        <w:rPr>
          <w:color w:val="333333"/>
          <w:spacing w:val="-8"/>
        </w:rPr>
        <w:t xml:space="preserve"> </w:t>
      </w:r>
      <w:r>
        <w:rPr>
          <w:color w:val="333333"/>
        </w:rPr>
        <w:t>pleasure.</w:t>
      </w:r>
      <w:r>
        <w:rPr>
          <w:color w:val="333333"/>
          <w:spacing w:val="-9"/>
        </w:rPr>
        <w:t xml:space="preserve"> </w:t>
      </w:r>
      <w:r>
        <w:rPr>
          <w:color w:val="333333"/>
        </w:rPr>
        <w:t>Drawing</w:t>
      </w:r>
      <w:r>
        <w:rPr>
          <w:color w:val="333333"/>
          <w:spacing w:val="-8"/>
        </w:rPr>
        <w:t xml:space="preserve"> </w:t>
      </w:r>
      <w:r>
        <w:rPr>
          <w:color w:val="333333"/>
        </w:rPr>
        <w:t>on</w:t>
      </w:r>
      <w:r>
        <w:rPr>
          <w:color w:val="333333"/>
          <w:spacing w:val="-8"/>
        </w:rPr>
        <w:t xml:space="preserve"> </w:t>
      </w:r>
      <w:r>
        <w:rPr>
          <w:color w:val="333333"/>
        </w:rPr>
        <w:t>scholarship</w:t>
      </w:r>
      <w:r>
        <w:rPr>
          <w:color w:val="333333"/>
          <w:spacing w:val="-9"/>
        </w:rPr>
        <w:t xml:space="preserve"> </w:t>
      </w:r>
      <w:r>
        <w:rPr>
          <w:color w:val="333333"/>
        </w:rPr>
        <w:t>from</w:t>
      </w:r>
      <w:r>
        <w:rPr>
          <w:color w:val="333333"/>
          <w:spacing w:val="-8"/>
        </w:rPr>
        <w:t xml:space="preserve"> </w:t>
      </w:r>
      <w:r>
        <w:rPr>
          <w:color w:val="333333"/>
        </w:rPr>
        <w:t>urban</w:t>
      </w:r>
      <w:r>
        <w:rPr>
          <w:color w:val="333333"/>
          <w:spacing w:val="-8"/>
        </w:rPr>
        <w:t xml:space="preserve"> </w:t>
      </w:r>
      <w:r>
        <w:rPr>
          <w:color w:val="333333"/>
        </w:rPr>
        <w:t>sociology,</w:t>
      </w:r>
      <w:r>
        <w:rPr>
          <w:color w:val="333333"/>
          <w:spacing w:val="-9"/>
        </w:rPr>
        <w:t xml:space="preserve"> </w:t>
      </w:r>
      <w:r>
        <w:rPr>
          <w:color w:val="333333"/>
        </w:rPr>
        <w:t>leisure</w:t>
      </w:r>
      <w:r>
        <w:rPr>
          <w:color w:val="333333"/>
          <w:spacing w:val="-8"/>
        </w:rPr>
        <w:t xml:space="preserve"> </w:t>
      </w:r>
      <w:r>
        <w:rPr>
          <w:color w:val="333333"/>
        </w:rPr>
        <w:t>studies</w:t>
      </w:r>
      <w:r>
        <w:rPr>
          <w:color w:val="333333"/>
          <w:spacing w:val="-8"/>
        </w:rPr>
        <w:t xml:space="preserve"> </w:t>
      </w:r>
      <w:r>
        <w:rPr>
          <w:color w:val="333333"/>
        </w:rPr>
        <w:t>and</w:t>
      </w:r>
      <w:r>
        <w:rPr>
          <w:color w:val="333333"/>
          <w:spacing w:val="-9"/>
        </w:rPr>
        <w:t xml:space="preserve"> </w:t>
      </w:r>
      <w:r>
        <w:rPr>
          <w:color w:val="333333"/>
        </w:rPr>
        <w:t>cultural studies, we will critically examine and evaluate practices from clubbing to</w:t>
      </w:r>
      <w:r>
        <w:rPr>
          <w:color w:val="333333"/>
          <w:spacing w:val="-18"/>
        </w:rPr>
        <w:t xml:space="preserve"> </w:t>
      </w:r>
      <w:r>
        <w:rPr>
          <w:color w:val="333333"/>
        </w:rPr>
        <w:t>shopping.</w:t>
      </w:r>
    </w:p>
    <w:p w:rsidR="00CB3363" w:rsidRDefault="00E84452">
      <w:pPr>
        <w:spacing w:before="1"/>
        <w:ind w:left="159"/>
        <w:rPr>
          <w:sz w:val="16"/>
        </w:rPr>
      </w:pPr>
      <w:r>
        <w:rPr>
          <w:b/>
          <w:color w:val="333333"/>
          <w:sz w:val="16"/>
        </w:rPr>
        <w:t xml:space="preserve">Assessment: </w:t>
      </w:r>
      <w:r>
        <w:rPr>
          <w:color w:val="333333"/>
          <w:sz w:val="16"/>
        </w:rPr>
        <w:t>Essay (50%), Essay (50%)</w:t>
      </w:r>
    </w:p>
    <w:p w:rsidR="00CB3363" w:rsidRDefault="00E84452">
      <w:pPr>
        <w:pStyle w:val="BodyText"/>
      </w:pPr>
      <w:r>
        <w:rPr>
          <w:color w:val="333333"/>
        </w:rPr>
        <w:t>*All transcripts are issued in UK credits.</w:t>
      </w:r>
    </w:p>
    <w:p w:rsidR="00CB3363" w:rsidRDefault="00CB3363">
      <w:pPr>
        <w:pStyle w:val="BodyText"/>
        <w:spacing w:before="0"/>
        <w:ind w:left="0"/>
        <w:rPr>
          <w:sz w:val="18"/>
        </w:rPr>
      </w:pPr>
    </w:p>
    <w:p w:rsidR="00CB3363" w:rsidRDefault="00E84452">
      <w:pPr>
        <w:pStyle w:val="Heading2"/>
        <w:spacing w:before="161"/>
        <w:rPr>
          <w:u w:val="none"/>
        </w:rPr>
      </w:pPr>
      <w:bookmarkStart w:id="114" w:name="_bookmark112"/>
      <w:bookmarkEnd w:id="114"/>
      <w:r>
        <w:rPr>
          <w:color w:val="333333"/>
          <w:u w:color="333333"/>
        </w:rPr>
        <w:t>Gender, Education and Identity</w:t>
      </w:r>
    </w:p>
    <w:p w:rsidR="00CB3363" w:rsidRDefault="00E84452">
      <w:pPr>
        <w:pStyle w:val="Heading3"/>
        <w:tabs>
          <w:tab w:val="left" w:pos="3819"/>
          <w:tab w:val="left" w:pos="6561"/>
        </w:tabs>
      </w:pPr>
      <w:r>
        <w:rPr>
          <w:color w:val="333333"/>
        </w:rPr>
        <w:t>Module</w:t>
      </w:r>
      <w:r>
        <w:rPr>
          <w:color w:val="333333"/>
          <w:spacing w:val="-8"/>
        </w:rPr>
        <w:t xml:space="preserve"> </w:t>
      </w:r>
      <w:r>
        <w:rPr>
          <w:color w:val="333333"/>
        </w:rPr>
        <w:t>Code:</w:t>
      </w:r>
      <w:r>
        <w:rPr>
          <w:color w:val="333333"/>
          <w:spacing w:val="-8"/>
        </w:rPr>
        <w:t xml:space="preserve"> </w:t>
      </w:r>
      <w:r>
        <w:rPr>
          <w:color w:val="333333"/>
        </w:rPr>
        <w:t>6SOCL011W</w:t>
      </w:r>
      <w:r>
        <w:rPr>
          <w:color w:val="333333"/>
        </w:rPr>
        <w:tab/>
        <w:t>Level</w:t>
      </w:r>
      <w:r>
        <w:rPr>
          <w:color w:val="333333"/>
          <w:spacing w:val="-3"/>
        </w:rPr>
        <w:t xml:space="preserve"> </w:t>
      </w:r>
      <w:r>
        <w:rPr>
          <w:color w:val="333333"/>
        </w:rPr>
        <w:t>6</w:t>
      </w:r>
      <w:r>
        <w:rPr>
          <w:color w:val="333333"/>
        </w:rPr>
        <w:tab/>
        <w:t>Semester</w:t>
      </w:r>
      <w:r>
        <w:rPr>
          <w:color w:val="333333"/>
          <w:spacing w:val="-1"/>
        </w:rPr>
        <w:t xml:space="preserve"> </w:t>
      </w:r>
      <w:r>
        <w:rPr>
          <w:color w:val="333333"/>
        </w:rPr>
        <w:t>1</w:t>
      </w:r>
    </w:p>
    <w:p w:rsidR="00CB3363" w:rsidRDefault="00E84452">
      <w:pPr>
        <w:pStyle w:val="BodyText"/>
        <w:tabs>
          <w:tab w:val="left" w:pos="3819"/>
          <w:tab w:val="left" w:pos="6561"/>
        </w:tabs>
        <w:spacing w:line="295" w:lineRule="auto"/>
        <w:ind w:right="2635"/>
      </w:pPr>
      <w:r>
        <w:rPr>
          <w:b/>
          <w:color w:val="333333"/>
        </w:rPr>
        <w:t>Location:</w:t>
      </w:r>
      <w:r>
        <w:rPr>
          <w:b/>
          <w:color w:val="333333"/>
          <w:spacing w:val="-7"/>
        </w:rPr>
        <w:t xml:space="preserve"> </w:t>
      </w:r>
      <w:r>
        <w:rPr>
          <w:b/>
          <w:color w:val="333333"/>
        </w:rPr>
        <w:t>Regent</w:t>
      </w:r>
      <w:r>
        <w:rPr>
          <w:b/>
          <w:color w:val="333333"/>
        </w:rPr>
        <w:tab/>
        <w:t>UK Credit</w:t>
      </w:r>
      <w:r>
        <w:rPr>
          <w:b/>
          <w:color w:val="333333"/>
          <w:spacing w:val="-9"/>
        </w:rPr>
        <w:t xml:space="preserve"> </w:t>
      </w:r>
      <w:r>
        <w:rPr>
          <w:b/>
          <w:color w:val="333333"/>
        </w:rPr>
        <w:t>Value:</w:t>
      </w:r>
      <w:r>
        <w:rPr>
          <w:b/>
          <w:color w:val="333333"/>
          <w:spacing w:val="-4"/>
        </w:rPr>
        <w:t xml:space="preserve"> </w:t>
      </w:r>
      <w:r>
        <w:rPr>
          <w:b/>
          <w:color w:val="333333"/>
        </w:rPr>
        <w:t>20</w:t>
      </w:r>
      <w:r>
        <w:rPr>
          <w:b/>
          <w:color w:val="333333"/>
        </w:rPr>
        <w:tab/>
        <w:t>Equivalent</w:t>
      </w:r>
      <w:r>
        <w:rPr>
          <w:b/>
          <w:color w:val="333333"/>
          <w:spacing w:val="-7"/>
        </w:rPr>
        <w:t xml:space="preserve"> </w:t>
      </w:r>
      <w:r>
        <w:rPr>
          <w:b/>
          <w:color w:val="333333"/>
        </w:rPr>
        <w:t>Credit</w:t>
      </w:r>
      <w:r>
        <w:rPr>
          <w:b/>
          <w:color w:val="333333"/>
          <w:spacing w:val="-6"/>
        </w:rPr>
        <w:t xml:space="preserve"> </w:t>
      </w:r>
      <w:r>
        <w:rPr>
          <w:b/>
          <w:color w:val="333333"/>
        </w:rPr>
        <w:t>Value:</w:t>
      </w:r>
      <w:r>
        <w:rPr>
          <w:b/>
          <w:color w:val="333333"/>
          <w:spacing w:val="-7"/>
        </w:rPr>
        <w:t xml:space="preserve"> </w:t>
      </w:r>
      <w:r>
        <w:rPr>
          <w:b/>
          <w:color w:val="333333"/>
        </w:rPr>
        <w:t>US</w:t>
      </w:r>
      <w:r>
        <w:rPr>
          <w:b/>
          <w:color w:val="333333"/>
          <w:spacing w:val="-6"/>
        </w:rPr>
        <w:t xml:space="preserve"> </w:t>
      </w:r>
      <w:r>
        <w:rPr>
          <w:b/>
          <w:color w:val="333333"/>
        </w:rPr>
        <w:t>Credits</w:t>
      </w:r>
      <w:r>
        <w:rPr>
          <w:b/>
          <w:color w:val="333333"/>
          <w:spacing w:val="-7"/>
        </w:rPr>
        <w:t xml:space="preserve"> </w:t>
      </w:r>
      <w:r>
        <w:rPr>
          <w:b/>
          <w:color w:val="333333"/>
        </w:rPr>
        <w:t>4</w:t>
      </w:r>
      <w:r>
        <w:rPr>
          <w:b/>
          <w:color w:val="333333"/>
          <w:spacing w:val="-6"/>
        </w:rPr>
        <w:t xml:space="preserve"> </w:t>
      </w:r>
      <w:r>
        <w:rPr>
          <w:b/>
          <w:color w:val="333333"/>
        </w:rPr>
        <w:t>/</w:t>
      </w:r>
      <w:r>
        <w:rPr>
          <w:b/>
          <w:color w:val="333333"/>
          <w:spacing w:val="-7"/>
        </w:rPr>
        <w:t xml:space="preserve"> </w:t>
      </w:r>
      <w:r>
        <w:rPr>
          <w:b/>
          <w:color w:val="333333"/>
        </w:rPr>
        <w:t>ECTS</w:t>
      </w:r>
      <w:r>
        <w:rPr>
          <w:b/>
          <w:color w:val="333333"/>
          <w:spacing w:val="-6"/>
        </w:rPr>
        <w:t xml:space="preserve"> </w:t>
      </w:r>
      <w:r>
        <w:rPr>
          <w:b/>
          <w:color w:val="333333"/>
        </w:rPr>
        <w:t>credits</w:t>
      </w:r>
      <w:r>
        <w:rPr>
          <w:b/>
          <w:color w:val="333333"/>
          <w:spacing w:val="-6"/>
        </w:rPr>
        <w:t xml:space="preserve"> </w:t>
      </w:r>
      <w:r>
        <w:rPr>
          <w:b/>
          <w:color w:val="333333"/>
        </w:rPr>
        <w:t xml:space="preserve">10* </w:t>
      </w:r>
      <w:r>
        <w:rPr>
          <w:color w:val="333333"/>
        </w:rPr>
        <w:t>Education</w:t>
      </w:r>
      <w:r>
        <w:rPr>
          <w:color w:val="333333"/>
          <w:spacing w:val="-8"/>
        </w:rPr>
        <w:t xml:space="preserve"> </w:t>
      </w:r>
      <w:r>
        <w:rPr>
          <w:color w:val="333333"/>
        </w:rPr>
        <w:t>shapes</w:t>
      </w:r>
      <w:r>
        <w:rPr>
          <w:color w:val="333333"/>
          <w:spacing w:val="-8"/>
        </w:rPr>
        <w:t xml:space="preserve"> </w:t>
      </w:r>
      <w:r>
        <w:rPr>
          <w:color w:val="333333"/>
        </w:rPr>
        <w:t>pupil</w:t>
      </w:r>
      <w:r>
        <w:rPr>
          <w:color w:val="333333"/>
          <w:spacing w:val="-8"/>
        </w:rPr>
        <w:t xml:space="preserve"> </w:t>
      </w:r>
      <w:r>
        <w:rPr>
          <w:color w:val="333333"/>
        </w:rPr>
        <w:t>identities</w:t>
      </w:r>
      <w:r>
        <w:rPr>
          <w:color w:val="333333"/>
          <w:spacing w:val="-8"/>
        </w:rPr>
        <w:t xml:space="preserve"> </w:t>
      </w:r>
      <w:r>
        <w:rPr>
          <w:color w:val="333333"/>
        </w:rPr>
        <w:t>through</w:t>
      </w:r>
      <w:r>
        <w:rPr>
          <w:color w:val="333333"/>
          <w:spacing w:val="-8"/>
        </w:rPr>
        <w:t xml:space="preserve"> </w:t>
      </w:r>
      <w:r>
        <w:rPr>
          <w:color w:val="333333"/>
        </w:rPr>
        <w:t>the</w:t>
      </w:r>
      <w:r>
        <w:rPr>
          <w:color w:val="333333"/>
          <w:spacing w:val="-8"/>
        </w:rPr>
        <w:t xml:space="preserve"> </w:t>
      </w:r>
      <w:r>
        <w:rPr>
          <w:color w:val="333333"/>
        </w:rPr>
        <w:t>structure,</w:t>
      </w:r>
      <w:r>
        <w:rPr>
          <w:color w:val="333333"/>
          <w:spacing w:val="-8"/>
        </w:rPr>
        <w:t xml:space="preserve"> </w:t>
      </w:r>
      <w:r>
        <w:rPr>
          <w:color w:val="333333"/>
        </w:rPr>
        <w:t>policies,</w:t>
      </w:r>
      <w:r>
        <w:rPr>
          <w:color w:val="333333"/>
          <w:spacing w:val="-8"/>
        </w:rPr>
        <w:t xml:space="preserve"> </w:t>
      </w:r>
      <w:r>
        <w:rPr>
          <w:color w:val="333333"/>
        </w:rPr>
        <w:t>curriculum,</w:t>
      </w:r>
      <w:r>
        <w:rPr>
          <w:color w:val="333333"/>
          <w:spacing w:val="-7"/>
        </w:rPr>
        <w:t xml:space="preserve"> </w:t>
      </w:r>
      <w:r>
        <w:rPr>
          <w:color w:val="333333"/>
        </w:rPr>
        <w:t>culture</w:t>
      </w:r>
      <w:r>
        <w:rPr>
          <w:color w:val="333333"/>
          <w:spacing w:val="-8"/>
        </w:rPr>
        <w:t xml:space="preserve"> </w:t>
      </w:r>
      <w:r>
        <w:rPr>
          <w:color w:val="333333"/>
        </w:rPr>
        <w:t>and</w:t>
      </w:r>
      <w:r>
        <w:rPr>
          <w:color w:val="333333"/>
          <w:spacing w:val="-8"/>
        </w:rPr>
        <w:t xml:space="preserve"> </w:t>
      </w:r>
      <w:r>
        <w:rPr>
          <w:color w:val="333333"/>
        </w:rPr>
        <w:t>psycho-social</w:t>
      </w:r>
      <w:r>
        <w:rPr>
          <w:color w:val="333333"/>
          <w:spacing w:val="-8"/>
        </w:rPr>
        <w:t xml:space="preserve"> </w:t>
      </w:r>
      <w:r>
        <w:rPr>
          <w:color w:val="333333"/>
        </w:rPr>
        <w:t>dynamics</w:t>
      </w:r>
      <w:r>
        <w:rPr>
          <w:color w:val="333333"/>
          <w:spacing w:val="-8"/>
        </w:rPr>
        <w:t xml:space="preserve"> </w:t>
      </w:r>
      <w:r>
        <w:rPr>
          <w:color w:val="333333"/>
        </w:rPr>
        <w:t>of</w:t>
      </w:r>
      <w:r>
        <w:rPr>
          <w:color w:val="333333"/>
          <w:spacing w:val="-8"/>
        </w:rPr>
        <w:t xml:space="preserve"> </w:t>
      </w:r>
      <w:r>
        <w:rPr>
          <w:color w:val="333333"/>
        </w:rPr>
        <w:t>schooling.</w:t>
      </w:r>
      <w:r>
        <w:rPr>
          <w:color w:val="333333"/>
          <w:spacing w:val="-8"/>
        </w:rPr>
        <w:t xml:space="preserve"> </w:t>
      </w:r>
      <w:r>
        <w:rPr>
          <w:color w:val="333333"/>
        </w:rPr>
        <w:t>Using</w:t>
      </w:r>
      <w:r>
        <w:rPr>
          <w:color w:val="333333"/>
          <w:spacing w:val="-8"/>
        </w:rPr>
        <w:t xml:space="preserve"> </w:t>
      </w:r>
      <w:r>
        <w:rPr>
          <w:color w:val="333333"/>
        </w:rPr>
        <w:t>gender</w:t>
      </w:r>
      <w:r>
        <w:rPr>
          <w:color w:val="333333"/>
          <w:spacing w:val="-7"/>
        </w:rPr>
        <w:t xml:space="preserve"> </w:t>
      </w:r>
      <w:r>
        <w:rPr>
          <w:color w:val="333333"/>
        </w:rPr>
        <w:t>as</w:t>
      </w:r>
      <w:r>
        <w:rPr>
          <w:color w:val="333333"/>
          <w:spacing w:val="-8"/>
        </w:rPr>
        <w:t xml:space="preserve"> </w:t>
      </w:r>
      <w:r>
        <w:rPr>
          <w:color w:val="333333"/>
        </w:rPr>
        <w:t>the</w:t>
      </w:r>
      <w:r>
        <w:rPr>
          <w:color w:val="333333"/>
          <w:spacing w:val="-8"/>
        </w:rPr>
        <w:t xml:space="preserve"> </w:t>
      </w:r>
      <w:r>
        <w:rPr>
          <w:color w:val="333333"/>
        </w:rPr>
        <w:t>lens, and</w:t>
      </w:r>
      <w:r>
        <w:rPr>
          <w:color w:val="333333"/>
          <w:spacing w:val="-9"/>
        </w:rPr>
        <w:t xml:space="preserve"> </w:t>
      </w:r>
      <w:r>
        <w:rPr>
          <w:color w:val="333333"/>
        </w:rPr>
        <w:t>an</w:t>
      </w:r>
      <w:r>
        <w:rPr>
          <w:color w:val="333333"/>
          <w:spacing w:val="-8"/>
        </w:rPr>
        <w:t xml:space="preserve"> </w:t>
      </w:r>
      <w:r>
        <w:rPr>
          <w:color w:val="333333"/>
        </w:rPr>
        <w:t>intersectional</w:t>
      </w:r>
      <w:r>
        <w:rPr>
          <w:color w:val="333333"/>
          <w:spacing w:val="-8"/>
        </w:rPr>
        <w:t xml:space="preserve"> </w:t>
      </w:r>
      <w:r>
        <w:rPr>
          <w:color w:val="333333"/>
        </w:rPr>
        <w:t>analysis</w:t>
      </w:r>
      <w:r>
        <w:rPr>
          <w:color w:val="333333"/>
          <w:spacing w:val="-8"/>
        </w:rPr>
        <w:t xml:space="preserve"> </w:t>
      </w:r>
      <w:r>
        <w:rPr>
          <w:color w:val="333333"/>
        </w:rPr>
        <w:t>to</w:t>
      </w:r>
      <w:r>
        <w:rPr>
          <w:color w:val="333333"/>
          <w:spacing w:val="-8"/>
        </w:rPr>
        <w:t xml:space="preserve"> </w:t>
      </w:r>
      <w:r>
        <w:rPr>
          <w:color w:val="333333"/>
        </w:rPr>
        <w:t>evaluate</w:t>
      </w:r>
      <w:r>
        <w:rPr>
          <w:color w:val="333333"/>
          <w:spacing w:val="-8"/>
        </w:rPr>
        <w:t xml:space="preserve"> </w:t>
      </w:r>
      <w:r>
        <w:rPr>
          <w:color w:val="333333"/>
        </w:rPr>
        <w:t>other</w:t>
      </w:r>
      <w:r>
        <w:rPr>
          <w:color w:val="333333"/>
          <w:spacing w:val="-8"/>
        </w:rPr>
        <w:t xml:space="preserve"> </w:t>
      </w:r>
      <w:r>
        <w:rPr>
          <w:color w:val="333333"/>
        </w:rPr>
        <w:t>differences</w:t>
      </w:r>
      <w:r>
        <w:rPr>
          <w:color w:val="333333"/>
          <w:spacing w:val="-8"/>
        </w:rPr>
        <w:t xml:space="preserve"> </w:t>
      </w:r>
      <w:r>
        <w:rPr>
          <w:color w:val="333333"/>
        </w:rPr>
        <w:t>e.g.,</w:t>
      </w:r>
      <w:r>
        <w:rPr>
          <w:color w:val="333333"/>
          <w:spacing w:val="-8"/>
        </w:rPr>
        <w:t xml:space="preserve"> </w:t>
      </w:r>
      <w:r>
        <w:rPr>
          <w:color w:val="333333"/>
        </w:rPr>
        <w:t>class,</w:t>
      </w:r>
      <w:r>
        <w:rPr>
          <w:color w:val="333333"/>
          <w:spacing w:val="-8"/>
        </w:rPr>
        <w:t xml:space="preserve"> </w:t>
      </w:r>
      <w:r>
        <w:rPr>
          <w:color w:val="333333"/>
        </w:rPr>
        <w:t>ethnicity,</w:t>
      </w:r>
      <w:r>
        <w:rPr>
          <w:color w:val="333333"/>
          <w:spacing w:val="-8"/>
        </w:rPr>
        <w:t xml:space="preserve"> </w:t>
      </w:r>
      <w:r>
        <w:rPr>
          <w:color w:val="333333"/>
        </w:rPr>
        <w:t>religion,</w:t>
      </w:r>
      <w:r>
        <w:rPr>
          <w:color w:val="333333"/>
          <w:spacing w:val="-8"/>
        </w:rPr>
        <w:t xml:space="preserve"> </w:t>
      </w:r>
      <w:r>
        <w:rPr>
          <w:color w:val="333333"/>
        </w:rPr>
        <w:t>sexuality</w:t>
      </w:r>
      <w:r>
        <w:rPr>
          <w:color w:val="333333"/>
          <w:spacing w:val="-8"/>
        </w:rPr>
        <w:t xml:space="preserve"> </w:t>
      </w:r>
      <w:r>
        <w:rPr>
          <w:color w:val="333333"/>
        </w:rPr>
        <w:t>and</w:t>
      </w:r>
      <w:r>
        <w:rPr>
          <w:color w:val="333333"/>
          <w:spacing w:val="-9"/>
        </w:rPr>
        <w:t xml:space="preserve"> </w:t>
      </w:r>
      <w:r>
        <w:rPr>
          <w:color w:val="333333"/>
        </w:rPr>
        <w:t>disability,</w:t>
      </w:r>
      <w:r>
        <w:rPr>
          <w:color w:val="333333"/>
          <w:spacing w:val="-8"/>
        </w:rPr>
        <w:t xml:space="preserve"> </w:t>
      </w:r>
      <w:r>
        <w:rPr>
          <w:color w:val="333333"/>
        </w:rPr>
        <w:t>this</w:t>
      </w:r>
      <w:r>
        <w:rPr>
          <w:color w:val="333333"/>
          <w:spacing w:val="-8"/>
        </w:rPr>
        <w:t xml:space="preserve"> </w:t>
      </w:r>
      <w:r>
        <w:rPr>
          <w:color w:val="333333"/>
        </w:rPr>
        <w:t>module</w:t>
      </w:r>
      <w:r>
        <w:rPr>
          <w:color w:val="333333"/>
          <w:spacing w:val="-8"/>
        </w:rPr>
        <w:t xml:space="preserve"> </w:t>
      </w:r>
      <w:r>
        <w:rPr>
          <w:color w:val="333333"/>
        </w:rPr>
        <w:t>examines</w:t>
      </w:r>
      <w:r>
        <w:rPr>
          <w:color w:val="333333"/>
          <w:spacing w:val="-8"/>
        </w:rPr>
        <w:t xml:space="preserve"> </w:t>
      </w:r>
      <w:r>
        <w:rPr>
          <w:color w:val="333333"/>
        </w:rPr>
        <w:t>identity</w:t>
      </w:r>
      <w:r>
        <w:rPr>
          <w:color w:val="333333"/>
          <w:spacing w:val="-8"/>
        </w:rPr>
        <w:t xml:space="preserve"> </w:t>
      </w:r>
      <w:r>
        <w:rPr>
          <w:color w:val="333333"/>
        </w:rPr>
        <w:t>work</w:t>
      </w:r>
      <w:r>
        <w:rPr>
          <w:color w:val="333333"/>
          <w:spacing w:val="-8"/>
        </w:rPr>
        <w:t xml:space="preserve"> </w:t>
      </w:r>
      <w:r>
        <w:rPr>
          <w:color w:val="333333"/>
        </w:rPr>
        <w:t>at school.</w:t>
      </w:r>
      <w:r>
        <w:rPr>
          <w:color w:val="333333"/>
          <w:spacing w:val="-4"/>
        </w:rPr>
        <w:t xml:space="preserve"> </w:t>
      </w:r>
      <w:r>
        <w:rPr>
          <w:color w:val="333333"/>
        </w:rPr>
        <w:t>Students</w:t>
      </w:r>
      <w:r>
        <w:rPr>
          <w:color w:val="333333"/>
          <w:spacing w:val="-3"/>
        </w:rPr>
        <w:t xml:space="preserve"> </w:t>
      </w:r>
      <w:r>
        <w:rPr>
          <w:color w:val="333333"/>
        </w:rPr>
        <w:t>will</w:t>
      </w:r>
      <w:r>
        <w:rPr>
          <w:color w:val="333333"/>
          <w:spacing w:val="-3"/>
        </w:rPr>
        <w:t xml:space="preserve"> </w:t>
      </w:r>
      <w:r>
        <w:rPr>
          <w:color w:val="333333"/>
        </w:rPr>
        <w:t>employ</w:t>
      </w:r>
      <w:r>
        <w:rPr>
          <w:color w:val="333333"/>
          <w:spacing w:val="-3"/>
        </w:rPr>
        <w:t xml:space="preserve"> </w:t>
      </w:r>
      <w:r>
        <w:rPr>
          <w:color w:val="333333"/>
        </w:rPr>
        <w:t>autobiographical</w:t>
      </w:r>
      <w:r>
        <w:rPr>
          <w:color w:val="333333"/>
          <w:spacing w:val="-3"/>
        </w:rPr>
        <w:t xml:space="preserve"> </w:t>
      </w:r>
      <w:r>
        <w:rPr>
          <w:color w:val="333333"/>
        </w:rPr>
        <w:t>methods</w:t>
      </w:r>
      <w:r>
        <w:rPr>
          <w:color w:val="333333"/>
          <w:spacing w:val="-4"/>
        </w:rPr>
        <w:t xml:space="preserve"> </w:t>
      </w:r>
      <w:r>
        <w:rPr>
          <w:color w:val="333333"/>
        </w:rPr>
        <w:t>to</w:t>
      </w:r>
      <w:r>
        <w:rPr>
          <w:color w:val="333333"/>
          <w:spacing w:val="-3"/>
        </w:rPr>
        <w:t xml:space="preserve"> </w:t>
      </w:r>
      <w:r>
        <w:rPr>
          <w:color w:val="333333"/>
        </w:rPr>
        <w:t>evaluate</w:t>
      </w:r>
      <w:r>
        <w:rPr>
          <w:color w:val="333333"/>
          <w:spacing w:val="-3"/>
        </w:rPr>
        <w:t xml:space="preserve"> </w:t>
      </w:r>
      <w:r>
        <w:rPr>
          <w:color w:val="333333"/>
        </w:rPr>
        <w:t>how</w:t>
      </w:r>
      <w:r>
        <w:rPr>
          <w:color w:val="333333"/>
          <w:spacing w:val="-3"/>
        </w:rPr>
        <w:t xml:space="preserve"> </w:t>
      </w:r>
      <w:r>
        <w:rPr>
          <w:color w:val="333333"/>
        </w:rPr>
        <w:t>they</w:t>
      </w:r>
      <w:r>
        <w:rPr>
          <w:color w:val="333333"/>
          <w:spacing w:val="-3"/>
        </w:rPr>
        <w:t xml:space="preserve"> </w:t>
      </w:r>
      <w:r>
        <w:rPr>
          <w:color w:val="333333"/>
        </w:rPr>
        <w:t>negotiated</w:t>
      </w:r>
      <w:r>
        <w:rPr>
          <w:color w:val="333333"/>
          <w:spacing w:val="-3"/>
        </w:rPr>
        <w:t xml:space="preserve"> </w:t>
      </w:r>
      <w:r>
        <w:rPr>
          <w:color w:val="333333"/>
        </w:rPr>
        <w:t>their</w:t>
      </w:r>
      <w:r>
        <w:rPr>
          <w:color w:val="333333"/>
          <w:spacing w:val="-4"/>
        </w:rPr>
        <w:t xml:space="preserve"> </w:t>
      </w:r>
      <w:r>
        <w:rPr>
          <w:color w:val="333333"/>
        </w:rPr>
        <w:t>educational</w:t>
      </w:r>
      <w:r>
        <w:rPr>
          <w:color w:val="333333"/>
          <w:spacing w:val="-3"/>
        </w:rPr>
        <w:t xml:space="preserve"> </w:t>
      </w:r>
      <w:r>
        <w:rPr>
          <w:color w:val="333333"/>
        </w:rPr>
        <w:t>identities</w:t>
      </w:r>
      <w:r>
        <w:rPr>
          <w:color w:val="333333"/>
          <w:spacing w:val="-3"/>
        </w:rPr>
        <w:t xml:space="preserve"> </w:t>
      </w:r>
      <w:r>
        <w:rPr>
          <w:color w:val="333333"/>
        </w:rPr>
        <w:t>at</w:t>
      </w:r>
      <w:r>
        <w:rPr>
          <w:color w:val="333333"/>
          <w:spacing w:val="-3"/>
        </w:rPr>
        <w:t xml:space="preserve"> </w:t>
      </w:r>
      <w:r>
        <w:rPr>
          <w:color w:val="333333"/>
        </w:rPr>
        <w:t>school.</w:t>
      </w:r>
    </w:p>
    <w:p w:rsidR="00CB3363" w:rsidRDefault="00E84452">
      <w:pPr>
        <w:spacing w:before="1"/>
        <w:ind w:left="159"/>
        <w:rPr>
          <w:sz w:val="16"/>
        </w:rPr>
      </w:pPr>
      <w:r>
        <w:rPr>
          <w:b/>
          <w:color w:val="333333"/>
          <w:sz w:val="16"/>
        </w:rPr>
        <w:t xml:space="preserve">Assessment: </w:t>
      </w:r>
      <w:r>
        <w:rPr>
          <w:color w:val="333333"/>
          <w:sz w:val="16"/>
        </w:rPr>
        <w:t>Essay (100%)</w:t>
      </w:r>
    </w:p>
    <w:p w:rsidR="00CB3363" w:rsidRDefault="00E84452">
      <w:pPr>
        <w:pStyle w:val="BodyText"/>
      </w:pPr>
      <w:r>
        <w:rPr>
          <w:color w:val="333333"/>
        </w:rPr>
        <w:t>*All transcripts are issued in UK credits.</w:t>
      </w:r>
    </w:p>
    <w:sectPr w:rsidR="00CB3363">
      <w:pgSz w:w="15840" w:h="12240" w:orient="landscape"/>
      <w:pgMar w:top="280" w:right="420" w:bottom="280" w:left="2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363"/>
    <w:rsid w:val="005F4817"/>
    <w:rsid w:val="00CB3363"/>
    <w:rsid w:val="00E84452"/>
    <w:rsid w:val="00F230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shapelayout>
  </w:shapeDefaults>
  <w:decimalSymbol w:val="."/>
  <w:listSeparator w:val=","/>
  <w15:docId w15:val="{E05F020F-C428-4142-8ACF-B01738531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59"/>
      <w:outlineLvl w:val="0"/>
    </w:pPr>
    <w:rPr>
      <w:sz w:val="34"/>
      <w:szCs w:val="34"/>
    </w:rPr>
  </w:style>
  <w:style w:type="paragraph" w:styleId="Heading2">
    <w:name w:val="heading 2"/>
    <w:basedOn w:val="Normal"/>
    <w:uiPriority w:val="9"/>
    <w:unhideWhenUsed/>
    <w:qFormat/>
    <w:pPr>
      <w:spacing w:before="160"/>
      <w:ind w:left="159"/>
      <w:outlineLvl w:val="1"/>
    </w:pPr>
    <w:rPr>
      <w:sz w:val="20"/>
      <w:szCs w:val="20"/>
      <w:u w:val="single" w:color="000000"/>
    </w:rPr>
  </w:style>
  <w:style w:type="paragraph" w:styleId="Heading3">
    <w:name w:val="heading 3"/>
    <w:basedOn w:val="Normal"/>
    <w:uiPriority w:val="9"/>
    <w:unhideWhenUsed/>
    <w:qFormat/>
    <w:pPr>
      <w:spacing w:before="113"/>
      <w:ind w:left="159"/>
      <w:outlineLvl w:val="2"/>
    </w:pPr>
    <w:rPr>
      <w:b/>
      <w:bCs/>
      <w:sz w:val="16"/>
      <w:szCs w:val="16"/>
    </w:rPr>
  </w:style>
  <w:style w:type="paragraph" w:styleId="Heading4">
    <w:name w:val="heading 4"/>
    <w:basedOn w:val="Normal"/>
    <w:uiPriority w:val="9"/>
    <w:unhideWhenUsed/>
    <w:qFormat/>
    <w:pPr>
      <w:spacing w:before="43"/>
      <w:ind w:left="159"/>
      <w:outlineLvl w:val="3"/>
    </w:pPr>
    <w:rPr>
      <w:b/>
      <w:bCs/>
      <w:i/>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3"/>
      <w:ind w:left="159"/>
    </w:pPr>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36</Pages>
  <Words>17802</Words>
  <Characters>101473</Characters>
  <Application>Microsoft Office Word</Application>
  <DocSecurity>0</DocSecurity>
  <Lines>845</Lines>
  <Paragraphs>238</Paragraphs>
  <ScaleCrop>false</ScaleCrop>
  <HeadingPairs>
    <vt:vector size="2" baseType="variant">
      <vt:variant>
        <vt:lpstr>Title</vt:lpstr>
      </vt:variant>
      <vt:variant>
        <vt:i4>1</vt:i4>
      </vt:variant>
    </vt:vector>
  </HeadingPairs>
  <TitlesOfParts>
    <vt:vector size="1" baseType="lpstr">
      <vt:lpstr>Module_Catalogue_UGSA__SEM1_2021/2</vt:lpstr>
    </vt:vector>
  </TitlesOfParts>
  <Company>University of Westminster</Company>
  <LinksUpToDate>false</LinksUpToDate>
  <CharactersWithSpaces>119037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Module_Catalogue_UGSA__SEM1_2021/2</dc:title>
  <cp:lastModifiedBy>Lauren Mallon</cp:lastModifiedBy>
  <cp:revision>3</cp:revision>
  <dcterms:created xsi:type="dcterms:W3CDTF">2021-04-12T13:44:00Z</dcterms:created>
  <dcterms:modified xsi:type="dcterms:W3CDTF">2021-04-20T14:43:00Z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2021-04-12T00:00:00Z</vt:filetime>
  </property>
  <property fmtid="{D5CDD505-2E9C-101B-9397-08002B2CF9AE}" pid="3" name="Creator">
    <vt:lpwstr>Adobe Acrobat 19.0</vt:lpwstr>
  </property>
  <property fmtid="{D5CDD505-2E9C-101B-9397-08002B2CF9AE}" pid="4" name="LastSaved">
    <vt:filetime>2021-04-12T00:00:00Z</vt:filetime>
  </property>
</Properties>
</file>