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E521B" w14:textId="5616B356" w:rsidR="00B84A05" w:rsidRDefault="00FA220E" w:rsidP="00FA220E">
      <w:pPr>
        <w:pStyle w:val="Heading1"/>
      </w:pPr>
      <w:r>
        <w:t>Environmental Objectives 2024/25</w:t>
      </w:r>
    </w:p>
    <w:p w14:paraId="12D606B6" w14:textId="7FE3C105" w:rsidR="00FA220E" w:rsidRDefault="00FA220E" w:rsidP="00FA220E">
      <w:r>
        <w:t>Each of the subsections below lists the target areas, objectives, SMART actions and associated end dates for the University of Westminster environmental objectives. These have broadly been grouped under the categories:</w:t>
      </w:r>
    </w:p>
    <w:p w14:paraId="099686A7" w14:textId="7BF92362" w:rsidR="00FA220E" w:rsidRDefault="00FA220E" w:rsidP="00FA220E">
      <w:pPr>
        <w:pStyle w:val="ListParagraph"/>
        <w:numPr>
          <w:ilvl w:val="0"/>
          <w:numId w:val="1"/>
        </w:numPr>
      </w:pPr>
      <w:r>
        <w:t>Environmental management</w:t>
      </w:r>
    </w:p>
    <w:p w14:paraId="738AD470" w14:textId="753E3D9C" w:rsidR="00FA220E" w:rsidRDefault="00FA220E" w:rsidP="00FA220E">
      <w:pPr>
        <w:pStyle w:val="ListParagraph"/>
        <w:numPr>
          <w:ilvl w:val="0"/>
          <w:numId w:val="1"/>
        </w:numPr>
      </w:pPr>
      <w:r>
        <w:t>Sustainable campus</w:t>
      </w:r>
    </w:p>
    <w:p w14:paraId="6127981C" w14:textId="5888F671" w:rsidR="00FA220E" w:rsidRDefault="00FA220E" w:rsidP="00FA220E">
      <w:pPr>
        <w:pStyle w:val="ListParagraph"/>
        <w:numPr>
          <w:ilvl w:val="0"/>
          <w:numId w:val="1"/>
        </w:numPr>
      </w:pPr>
      <w:r>
        <w:t xml:space="preserve">Partnerships and </w:t>
      </w:r>
      <w:r w:rsidR="00A716C7">
        <w:t>p</w:t>
      </w:r>
      <w:r>
        <w:t>eople</w:t>
      </w:r>
    </w:p>
    <w:p w14:paraId="7BF9E6C9" w14:textId="0E7AA822" w:rsidR="00A716C7" w:rsidRDefault="00A716C7" w:rsidP="00A716C7">
      <w:pPr>
        <w:pStyle w:val="ListParagraph"/>
        <w:numPr>
          <w:ilvl w:val="0"/>
          <w:numId w:val="1"/>
        </w:numPr>
      </w:pPr>
      <w:r>
        <w:t>Long-term Environmental objectives present to 2050</w:t>
      </w:r>
    </w:p>
    <w:p w14:paraId="7087328A" w14:textId="3A1C5A30" w:rsidR="00A716C7" w:rsidRDefault="00A716C7" w:rsidP="00291903">
      <w:pPr>
        <w:spacing w:before="240"/>
      </w:pPr>
      <w:r>
        <w:t xml:space="preserve">For more information about environmental objectives and improvements at the University of Westminster, email </w:t>
      </w:r>
      <w:hyperlink r:id="rId8" w:history="1">
        <w:r w:rsidRPr="00871851">
          <w:rPr>
            <w:rStyle w:val="Hyperlink"/>
          </w:rPr>
          <w:t>sustainability@westminster.ac.uk</w:t>
        </w:r>
      </w:hyperlink>
    </w:p>
    <w:p w14:paraId="25CDCBFD" w14:textId="05037409" w:rsidR="00A716C7" w:rsidRDefault="00A716C7" w:rsidP="00291903">
      <w:pPr>
        <w:spacing w:before="240"/>
      </w:pPr>
      <w:r>
        <w:t>Follow us on Twitter (X) or Instagram at @uowsustainable</w:t>
      </w:r>
    </w:p>
    <w:p w14:paraId="4398B4DF" w14:textId="77777777" w:rsidR="00FA220E" w:rsidRDefault="00FA220E" w:rsidP="00291903">
      <w:pPr>
        <w:pStyle w:val="Heading2"/>
        <w:shd w:val="clear" w:color="auto" w:fill="BDDDB4"/>
        <w:spacing w:before="240"/>
      </w:pPr>
      <w:r>
        <w:t>Environmental management</w:t>
      </w:r>
    </w:p>
    <w:p w14:paraId="775E25E4" w14:textId="106B2B81" w:rsidR="00FA220E" w:rsidRDefault="00FA220E" w:rsidP="00FA220E">
      <w:pPr>
        <w:pStyle w:val="Heading3"/>
      </w:pPr>
      <w:r>
        <w:t>Carbon and Net-Zero</w:t>
      </w:r>
    </w:p>
    <w:p w14:paraId="4E57CBB5" w14:textId="21475D79" w:rsidR="00FA220E" w:rsidRDefault="00FA220E" w:rsidP="00FA220E">
      <w:pPr>
        <w:pStyle w:val="ListParagraph"/>
        <w:numPr>
          <w:ilvl w:val="0"/>
          <w:numId w:val="2"/>
        </w:numPr>
      </w:pPr>
      <w:r w:rsidRPr="00FA220E">
        <w:rPr>
          <w:b/>
          <w:bCs/>
        </w:rPr>
        <w:t>Objective:</w:t>
      </w:r>
      <w:r>
        <w:t xml:space="preserve"> Monitor, measure and report on Scope 1 and 2 emissions.</w:t>
      </w:r>
    </w:p>
    <w:p w14:paraId="1278A113" w14:textId="57C25D4F" w:rsidR="00FA220E" w:rsidRDefault="00FA220E" w:rsidP="00FA220E">
      <w:pPr>
        <w:pStyle w:val="ListParagraph"/>
        <w:numPr>
          <w:ilvl w:val="1"/>
          <w:numId w:val="2"/>
        </w:numPr>
      </w:pPr>
      <w:r w:rsidRPr="00FA220E">
        <w:rPr>
          <w:b/>
          <w:bCs/>
        </w:rPr>
        <w:t>Action:</w:t>
      </w:r>
      <w:r>
        <w:t xml:space="preserve"> Spend £2m as a minimum each year in energy efficiency-related projects across all sites. </w:t>
      </w:r>
      <w:r w:rsidRPr="00FA220E">
        <w:rPr>
          <w:b/>
          <w:bCs/>
        </w:rPr>
        <w:t>August 2025</w:t>
      </w:r>
      <w:r>
        <w:t>.</w:t>
      </w:r>
    </w:p>
    <w:p w14:paraId="66D3B0EC" w14:textId="1E22D0D1" w:rsidR="00FA220E" w:rsidRDefault="00FA220E" w:rsidP="00FA220E">
      <w:pPr>
        <w:pStyle w:val="ListParagraph"/>
        <w:numPr>
          <w:ilvl w:val="1"/>
          <w:numId w:val="2"/>
        </w:numPr>
      </w:pPr>
      <w:r w:rsidRPr="00FA220E">
        <w:rPr>
          <w:b/>
          <w:bCs/>
        </w:rPr>
        <w:t>Action:</w:t>
      </w:r>
      <w:r>
        <w:t xml:space="preserve"> Draft a university-wide sub-metering strategy. </w:t>
      </w:r>
      <w:r w:rsidRPr="00FA220E">
        <w:rPr>
          <w:b/>
          <w:bCs/>
        </w:rPr>
        <w:t>August 2025</w:t>
      </w:r>
      <w:r>
        <w:t>.</w:t>
      </w:r>
    </w:p>
    <w:p w14:paraId="31010F60" w14:textId="762C6C65" w:rsidR="00FA220E" w:rsidRDefault="00FA220E" w:rsidP="00FA220E">
      <w:pPr>
        <w:pStyle w:val="ListParagraph"/>
        <w:numPr>
          <w:ilvl w:val="0"/>
          <w:numId w:val="2"/>
        </w:numPr>
      </w:pPr>
      <w:r w:rsidRPr="00FA220E">
        <w:rPr>
          <w:b/>
          <w:bCs/>
        </w:rPr>
        <w:t>Objective:</w:t>
      </w:r>
      <w:r>
        <w:t xml:space="preserve"> Start collection of Scope 3 data.</w:t>
      </w:r>
    </w:p>
    <w:p w14:paraId="7BE8DF4D" w14:textId="7747DBA7" w:rsidR="00FA220E" w:rsidRDefault="00FA220E" w:rsidP="00FA220E">
      <w:pPr>
        <w:pStyle w:val="ListParagraph"/>
        <w:numPr>
          <w:ilvl w:val="1"/>
          <w:numId w:val="2"/>
        </w:numPr>
      </w:pPr>
      <w:r w:rsidRPr="00FA220E">
        <w:rPr>
          <w:b/>
          <w:bCs/>
        </w:rPr>
        <w:t>Action:</w:t>
      </w:r>
      <w:r>
        <w:t xml:space="preserve"> Start collecting Scope 3 waste, water and business travel data for the 2024/25 academic year. </w:t>
      </w:r>
      <w:r w:rsidRPr="00FA220E">
        <w:rPr>
          <w:b/>
          <w:bCs/>
        </w:rPr>
        <w:t>August 2025</w:t>
      </w:r>
      <w:r>
        <w:t>.</w:t>
      </w:r>
    </w:p>
    <w:p w14:paraId="62CF9E4A" w14:textId="4CCBDEB1" w:rsidR="00FA220E" w:rsidRDefault="00FA220E" w:rsidP="00FA220E">
      <w:pPr>
        <w:pStyle w:val="ListParagraph"/>
        <w:numPr>
          <w:ilvl w:val="1"/>
          <w:numId w:val="2"/>
        </w:numPr>
      </w:pPr>
      <w:r w:rsidRPr="00FA220E">
        <w:rPr>
          <w:b/>
          <w:bCs/>
        </w:rPr>
        <w:t>Action:</w:t>
      </w:r>
      <w:r>
        <w:t xml:space="preserve"> Climate Action statement made available as part of net-zero journey. </w:t>
      </w:r>
      <w:r w:rsidRPr="00FA220E">
        <w:rPr>
          <w:b/>
          <w:bCs/>
        </w:rPr>
        <w:t>September 2025</w:t>
      </w:r>
      <w:r>
        <w:t>.</w:t>
      </w:r>
    </w:p>
    <w:p w14:paraId="7DF5DD94" w14:textId="475B4868" w:rsidR="00FA220E" w:rsidRDefault="00FA220E" w:rsidP="00291903">
      <w:pPr>
        <w:pStyle w:val="Heading3"/>
        <w:spacing w:before="400"/>
      </w:pPr>
      <w:r>
        <w:t>Gas, Electricity and Water</w:t>
      </w:r>
    </w:p>
    <w:p w14:paraId="4F76040E" w14:textId="56B5F8D1" w:rsidR="00FA220E" w:rsidRDefault="00FA220E" w:rsidP="00FA220E">
      <w:pPr>
        <w:pStyle w:val="ListParagraph"/>
        <w:numPr>
          <w:ilvl w:val="0"/>
          <w:numId w:val="3"/>
        </w:numPr>
      </w:pPr>
      <w:r w:rsidRPr="00FA220E">
        <w:rPr>
          <w:b/>
          <w:bCs/>
        </w:rPr>
        <w:t>Objective:</w:t>
      </w:r>
      <w:r>
        <w:t xml:space="preserve"> Procurement and use of renewable energy sources across the university.</w:t>
      </w:r>
    </w:p>
    <w:p w14:paraId="682C0F6F" w14:textId="5A5B7706" w:rsidR="00FA220E" w:rsidRDefault="00FA220E" w:rsidP="00FA220E">
      <w:pPr>
        <w:pStyle w:val="ListParagraph"/>
        <w:numPr>
          <w:ilvl w:val="1"/>
          <w:numId w:val="3"/>
        </w:numPr>
      </w:pPr>
      <w:r w:rsidRPr="00FA220E">
        <w:rPr>
          <w:b/>
          <w:bCs/>
        </w:rPr>
        <w:t>Action:</w:t>
      </w:r>
      <w:r>
        <w:t xml:space="preserve"> Evaluate renewables used on site in the 2024/25 academic year and how relevant data is captured. </w:t>
      </w:r>
      <w:r w:rsidRPr="00FA220E">
        <w:rPr>
          <w:b/>
          <w:bCs/>
        </w:rPr>
        <w:t>August 2025.</w:t>
      </w:r>
    </w:p>
    <w:p w14:paraId="388D329C" w14:textId="5906531A" w:rsidR="00FA220E" w:rsidRDefault="00FA220E" w:rsidP="00FA220E">
      <w:pPr>
        <w:pStyle w:val="ListParagraph"/>
        <w:numPr>
          <w:ilvl w:val="1"/>
          <w:numId w:val="3"/>
        </w:numPr>
      </w:pPr>
      <w:r w:rsidRPr="00FA220E">
        <w:rPr>
          <w:b/>
          <w:bCs/>
        </w:rPr>
        <w:t>Action:</w:t>
      </w:r>
      <w:r>
        <w:t xml:space="preserve"> Explore the feasibility of additional renewable options on-site. </w:t>
      </w:r>
      <w:r w:rsidRPr="00FA220E">
        <w:rPr>
          <w:b/>
          <w:bCs/>
        </w:rPr>
        <w:t>August 2025.</w:t>
      </w:r>
    </w:p>
    <w:p w14:paraId="002A69E0" w14:textId="7C50B2F8" w:rsidR="00FA220E" w:rsidRDefault="00FA220E" w:rsidP="00FA220E">
      <w:pPr>
        <w:pStyle w:val="ListParagraph"/>
        <w:numPr>
          <w:ilvl w:val="0"/>
          <w:numId w:val="3"/>
        </w:numPr>
      </w:pPr>
      <w:r w:rsidRPr="00FA220E">
        <w:rPr>
          <w:b/>
          <w:bCs/>
        </w:rPr>
        <w:t>Objective:</w:t>
      </w:r>
      <w:r>
        <w:t xml:space="preserve"> Minimise waste of water across all sites.</w:t>
      </w:r>
    </w:p>
    <w:p w14:paraId="6B927682" w14:textId="0294B124" w:rsidR="00FA220E" w:rsidRDefault="00FA220E" w:rsidP="00FA220E">
      <w:pPr>
        <w:pStyle w:val="ListParagraph"/>
        <w:numPr>
          <w:ilvl w:val="1"/>
          <w:numId w:val="3"/>
        </w:numPr>
      </w:pPr>
      <w:r w:rsidRPr="00FA220E">
        <w:rPr>
          <w:b/>
          <w:bCs/>
        </w:rPr>
        <w:t>Action:</w:t>
      </w:r>
      <w:r>
        <w:t xml:space="preserve"> Reduce average water consumption across campus by 3% by August 2025 from the 2023/24 baseline. </w:t>
      </w:r>
      <w:r w:rsidRPr="00FA220E">
        <w:rPr>
          <w:b/>
          <w:bCs/>
        </w:rPr>
        <w:t>August 2025.</w:t>
      </w:r>
    </w:p>
    <w:p w14:paraId="4671BDAD" w14:textId="679510EA" w:rsidR="00FA220E" w:rsidRDefault="00FA220E" w:rsidP="00FA220E">
      <w:pPr>
        <w:pStyle w:val="ListParagraph"/>
        <w:numPr>
          <w:ilvl w:val="1"/>
          <w:numId w:val="3"/>
        </w:numPr>
      </w:pPr>
      <w:r w:rsidRPr="00FA220E">
        <w:rPr>
          <w:b/>
          <w:bCs/>
        </w:rPr>
        <w:t>Action:</w:t>
      </w:r>
      <w:r>
        <w:t xml:space="preserve"> Automatic water readings to be monitored against the 2023/24 baseline and made accessible via ClickView. </w:t>
      </w:r>
      <w:r w:rsidRPr="00FA220E">
        <w:rPr>
          <w:b/>
          <w:bCs/>
        </w:rPr>
        <w:t>September 2024.</w:t>
      </w:r>
    </w:p>
    <w:p w14:paraId="78E22ECF" w14:textId="76933439" w:rsidR="00FA220E" w:rsidRDefault="0010079B" w:rsidP="00291903">
      <w:pPr>
        <w:pStyle w:val="Heading3"/>
        <w:spacing w:before="400"/>
      </w:pPr>
      <w:r>
        <w:lastRenderedPageBreak/>
        <w:t>Waste Management and Pollution</w:t>
      </w:r>
    </w:p>
    <w:p w14:paraId="53D58DFB" w14:textId="18F46A62" w:rsidR="0010079B" w:rsidRDefault="0010079B" w:rsidP="00F3710E">
      <w:r w:rsidRPr="00F3710E">
        <w:rPr>
          <w:b/>
          <w:bCs/>
        </w:rPr>
        <w:t>Objective:</w:t>
      </w:r>
      <w:r>
        <w:t xml:space="preserve"> Improve waste reduction, reuse and recycling</w:t>
      </w:r>
    </w:p>
    <w:p w14:paraId="3C739EAF" w14:textId="57D627C3" w:rsidR="0010079B" w:rsidRDefault="0010079B" w:rsidP="00F3710E">
      <w:pPr>
        <w:pStyle w:val="ListParagraph"/>
        <w:numPr>
          <w:ilvl w:val="0"/>
          <w:numId w:val="4"/>
        </w:numPr>
      </w:pPr>
      <w:r w:rsidRPr="0010079B">
        <w:rPr>
          <w:b/>
          <w:bCs/>
        </w:rPr>
        <w:t>Action:</w:t>
      </w:r>
      <w:r>
        <w:t xml:space="preserve"> Liaise with waste contractor to implement waste management programme to achieve 10% increase in recycling rate from 2023/24 baseline. </w:t>
      </w:r>
      <w:r w:rsidRPr="0010079B">
        <w:rPr>
          <w:b/>
          <w:bCs/>
        </w:rPr>
        <w:t>August 2025.</w:t>
      </w:r>
    </w:p>
    <w:p w14:paraId="0A1EC8D1" w14:textId="55F87338" w:rsidR="0010079B" w:rsidRDefault="0010079B" w:rsidP="00F3710E">
      <w:pPr>
        <w:pStyle w:val="ListParagraph"/>
        <w:numPr>
          <w:ilvl w:val="0"/>
          <w:numId w:val="4"/>
        </w:numPr>
      </w:pPr>
      <w:r w:rsidRPr="0010079B">
        <w:rPr>
          <w:b/>
          <w:bCs/>
        </w:rPr>
        <w:t>Action:</w:t>
      </w:r>
      <w:r>
        <w:t xml:space="preserve"> Recycle at a rate of 60% across the University by 2025/26. </w:t>
      </w:r>
      <w:r w:rsidRPr="0010079B">
        <w:rPr>
          <w:b/>
          <w:bCs/>
        </w:rPr>
        <w:t>September 2025.</w:t>
      </w:r>
    </w:p>
    <w:p w14:paraId="72BB4076" w14:textId="37F00D38" w:rsidR="00F3710E" w:rsidRDefault="0010079B" w:rsidP="00F3710E">
      <w:pPr>
        <w:pStyle w:val="ListParagraph"/>
        <w:numPr>
          <w:ilvl w:val="0"/>
          <w:numId w:val="4"/>
        </w:numPr>
      </w:pPr>
      <w:r w:rsidRPr="0010079B">
        <w:rPr>
          <w:b/>
          <w:bCs/>
        </w:rPr>
        <w:t>Action:</w:t>
      </w:r>
      <w:r>
        <w:t xml:space="preserve"> Launch a Waste Reduction Behavioural Change Campaign to address social issues relating to waste disposal. </w:t>
      </w:r>
      <w:r w:rsidRPr="0010079B">
        <w:rPr>
          <w:b/>
          <w:bCs/>
        </w:rPr>
        <w:t>September 2024.</w:t>
      </w:r>
    </w:p>
    <w:p w14:paraId="4E986A34" w14:textId="496FD9E4" w:rsidR="00FA220E" w:rsidRDefault="0010079B" w:rsidP="00291903">
      <w:pPr>
        <w:pStyle w:val="Heading3"/>
        <w:spacing w:before="400"/>
      </w:pPr>
      <w:r>
        <w:t>Reporting, Policy and Standards</w:t>
      </w:r>
    </w:p>
    <w:p w14:paraId="1985BF09" w14:textId="7422DA88" w:rsidR="0010079B" w:rsidRDefault="0010079B" w:rsidP="00F3710E">
      <w:r w:rsidRPr="00F3710E">
        <w:rPr>
          <w:b/>
          <w:bCs/>
        </w:rPr>
        <w:t>Objective:</w:t>
      </w:r>
      <w:r>
        <w:t xml:space="preserve"> Embed the EMS framework into all university sustainability objectives.</w:t>
      </w:r>
    </w:p>
    <w:p w14:paraId="788135DE" w14:textId="7D8EE7B2" w:rsidR="0010079B" w:rsidRDefault="0010079B" w:rsidP="00F3710E">
      <w:pPr>
        <w:pStyle w:val="ListParagraph"/>
        <w:numPr>
          <w:ilvl w:val="0"/>
          <w:numId w:val="4"/>
        </w:numPr>
      </w:pPr>
      <w:r w:rsidRPr="0010079B">
        <w:rPr>
          <w:b/>
          <w:bCs/>
        </w:rPr>
        <w:t>Action:</w:t>
      </w:r>
      <w:r>
        <w:t xml:space="preserve"> Achieve Platinum </w:t>
      </w:r>
      <w:proofErr w:type="spellStart"/>
      <w:r>
        <w:t>EcoCampus</w:t>
      </w:r>
      <w:proofErr w:type="spellEnd"/>
      <w:r>
        <w:t xml:space="preserve"> certification. </w:t>
      </w:r>
      <w:r w:rsidRPr="0010079B">
        <w:rPr>
          <w:b/>
          <w:bCs/>
        </w:rPr>
        <w:t>May 2025.</w:t>
      </w:r>
    </w:p>
    <w:p w14:paraId="2AFDB2AB" w14:textId="67F43F20" w:rsidR="0010079B" w:rsidRDefault="0010079B" w:rsidP="00F3710E">
      <w:pPr>
        <w:pStyle w:val="ListParagraph"/>
        <w:numPr>
          <w:ilvl w:val="0"/>
          <w:numId w:val="4"/>
        </w:numPr>
      </w:pPr>
      <w:r w:rsidRPr="0010079B">
        <w:rPr>
          <w:b/>
          <w:bCs/>
        </w:rPr>
        <w:t>Action:</w:t>
      </w:r>
      <w:r>
        <w:t xml:space="preserve"> Zero non-conformance due to non-compliance with environmental obligations in the 2024/25 academic year. </w:t>
      </w:r>
      <w:r w:rsidRPr="0010079B">
        <w:rPr>
          <w:b/>
          <w:bCs/>
        </w:rPr>
        <w:t>August 2025.</w:t>
      </w:r>
    </w:p>
    <w:p w14:paraId="56898946" w14:textId="3DF99EAE" w:rsidR="0010079B" w:rsidRDefault="0010079B" w:rsidP="00F3710E">
      <w:pPr>
        <w:pStyle w:val="ListParagraph"/>
        <w:numPr>
          <w:ilvl w:val="0"/>
          <w:numId w:val="4"/>
        </w:numPr>
      </w:pPr>
      <w:r w:rsidRPr="0010079B">
        <w:rPr>
          <w:b/>
          <w:bCs/>
        </w:rPr>
        <w:t>Action:</w:t>
      </w:r>
      <w:r>
        <w:t xml:space="preserve"> Formalise a training schedule for staff and student compliance obligations. </w:t>
      </w:r>
      <w:r w:rsidRPr="0010079B">
        <w:rPr>
          <w:b/>
          <w:bCs/>
        </w:rPr>
        <w:t>May 2025.</w:t>
      </w:r>
    </w:p>
    <w:p w14:paraId="389FEEE6" w14:textId="583C6676" w:rsidR="0010079B" w:rsidRDefault="0010079B" w:rsidP="00F3710E">
      <w:pPr>
        <w:pStyle w:val="ListParagraph"/>
        <w:numPr>
          <w:ilvl w:val="0"/>
          <w:numId w:val="4"/>
        </w:numPr>
      </w:pPr>
      <w:r w:rsidRPr="0010079B">
        <w:rPr>
          <w:b/>
          <w:bCs/>
        </w:rPr>
        <w:t>Action:</w:t>
      </w:r>
      <w:r>
        <w:t xml:space="preserve"> Launch a university-wide ‘Sustainable Development Strategy’. </w:t>
      </w:r>
      <w:r w:rsidRPr="0010079B">
        <w:rPr>
          <w:b/>
          <w:bCs/>
        </w:rPr>
        <w:t>September 2025.</w:t>
      </w:r>
    </w:p>
    <w:p w14:paraId="2F7CE1D0" w14:textId="6FF3A49F" w:rsidR="00F34846" w:rsidRPr="00291903" w:rsidRDefault="0010079B" w:rsidP="00291903">
      <w:pPr>
        <w:pStyle w:val="ListParagraph"/>
        <w:numPr>
          <w:ilvl w:val="0"/>
          <w:numId w:val="4"/>
        </w:numPr>
      </w:pPr>
      <w:r w:rsidRPr="0010079B">
        <w:rPr>
          <w:b/>
          <w:bCs/>
        </w:rPr>
        <w:t>Action:</w:t>
      </w:r>
      <w:r>
        <w:t xml:space="preserve"> All sustainability-related policies reviewed after September 2024 to be signed off by a senior member of staff and should include student involvement. </w:t>
      </w:r>
      <w:r w:rsidRPr="0010079B">
        <w:rPr>
          <w:b/>
          <w:bCs/>
        </w:rPr>
        <w:t>September 2024.</w:t>
      </w:r>
      <w:r w:rsidR="00F34846">
        <w:br w:type="page"/>
      </w:r>
    </w:p>
    <w:p w14:paraId="2C2ECAC9" w14:textId="195D6874" w:rsidR="00FA220E" w:rsidRDefault="00FA220E" w:rsidP="00F34846">
      <w:pPr>
        <w:pStyle w:val="Heading2"/>
        <w:shd w:val="clear" w:color="auto" w:fill="B5CFE1"/>
      </w:pPr>
      <w:r>
        <w:lastRenderedPageBreak/>
        <w:t>Sustainable campus</w:t>
      </w:r>
    </w:p>
    <w:p w14:paraId="1AFE2FD7" w14:textId="16ABAABA" w:rsidR="00F3710E" w:rsidRDefault="00F3710E" w:rsidP="00F3710E">
      <w:pPr>
        <w:pStyle w:val="Heading3"/>
      </w:pPr>
      <w:r>
        <w:t>Capital Projects</w:t>
      </w:r>
    </w:p>
    <w:p w14:paraId="6032E4A6" w14:textId="7CD50BA8" w:rsidR="00F3710E" w:rsidRDefault="00F3710E" w:rsidP="00F3710E">
      <w:r w:rsidRPr="00F3710E">
        <w:rPr>
          <w:b/>
          <w:bCs/>
        </w:rPr>
        <w:t>Objective:</w:t>
      </w:r>
      <w:r>
        <w:t xml:space="preserve"> Promote and account for sustainability in estate management and future building, refurbishment and reuse plans.</w:t>
      </w:r>
    </w:p>
    <w:p w14:paraId="6BB21DF7" w14:textId="5EC1B82E" w:rsidR="00F3710E" w:rsidRDefault="00F3710E" w:rsidP="00F3710E">
      <w:pPr>
        <w:pStyle w:val="ListParagraph"/>
        <w:numPr>
          <w:ilvl w:val="0"/>
          <w:numId w:val="5"/>
        </w:numPr>
      </w:pPr>
      <w:r w:rsidRPr="00907EFF">
        <w:rPr>
          <w:b/>
          <w:bCs/>
        </w:rPr>
        <w:t>Action:</w:t>
      </w:r>
      <w:r>
        <w:t xml:space="preserve"> </w:t>
      </w:r>
      <w:r w:rsidR="00907EFF">
        <w:t xml:space="preserve">Establish a ‘Sustainable Development Standard’ for all capital projects by 2025/26 to monitor environmental impact. </w:t>
      </w:r>
      <w:r w:rsidR="00907EFF" w:rsidRPr="00907EFF">
        <w:rPr>
          <w:b/>
          <w:bCs/>
        </w:rPr>
        <w:t>September 2025.</w:t>
      </w:r>
    </w:p>
    <w:p w14:paraId="08973BAF" w14:textId="549816A3" w:rsidR="00907EFF" w:rsidRDefault="00907EFF" w:rsidP="00907EFF">
      <w:pPr>
        <w:pStyle w:val="ListParagraph"/>
        <w:numPr>
          <w:ilvl w:val="0"/>
          <w:numId w:val="5"/>
        </w:numPr>
      </w:pPr>
      <w:r w:rsidRPr="00907EFF">
        <w:rPr>
          <w:b/>
          <w:bCs/>
        </w:rPr>
        <w:t>Action:</w:t>
      </w:r>
      <w:r>
        <w:t xml:space="preserve"> Reuse 100% of usable furniture or equipment as part of refurbishment/new build projects each year. </w:t>
      </w:r>
      <w:r w:rsidRPr="00907EFF">
        <w:rPr>
          <w:b/>
          <w:bCs/>
        </w:rPr>
        <w:t>August 2025.</w:t>
      </w:r>
    </w:p>
    <w:p w14:paraId="0071D208" w14:textId="5A54F52A" w:rsidR="00F3710E" w:rsidRDefault="00F3710E" w:rsidP="00291903">
      <w:pPr>
        <w:pStyle w:val="Heading3"/>
        <w:spacing w:before="400"/>
      </w:pPr>
      <w:r>
        <w:t>Sustainable Procurement and Ethical Investment</w:t>
      </w:r>
    </w:p>
    <w:p w14:paraId="1BECF52A" w14:textId="11ADAEA1" w:rsidR="00F3710E" w:rsidRDefault="00F3710E" w:rsidP="00F3710E">
      <w:r w:rsidRPr="00F3710E">
        <w:rPr>
          <w:b/>
          <w:bCs/>
        </w:rPr>
        <w:t>Objective:</w:t>
      </w:r>
      <w:r>
        <w:t xml:space="preserve"> </w:t>
      </w:r>
      <w:r>
        <w:t>Consider the social, ethical and environmental impact of procurement, purchasing and suppliers.</w:t>
      </w:r>
    </w:p>
    <w:p w14:paraId="7C951D5F" w14:textId="1AAC8B0B" w:rsidR="0077301C" w:rsidRDefault="00F3710E" w:rsidP="00F34846">
      <w:pPr>
        <w:ind w:left="720"/>
        <w:rPr>
          <w:b/>
          <w:bCs/>
        </w:rPr>
      </w:pPr>
      <w:r w:rsidRPr="00907EFF">
        <w:rPr>
          <w:b/>
          <w:bCs/>
        </w:rPr>
        <w:t>Action:</w:t>
      </w:r>
      <w:r>
        <w:t xml:space="preserve"> </w:t>
      </w:r>
      <w:r w:rsidR="00907EFF">
        <w:t xml:space="preserve">Procedure for all purchases and contracts to consider sustainability to be developed. </w:t>
      </w:r>
      <w:r w:rsidR="00907EFF" w:rsidRPr="00907EFF">
        <w:rPr>
          <w:b/>
          <w:bCs/>
        </w:rPr>
        <w:t>August 2025.</w:t>
      </w:r>
    </w:p>
    <w:p w14:paraId="070FDDD3" w14:textId="6475218D" w:rsidR="00F3710E" w:rsidRDefault="00F3710E" w:rsidP="00291903">
      <w:pPr>
        <w:pStyle w:val="Heading3"/>
        <w:spacing w:before="400"/>
      </w:pPr>
      <w:r>
        <w:t>Sustainable Kitchens and Catering</w:t>
      </w:r>
    </w:p>
    <w:p w14:paraId="6C86134A" w14:textId="7BB246CC" w:rsidR="00F3710E" w:rsidRDefault="00F3710E" w:rsidP="00F3710E">
      <w:r w:rsidRPr="00F3710E">
        <w:rPr>
          <w:b/>
          <w:bCs/>
        </w:rPr>
        <w:t>Objective:</w:t>
      </w:r>
      <w:r>
        <w:t xml:space="preserve"> </w:t>
      </w:r>
      <w:r>
        <w:t>Improve sustainable practices within our kitchens and catering facilities, and promote a behaviour change in consumers across campus.</w:t>
      </w:r>
    </w:p>
    <w:p w14:paraId="67EF526E" w14:textId="0813EB4C" w:rsidR="00F3710E" w:rsidRDefault="00F3710E" w:rsidP="00F3710E">
      <w:pPr>
        <w:pStyle w:val="ListParagraph"/>
        <w:numPr>
          <w:ilvl w:val="0"/>
          <w:numId w:val="5"/>
        </w:numPr>
      </w:pPr>
      <w:r w:rsidRPr="0077301C">
        <w:rPr>
          <w:b/>
          <w:bCs/>
        </w:rPr>
        <w:t>Action:</w:t>
      </w:r>
      <w:r>
        <w:t xml:space="preserve"> </w:t>
      </w:r>
      <w:r w:rsidR="00907EFF">
        <w:t xml:space="preserve">Achieve Green Kitchen Standard and Food for Life Served Here certifications at Silver Level as a minimum for year 2024/25. </w:t>
      </w:r>
      <w:r w:rsidR="00907EFF" w:rsidRPr="0077301C">
        <w:rPr>
          <w:b/>
          <w:bCs/>
        </w:rPr>
        <w:t>August 2025.</w:t>
      </w:r>
    </w:p>
    <w:p w14:paraId="662C495F" w14:textId="06FEBE47" w:rsidR="00907EFF" w:rsidRPr="0077301C" w:rsidRDefault="00907EFF" w:rsidP="00F3710E">
      <w:pPr>
        <w:pStyle w:val="ListParagraph"/>
        <w:numPr>
          <w:ilvl w:val="0"/>
          <w:numId w:val="5"/>
        </w:numPr>
      </w:pPr>
      <w:r w:rsidRPr="00907EFF">
        <w:rPr>
          <w:b/>
          <w:bCs/>
        </w:rPr>
        <w:t>Action:</w:t>
      </w:r>
      <w:r>
        <w:t xml:space="preserve"> Reduce food waste across campus by 20% from the 2023/24 baseline by the end of the 2024/25 academic year. </w:t>
      </w:r>
      <w:r w:rsidRPr="00907EFF">
        <w:rPr>
          <w:b/>
          <w:bCs/>
        </w:rPr>
        <w:t>August 2025.</w:t>
      </w:r>
    </w:p>
    <w:p w14:paraId="0AD91EFD" w14:textId="36423C52" w:rsidR="0077301C" w:rsidRDefault="0077301C" w:rsidP="00F3710E">
      <w:pPr>
        <w:pStyle w:val="ListParagraph"/>
        <w:numPr>
          <w:ilvl w:val="0"/>
          <w:numId w:val="5"/>
        </w:numPr>
      </w:pPr>
      <w:r>
        <w:rPr>
          <w:b/>
          <w:bCs/>
        </w:rPr>
        <w:t xml:space="preserve">Action: </w:t>
      </w:r>
      <w:r>
        <w:t xml:space="preserve">Install consumer-facing food waste bins at each campus. </w:t>
      </w:r>
      <w:r w:rsidRPr="0077301C">
        <w:rPr>
          <w:b/>
          <w:bCs/>
        </w:rPr>
        <w:t>January 2025.</w:t>
      </w:r>
    </w:p>
    <w:p w14:paraId="5CE9E24D" w14:textId="2910415D" w:rsidR="00F3710E" w:rsidRDefault="00F3710E" w:rsidP="00291903">
      <w:pPr>
        <w:pStyle w:val="Heading3"/>
        <w:spacing w:before="400"/>
      </w:pPr>
      <w:r>
        <w:t>Sustainable Travel</w:t>
      </w:r>
    </w:p>
    <w:p w14:paraId="6E9EDF36" w14:textId="3602DA75" w:rsidR="00F3710E" w:rsidRDefault="00F3710E" w:rsidP="00F3710E">
      <w:r w:rsidRPr="00F3710E">
        <w:rPr>
          <w:b/>
          <w:bCs/>
        </w:rPr>
        <w:t>Objective:</w:t>
      </w:r>
      <w:r>
        <w:t xml:space="preserve"> </w:t>
      </w:r>
      <w:r>
        <w:t>Encourage greener methods of transport to reduce the university’s carbon footprint.</w:t>
      </w:r>
    </w:p>
    <w:p w14:paraId="1D2D1031" w14:textId="29E533E7" w:rsidR="00F3710E" w:rsidRDefault="00F3710E" w:rsidP="00F3710E">
      <w:pPr>
        <w:pStyle w:val="ListParagraph"/>
        <w:numPr>
          <w:ilvl w:val="0"/>
          <w:numId w:val="5"/>
        </w:numPr>
      </w:pPr>
      <w:r w:rsidRPr="0077301C">
        <w:rPr>
          <w:b/>
          <w:bCs/>
        </w:rPr>
        <w:t>Action:</w:t>
      </w:r>
      <w:r>
        <w:t xml:space="preserve"> </w:t>
      </w:r>
      <w:r w:rsidR="0077301C">
        <w:t xml:space="preserve">Increase in attendees at sustainable travel sessions from the 2023/24 baseline. </w:t>
      </w:r>
      <w:r w:rsidR="0077301C" w:rsidRPr="0077301C">
        <w:rPr>
          <w:b/>
          <w:bCs/>
        </w:rPr>
        <w:t>August 2025.</w:t>
      </w:r>
    </w:p>
    <w:p w14:paraId="2E359B17" w14:textId="36DA48EA" w:rsidR="0077301C" w:rsidRDefault="0077301C" w:rsidP="00F3710E">
      <w:pPr>
        <w:pStyle w:val="ListParagraph"/>
        <w:numPr>
          <w:ilvl w:val="0"/>
          <w:numId w:val="5"/>
        </w:numPr>
      </w:pPr>
      <w:r w:rsidRPr="0077301C">
        <w:rPr>
          <w:b/>
          <w:bCs/>
        </w:rPr>
        <w:t>Action:</w:t>
      </w:r>
      <w:r>
        <w:t xml:space="preserve"> Development of ‘Green Facilities Map’ of campus. </w:t>
      </w:r>
      <w:r w:rsidRPr="0077301C">
        <w:rPr>
          <w:b/>
          <w:bCs/>
        </w:rPr>
        <w:t>August 2025.</w:t>
      </w:r>
    </w:p>
    <w:p w14:paraId="4886AA0A" w14:textId="391B1ECF" w:rsidR="0077301C" w:rsidRDefault="0077301C" w:rsidP="00F3710E">
      <w:pPr>
        <w:pStyle w:val="ListParagraph"/>
        <w:numPr>
          <w:ilvl w:val="0"/>
          <w:numId w:val="5"/>
        </w:numPr>
      </w:pPr>
      <w:r w:rsidRPr="0077301C">
        <w:rPr>
          <w:b/>
          <w:bCs/>
        </w:rPr>
        <w:t>Action:</w:t>
      </w:r>
      <w:r>
        <w:t xml:space="preserve"> Assess funding incentives to be offered for students to encourage use of sustainable travel. </w:t>
      </w:r>
      <w:r w:rsidRPr="0077301C">
        <w:rPr>
          <w:b/>
          <w:bCs/>
        </w:rPr>
        <w:t>September 2025.</w:t>
      </w:r>
    </w:p>
    <w:p w14:paraId="53C25D6E" w14:textId="6271D392" w:rsidR="00F3710E" w:rsidRDefault="00907EFF" w:rsidP="00291903">
      <w:pPr>
        <w:pStyle w:val="Heading3"/>
        <w:spacing w:before="400"/>
      </w:pPr>
      <w:r>
        <w:t>Biodiversity and Green Spaces</w:t>
      </w:r>
    </w:p>
    <w:p w14:paraId="6333FC61" w14:textId="6D19944C" w:rsidR="00907EFF" w:rsidRDefault="00907EFF" w:rsidP="00FA220E">
      <w:r w:rsidRPr="00907EFF">
        <w:rPr>
          <w:b/>
          <w:bCs/>
        </w:rPr>
        <w:t>Objective:</w:t>
      </w:r>
      <w:r>
        <w:t xml:space="preserve"> Establish a baseline value for the number and type of species and habitats across all sites.</w:t>
      </w:r>
    </w:p>
    <w:p w14:paraId="7BED5BB7" w14:textId="1C30E970" w:rsidR="0077301C" w:rsidRDefault="00907EFF" w:rsidP="0077301C">
      <w:pPr>
        <w:pStyle w:val="ListParagraph"/>
        <w:numPr>
          <w:ilvl w:val="0"/>
          <w:numId w:val="5"/>
        </w:numPr>
      </w:pPr>
      <w:r w:rsidRPr="0077301C">
        <w:rPr>
          <w:b/>
          <w:bCs/>
        </w:rPr>
        <w:t>Action:</w:t>
      </w:r>
      <w:r>
        <w:t xml:space="preserve"> </w:t>
      </w:r>
      <w:r w:rsidR="0077301C">
        <w:t xml:space="preserve">Formalise a Biodiversity Action Plan across all sites. </w:t>
      </w:r>
      <w:r w:rsidR="0077301C" w:rsidRPr="0077301C">
        <w:rPr>
          <w:b/>
          <w:bCs/>
        </w:rPr>
        <w:t>September 2025.</w:t>
      </w:r>
    </w:p>
    <w:p w14:paraId="10290BD4" w14:textId="78C146CD" w:rsidR="0077301C" w:rsidRDefault="0077301C" w:rsidP="00907EFF">
      <w:pPr>
        <w:pStyle w:val="ListParagraph"/>
        <w:numPr>
          <w:ilvl w:val="0"/>
          <w:numId w:val="5"/>
        </w:numPr>
      </w:pPr>
      <w:r w:rsidRPr="0077301C">
        <w:rPr>
          <w:b/>
          <w:bCs/>
        </w:rPr>
        <w:t>Action:</w:t>
      </w:r>
      <w:r>
        <w:t xml:space="preserve"> A Biodiversity Working Group to be formed to monitor species diversity at Harrow for the 2024/25 academic year. </w:t>
      </w:r>
      <w:r w:rsidRPr="0077301C">
        <w:rPr>
          <w:b/>
          <w:bCs/>
        </w:rPr>
        <w:t>December 2024.</w:t>
      </w:r>
    </w:p>
    <w:p w14:paraId="7F38F005" w14:textId="606D898B" w:rsidR="00F3710E" w:rsidRDefault="00907EFF" w:rsidP="00291903">
      <w:pPr>
        <w:pStyle w:val="Heading3"/>
        <w:spacing w:before="400"/>
      </w:pPr>
      <w:r>
        <w:lastRenderedPageBreak/>
        <w:t>Sustainable Facilities, Cleaning and Maintenance</w:t>
      </w:r>
    </w:p>
    <w:p w14:paraId="42B10C02" w14:textId="7F1F53EE" w:rsidR="00907EFF" w:rsidRDefault="00907EFF" w:rsidP="00FA220E">
      <w:r w:rsidRPr="00907EFF">
        <w:rPr>
          <w:b/>
          <w:bCs/>
        </w:rPr>
        <w:t>Objective:</w:t>
      </w:r>
      <w:r>
        <w:t xml:space="preserve"> Sustainable consideration for all facilities management on site.</w:t>
      </w:r>
    </w:p>
    <w:p w14:paraId="10B306BC" w14:textId="7106F7A1" w:rsidR="00907EFF" w:rsidRDefault="00907EFF" w:rsidP="00907EFF">
      <w:pPr>
        <w:pStyle w:val="ListParagraph"/>
        <w:numPr>
          <w:ilvl w:val="0"/>
          <w:numId w:val="5"/>
        </w:numPr>
      </w:pPr>
      <w:r w:rsidRPr="0077301C">
        <w:rPr>
          <w:b/>
          <w:bCs/>
        </w:rPr>
        <w:t>Action:</w:t>
      </w:r>
      <w:r>
        <w:t xml:space="preserve"> </w:t>
      </w:r>
      <w:r w:rsidR="0077301C">
        <w:t xml:space="preserve">Conduct a formal review of cleaning products used regularly on site by contracted workers. </w:t>
      </w:r>
      <w:r w:rsidR="0077301C" w:rsidRPr="0077301C">
        <w:rPr>
          <w:b/>
          <w:bCs/>
        </w:rPr>
        <w:t>August 2025.</w:t>
      </w:r>
    </w:p>
    <w:p w14:paraId="6B8D4DFB" w14:textId="1BECF1B4" w:rsidR="0077301C" w:rsidRDefault="0077301C" w:rsidP="00907EFF">
      <w:pPr>
        <w:pStyle w:val="ListParagraph"/>
        <w:numPr>
          <w:ilvl w:val="0"/>
          <w:numId w:val="5"/>
        </w:numPr>
      </w:pPr>
      <w:r w:rsidRPr="0077301C">
        <w:rPr>
          <w:b/>
          <w:bCs/>
        </w:rPr>
        <w:t>Action:</w:t>
      </w:r>
      <w:r>
        <w:t xml:space="preserve"> SLS labs to achieve LEAF labs Silver accreditation. </w:t>
      </w:r>
      <w:r w:rsidRPr="0077301C">
        <w:rPr>
          <w:b/>
          <w:bCs/>
        </w:rPr>
        <w:t>September 2024.</w:t>
      </w:r>
    </w:p>
    <w:p w14:paraId="3ABBC5DC" w14:textId="0F17B467" w:rsidR="007768FF" w:rsidRPr="00291903" w:rsidRDefault="0077301C" w:rsidP="00291903">
      <w:pPr>
        <w:pStyle w:val="ListParagraph"/>
        <w:numPr>
          <w:ilvl w:val="0"/>
          <w:numId w:val="5"/>
        </w:numPr>
      </w:pPr>
      <w:r w:rsidRPr="0077301C">
        <w:rPr>
          <w:b/>
          <w:bCs/>
        </w:rPr>
        <w:t>Action:</w:t>
      </w:r>
      <w:r>
        <w:t xml:space="preserve"> SDG signage to be displayed at each campus. </w:t>
      </w:r>
      <w:r w:rsidRPr="0077301C">
        <w:rPr>
          <w:b/>
          <w:bCs/>
        </w:rPr>
        <w:t>August 2025.</w:t>
      </w:r>
    </w:p>
    <w:p w14:paraId="728A7FA3" w14:textId="407A9BE7" w:rsidR="00FA220E" w:rsidRDefault="00FA220E" w:rsidP="00291903">
      <w:pPr>
        <w:pStyle w:val="Heading2"/>
        <w:shd w:val="clear" w:color="auto" w:fill="F5DFAF"/>
        <w:spacing w:before="800"/>
      </w:pPr>
      <w:r>
        <w:t>Partnerships and People</w:t>
      </w:r>
    </w:p>
    <w:p w14:paraId="12A74006" w14:textId="70F66D06" w:rsidR="007768FF" w:rsidRDefault="007768FF" w:rsidP="007768FF">
      <w:pPr>
        <w:pStyle w:val="Heading3"/>
      </w:pPr>
      <w:r>
        <w:t>Students and Colleagues</w:t>
      </w:r>
    </w:p>
    <w:p w14:paraId="3C10B567" w14:textId="77777777" w:rsidR="007768FF" w:rsidRDefault="007768FF" w:rsidP="00FA220E">
      <w:r w:rsidRPr="007768FF">
        <w:rPr>
          <w:b/>
          <w:bCs/>
        </w:rPr>
        <w:t>Objective:</w:t>
      </w:r>
      <w:r>
        <w:t xml:space="preserve"> Raise the profile of sustainability across the university with the aim of changing the behaviour of colleagues and students towards increased sustainable activity.</w:t>
      </w:r>
    </w:p>
    <w:p w14:paraId="7D9AE683" w14:textId="1E60571E" w:rsidR="007768FF" w:rsidRDefault="007768FF" w:rsidP="007768FF">
      <w:pPr>
        <w:pStyle w:val="ListParagraph"/>
        <w:numPr>
          <w:ilvl w:val="0"/>
          <w:numId w:val="6"/>
        </w:numPr>
      </w:pPr>
      <w:r w:rsidRPr="007768FF">
        <w:rPr>
          <w:b/>
          <w:bCs/>
        </w:rPr>
        <w:t>Action:</w:t>
      </w:r>
      <w:r>
        <w:t xml:space="preserve"> Senior staff buy in to be visible during the Sustainable Development webpage update. </w:t>
      </w:r>
      <w:r w:rsidRPr="007768FF">
        <w:rPr>
          <w:b/>
          <w:bCs/>
        </w:rPr>
        <w:t>September 2024.</w:t>
      </w:r>
    </w:p>
    <w:p w14:paraId="2E297D8C" w14:textId="10B88C99" w:rsidR="007768FF" w:rsidRDefault="007768FF" w:rsidP="007768FF">
      <w:pPr>
        <w:pStyle w:val="ListParagraph"/>
        <w:numPr>
          <w:ilvl w:val="0"/>
          <w:numId w:val="6"/>
        </w:numPr>
      </w:pPr>
      <w:r w:rsidRPr="007768FF">
        <w:rPr>
          <w:b/>
          <w:bCs/>
        </w:rPr>
        <w:t>Action:</w:t>
      </w:r>
      <w:r>
        <w:t xml:space="preserve"> Launch the first SDG Prize event in conjunction with the Employability Award. </w:t>
      </w:r>
      <w:r w:rsidRPr="007768FF">
        <w:rPr>
          <w:b/>
          <w:bCs/>
        </w:rPr>
        <w:t>April 2025.</w:t>
      </w:r>
    </w:p>
    <w:p w14:paraId="00171523" w14:textId="1718D3BD" w:rsidR="007768FF" w:rsidRDefault="007768FF" w:rsidP="007768FF">
      <w:pPr>
        <w:pStyle w:val="ListParagraph"/>
        <w:numPr>
          <w:ilvl w:val="0"/>
          <w:numId w:val="6"/>
        </w:numPr>
      </w:pPr>
      <w:r w:rsidRPr="007768FF">
        <w:rPr>
          <w:b/>
          <w:bCs/>
        </w:rPr>
        <w:t>Action:</w:t>
      </w:r>
      <w:r>
        <w:t xml:space="preserve"> Create a formalised partnership working with the UWSU on sustainability-related projects. </w:t>
      </w:r>
      <w:r w:rsidRPr="007768FF">
        <w:rPr>
          <w:b/>
          <w:bCs/>
        </w:rPr>
        <w:t>August 2025.</w:t>
      </w:r>
    </w:p>
    <w:p w14:paraId="6393B28E" w14:textId="2302DB96" w:rsidR="007768FF" w:rsidRDefault="007768FF" w:rsidP="007768FF">
      <w:pPr>
        <w:pStyle w:val="ListParagraph"/>
        <w:numPr>
          <w:ilvl w:val="0"/>
          <w:numId w:val="6"/>
        </w:numPr>
      </w:pPr>
      <w:r w:rsidRPr="007768FF">
        <w:rPr>
          <w:b/>
          <w:bCs/>
        </w:rPr>
        <w:t>Action:</w:t>
      </w:r>
      <w:r>
        <w:t xml:space="preserve"> Develop a student and colleague engagement strategy to use for sustainability related events. </w:t>
      </w:r>
      <w:r w:rsidRPr="007768FF">
        <w:rPr>
          <w:b/>
          <w:bCs/>
        </w:rPr>
        <w:t>August 2024.</w:t>
      </w:r>
    </w:p>
    <w:p w14:paraId="15A9935B" w14:textId="6BF2E01F" w:rsidR="007768FF" w:rsidRDefault="007768FF" w:rsidP="007768FF">
      <w:pPr>
        <w:pStyle w:val="ListParagraph"/>
        <w:numPr>
          <w:ilvl w:val="0"/>
          <w:numId w:val="6"/>
        </w:numPr>
      </w:pPr>
      <w:r w:rsidRPr="007768FF">
        <w:rPr>
          <w:b/>
          <w:bCs/>
        </w:rPr>
        <w:t>Action:</w:t>
      </w:r>
      <w:r>
        <w:t xml:space="preserve"> Introduction of a ‘Sustainability module’ to be delivered to all colleagues and students. </w:t>
      </w:r>
      <w:r w:rsidRPr="007768FF">
        <w:rPr>
          <w:b/>
          <w:bCs/>
        </w:rPr>
        <w:t>September 2025.</w:t>
      </w:r>
    </w:p>
    <w:p w14:paraId="6F3E4701" w14:textId="4C36BE53" w:rsidR="007768FF" w:rsidRDefault="007768FF" w:rsidP="007768FF">
      <w:pPr>
        <w:pStyle w:val="ListParagraph"/>
        <w:numPr>
          <w:ilvl w:val="0"/>
          <w:numId w:val="6"/>
        </w:numPr>
      </w:pPr>
      <w:r w:rsidRPr="007768FF">
        <w:rPr>
          <w:b/>
          <w:bCs/>
        </w:rPr>
        <w:t>Action:</w:t>
      </w:r>
      <w:r>
        <w:t xml:space="preserve"> Launch a Sustainability Week. </w:t>
      </w:r>
      <w:r w:rsidRPr="007768FF">
        <w:rPr>
          <w:b/>
          <w:bCs/>
        </w:rPr>
        <w:t>February 2025.</w:t>
      </w:r>
    </w:p>
    <w:p w14:paraId="2DA1BC37" w14:textId="022F0429" w:rsidR="007768FF" w:rsidRDefault="007768FF" w:rsidP="00291903">
      <w:pPr>
        <w:pStyle w:val="Heading3"/>
        <w:spacing w:before="400"/>
      </w:pPr>
      <w:r>
        <w:t>Community engagement and external organisations</w:t>
      </w:r>
    </w:p>
    <w:p w14:paraId="1CCD4FAC" w14:textId="6E85F398" w:rsidR="00FA220E" w:rsidRDefault="007768FF" w:rsidP="00FA220E">
      <w:r w:rsidRPr="007768FF">
        <w:rPr>
          <w:b/>
          <w:bCs/>
        </w:rPr>
        <w:t>Objective:</w:t>
      </w:r>
      <w:r>
        <w:t xml:space="preserve"> Promote sustainable initiatives amongst the wider community and develop collaborative partnerships with interested parties.</w:t>
      </w:r>
    </w:p>
    <w:p w14:paraId="3DC367CB" w14:textId="7163D8B5" w:rsidR="007768FF" w:rsidRDefault="007768FF" w:rsidP="007768FF">
      <w:pPr>
        <w:pStyle w:val="ListParagraph"/>
        <w:numPr>
          <w:ilvl w:val="0"/>
          <w:numId w:val="7"/>
        </w:numPr>
      </w:pPr>
      <w:r w:rsidRPr="00A716C7">
        <w:rPr>
          <w:b/>
          <w:bCs/>
        </w:rPr>
        <w:t>Action:</w:t>
      </w:r>
      <w:r>
        <w:t xml:space="preserve"> Develop</w:t>
      </w:r>
      <w:r w:rsidR="00A716C7">
        <w:t xml:space="preserve"> a programme of events and partnerships to promote the benefits of sustainable initiatives to interested parties. </w:t>
      </w:r>
      <w:r w:rsidR="00A716C7" w:rsidRPr="00A716C7">
        <w:rPr>
          <w:b/>
          <w:bCs/>
        </w:rPr>
        <w:t>September 2025.</w:t>
      </w:r>
    </w:p>
    <w:p w14:paraId="7EA8C9AA" w14:textId="613C8407" w:rsidR="007768FF" w:rsidRDefault="007768FF" w:rsidP="007768FF">
      <w:pPr>
        <w:pStyle w:val="ListParagraph"/>
        <w:numPr>
          <w:ilvl w:val="0"/>
          <w:numId w:val="7"/>
        </w:numPr>
      </w:pPr>
      <w:r w:rsidRPr="00A716C7">
        <w:rPr>
          <w:b/>
          <w:bCs/>
        </w:rPr>
        <w:t>Action:</w:t>
      </w:r>
      <w:r w:rsidR="00A716C7">
        <w:t xml:space="preserve"> Engage with local councils, business improvement districts and community engagement groups relating to sustainability each year. </w:t>
      </w:r>
      <w:r w:rsidR="00A716C7" w:rsidRPr="00A716C7">
        <w:rPr>
          <w:b/>
          <w:bCs/>
        </w:rPr>
        <w:t>August 2025.</w:t>
      </w:r>
    </w:p>
    <w:p w14:paraId="241B83E5" w14:textId="77777777" w:rsidR="00052D1A" w:rsidRDefault="00052D1A">
      <w:pPr>
        <w:spacing w:after="160"/>
        <w:rPr>
          <w:rFonts w:eastAsiaTheme="majorEastAsia" w:cstheme="majorBidi"/>
          <w:sz w:val="36"/>
          <w:szCs w:val="26"/>
        </w:rPr>
      </w:pPr>
      <w:r>
        <w:br w:type="page"/>
      </w:r>
    </w:p>
    <w:p w14:paraId="58A87C13" w14:textId="7FE58B3C" w:rsidR="00FA220E" w:rsidRDefault="00A716C7" w:rsidP="00F34846">
      <w:pPr>
        <w:pStyle w:val="Heading2"/>
        <w:shd w:val="clear" w:color="auto" w:fill="E5A7BF"/>
      </w:pPr>
      <w:r>
        <w:lastRenderedPageBreak/>
        <w:t>Long-term Environmental Objectives, present - 2025</w:t>
      </w:r>
    </w:p>
    <w:p w14:paraId="012A8020" w14:textId="52ACFD81" w:rsidR="0077301C" w:rsidRDefault="00A716C7" w:rsidP="00A716C7">
      <w:pPr>
        <w:pStyle w:val="Heading3"/>
      </w:pPr>
      <w:r>
        <w:t>Carbon and Net-Zero</w:t>
      </w:r>
    </w:p>
    <w:p w14:paraId="21B81583" w14:textId="78A76E01" w:rsidR="00A716C7" w:rsidRDefault="00A716C7" w:rsidP="00FA220E">
      <w:r w:rsidRPr="00A716C7">
        <w:rPr>
          <w:b/>
          <w:bCs/>
        </w:rPr>
        <w:t>Objective:</w:t>
      </w:r>
      <w:r>
        <w:t xml:space="preserve"> Monitor, measure and report on Scope 1,2 and 3 emissions.</w:t>
      </w:r>
    </w:p>
    <w:p w14:paraId="410BC835" w14:textId="66CAD365" w:rsidR="00A716C7" w:rsidRDefault="00A716C7" w:rsidP="00A716C7">
      <w:pPr>
        <w:pStyle w:val="ListParagraph"/>
        <w:numPr>
          <w:ilvl w:val="0"/>
          <w:numId w:val="8"/>
        </w:numPr>
      </w:pPr>
      <w:r w:rsidRPr="00A716C7">
        <w:rPr>
          <w:b/>
          <w:bCs/>
        </w:rPr>
        <w:t>Action:</w:t>
      </w:r>
      <w:r>
        <w:t xml:space="preserve"> Carbon net-zero for Scope 1 and 2 carbon emissions. </w:t>
      </w:r>
      <w:r w:rsidRPr="00A716C7">
        <w:rPr>
          <w:b/>
          <w:bCs/>
        </w:rPr>
        <w:t>January 2035.</w:t>
      </w:r>
    </w:p>
    <w:p w14:paraId="745E2890" w14:textId="6C5AFAD7" w:rsidR="00A716C7" w:rsidRDefault="00A716C7" w:rsidP="00A716C7">
      <w:pPr>
        <w:pStyle w:val="ListParagraph"/>
        <w:numPr>
          <w:ilvl w:val="0"/>
          <w:numId w:val="8"/>
        </w:numPr>
      </w:pPr>
      <w:r w:rsidRPr="00A716C7">
        <w:rPr>
          <w:b/>
          <w:bCs/>
        </w:rPr>
        <w:t>Action:</w:t>
      </w:r>
      <w:r>
        <w:t xml:space="preserve"> </w:t>
      </w:r>
      <w:r>
        <w:t xml:space="preserve">Reduce Scope 3 carbon emissions by 50% against 2019/20 average baseline data. </w:t>
      </w:r>
      <w:r w:rsidRPr="00A716C7">
        <w:rPr>
          <w:b/>
          <w:bCs/>
        </w:rPr>
        <w:t>January 2035.</w:t>
      </w:r>
    </w:p>
    <w:p w14:paraId="4FD46C12" w14:textId="365D1A71" w:rsidR="00A716C7" w:rsidRDefault="00A716C7" w:rsidP="00A716C7">
      <w:pPr>
        <w:pStyle w:val="ListParagraph"/>
        <w:numPr>
          <w:ilvl w:val="0"/>
          <w:numId w:val="8"/>
        </w:numPr>
      </w:pPr>
      <w:r w:rsidRPr="00A716C7">
        <w:rPr>
          <w:b/>
          <w:bCs/>
        </w:rPr>
        <w:t>Action:</w:t>
      </w:r>
      <w:r>
        <w:t xml:space="preserve"> Carbon net-zero for direct and indirect (Scope 1,2 and 3) carbon emissions. </w:t>
      </w:r>
      <w:r w:rsidRPr="00A716C7">
        <w:rPr>
          <w:b/>
          <w:bCs/>
        </w:rPr>
        <w:t>January 2050.</w:t>
      </w:r>
    </w:p>
    <w:p w14:paraId="53618AAB" w14:textId="478DC4C8" w:rsidR="00A716C7" w:rsidRDefault="00A716C7" w:rsidP="00291903">
      <w:pPr>
        <w:pStyle w:val="Heading3"/>
        <w:spacing w:before="400"/>
      </w:pPr>
      <w:r>
        <w:t>Gas and Electricity</w:t>
      </w:r>
    </w:p>
    <w:p w14:paraId="11C48440" w14:textId="5F4401AC" w:rsidR="00A716C7" w:rsidRDefault="00A716C7" w:rsidP="00A716C7">
      <w:r w:rsidRPr="00A716C7">
        <w:rPr>
          <w:b/>
          <w:bCs/>
        </w:rPr>
        <w:t>Objective:</w:t>
      </w:r>
      <w:r>
        <w:t xml:space="preserve"> </w:t>
      </w:r>
      <w:r>
        <w:t>Procurement and use of renewable energy sources across the university.</w:t>
      </w:r>
    </w:p>
    <w:p w14:paraId="27324D51" w14:textId="79FEAC5D" w:rsidR="00A716C7" w:rsidRDefault="00A716C7" w:rsidP="00A716C7">
      <w:pPr>
        <w:pStyle w:val="ListParagraph"/>
        <w:numPr>
          <w:ilvl w:val="0"/>
          <w:numId w:val="9"/>
        </w:numPr>
      </w:pPr>
      <w:r w:rsidRPr="00B95436">
        <w:rPr>
          <w:b/>
          <w:bCs/>
        </w:rPr>
        <w:t>Action:</w:t>
      </w:r>
      <w:r>
        <w:t xml:space="preserve"> </w:t>
      </w:r>
      <w:r>
        <w:t xml:space="preserve">Increase in the energy use from renewables produced on site. </w:t>
      </w:r>
      <w:r w:rsidRPr="00B95436">
        <w:rPr>
          <w:b/>
          <w:bCs/>
        </w:rPr>
        <w:t>January 2035.</w:t>
      </w:r>
    </w:p>
    <w:p w14:paraId="5E429114" w14:textId="7F718136" w:rsidR="00F34846" w:rsidRDefault="00A716C7" w:rsidP="00F34846">
      <w:pPr>
        <w:pStyle w:val="ListParagraph"/>
        <w:numPr>
          <w:ilvl w:val="0"/>
          <w:numId w:val="9"/>
        </w:numPr>
        <w:rPr>
          <w:b/>
          <w:bCs/>
        </w:rPr>
      </w:pPr>
      <w:r w:rsidRPr="00B95436">
        <w:rPr>
          <w:b/>
          <w:bCs/>
        </w:rPr>
        <w:t>Action:</w:t>
      </w:r>
      <w:r>
        <w:t xml:space="preserve"> </w:t>
      </w:r>
      <w:r>
        <w:t xml:space="preserve">Procure 100% renewable electricity from the grid each year. </w:t>
      </w:r>
      <w:r w:rsidR="00B95436" w:rsidRPr="00B95436">
        <w:rPr>
          <w:b/>
          <w:bCs/>
        </w:rPr>
        <w:t>End date not applicable.</w:t>
      </w:r>
    </w:p>
    <w:p w14:paraId="79F1ADC0" w14:textId="6D6FA3AA" w:rsidR="00A716C7" w:rsidRDefault="00A716C7" w:rsidP="00291903">
      <w:pPr>
        <w:pStyle w:val="Heading3"/>
        <w:spacing w:before="400"/>
      </w:pPr>
      <w:r>
        <w:t>Waste Management and Pollution</w:t>
      </w:r>
    </w:p>
    <w:p w14:paraId="3B1247CB" w14:textId="23E0E957" w:rsidR="00A716C7" w:rsidRDefault="00A716C7" w:rsidP="00A716C7">
      <w:r w:rsidRPr="00A716C7">
        <w:rPr>
          <w:b/>
          <w:bCs/>
        </w:rPr>
        <w:t>Objective:</w:t>
      </w:r>
      <w:r>
        <w:t xml:space="preserve"> </w:t>
      </w:r>
      <w:r>
        <w:t>Focus on waste reduction, reuse and recycling.</w:t>
      </w:r>
    </w:p>
    <w:p w14:paraId="01CBF184" w14:textId="00D4593A" w:rsidR="00A716C7" w:rsidRDefault="00A716C7" w:rsidP="00A716C7">
      <w:pPr>
        <w:ind w:left="720"/>
      </w:pPr>
      <w:r w:rsidRPr="00B95436">
        <w:rPr>
          <w:b/>
          <w:bCs/>
        </w:rPr>
        <w:t>Action:</w:t>
      </w:r>
      <w:r>
        <w:t xml:space="preserve"> </w:t>
      </w:r>
      <w:r w:rsidR="00B95436">
        <w:t xml:space="preserve">Achieve a 99% diversion from landfill each year. </w:t>
      </w:r>
      <w:r w:rsidR="00B95436" w:rsidRPr="00B95436">
        <w:rPr>
          <w:b/>
          <w:bCs/>
        </w:rPr>
        <w:t>End date not applicable.</w:t>
      </w:r>
    </w:p>
    <w:p w14:paraId="2DA305E0" w14:textId="1156A35C" w:rsidR="00A716C7" w:rsidRDefault="00A716C7" w:rsidP="00291903">
      <w:pPr>
        <w:pStyle w:val="Heading3"/>
        <w:spacing w:before="400"/>
      </w:pPr>
      <w:r>
        <w:t>Sustainable Buildings and Capital Projects</w:t>
      </w:r>
    </w:p>
    <w:p w14:paraId="314ADF75" w14:textId="206B4820" w:rsidR="00A716C7" w:rsidRDefault="00A716C7" w:rsidP="00A716C7">
      <w:r w:rsidRPr="00A716C7">
        <w:rPr>
          <w:b/>
          <w:bCs/>
        </w:rPr>
        <w:t>Objective:</w:t>
      </w:r>
      <w:r>
        <w:t xml:space="preserve"> </w:t>
      </w:r>
      <w:r>
        <w:t>Promote and account for sustainability in estate management and future building, refurbishment and reuse plans.</w:t>
      </w:r>
    </w:p>
    <w:p w14:paraId="1561EFE6" w14:textId="201BDE8F" w:rsidR="00A716C7" w:rsidRDefault="00A716C7" w:rsidP="00A716C7">
      <w:pPr>
        <w:ind w:left="720"/>
      </w:pPr>
      <w:r w:rsidRPr="00B95436">
        <w:rPr>
          <w:b/>
          <w:bCs/>
        </w:rPr>
        <w:t>Action:</w:t>
      </w:r>
      <w:r>
        <w:t xml:space="preserve"> </w:t>
      </w:r>
      <w:r w:rsidR="00B95436">
        <w:t xml:space="preserve">Achieve BREEAM ‘excellent’ rating as minimum on all new builds each year. </w:t>
      </w:r>
      <w:r w:rsidR="00B95436" w:rsidRPr="00B95436">
        <w:rPr>
          <w:b/>
          <w:bCs/>
        </w:rPr>
        <w:t>End date not applicable.</w:t>
      </w:r>
    </w:p>
    <w:p w14:paraId="35129F54" w14:textId="7536543A" w:rsidR="00A716C7" w:rsidRDefault="00A716C7" w:rsidP="00291903">
      <w:pPr>
        <w:pStyle w:val="Heading3"/>
        <w:spacing w:before="400"/>
      </w:pPr>
      <w:r>
        <w:t>Students and Colleagues</w:t>
      </w:r>
    </w:p>
    <w:p w14:paraId="404A2ED4" w14:textId="7136441D" w:rsidR="00A716C7" w:rsidRDefault="00A716C7" w:rsidP="00A716C7">
      <w:r w:rsidRPr="00A716C7">
        <w:rPr>
          <w:b/>
          <w:bCs/>
        </w:rPr>
        <w:t>Objective:</w:t>
      </w:r>
      <w:r>
        <w:t xml:space="preserve"> </w:t>
      </w:r>
      <w:r>
        <w:t>Instil a behavioural change amongst colleagues and students to raise the profile of sustainability across the university.</w:t>
      </w:r>
    </w:p>
    <w:p w14:paraId="70CF4AE6" w14:textId="01BA232E" w:rsidR="00A716C7" w:rsidRDefault="00A716C7" w:rsidP="00A716C7">
      <w:pPr>
        <w:pStyle w:val="ListParagraph"/>
        <w:numPr>
          <w:ilvl w:val="0"/>
          <w:numId w:val="10"/>
        </w:numPr>
      </w:pPr>
      <w:r w:rsidRPr="00B95436">
        <w:rPr>
          <w:b/>
          <w:bCs/>
        </w:rPr>
        <w:t>Action:</w:t>
      </w:r>
      <w:r>
        <w:t xml:space="preserve"> </w:t>
      </w:r>
      <w:r w:rsidR="00B95436">
        <w:t xml:space="preserve">Develop and maintain sustainability section of Westminster website each year. </w:t>
      </w:r>
      <w:r w:rsidR="00B95436" w:rsidRPr="00B95436">
        <w:rPr>
          <w:b/>
          <w:bCs/>
        </w:rPr>
        <w:t>End date not applicable.</w:t>
      </w:r>
    </w:p>
    <w:p w14:paraId="5B793BBF" w14:textId="6BD4694B" w:rsidR="00A716C7" w:rsidRDefault="00A716C7" w:rsidP="00A716C7">
      <w:pPr>
        <w:pStyle w:val="ListParagraph"/>
        <w:numPr>
          <w:ilvl w:val="0"/>
          <w:numId w:val="10"/>
        </w:numPr>
      </w:pPr>
      <w:r w:rsidRPr="00B95436">
        <w:rPr>
          <w:b/>
          <w:bCs/>
        </w:rPr>
        <w:t>Action:</w:t>
      </w:r>
      <w:r>
        <w:t xml:space="preserve"> </w:t>
      </w:r>
      <w:r w:rsidR="00B95436">
        <w:t xml:space="preserve">Carbon literacy training to be offered to all new colleagues and students within the next five years. </w:t>
      </w:r>
      <w:r w:rsidR="00B95436" w:rsidRPr="00B95436">
        <w:rPr>
          <w:b/>
          <w:bCs/>
        </w:rPr>
        <w:t>September 2028.</w:t>
      </w:r>
    </w:p>
    <w:sectPr w:rsidR="00A716C7" w:rsidSect="0010079B">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08810" w14:textId="77777777" w:rsidR="007E2DB7" w:rsidRDefault="007E2DB7" w:rsidP="0010079B">
      <w:pPr>
        <w:spacing w:line="240" w:lineRule="auto"/>
      </w:pPr>
      <w:r>
        <w:separator/>
      </w:r>
    </w:p>
  </w:endnote>
  <w:endnote w:type="continuationSeparator" w:id="0">
    <w:p w14:paraId="0AEE6A75" w14:textId="77777777" w:rsidR="007E2DB7" w:rsidRDefault="007E2DB7" w:rsidP="00100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1327143"/>
      <w:docPartObj>
        <w:docPartGallery w:val="Page Numbers (Bottom of Page)"/>
        <w:docPartUnique/>
      </w:docPartObj>
    </w:sdtPr>
    <w:sdtEndPr>
      <w:rPr>
        <w:noProof/>
      </w:rPr>
    </w:sdtEndPr>
    <w:sdtContent>
      <w:p w14:paraId="244F9472" w14:textId="12252CD0" w:rsidR="00A716C7" w:rsidRDefault="00A716C7" w:rsidP="00A716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9578249"/>
      <w:docPartObj>
        <w:docPartGallery w:val="Page Numbers (Bottom of Page)"/>
        <w:docPartUnique/>
      </w:docPartObj>
    </w:sdtPr>
    <w:sdtEndPr>
      <w:rPr>
        <w:noProof/>
      </w:rPr>
    </w:sdtEndPr>
    <w:sdtContent>
      <w:p w14:paraId="124437EA" w14:textId="1C0D487F" w:rsidR="00A716C7" w:rsidRDefault="00A716C7" w:rsidP="00A716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63F69" w14:textId="77777777" w:rsidR="007E2DB7" w:rsidRDefault="007E2DB7" w:rsidP="0010079B">
      <w:pPr>
        <w:spacing w:line="240" w:lineRule="auto"/>
      </w:pPr>
      <w:r>
        <w:separator/>
      </w:r>
    </w:p>
  </w:footnote>
  <w:footnote w:type="continuationSeparator" w:id="0">
    <w:p w14:paraId="30CD3BE0" w14:textId="77777777" w:rsidR="007E2DB7" w:rsidRDefault="007E2DB7" w:rsidP="001007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590CF" w14:textId="277BE5D4" w:rsidR="0010079B" w:rsidRDefault="0010079B">
    <w:pPr>
      <w:pStyle w:val="Header"/>
    </w:pPr>
    <w:r w:rsidRPr="004944F1">
      <w:rPr>
        <w:noProof/>
      </w:rPr>
      <w:drawing>
        <wp:inline distT="0" distB="0" distL="0" distR="0" wp14:anchorId="572CC537" wp14:editId="3E5122BE">
          <wp:extent cx="2057400" cy="1155921"/>
          <wp:effectExtent l="0" t="0" r="0" b="6350"/>
          <wp:docPr id="421913994" name="Picture 3" descr="University of Westminster, sustainable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3994" name="Picture 3" descr="University of Westminster, sustainable develop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0802" cy="1157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8104B"/>
    <w:multiLevelType w:val="hybridMultilevel"/>
    <w:tmpl w:val="6CA6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F119A"/>
    <w:multiLevelType w:val="hybridMultilevel"/>
    <w:tmpl w:val="0BDC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555DE"/>
    <w:multiLevelType w:val="hybridMultilevel"/>
    <w:tmpl w:val="C5E2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E31C8"/>
    <w:multiLevelType w:val="hybridMultilevel"/>
    <w:tmpl w:val="F464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9572BE"/>
    <w:multiLevelType w:val="hybridMultilevel"/>
    <w:tmpl w:val="662C1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D77B5"/>
    <w:multiLevelType w:val="hybridMultilevel"/>
    <w:tmpl w:val="33A23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F48D7"/>
    <w:multiLevelType w:val="hybridMultilevel"/>
    <w:tmpl w:val="28DC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B746C"/>
    <w:multiLevelType w:val="hybridMultilevel"/>
    <w:tmpl w:val="DDC8B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5678E"/>
    <w:multiLevelType w:val="hybridMultilevel"/>
    <w:tmpl w:val="52D4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F07B4E"/>
    <w:multiLevelType w:val="hybridMultilevel"/>
    <w:tmpl w:val="5C546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303733">
    <w:abstractNumId w:val="5"/>
  </w:num>
  <w:num w:numId="2" w16cid:durableId="295527908">
    <w:abstractNumId w:val="4"/>
  </w:num>
  <w:num w:numId="3" w16cid:durableId="621696090">
    <w:abstractNumId w:val="6"/>
  </w:num>
  <w:num w:numId="4" w16cid:durableId="1420904224">
    <w:abstractNumId w:val="7"/>
  </w:num>
  <w:num w:numId="5" w16cid:durableId="2034260008">
    <w:abstractNumId w:val="8"/>
  </w:num>
  <w:num w:numId="6" w16cid:durableId="292097201">
    <w:abstractNumId w:val="3"/>
  </w:num>
  <w:num w:numId="7" w16cid:durableId="1845895363">
    <w:abstractNumId w:val="1"/>
  </w:num>
  <w:num w:numId="8" w16cid:durableId="23096990">
    <w:abstractNumId w:val="0"/>
  </w:num>
  <w:num w:numId="9" w16cid:durableId="1881282280">
    <w:abstractNumId w:val="2"/>
  </w:num>
  <w:num w:numId="10" w16cid:durableId="1924993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05"/>
    <w:rsid w:val="00052D1A"/>
    <w:rsid w:val="0010079B"/>
    <w:rsid w:val="00291903"/>
    <w:rsid w:val="0077301C"/>
    <w:rsid w:val="007768FF"/>
    <w:rsid w:val="007E2DB7"/>
    <w:rsid w:val="00907EFF"/>
    <w:rsid w:val="00A716C7"/>
    <w:rsid w:val="00B84A05"/>
    <w:rsid w:val="00B95436"/>
    <w:rsid w:val="00CA562E"/>
    <w:rsid w:val="00F34846"/>
    <w:rsid w:val="00F3710E"/>
    <w:rsid w:val="00FA220E"/>
    <w:rsid w:val="00FD1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CC541"/>
  <w15:chartTrackingRefBased/>
  <w15:docId w15:val="{08D63B7B-0476-4726-9E0F-B62ABE08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0E"/>
    <w:pPr>
      <w:spacing w:after="0"/>
    </w:pPr>
    <w:rPr>
      <w:rFonts w:ascii="Calibri" w:hAnsi="Calibri"/>
      <w:sz w:val="24"/>
    </w:rPr>
  </w:style>
  <w:style w:type="paragraph" w:styleId="Heading1">
    <w:name w:val="heading 1"/>
    <w:basedOn w:val="Normal"/>
    <w:next w:val="Normal"/>
    <w:link w:val="Heading1Char"/>
    <w:uiPriority w:val="9"/>
    <w:qFormat/>
    <w:rsid w:val="00FA220E"/>
    <w:pPr>
      <w:keepNext/>
      <w:keepLines/>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B84A05"/>
    <w:pPr>
      <w:keepNext/>
      <w:keepLines/>
      <w:outlineLvl w:val="1"/>
    </w:pPr>
    <w:rPr>
      <w:rFonts w:eastAsiaTheme="majorEastAsia" w:cstheme="majorBidi"/>
      <w:sz w:val="36"/>
      <w:szCs w:val="26"/>
    </w:rPr>
  </w:style>
  <w:style w:type="paragraph" w:styleId="Heading3">
    <w:name w:val="heading 3"/>
    <w:basedOn w:val="Normal"/>
    <w:next w:val="Normal"/>
    <w:link w:val="Heading3Char"/>
    <w:uiPriority w:val="9"/>
    <w:unhideWhenUsed/>
    <w:qFormat/>
    <w:rsid w:val="00B84A05"/>
    <w:pPr>
      <w:keepNext/>
      <w:keepLines/>
      <w:outlineLvl w:val="2"/>
    </w:pPr>
    <w:rPr>
      <w:rFonts w:eastAsiaTheme="majorEastAsia" w:cstheme="majorBidi"/>
      <w:sz w:val="28"/>
      <w:szCs w:val="24"/>
    </w:rPr>
  </w:style>
  <w:style w:type="paragraph" w:styleId="Heading4">
    <w:name w:val="heading 4"/>
    <w:basedOn w:val="Normal"/>
    <w:next w:val="Normal"/>
    <w:link w:val="Heading4Char"/>
    <w:uiPriority w:val="9"/>
    <w:semiHidden/>
    <w:unhideWhenUsed/>
    <w:qFormat/>
    <w:rsid w:val="00B84A05"/>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20E"/>
    <w:rPr>
      <w:rFonts w:ascii="Calibri" w:eastAsiaTheme="majorEastAsia" w:hAnsi="Calibri" w:cstheme="majorBidi"/>
      <w:b/>
      <w:sz w:val="44"/>
      <w:szCs w:val="32"/>
    </w:rPr>
  </w:style>
  <w:style w:type="character" w:customStyle="1" w:styleId="Heading2Char">
    <w:name w:val="Heading 2 Char"/>
    <w:basedOn w:val="DefaultParagraphFont"/>
    <w:link w:val="Heading2"/>
    <w:uiPriority w:val="9"/>
    <w:rsid w:val="00B84A05"/>
    <w:rPr>
      <w:rFonts w:ascii="Arial" w:eastAsiaTheme="majorEastAsia" w:hAnsi="Arial" w:cstheme="majorBidi"/>
      <w:sz w:val="36"/>
      <w:szCs w:val="26"/>
    </w:rPr>
  </w:style>
  <w:style w:type="character" w:customStyle="1" w:styleId="Heading3Char">
    <w:name w:val="Heading 3 Char"/>
    <w:basedOn w:val="DefaultParagraphFont"/>
    <w:link w:val="Heading3"/>
    <w:uiPriority w:val="9"/>
    <w:rsid w:val="00B84A05"/>
    <w:rPr>
      <w:rFonts w:ascii="Arial" w:eastAsiaTheme="majorEastAsia" w:hAnsi="Arial" w:cstheme="majorBidi"/>
      <w:sz w:val="28"/>
      <w:szCs w:val="24"/>
    </w:rPr>
  </w:style>
  <w:style w:type="character" w:customStyle="1" w:styleId="Heading4Char">
    <w:name w:val="Heading 4 Char"/>
    <w:basedOn w:val="DefaultParagraphFont"/>
    <w:link w:val="Heading4"/>
    <w:uiPriority w:val="9"/>
    <w:semiHidden/>
    <w:rsid w:val="00B84A05"/>
    <w:rPr>
      <w:rFonts w:ascii="Arial" w:eastAsiaTheme="majorEastAsia" w:hAnsi="Arial" w:cstheme="majorBidi"/>
      <w:b/>
      <w:iCs/>
      <w:sz w:val="24"/>
    </w:rPr>
  </w:style>
  <w:style w:type="paragraph" w:styleId="ListParagraph">
    <w:name w:val="List Paragraph"/>
    <w:basedOn w:val="Normal"/>
    <w:uiPriority w:val="34"/>
    <w:qFormat/>
    <w:rsid w:val="00FA220E"/>
    <w:pPr>
      <w:ind w:left="720"/>
      <w:contextualSpacing/>
    </w:pPr>
  </w:style>
  <w:style w:type="paragraph" w:styleId="Header">
    <w:name w:val="header"/>
    <w:basedOn w:val="Normal"/>
    <w:link w:val="HeaderChar"/>
    <w:uiPriority w:val="99"/>
    <w:unhideWhenUsed/>
    <w:rsid w:val="0010079B"/>
    <w:pPr>
      <w:tabs>
        <w:tab w:val="center" w:pos="4513"/>
        <w:tab w:val="right" w:pos="9026"/>
      </w:tabs>
      <w:spacing w:line="240" w:lineRule="auto"/>
    </w:pPr>
  </w:style>
  <w:style w:type="character" w:customStyle="1" w:styleId="HeaderChar">
    <w:name w:val="Header Char"/>
    <w:basedOn w:val="DefaultParagraphFont"/>
    <w:link w:val="Header"/>
    <w:uiPriority w:val="99"/>
    <w:rsid w:val="0010079B"/>
    <w:rPr>
      <w:rFonts w:ascii="Calibri" w:hAnsi="Calibri"/>
      <w:sz w:val="24"/>
    </w:rPr>
  </w:style>
  <w:style w:type="paragraph" w:styleId="Footer">
    <w:name w:val="footer"/>
    <w:basedOn w:val="Normal"/>
    <w:link w:val="FooterChar"/>
    <w:uiPriority w:val="99"/>
    <w:unhideWhenUsed/>
    <w:rsid w:val="0010079B"/>
    <w:pPr>
      <w:tabs>
        <w:tab w:val="center" w:pos="4513"/>
        <w:tab w:val="right" w:pos="9026"/>
      </w:tabs>
      <w:spacing w:line="240" w:lineRule="auto"/>
    </w:pPr>
  </w:style>
  <w:style w:type="character" w:customStyle="1" w:styleId="FooterChar">
    <w:name w:val="Footer Char"/>
    <w:basedOn w:val="DefaultParagraphFont"/>
    <w:link w:val="Footer"/>
    <w:uiPriority w:val="99"/>
    <w:rsid w:val="0010079B"/>
    <w:rPr>
      <w:rFonts w:ascii="Calibri" w:hAnsi="Calibri"/>
      <w:sz w:val="24"/>
    </w:rPr>
  </w:style>
  <w:style w:type="character" w:styleId="Hyperlink">
    <w:name w:val="Hyperlink"/>
    <w:basedOn w:val="DefaultParagraphFont"/>
    <w:uiPriority w:val="99"/>
    <w:unhideWhenUsed/>
    <w:rsid w:val="00A716C7"/>
    <w:rPr>
      <w:color w:val="0563C1" w:themeColor="hyperlink"/>
      <w:u w:val="single"/>
    </w:rPr>
  </w:style>
  <w:style w:type="character" w:styleId="UnresolvedMention">
    <w:name w:val="Unresolved Mention"/>
    <w:basedOn w:val="DefaultParagraphFont"/>
    <w:uiPriority w:val="99"/>
    <w:semiHidden/>
    <w:unhideWhenUsed/>
    <w:rsid w:val="00A71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westminster.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63FBC-62C4-416E-9CCA-0D61C3D8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Objectives 2024-25 Accessible Alternative</dc:title>
  <dc:subject/>
  <dc:creator>George Rhodes</dc:creator>
  <cp:keywords/>
  <dc:description/>
  <cp:lastModifiedBy>George Rhodes</cp:lastModifiedBy>
  <cp:revision>7</cp:revision>
  <cp:lastPrinted>2024-08-05T14:43:00Z</cp:lastPrinted>
  <dcterms:created xsi:type="dcterms:W3CDTF">2024-08-05T13:40:00Z</dcterms:created>
  <dcterms:modified xsi:type="dcterms:W3CDTF">2024-08-05T14:45:00Z</dcterms:modified>
</cp:coreProperties>
</file>