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B136" w14:textId="43B6DC26" w:rsidR="00000000" w:rsidRDefault="00000000">
      <w:pPr>
        <w:pStyle w:val="Heading2"/>
        <w:divId w:val="132909402"/>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FA7594">
        <w:rPr>
          <w:rFonts w:ascii="Calibri Light" w:eastAsia="Times New Roman" w:hAnsi="Calibri Light" w:cs="Calibri Light"/>
          <w:color w:val="2F5496"/>
        </w:rPr>
        <w:t>Liberal Arts and Social Science</w:t>
      </w:r>
      <w:r>
        <w:rPr>
          <w:rFonts w:ascii="Calibri Light" w:eastAsia="Times New Roman" w:hAnsi="Calibri Light" w:cs="Calibri Light"/>
          <w:color w:val="2F5496"/>
        </w:rPr>
        <w:br/>
      </w:r>
      <w:r>
        <w:rPr>
          <w:rStyle w:val="Heading2Char"/>
          <w:rFonts w:eastAsia="Times New Roman"/>
        </w:rPr>
        <w:t>Postgraduate Study Abroad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7"/>
        <w:gridCol w:w="3662"/>
        <w:gridCol w:w="914"/>
        <w:gridCol w:w="1416"/>
        <w:gridCol w:w="1261"/>
      </w:tblGrid>
      <w:tr w:rsidR="00000000" w14:paraId="074287E7"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B43863"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E40AA6"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797698"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C77B76"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D83A54"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0C89B13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64652A" w14:textId="77777777" w:rsidR="00000000" w:rsidRDefault="00000000">
            <w:pPr>
              <w:spacing w:before="0" w:beforeAutospacing="0" w:after="300"/>
              <w:jc w:val="center"/>
              <w:rPr>
                <w:rFonts w:eastAsia="Times New Roman"/>
                <w:b/>
                <w:bCs/>
              </w:rPr>
            </w:pPr>
            <w:r>
              <w:rPr>
                <w:rFonts w:eastAsia="Times New Roman"/>
                <w:b/>
                <w:bCs/>
              </w:rPr>
              <w:t>English and Cultural Studies</w:t>
            </w:r>
          </w:p>
        </w:tc>
      </w:tr>
      <w:tr w:rsidR="00000000" w14:paraId="7E58F4B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610E63" w14:textId="77777777" w:rsidR="00000000" w:rsidRDefault="00000000">
            <w:pPr>
              <w:spacing w:before="0" w:beforeAutospacing="0" w:after="300"/>
              <w:rPr>
                <w:rFonts w:eastAsia="Times New Roman"/>
              </w:rPr>
            </w:pPr>
            <w:bookmarkStart w:id="0" w:name="7CLST005W_return"/>
            <w:r>
              <w:rPr>
                <w:rFonts w:eastAsia="Times New Roman"/>
              </w:rPr>
              <w:t>7CLST005W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71994C" w14:textId="77777777" w:rsidR="00000000" w:rsidRDefault="00000000">
            <w:pPr>
              <w:spacing w:before="0" w:beforeAutospacing="0" w:after="300"/>
              <w:rPr>
                <w:rFonts w:eastAsia="Times New Roman"/>
              </w:rPr>
            </w:pPr>
            <w:hyperlink w:anchor="7CLST005W" w:history="1">
              <w:r>
                <w:rPr>
                  <w:rStyle w:val="Hyperlink"/>
                  <w:rFonts w:eastAsia="Times New Roman"/>
                </w:rPr>
                <w:t>Engaging the Archive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12CE55"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823E9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A6F02E" w14:textId="77777777" w:rsidR="00000000" w:rsidRDefault="00000000">
            <w:pPr>
              <w:spacing w:before="0" w:beforeAutospacing="0" w:after="300"/>
              <w:rPr>
                <w:rFonts w:eastAsia="Times New Roman"/>
              </w:rPr>
            </w:pPr>
            <w:r>
              <w:rPr>
                <w:rFonts w:eastAsia="Times New Roman"/>
              </w:rPr>
              <w:t>20</w:t>
            </w:r>
          </w:p>
        </w:tc>
      </w:tr>
      <w:tr w:rsidR="00000000" w14:paraId="4B456AE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B01E5E" w14:textId="77777777" w:rsidR="00000000" w:rsidRDefault="00000000">
            <w:pPr>
              <w:spacing w:before="0" w:beforeAutospacing="0" w:after="300"/>
              <w:rPr>
                <w:rFonts w:eastAsia="Times New Roman"/>
              </w:rPr>
            </w:pPr>
            <w:bookmarkStart w:id="1" w:name="7CLST012W_return"/>
            <w:r>
              <w:rPr>
                <w:rFonts w:eastAsia="Times New Roman"/>
              </w:rPr>
              <w:t>7CLST012W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89BD90" w14:textId="77777777" w:rsidR="00000000" w:rsidRDefault="00000000">
            <w:pPr>
              <w:spacing w:before="0" w:beforeAutospacing="0" w:after="300"/>
              <w:rPr>
                <w:rFonts w:eastAsia="Times New Roman"/>
              </w:rPr>
            </w:pPr>
            <w:hyperlink w:anchor="7CLST012W" w:history="1">
              <w:r>
                <w:rPr>
                  <w:rStyle w:val="Hyperlink"/>
                  <w:rFonts w:eastAsia="Times New Roman"/>
                </w:rPr>
                <w:t>Problems and Perspectives in Cultural Studies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3A06B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21812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64EF84" w14:textId="77777777" w:rsidR="00000000" w:rsidRDefault="00000000">
            <w:pPr>
              <w:spacing w:before="0" w:beforeAutospacing="0" w:after="300"/>
              <w:rPr>
                <w:rFonts w:eastAsia="Times New Roman"/>
              </w:rPr>
            </w:pPr>
            <w:r>
              <w:rPr>
                <w:rFonts w:eastAsia="Times New Roman"/>
              </w:rPr>
              <w:t>20</w:t>
            </w:r>
          </w:p>
        </w:tc>
      </w:tr>
      <w:tr w:rsidR="00000000" w14:paraId="6F444BA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22F27D" w14:textId="77777777" w:rsidR="00000000" w:rsidRDefault="00000000">
            <w:pPr>
              <w:spacing w:before="0" w:beforeAutospacing="0" w:after="300"/>
              <w:rPr>
                <w:rFonts w:eastAsia="Times New Roman"/>
              </w:rPr>
            </w:pPr>
            <w:bookmarkStart w:id="2" w:name="7CLST015W_return"/>
            <w:r>
              <w:rPr>
                <w:rFonts w:eastAsia="Times New Roman"/>
              </w:rPr>
              <w:t>7CLST015W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BD85B1" w14:textId="77777777" w:rsidR="00000000" w:rsidRDefault="00000000">
            <w:pPr>
              <w:spacing w:before="0" w:beforeAutospacing="0" w:after="300"/>
              <w:rPr>
                <w:rFonts w:eastAsia="Times New Roman"/>
              </w:rPr>
            </w:pPr>
            <w:hyperlink w:anchor="7CLST015W" w:history="1">
              <w:r>
                <w:rPr>
                  <w:rStyle w:val="Hyperlink"/>
                  <w:rFonts w:eastAsia="Times New Roman"/>
                </w:rPr>
                <w:t>Urban Cultures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BEC0C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F748B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ADA94A" w14:textId="77777777" w:rsidR="00000000" w:rsidRDefault="00000000">
            <w:pPr>
              <w:spacing w:before="0" w:beforeAutospacing="0" w:after="300"/>
              <w:rPr>
                <w:rFonts w:eastAsia="Times New Roman"/>
              </w:rPr>
            </w:pPr>
            <w:r>
              <w:rPr>
                <w:rFonts w:eastAsia="Times New Roman"/>
              </w:rPr>
              <w:t>20</w:t>
            </w:r>
          </w:p>
        </w:tc>
      </w:tr>
      <w:tr w:rsidR="00000000" w14:paraId="73F5D64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183D36" w14:textId="77777777" w:rsidR="00000000" w:rsidRDefault="00000000">
            <w:pPr>
              <w:spacing w:before="0" w:beforeAutospacing="0" w:after="300"/>
              <w:rPr>
                <w:rFonts w:eastAsia="Times New Roman"/>
              </w:rPr>
            </w:pPr>
            <w:bookmarkStart w:id="3" w:name="7CLST017W_return"/>
            <w:r>
              <w:rPr>
                <w:rFonts w:eastAsia="Times New Roman"/>
              </w:rPr>
              <w:t>7CLST017W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F102C6" w14:textId="77777777" w:rsidR="00000000" w:rsidRDefault="00000000">
            <w:pPr>
              <w:spacing w:before="0" w:beforeAutospacing="0" w:after="300"/>
              <w:rPr>
                <w:rFonts w:eastAsia="Times New Roman"/>
              </w:rPr>
            </w:pPr>
            <w:hyperlink w:anchor="7CLST017W" w:history="1">
              <w:r>
                <w:rPr>
                  <w:rStyle w:val="Hyperlink"/>
                  <w:rFonts w:eastAsia="Times New Roman"/>
                </w:rPr>
                <w:t>Critical Approaches to Art and Visual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04750A"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0AFE6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CFE7A0" w14:textId="77777777" w:rsidR="00000000" w:rsidRDefault="00000000">
            <w:pPr>
              <w:spacing w:before="0" w:beforeAutospacing="0" w:after="300"/>
              <w:rPr>
                <w:rFonts w:eastAsia="Times New Roman"/>
              </w:rPr>
            </w:pPr>
            <w:r>
              <w:rPr>
                <w:rFonts w:eastAsia="Times New Roman"/>
              </w:rPr>
              <w:t>20</w:t>
            </w:r>
          </w:p>
        </w:tc>
      </w:tr>
      <w:tr w:rsidR="00000000" w14:paraId="4124A5C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29D32F" w14:textId="77777777" w:rsidR="00000000" w:rsidRDefault="00000000">
            <w:pPr>
              <w:spacing w:before="0" w:beforeAutospacing="0" w:after="300"/>
              <w:rPr>
                <w:rFonts w:eastAsia="Times New Roman"/>
              </w:rPr>
            </w:pPr>
            <w:bookmarkStart w:id="4" w:name="7ELIT007W_return"/>
            <w:r>
              <w:rPr>
                <w:rFonts w:eastAsia="Times New Roman"/>
              </w:rPr>
              <w:t>7ELIT007W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977BE2" w14:textId="77777777" w:rsidR="00000000" w:rsidRDefault="00000000">
            <w:pPr>
              <w:spacing w:before="0" w:beforeAutospacing="0" w:after="300"/>
              <w:rPr>
                <w:rFonts w:eastAsia="Times New Roman"/>
              </w:rPr>
            </w:pPr>
            <w:hyperlink w:anchor="7ELIT007W" w:history="1">
              <w:r>
                <w:rPr>
                  <w:rStyle w:val="Hyperlink"/>
                  <w:rFonts w:eastAsia="Times New Roman"/>
                </w:rPr>
                <w:t>Themes and Problems in Modern and Contemporary Literature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783D5C"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D6A50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84BBC8" w14:textId="77777777" w:rsidR="00000000" w:rsidRDefault="00000000">
            <w:pPr>
              <w:spacing w:before="0" w:beforeAutospacing="0" w:after="300"/>
              <w:rPr>
                <w:rFonts w:eastAsia="Times New Roman"/>
              </w:rPr>
            </w:pPr>
            <w:r>
              <w:rPr>
                <w:rFonts w:eastAsia="Times New Roman"/>
              </w:rPr>
              <w:t>20</w:t>
            </w:r>
          </w:p>
        </w:tc>
      </w:tr>
      <w:tr w:rsidR="00000000" w14:paraId="3CA1445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F866A9" w14:textId="77777777" w:rsidR="00000000" w:rsidRDefault="00000000">
            <w:pPr>
              <w:spacing w:before="0" w:beforeAutospacing="0" w:after="300"/>
              <w:rPr>
                <w:rFonts w:eastAsia="Times New Roman"/>
              </w:rPr>
            </w:pPr>
            <w:bookmarkStart w:id="5" w:name="7ELIT011W_return"/>
            <w:r>
              <w:rPr>
                <w:rFonts w:eastAsia="Times New Roman"/>
              </w:rPr>
              <w:t>7ELIT011W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87310C" w14:textId="77777777" w:rsidR="00000000" w:rsidRDefault="00000000">
            <w:pPr>
              <w:spacing w:before="0" w:beforeAutospacing="0" w:after="300"/>
              <w:rPr>
                <w:rFonts w:eastAsia="Times New Roman"/>
              </w:rPr>
            </w:pPr>
            <w:hyperlink w:anchor="7ELIT011W" w:history="1">
              <w:r>
                <w:rPr>
                  <w:rStyle w:val="Hyperlink"/>
                  <w:rFonts w:eastAsia="Times New Roman"/>
                </w:rPr>
                <w:t>Queer Now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71500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1919D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01A845" w14:textId="77777777" w:rsidR="00000000" w:rsidRDefault="00000000">
            <w:pPr>
              <w:spacing w:before="0" w:beforeAutospacing="0" w:after="300"/>
              <w:rPr>
                <w:rFonts w:eastAsia="Times New Roman"/>
              </w:rPr>
            </w:pPr>
            <w:r>
              <w:rPr>
                <w:rFonts w:eastAsia="Times New Roman"/>
              </w:rPr>
              <w:t>20</w:t>
            </w:r>
          </w:p>
        </w:tc>
      </w:tr>
      <w:tr w:rsidR="00000000" w14:paraId="15BCEE8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C8BA2B" w14:textId="77777777" w:rsidR="00000000" w:rsidRDefault="00000000">
            <w:pPr>
              <w:spacing w:before="0" w:beforeAutospacing="0" w:after="300"/>
              <w:rPr>
                <w:rFonts w:eastAsia="Times New Roman"/>
              </w:rPr>
            </w:pPr>
            <w:bookmarkStart w:id="6" w:name="7ELIT014W_return"/>
            <w:r>
              <w:rPr>
                <w:rFonts w:eastAsia="Times New Roman"/>
              </w:rPr>
              <w:t>7ELIT014W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9ACC4D" w14:textId="77777777" w:rsidR="00000000" w:rsidRDefault="00000000">
            <w:pPr>
              <w:spacing w:before="0" w:beforeAutospacing="0" w:after="300"/>
              <w:rPr>
                <w:rFonts w:eastAsia="Times New Roman"/>
              </w:rPr>
            </w:pPr>
            <w:hyperlink w:anchor="7ELIT014W" w:history="1">
              <w:r>
                <w:rPr>
                  <w:rStyle w:val="Hyperlink"/>
                  <w:rFonts w:eastAsia="Times New Roman"/>
                </w:rPr>
                <w:t>Reading the Nation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9C872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F9D38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360079" w14:textId="77777777" w:rsidR="00000000" w:rsidRDefault="00000000">
            <w:pPr>
              <w:spacing w:before="0" w:beforeAutospacing="0" w:after="300"/>
              <w:rPr>
                <w:rFonts w:eastAsia="Times New Roman"/>
              </w:rPr>
            </w:pPr>
            <w:r>
              <w:rPr>
                <w:rFonts w:eastAsia="Times New Roman"/>
              </w:rPr>
              <w:t>20</w:t>
            </w:r>
          </w:p>
        </w:tc>
      </w:tr>
      <w:tr w:rsidR="00000000" w14:paraId="07A0A567"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17C9AD" w14:textId="77777777" w:rsidR="00000000" w:rsidRDefault="00000000">
            <w:pPr>
              <w:spacing w:before="0" w:beforeAutospacing="0" w:after="300"/>
              <w:jc w:val="center"/>
              <w:rPr>
                <w:rFonts w:eastAsia="Times New Roman"/>
                <w:b/>
                <w:bCs/>
              </w:rPr>
            </w:pPr>
            <w:r>
              <w:rPr>
                <w:rFonts w:eastAsia="Times New Roman"/>
                <w:b/>
                <w:bCs/>
              </w:rPr>
              <w:lastRenderedPageBreak/>
              <w:t>Linguistics, English Language and International Communication</w:t>
            </w:r>
          </w:p>
        </w:tc>
      </w:tr>
      <w:tr w:rsidR="00000000" w14:paraId="740A5D8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F612B2" w14:textId="77777777" w:rsidR="00000000" w:rsidRDefault="00000000">
            <w:pPr>
              <w:spacing w:before="0" w:beforeAutospacing="0" w:after="300"/>
              <w:rPr>
                <w:rFonts w:eastAsia="Times New Roman"/>
              </w:rPr>
            </w:pPr>
            <w:bookmarkStart w:id="7" w:name="7ENGL001W_return"/>
            <w:r>
              <w:rPr>
                <w:rFonts w:eastAsia="Times New Roman"/>
              </w:rPr>
              <w:t>7ENGL001W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380BEE" w14:textId="77777777" w:rsidR="00000000" w:rsidRDefault="00000000">
            <w:pPr>
              <w:spacing w:before="0" w:beforeAutospacing="0" w:after="300"/>
              <w:rPr>
                <w:rFonts w:eastAsia="Times New Roman"/>
              </w:rPr>
            </w:pPr>
            <w:hyperlink w:anchor="7ENGL001W" w:history="1">
              <w:r>
                <w:rPr>
                  <w:rStyle w:val="Hyperlink"/>
                  <w:rFonts w:eastAsia="Times New Roman"/>
                </w:rPr>
                <w:t>Analysing Spoken and Written Discourse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2E9E6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8083D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4E39C1" w14:textId="77777777" w:rsidR="00000000" w:rsidRDefault="00000000">
            <w:pPr>
              <w:spacing w:before="0" w:beforeAutospacing="0" w:after="300"/>
              <w:rPr>
                <w:rFonts w:eastAsia="Times New Roman"/>
              </w:rPr>
            </w:pPr>
            <w:r>
              <w:rPr>
                <w:rFonts w:eastAsia="Times New Roman"/>
              </w:rPr>
              <w:t>20</w:t>
            </w:r>
          </w:p>
        </w:tc>
      </w:tr>
      <w:tr w:rsidR="00000000" w14:paraId="6949303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B20723" w14:textId="77777777" w:rsidR="00000000" w:rsidRDefault="00000000">
            <w:pPr>
              <w:spacing w:before="0" w:beforeAutospacing="0" w:after="300"/>
              <w:rPr>
                <w:rFonts w:eastAsia="Times New Roman"/>
              </w:rPr>
            </w:pPr>
            <w:bookmarkStart w:id="8" w:name="7ENGL005W_return"/>
            <w:r>
              <w:rPr>
                <w:rFonts w:eastAsia="Times New Roman"/>
              </w:rPr>
              <w:t>7ENGL005W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C8AB7F" w14:textId="77777777" w:rsidR="00000000" w:rsidRDefault="00000000">
            <w:pPr>
              <w:spacing w:before="0" w:beforeAutospacing="0" w:after="300"/>
              <w:rPr>
                <w:rFonts w:eastAsia="Times New Roman"/>
              </w:rPr>
            </w:pPr>
            <w:hyperlink w:anchor="7ENGL005W" w:history="1">
              <w:r>
                <w:rPr>
                  <w:rStyle w:val="Hyperlink"/>
                  <w:rFonts w:eastAsia="Times New Roman"/>
                </w:rPr>
                <w:t>Language in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68028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36A5C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8292DE" w14:textId="77777777" w:rsidR="00000000" w:rsidRDefault="00000000">
            <w:pPr>
              <w:spacing w:before="0" w:beforeAutospacing="0" w:after="300"/>
              <w:rPr>
                <w:rFonts w:eastAsia="Times New Roman"/>
              </w:rPr>
            </w:pPr>
            <w:r>
              <w:rPr>
                <w:rFonts w:eastAsia="Times New Roman"/>
              </w:rPr>
              <w:t>20</w:t>
            </w:r>
          </w:p>
        </w:tc>
      </w:tr>
      <w:tr w:rsidR="00000000" w14:paraId="70E55DE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CC97BC" w14:textId="77777777" w:rsidR="00000000" w:rsidRDefault="00000000">
            <w:pPr>
              <w:spacing w:before="0" w:beforeAutospacing="0" w:after="300"/>
              <w:rPr>
                <w:rFonts w:eastAsia="Times New Roman"/>
              </w:rPr>
            </w:pPr>
            <w:bookmarkStart w:id="9" w:name="7ENGL007W_return"/>
            <w:r>
              <w:rPr>
                <w:rFonts w:eastAsia="Times New Roman"/>
              </w:rPr>
              <w:t>7ENGL007W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E5DFA3" w14:textId="77777777" w:rsidR="00000000" w:rsidRDefault="00000000">
            <w:pPr>
              <w:spacing w:before="0" w:beforeAutospacing="0" w:after="300"/>
              <w:rPr>
                <w:rFonts w:eastAsia="Times New Roman"/>
              </w:rPr>
            </w:pPr>
            <w:hyperlink w:anchor="7ENGL007W" w:history="1">
              <w:r>
                <w:rPr>
                  <w:rStyle w:val="Hyperlink"/>
                  <w:rFonts w:eastAsia="Times New Roman"/>
                </w:rPr>
                <w:t>English Worldwide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C14FFA"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25E28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70B53B" w14:textId="77777777" w:rsidR="00000000" w:rsidRDefault="00000000">
            <w:pPr>
              <w:spacing w:before="0" w:beforeAutospacing="0" w:after="300"/>
              <w:rPr>
                <w:rFonts w:eastAsia="Times New Roman"/>
              </w:rPr>
            </w:pPr>
            <w:r>
              <w:rPr>
                <w:rFonts w:eastAsia="Times New Roman"/>
              </w:rPr>
              <w:t>20</w:t>
            </w:r>
          </w:p>
        </w:tc>
      </w:tr>
      <w:tr w:rsidR="00000000" w14:paraId="0CA795D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4FDC48" w14:textId="77777777" w:rsidR="00000000" w:rsidRDefault="00000000">
            <w:pPr>
              <w:spacing w:before="0" w:beforeAutospacing="0" w:after="300"/>
              <w:rPr>
                <w:rFonts w:eastAsia="Times New Roman"/>
              </w:rPr>
            </w:pPr>
            <w:bookmarkStart w:id="10" w:name="7LANS006W_return"/>
            <w:r>
              <w:rPr>
                <w:rFonts w:eastAsia="Times New Roman"/>
              </w:rPr>
              <w:t>7LANS006W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C271B9" w14:textId="77777777" w:rsidR="00000000" w:rsidRDefault="00000000">
            <w:pPr>
              <w:spacing w:before="0" w:beforeAutospacing="0" w:after="300"/>
              <w:rPr>
                <w:rFonts w:eastAsia="Times New Roman"/>
              </w:rPr>
            </w:pPr>
            <w:hyperlink w:anchor="7LANS006W" w:history="1">
              <w:r>
                <w:rPr>
                  <w:rStyle w:val="Hyperlink"/>
                  <w:rFonts w:eastAsia="Times New Roman"/>
                </w:rPr>
                <w:t>International Liaison and Advocacy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91AF8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08C34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37B1A9" w14:textId="77777777" w:rsidR="00000000" w:rsidRDefault="00000000">
            <w:pPr>
              <w:spacing w:before="0" w:beforeAutospacing="0" w:after="300"/>
              <w:rPr>
                <w:rFonts w:eastAsia="Times New Roman"/>
              </w:rPr>
            </w:pPr>
            <w:r>
              <w:rPr>
                <w:rFonts w:eastAsia="Times New Roman"/>
              </w:rPr>
              <w:t>20</w:t>
            </w:r>
          </w:p>
        </w:tc>
      </w:tr>
      <w:tr w:rsidR="00000000" w14:paraId="02E533D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2AF1F4" w14:textId="77777777" w:rsidR="00000000" w:rsidRDefault="00000000">
            <w:pPr>
              <w:spacing w:before="0" w:beforeAutospacing="0" w:after="300"/>
              <w:rPr>
                <w:rFonts w:eastAsia="Times New Roman"/>
              </w:rPr>
            </w:pPr>
            <w:bookmarkStart w:id="11" w:name="7LANS008W_return"/>
            <w:r>
              <w:rPr>
                <w:rFonts w:eastAsia="Times New Roman"/>
              </w:rPr>
              <w:t>7LANS008W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90E99E" w14:textId="77777777" w:rsidR="00000000" w:rsidRDefault="00000000">
            <w:pPr>
              <w:spacing w:before="0" w:beforeAutospacing="0" w:after="300"/>
              <w:rPr>
                <w:rFonts w:eastAsia="Times New Roman"/>
              </w:rPr>
            </w:pPr>
            <w:hyperlink w:anchor="7LANS008W" w:history="1">
              <w:r>
                <w:rPr>
                  <w:rStyle w:val="Hyperlink"/>
                  <w:rFonts w:eastAsia="Times New Roman"/>
                </w:rPr>
                <w:t>International Organisations and Institutional Discourse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5F334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F25A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95337D" w14:textId="77777777" w:rsidR="00000000" w:rsidRDefault="00000000">
            <w:pPr>
              <w:spacing w:before="0" w:beforeAutospacing="0" w:after="300"/>
              <w:rPr>
                <w:rFonts w:eastAsia="Times New Roman"/>
              </w:rPr>
            </w:pPr>
            <w:r>
              <w:rPr>
                <w:rFonts w:eastAsia="Times New Roman"/>
              </w:rPr>
              <w:t>20</w:t>
            </w:r>
          </w:p>
        </w:tc>
      </w:tr>
      <w:tr w:rsidR="00000000" w14:paraId="403FEF3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030C56" w14:textId="77777777" w:rsidR="00000000" w:rsidRDefault="00000000">
            <w:pPr>
              <w:spacing w:before="0" w:beforeAutospacing="0" w:after="300"/>
              <w:rPr>
                <w:rFonts w:eastAsia="Times New Roman"/>
              </w:rPr>
            </w:pPr>
            <w:bookmarkStart w:id="12" w:name="7LANS009W_return"/>
            <w:r>
              <w:rPr>
                <w:rFonts w:eastAsia="Times New Roman"/>
              </w:rPr>
              <w:t>7LANS009W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FD066D" w14:textId="77777777" w:rsidR="00000000" w:rsidRDefault="00000000">
            <w:pPr>
              <w:spacing w:before="0" w:beforeAutospacing="0" w:after="300"/>
              <w:rPr>
                <w:rFonts w:eastAsia="Times New Roman"/>
              </w:rPr>
            </w:pPr>
            <w:hyperlink w:anchor="7LANS009W" w:history="1">
              <w:r>
                <w:rPr>
                  <w:rStyle w:val="Hyperlink"/>
                  <w:rFonts w:eastAsia="Times New Roman"/>
                </w:rPr>
                <w:t>Principles and Practice of International Communication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EC638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B238E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3D1AF5" w14:textId="77777777" w:rsidR="00000000" w:rsidRDefault="00000000">
            <w:pPr>
              <w:spacing w:before="0" w:beforeAutospacing="0" w:after="300"/>
              <w:rPr>
                <w:rFonts w:eastAsia="Times New Roman"/>
              </w:rPr>
            </w:pPr>
            <w:r>
              <w:rPr>
                <w:rFonts w:eastAsia="Times New Roman"/>
              </w:rPr>
              <w:t>20</w:t>
            </w:r>
          </w:p>
        </w:tc>
      </w:tr>
      <w:tr w:rsidR="00000000" w14:paraId="1AAA771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C8CC05" w14:textId="77777777" w:rsidR="00000000" w:rsidRDefault="00000000">
            <w:pPr>
              <w:spacing w:before="0" w:beforeAutospacing="0" w:after="300"/>
              <w:rPr>
                <w:rFonts w:eastAsia="Times New Roman"/>
              </w:rPr>
            </w:pPr>
            <w:bookmarkStart w:id="13" w:name="7TESL007W_return"/>
            <w:r>
              <w:rPr>
                <w:rFonts w:eastAsia="Times New Roman"/>
              </w:rPr>
              <w:t>7TESL007W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47E11E" w14:textId="77777777" w:rsidR="00000000" w:rsidRDefault="00000000">
            <w:pPr>
              <w:spacing w:before="0" w:beforeAutospacing="0" w:after="300"/>
              <w:rPr>
                <w:rFonts w:eastAsia="Times New Roman"/>
              </w:rPr>
            </w:pPr>
            <w:hyperlink w:anchor="7TESL007W" w:history="1">
              <w:r>
                <w:rPr>
                  <w:rStyle w:val="Hyperlink"/>
                  <w:rFonts w:eastAsia="Times New Roman"/>
                </w:rPr>
                <w:t>Materials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93F4C5"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21FE3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232760" w14:textId="77777777" w:rsidR="00000000" w:rsidRDefault="00000000">
            <w:pPr>
              <w:spacing w:before="0" w:beforeAutospacing="0" w:after="300"/>
              <w:rPr>
                <w:rFonts w:eastAsia="Times New Roman"/>
              </w:rPr>
            </w:pPr>
            <w:r>
              <w:rPr>
                <w:rFonts w:eastAsia="Times New Roman"/>
              </w:rPr>
              <w:t>20</w:t>
            </w:r>
          </w:p>
        </w:tc>
      </w:tr>
      <w:tr w:rsidR="00000000" w14:paraId="571DE22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A6EEA5" w14:textId="77777777" w:rsidR="00000000" w:rsidRDefault="00000000">
            <w:pPr>
              <w:spacing w:before="0" w:beforeAutospacing="0" w:after="300"/>
              <w:jc w:val="center"/>
              <w:rPr>
                <w:rFonts w:eastAsia="Times New Roman"/>
                <w:b/>
                <w:bCs/>
              </w:rPr>
            </w:pPr>
            <w:r>
              <w:rPr>
                <w:rFonts w:eastAsia="Times New Roman"/>
                <w:b/>
                <w:bCs/>
              </w:rPr>
              <w:t>Museums, Galleries and Contemporary Culture</w:t>
            </w:r>
          </w:p>
        </w:tc>
      </w:tr>
      <w:tr w:rsidR="00000000" w14:paraId="34BB6B1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7973BE" w14:textId="77777777" w:rsidR="00000000" w:rsidRDefault="00000000">
            <w:pPr>
              <w:spacing w:before="0" w:beforeAutospacing="0" w:after="300"/>
              <w:rPr>
                <w:rFonts w:eastAsia="Times New Roman"/>
              </w:rPr>
            </w:pPr>
            <w:bookmarkStart w:id="14" w:name="7MUST001W_return"/>
            <w:r>
              <w:rPr>
                <w:rFonts w:eastAsia="Times New Roman"/>
              </w:rPr>
              <w:t>7MUST001W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5A12BF" w14:textId="77777777" w:rsidR="00000000" w:rsidRDefault="00000000">
            <w:pPr>
              <w:spacing w:before="0" w:beforeAutospacing="0" w:after="300"/>
              <w:rPr>
                <w:rFonts w:eastAsia="Times New Roman"/>
              </w:rPr>
            </w:pPr>
            <w:hyperlink w:anchor="7MUST001W" w:history="1">
              <w:r>
                <w:rPr>
                  <w:rStyle w:val="Hyperlink"/>
                  <w:rFonts w:eastAsia="Times New Roman"/>
                </w:rPr>
                <w:t>Art Institutions and Contemporary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8DF13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6CB8C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F9A1A7" w14:textId="77777777" w:rsidR="00000000" w:rsidRDefault="00000000">
            <w:pPr>
              <w:spacing w:before="0" w:beforeAutospacing="0" w:after="300"/>
              <w:rPr>
                <w:rFonts w:eastAsia="Times New Roman"/>
              </w:rPr>
            </w:pPr>
            <w:r>
              <w:rPr>
                <w:rFonts w:eastAsia="Times New Roman"/>
              </w:rPr>
              <w:t>20</w:t>
            </w:r>
          </w:p>
        </w:tc>
      </w:tr>
      <w:tr w:rsidR="00000000" w14:paraId="056CA29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0769F5" w14:textId="77777777" w:rsidR="00000000" w:rsidRDefault="00000000">
            <w:pPr>
              <w:spacing w:before="0" w:beforeAutospacing="0" w:after="300"/>
              <w:rPr>
                <w:rFonts w:eastAsia="Times New Roman"/>
              </w:rPr>
            </w:pPr>
            <w:bookmarkStart w:id="15" w:name="7MUST010W_return"/>
            <w:r>
              <w:rPr>
                <w:rFonts w:eastAsia="Times New Roman"/>
              </w:rPr>
              <w:t>7MUST010W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789C5E" w14:textId="77777777" w:rsidR="00000000" w:rsidRDefault="00000000">
            <w:pPr>
              <w:spacing w:before="0" w:beforeAutospacing="0" w:after="300"/>
              <w:rPr>
                <w:rFonts w:eastAsia="Times New Roman"/>
              </w:rPr>
            </w:pPr>
            <w:hyperlink w:anchor="7MUST010W" w:history="1">
              <w:r>
                <w:rPr>
                  <w:rStyle w:val="Hyperlink"/>
                  <w:rFonts w:eastAsia="Times New Roman"/>
                </w:rPr>
                <w:t>Museum Narratives, Audiences and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139D1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7F28A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4703E0" w14:textId="77777777" w:rsidR="00000000" w:rsidRDefault="00000000">
            <w:pPr>
              <w:spacing w:before="0" w:beforeAutospacing="0" w:after="300"/>
              <w:rPr>
                <w:rFonts w:eastAsia="Times New Roman"/>
              </w:rPr>
            </w:pPr>
            <w:r>
              <w:rPr>
                <w:rFonts w:eastAsia="Times New Roman"/>
              </w:rPr>
              <w:t>20</w:t>
            </w:r>
          </w:p>
        </w:tc>
      </w:tr>
      <w:tr w:rsidR="00000000" w14:paraId="5335F55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A611DC" w14:textId="77777777" w:rsidR="00000000" w:rsidRDefault="00000000">
            <w:pPr>
              <w:spacing w:before="0" w:beforeAutospacing="0" w:after="300"/>
              <w:rPr>
                <w:rFonts w:eastAsia="Times New Roman"/>
              </w:rPr>
            </w:pPr>
            <w:bookmarkStart w:id="16" w:name="7MUST018W_return"/>
            <w:r>
              <w:rPr>
                <w:rFonts w:eastAsia="Times New Roman"/>
              </w:rPr>
              <w:lastRenderedPageBreak/>
              <w:t>7MUST018W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07F5B3" w14:textId="77777777" w:rsidR="00000000" w:rsidRDefault="00000000">
            <w:pPr>
              <w:spacing w:before="0" w:beforeAutospacing="0" w:after="300"/>
              <w:rPr>
                <w:rFonts w:eastAsia="Times New Roman"/>
              </w:rPr>
            </w:pPr>
            <w:hyperlink w:anchor="7MUST018W" w:history="1">
              <w:r>
                <w:rPr>
                  <w:rStyle w:val="Hyperlink"/>
                  <w:rFonts w:eastAsia="Times New Roman"/>
                </w:rPr>
                <w:t>Social Justice and Representational Practices in Cultural Institutions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69802A"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667E3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04A4E0" w14:textId="77777777" w:rsidR="00000000" w:rsidRDefault="00000000">
            <w:pPr>
              <w:spacing w:before="0" w:beforeAutospacing="0" w:after="300"/>
              <w:rPr>
                <w:rFonts w:eastAsia="Times New Roman"/>
              </w:rPr>
            </w:pPr>
            <w:r>
              <w:rPr>
                <w:rFonts w:eastAsia="Times New Roman"/>
              </w:rPr>
              <w:t>20</w:t>
            </w:r>
          </w:p>
        </w:tc>
      </w:tr>
      <w:tr w:rsidR="00000000" w14:paraId="2055903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1143B9" w14:textId="77777777" w:rsidR="00000000" w:rsidRDefault="00000000">
            <w:pPr>
              <w:spacing w:before="0" w:beforeAutospacing="0" w:after="300"/>
              <w:rPr>
                <w:rFonts w:eastAsia="Times New Roman"/>
              </w:rPr>
            </w:pPr>
            <w:bookmarkStart w:id="17" w:name="7MUST021W_return"/>
            <w:r>
              <w:rPr>
                <w:rFonts w:eastAsia="Times New Roman"/>
              </w:rPr>
              <w:t>7MUST021W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5FF07E" w14:textId="77777777" w:rsidR="00000000" w:rsidRDefault="00000000">
            <w:pPr>
              <w:spacing w:before="0" w:beforeAutospacing="0" w:after="300"/>
              <w:rPr>
                <w:rFonts w:eastAsia="Times New Roman"/>
              </w:rPr>
            </w:pPr>
            <w:hyperlink w:anchor="7MUST021W" w:history="1">
              <w:r>
                <w:rPr>
                  <w:rStyle w:val="Hyperlink"/>
                  <w:rFonts w:eastAsia="Times New Roman"/>
                </w:rPr>
                <w:t>Management in Cultural and Heritage Institutions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99D4E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89BEE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6D1F46" w14:textId="77777777" w:rsidR="00000000" w:rsidRDefault="00000000">
            <w:pPr>
              <w:spacing w:before="0" w:beforeAutospacing="0" w:after="300"/>
              <w:rPr>
                <w:rFonts w:eastAsia="Times New Roman"/>
              </w:rPr>
            </w:pPr>
            <w:r>
              <w:rPr>
                <w:rFonts w:eastAsia="Times New Roman"/>
              </w:rPr>
              <w:t>20</w:t>
            </w:r>
          </w:p>
        </w:tc>
      </w:tr>
      <w:tr w:rsidR="00000000" w14:paraId="258F30B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8AEC12" w14:textId="77777777" w:rsidR="00000000" w:rsidRDefault="00000000">
            <w:pPr>
              <w:spacing w:before="0" w:beforeAutospacing="0" w:after="300"/>
              <w:jc w:val="center"/>
              <w:rPr>
                <w:rFonts w:eastAsia="Times New Roman"/>
                <w:b/>
                <w:bCs/>
              </w:rPr>
            </w:pPr>
            <w:r>
              <w:rPr>
                <w:rFonts w:eastAsia="Times New Roman"/>
                <w:b/>
                <w:bCs/>
              </w:rPr>
              <w:t>Politics and International Relations</w:t>
            </w:r>
          </w:p>
        </w:tc>
      </w:tr>
      <w:tr w:rsidR="00000000" w14:paraId="227D022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4C2BC8" w14:textId="77777777" w:rsidR="00000000" w:rsidRDefault="00000000">
            <w:pPr>
              <w:spacing w:before="0" w:beforeAutospacing="0" w:after="300"/>
              <w:rPr>
                <w:rFonts w:eastAsia="Times New Roman"/>
              </w:rPr>
            </w:pPr>
            <w:bookmarkStart w:id="18" w:name="7DVST009W_return"/>
            <w:r>
              <w:rPr>
                <w:rFonts w:eastAsia="Times New Roman"/>
              </w:rPr>
              <w:t>7DVST009W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384895" w14:textId="77777777" w:rsidR="00000000" w:rsidRDefault="00000000">
            <w:pPr>
              <w:spacing w:before="0" w:beforeAutospacing="0" w:after="300"/>
              <w:rPr>
                <w:rFonts w:eastAsia="Times New Roman"/>
              </w:rPr>
            </w:pPr>
            <w:hyperlink w:anchor="7DVST009W" w:history="1">
              <w:r>
                <w:rPr>
                  <w:rStyle w:val="Hyperlink"/>
                  <w:rFonts w:eastAsia="Times New Roman"/>
                </w:rPr>
                <w:t>Development Policy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456D6C"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839FC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946895" w14:textId="77777777" w:rsidR="00000000" w:rsidRDefault="00000000">
            <w:pPr>
              <w:spacing w:before="0" w:beforeAutospacing="0" w:after="300"/>
              <w:rPr>
                <w:rFonts w:eastAsia="Times New Roman"/>
              </w:rPr>
            </w:pPr>
            <w:r>
              <w:rPr>
                <w:rFonts w:eastAsia="Times New Roman"/>
              </w:rPr>
              <w:t>20</w:t>
            </w:r>
          </w:p>
        </w:tc>
      </w:tr>
      <w:tr w:rsidR="00000000" w14:paraId="59EEE6A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C987B0" w14:textId="77777777" w:rsidR="00000000" w:rsidRDefault="00000000">
            <w:pPr>
              <w:spacing w:before="0" w:beforeAutospacing="0" w:after="300"/>
              <w:rPr>
                <w:rFonts w:eastAsia="Times New Roman"/>
              </w:rPr>
            </w:pPr>
            <w:bookmarkStart w:id="19" w:name="7PIRS012W_return"/>
            <w:r>
              <w:rPr>
                <w:rFonts w:eastAsia="Times New Roman"/>
              </w:rPr>
              <w:t>7PIRS012W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6730C5" w14:textId="77777777" w:rsidR="00000000" w:rsidRDefault="00000000">
            <w:pPr>
              <w:spacing w:before="0" w:beforeAutospacing="0" w:after="300"/>
              <w:rPr>
                <w:rFonts w:eastAsia="Times New Roman"/>
              </w:rPr>
            </w:pPr>
            <w:hyperlink w:anchor="7PIRS012W" w:history="1">
              <w:r>
                <w:rPr>
                  <w:rStyle w:val="Hyperlink"/>
                  <w:rFonts w:eastAsia="Times New Roman"/>
                </w:rPr>
                <w:t>Governance of the European Union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C6DA7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B9075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5A6559" w14:textId="77777777" w:rsidR="00000000" w:rsidRDefault="00000000">
            <w:pPr>
              <w:spacing w:before="0" w:beforeAutospacing="0" w:after="300"/>
              <w:rPr>
                <w:rFonts w:eastAsia="Times New Roman"/>
              </w:rPr>
            </w:pPr>
            <w:r>
              <w:rPr>
                <w:rFonts w:eastAsia="Times New Roman"/>
              </w:rPr>
              <w:t>20</w:t>
            </w:r>
          </w:p>
        </w:tc>
      </w:tr>
      <w:tr w:rsidR="00000000" w14:paraId="2FE190D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12FD37" w14:textId="77777777" w:rsidR="00000000" w:rsidRDefault="00000000">
            <w:pPr>
              <w:spacing w:before="0" w:beforeAutospacing="0" w:after="300"/>
              <w:rPr>
                <w:rFonts w:eastAsia="Times New Roman"/>
              </w:rPr>
            </w:pPr>
            <w:bookmarkStart w:id="20" w:name="7PIRS017W_return"/>
            <w:r>
              <w:rPr>
                <w:rFonts w:eastAsia="Times New Roman"/>
              </w:rPr>
              <w:t>7PIRS017W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890671" w14:textId="77777777" w:rsidR="00000000" w:rsidRDefault="00000000">
            <w:pPr>
              <w:spacing w:before="0" w:beforeAutospacing="0" w:after="300"/>
              <w:rPr>
                <w:rFonts w:eastAsia="Times New Roman"/>
              </w:rPr>
            </w:pPr>
            <w:hyperlink w:anchor="7PIRS017W" w:history="1">
              <w:r>
                <w:rPr>
                  <w:rStyle w:val="Hyperlink"/>
                  <w:rFonts w:eastAsia="Times New Roman"/>
                </w:rPr>
                <w:t>International Relations: Theoretical Perspectives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C8E043"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50418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EFCEE8" w14:textId="77777777" w:rsidR="00000000" w:rsidRDefault="00000000">
            <w:pPr>
              <w:spacing w:before="0" w:beforeAutospacing="0" w:after="300"/>
              <w:rPr>
                <w:rFonts w:eastAsia="Times New Roman"/>
              </w:rPr>
            </w:pPr>
            <w:r>
              <w:rPr>
                <w:rFonts w:eastAsia="Times New Roman"/>
              </w:rPr>
              <w:t>20</w:t>
            </w:r>
          </w:p>
        </w:tc>
      </w:tr>
      <w:tr w:rsidR="00000000" w14:paraId="335715E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7D8966" w14:textId="77777777" w:rsidR="00000000" w:rsidRDefault="00000000">
            <w:pPr>
              <w:spacing w:before="0" w:beforeAutospacing="0" w:after="300"/>
              <w:rPr>
                <w:rFonts w:eastAsia="Times New Roman"/>
              </w:rPr>
            </w:pPr>
            <w:bookmarkStart w:id="21" w:name="7PIRS021W_return"/>
            <w:r>
              <w:rPr>
                <w:rFonts w:eastAsia="Times New Roman"/>
              </w:rPr>
              <w:t>7PIRS021W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0D0857" w14:textId="77777777" w:rsidR="00000000" w:rsidRDefault="00000000">
            <w:pPr>
              <w:spacing w:before="0" w:beforeAutospacing="0" w:after="300"/>
              <w:rPr>
                <w:rFonts w:eastAsia="Times New Roman"/>
              </w:rPr>
            </w:pPr>
            <w:hyperlink w:anchor="7PIRS021W" w:history="1">
              <w:r>
                <w:rPr>
                  <w:rStyle w:val="Hyperlink"/>
                  <w:rFonts w:eastAsia="Times New Roman"/>
                </w:rPr>
                <w:t>Governance, Policy Practice and Sustainable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05B5D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1ECB5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6B52DF" w14:textId="77777777" w:rsidR="00000000" w:rsidRDefault="00000000">
            <w:pPr>
              <w:spacing w:before="0" w:beforeAutospacing="0" w:after="300"/>
              <w:rPr>
                <w:rFonts w:eastAsia="Times New Roman"/>
              </w:rPr>
            </w:pPr>
            <w:r>
              <w:rPr>
                <w:rFonts w:eastAsia="Times New Roman"/>
              </w:rPr>
              <w:t>20</w:t>
            </w:r>
          </w:p>
        </w:tc>
      </w:tr>
      <w:tr w:rsidR="00000000" w14:paraId="0C452A0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EFC6B6" w14:textId="77777777" w:rsidR="00000000" w:rsidRDefault="00000000">
            <w:pPr>
              <w:spacing w:before="0" w:beforeAutospacing="0" w:after="300"/>
              <w:rPr>
                <w:rFonts w:eastAsia="Times New Roman"/>
              </w:rPr>
            </w:pPr>
            <w:bookmarkStart w:id="22" w:name="7PIRS025W_return"/>
            <w:r>
              <w:rPr>
                <w:rFonts w:eastAsia="Times New Roman"/>
              </w:rPr>
              <w:t>7PIRS025W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A709C3" w14:textId="77777777" w:rsidR="00000000" w:rsidRDefault="00000000">
            <w:pPr>
              <w:spacing w:before="0" w:beforeAutospacing="0" w:after="300"/>
              <w:rPr>
                <w:rFonts w:eastAsia="Times New Roman"/>
              </w:rPr>
            </w:pPr>
            <w:hyperlink w:anchor="7PIRS025W" w:history="1">
              <w:r>
                <w:rPr>
                  <w:rStyle w:val="Hyperlink"/>
                  <w:rFonts w:eastAsia="Times New Roman"/>
                </w:rPr>
                <w:t>The Politics of Global Complexity: Rethinking Governance, Power and Agency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2E48EC"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B0395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955E07" w14:textId="77777777" w:rsidR="00000000" w:rsidRDefault="00000000">
            <w:pPr>
              <w:spacing w:before="0" w:beforeAutospacing="0" w:after="300"/>
              <w:rPr>
                <w:rFonts w:eastAsia="Times New Roman"/>
              </w:rPr>
            </w:pPr>
            <w:r>
              <w:rPr>
                <w:rFonts w:eastAsia="Times New Roman"/>
              </w:rPr>
              <w:t>20</w:t>
            </w:r>
          </w:p>
        </w:tc>
      </w:tr>
      <w:tr w:rsidR="00000000" w14:paraId="63A6FAD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6B2A0F" w14:textId="77777777" w:rsidR="00000000" w:rsidRDefault="00000000">
            <w:pPr>
              <w:spacing w:before="0" w:beforeAutospacing="0" w:after="300"/>
              <w:rPr>
                <w:rFonts w:eastAsia="Times New Roman"/>
              </w:rPr>
            </w:pPr>
            <w:bookmarkStart w:id="23" w:name="7PIRS026W_return"/>
            <w:r>
              <w:rPr>
                <w:rFonts w:eastAsia="Times New Roman"/>
              </w:rPr>
              <w:t>7PIRS026W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396C86" w14:textId="77777777" w:rsidR="00000000" w:rsidRDefault="00000000">
            <w:pPr>
              <w:spacing w:before="0" w:beforeAutospacing="0" w:after="300"/>
              <w:rPr>
                <w:rFonts w:eastAsia="Times New Roman"/>
              </w:rPr>
            </w:pPr>
            <w:hyperlink w:anchor="7PIRS026W" w:history="1">
              <w:r>
                <w:rPr>
                  <w:rStyle w:val="Hyperlink"/>
                  <w:rFonts w:eastAsia="Times New Roman"/>
                </w:rPr>
                <w:t>The State, Politics and Violence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0519C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BBFED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2BE2C2" w14:textId="77777777" w:rsidR="00000000" w:rsidRDefault="00000000">
            <w:pPr>
              <w:spacing w:before="0" w:beforeAutospacing="0" w:after="300"/>
              <w:rPr>
                <w:rFonts w:eastAsia="Times New Roman"/>
              </w:rPr>
            </w:pPr>
            <w:r>
              <w:rPr>
                <w:rFonts w:eastAsia="Times New Roman"/>
              </w:rPr>
              <w:t>20</w:t>
            </w:r>
          </w:p>
        </w:tc>
      </w:tr>
      <w:tr w:rsidR="00000000" w14:paraId="60F29E8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F256E3" w14:textId="77777777" w:rsidR="00000000" w:rsidRDefault="00000000">
            <w:pPr>
              <w:spacing w:before="0" w:beforeAutospacing="0" w:after="300"/>
              <w:rPr>
                <w:rFonts w:eastAsia="Times New Roman"/>
              </w:rPr>
            </w:pPr>
            <w:bookmarkStart w:id="24" w:name="7PIRS027W_return"/>
            <w:r>
              <w:rPr>
                <w:rFonts w:eastAsia="Times New Roman"/>
              </w:rPr>
              <w:t>7PIRS027W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FC0633" w14:textId="77777777" w:rsidR="00000000" w:rsidRDefault="00000000">
            <w:pPr>
              <w:spacing w:before="0" w:beforeAutospacing="0" w:after="300"/>
              <w:rPr>
                <w:rFonts w:eastAsia="Times New Roman"/>
              </w:rPr>
            </w:pPr>
            <w:hyperlink w:anchor="7PIRS027W" w:history="1">
              <w:r>
                <w:rPr>
                  <w:rStyle w:val="Hyperlink"/>
                  <w:rFonts w:eastAsia="Times New Roman"/>
                </w:rPr>
                <w:t>Theories of Intern</w:t>
              </w:r>
              <w:r>
                <w:rPr>
                  <w:rStyle w:val="Hyperlink"/>
                  <w:rFonts w:eastAsia="Times New Roman"/>
                </w:rPr>
                <w:t>a</w:t>
              </w:r>
              <w:r>
                <w:rPr>
                  <w:rStyle w:val="Hyperlink"/>
                  <w:rFonts w:eastAsia="Times New Roman"/>
                </w:rPr>
                <w:t>tional Security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86B429"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BA565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904D4E" w14:textId="77777777" w:rsidR="00000000" w:rsidRDefault="00000000">
            <w:pPr>
              <w:spacing w:before="0" w:beforeAutospacing="0" w:after="300"/>
              <w:rPr>
                <w:rFonts w:eastAsia="Times New Roman"/>
              </w:rPr>
            </w:pPr>
            <w:r>
              <w:rPr>
                <w:rFonts w:eastAsia="Times New Roman"/>
              </w:rPr>
              <w:t>20</w:t>
            </w:r>
          </w:p>
        </w:tc>
      </w:tr>
      <w:tr w:rsidR="00000000" w14:paraId="790DBE4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B857D1" w14:textId="77777777" w:rsidR="00000000" w:rsidRDefault="00000000">
            <w:pPr>
              <w:spacing w:before="0" w:beforeAutospacing="0" w:after="300"/>
              <w:jc w:val="center"/>
              <w:rPr>
                <w:rFonts w:eastAsia="Times New Roman"/>
                <w:b/>
                <w:bCs/>
              </w:rPr>
            </w:pPr>
            <w:proofErr w:type="spellStart"/>
            <w:r>
              <w:rPr>
                <w:rFonts w:eastAsia="Times New Roman"/>
                <w:b/>
                <w:bCs/>
              </w:rPr>
              <w:lastRenderedPageBreak/>
              <w:t>Polylang</w:t>
            </w:r>
            <w:proofErr w:type="spellEnd"/>
            <w:r>
              <w:rPr>
                <w:rFonts w:eastAsia="Times New Roman"/>
                <w:b/>
                <w:bCs/>
              </w:rPr>
              <w:t xml:space="preserve"> (English Communication)</w:t>
            </w:r>
          </w:p>
        </w:tc>
      </w:tr>
      <w:tr w:rsidR="00000000" w14:paraId="57AFC57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4A4D7E" w14:textId="77777777" w:rsidR="00000000" w:rsidRDefault="00000000">
            <w:pPr>
              <w:spacing w:before="0" w:beforeAutospacing="0" w:after="300"/>
              <w:rPr>
                <w:rFonts w:eastAsia="Times New Roman"/>
              </w:rPr>
            </w:pPr>
            <w:bookmarkStart w:id="25" w:name="1ENGL001W_return"/>
            <w:r>
              <w:rPr>
                <w:rFonts w:eastAsia="Times New Roman"/>
              </w:rPr>
              <w:t>1ENGL001W</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8B9333" w14:textId="77777777" w:rsidR="00000000" w:rsidRDefault="00000000">
            <w:pPr>
              <w:spacing w:before="0" w:beforeAutospacing="0" w:after="300"/>
              <w:rPr>
                <w:rFonts w:eastAsia="Times New Roman"/>
              </w:rPr>
            </w:pPr>
            <w:hyperlink w:anchor="1ENGL001W" w:history="1">
              <w:proofErr w:type="spellStart"/>
              <w:r>
                <w:rPr>
                  <w:rStyle w:val="Hyperlink"/>
                  <w:rFonts w:eastAsia="Times New Roman"/>
                </w:rPr>
                <w:t>Polylang</w:t>
              </w:r>
              <w:proofErr w:type="spellEnd"/>
              <w:r>
                <w:rPr>
                  <w:rStyle w:val="Hyperlink"/>
                  <w:rFonts w:eastAsia="Times New Roman"/>
                </w:rPr>
                <w:t xml:space="preserve"> English Communication Grade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9AB664"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53C9E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75BBBA" w14:textId="77777777" w:rsidR="00000000" w:rsidRDefault="00000000">
            <w:pPr>
              <w:spacing w:before="0" w:beforeAutospacing="0" w:after="300"/>
              <w:rPr>
                <w:rFonts w:eastAsia="Times New Roman"/>
              </w:rPr>
            </w:pPr>
            <w:r>
              <w:rPr>
                <w:rFonts w:eastAsia="Times New Roman"/>
              </w:rPr>
              <w:t>20</w:t>
            </w:r>
          </w:p>
        </w:tc>
      </w:tr>
      <w:tr w:rsidR="00000000" w14:paraId="4825749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3673D2" w14:textId="77777777" w:rsidR="00000000" w:rsidRDefault="00000000">
            <w:pPr>
              <w:spacing w:before="0" w:beforeAutospacing="0" w:after="300"/>
              <w:rPr>
                <w:rFonts w:eastAsia="Times New Roman"/>
              </w:rPr>
            </w:pPr>
            <w:bookmarkStart w:id="26" w:name="1ENGL002W_return"/>
            <w:r>
              <w:rPr>
                <w:rFonts w:eastAsia="Times New Roman"/>
              </w:rPr>
              <w:t>1ENGL002W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05E4C0" w14:textId="77777777" w:rsidR="00000000" w:rsidRDefault="00000000">
            <w:pPr>
              <w:spacing w:before="0" w:beforeAutospacing="0" w:after="300"/>
              <w:rPr>
                <w:rFonts w:eastAsia="Times New Roman"/>
              </w:rPr>
            </w:pPr>
            <w:hyperlink w:anchor="1ENGL002W" w:history="1">
              <w:proofErr w:type="spellStart"/>
              <w:r>
                <w:rPr>
                  <w:rStyle w:val="Hyperlink"/>
                  <w:rFonts w:eastAsia="Times New Roman"/>
                </w:rPr>
                <w:t>Polylang</w:t>
              </w:r>
              <w:proofErr w:type="spellEnd"/>
              <w:r>
                <w:rPr>
                  <w:rStyle w:val="Hyperlink"/>
                  <w:rFonts w:eastAsia="Times New Roman"/>
                </w:rPr>
                <w:t xml:space="preserve"> English Communication Grade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25930F"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87834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C46362" w14:textId="77777777" w:rsidR="00000000" w:rsidRDefault="00000000">
            <w:pPr>
              <w:spacing w:before="0" w:beforeAutospacing="0" w:after="300"/>
              <w:rPr>
                <w:rFonts w:eastAsia="Times New Roman"/>
              </w:rPr>
            </w:pPr>
            <w:r>
              <w:rPr>
                <w:rFonts w:eastAsia="Times New Roman"/>
              </w:rPr>
              <w:t>20</w:t>
            </w:r>
          </w:p>
        </w:tc>
      </w:tr>
      <w:tr w:rsidR="00000000" w14:paraId="7FBECAD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F71528" w14:textId="77777777" w:rsidR="00000000" w:rsidRDefault="00000000">
            <w:pPr>
              <w:spacing w:before="0" w:beforeAutospacing="0" w:after="300"/>
              <w:rPr>
                <w:rFonts w:eastAsia="Times New Roman"/>
              </w:rPr>
            </w:pPr>
            <w:bookmarkStart w:id="27" w:name="1ENGL003W_return"/>
            <w:r>
              <w:rPr>
                <w:rFonts w:eastAsia="Times New Roman"/>
              </w:rPr>
              <w:t>1ENGL003W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F377E0" w14:textId="77777777" w:rsidR="00000000" w:rsidRDefault="00000000">
            <w:pPr>
              <w:spacing w:before="0" w:beforeAutospacing="0" w:after="300"/>
              <w:rPr>
                <w:rFonts w:eastAsia="Times New Roman"/>
              </w:rPr>
            </w:pPr>
            <w:hyperlink w:anchor="1ENGL003W" w:history="1">
              <w:proofErr w:type="spellStart"/>
              <w:r>
                <w:rPr>
                  <w:rStyle w:val="Hyperlink"/>
                  <w:rFonts w:eastAsia="Times New Roman"/>
                </w:rPr>
                <w:t>Polylang</w:t>
              </w:r>
              <w:proofErr w:type="spellEnd"/>
              <w:r>
                <w:rPr>
                  <w:rStyle w:val="Hyperlink"/>
                  <w:rFonts w:eastAsia="Times New Roman"/>
                </w:rPr>
                <w:t xml:space="preserve"> English Communication Grade 3</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4A85C6"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FAB5A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178E68" w14:textId="77777777" w:rsidR="00000000" w:rsidRDefault="00000000">
            <w:pPr>
              <w:spacing w:before="0" w:beforeAutospacing="0" w:after="300"/>
              <w:rPr>
                <w:rFonts w:eastAsia="Times New Roman"/>
              </w:rPr>
            </w:pPr>
            <w:r>
              <w:rPr>
                <w:rFonts w:eastAsia="Times New Roman"/>
              </w:rPr>
              <w:t>20</w:t>
            </w:r>
          </w:p>
        </w:tc>
      </w:tr>
      <w:tr w:rsidR="00000000" w14:paraId="3EF31AF9"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79DBD3" w14:textId="77777777" w:rsidR="00000000" w:rsidRDefault="00000000">
            <w:pPr>
              <w:spacing w:before="0" w:beforeAutospacing="0" w:after="300"/>
              <w:jc w:val="center"/>
              <w:rPr>
                <w:rFonts w:eastAsia="Times New Roman"/>
                <w:b/>
                <w:bCs/>
              </w:rPr>
            </w:pPr>
            <w:r>
              <w:rPr>
                <w:rFonts w:eastAsia="Times New Roman"/>
                <w:b/>
                <w:bCs/>
              </w:rPr>
              <w:t>Psychology</w:t>
            </w:r>
          </w:p>
        </w:tc>
      </w:tr>
      <w:tr w:rsidR="00000000" w14:paraId="152E4BB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5E9CD3" w14:textId="77777777" w:rsidR="00000000" w:rsidRDefault="00000000">
            <w:pPr>
              <w:spacing w:before="0" w:beforeAutospacing="0" w:after="300"/>
              <w:rPr>
                <w:rFonts w:eastAsia="Times New Roman"/>
              </w:rPr>
            </w:pPr>
            <w:bookmarkStart w:id="28" w:name="7HPSY001W_return"/>
            <w:r>
              <w:rPr>
                <w:rFonts w:eastAsia="Times New Roman"/>
              </w:rPr>
              <w:t>7HPSY001W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B30060" w14:textId="77777777" w:rsidR="00000000" w:rsidRDefault="00000000">
            <w:pPr>
              <w:spacing w:before="0" w:beforeAutospacing="0" w:after="300"/>
              <w:rPr>
                <w:rFonts w:eastAsia="Times New Roman"/>
              </w:rPr>
            </w:pPr>
            <w:hyperlink w:anchor="7HPSY001W" w:history="1">
              <w:r>
                <w:rPr>
                  <w:rStyle w:val="Hyperlink"/>
                  <w:rFonts w:eastAsia="Times New Roman"/>
                </w:rPr>
                <w:t>Theories and Perspectives in Health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2245C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DBDA8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5A6054" w14:textId="77777777" w:rsidR="00000000" w:rsidRDefault="00000000">
            <w:pPr>
              <w:spacing w:before="0" w:beforeAutospacing="0" w:after="300"/>
              <w:rPr>
                <w:rFonts w:eastAsia="Times New Roman"/>
              </w:rPr>
            </w:pPr>
            <w:r>
              <w:rPr>
                <w:rFonts w:eastAsia="Times New Roman"/>
              </w:rPr>
              <w:t>20</w:t>
            </w:r>
          </w:p>
        </w:tc>
      </w:tr>
      <w:tr w:rsidR="00000000" w14:paraId="52E3478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1B4CC0" w14:textId="77777777" w:rsidR="00000000" w:rsidRDefault="00000000">
            <w:pPr>
              <w:spacing w:before="0" w:beforeAutospacing="0" w:after="300"/>
              <w:rPr>
                <w:rFonts w:eastAsia="Times New Roman"/>
              </w:rPr>
            </w:pPr>
            <w:bookmarkStart w:id="29" w:name="7HPSY003W_return"/>
            <w:r>
              <w:rPr>
                <w:rFonts w:eastAsia="Times New Roman"/>
              </w:rPr>
              <w:t>7HPSY003W</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5C2E1A" w14:textId="77777777" w:rsidR="00000000" w:rsidRDefault="00000000">
            <w:pPr>
              <w:spacing w:before="0" w:beforeAutospacing="0" w:after="300"/>
              <w:rPr>
                <w:rFonts w:eastAsia="Times New Roman"/>
              </w:rPr>
            </w:pPr>
            <w:hyperlink w:anchor="7HPSY003W" w:history="1">
              <w:r>
                <w:rPr>
                  <w:rStyle w:val="Hyperlink"/>
                  <w:rFonts w:eastAsia="Times New Roman"/>
                </w:rPr>
                <w:t>Health Psychology: A Lifespan Development Perspective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6178C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645D1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54F90E" w14:textId="77777777" w:rsidR="00000000" w:rsidRDefault="00000000">
            <w:pPr>
              <w:spacing w:before="0" w:beforeAutospacing="0" w:after="300"/>
              <w:rPr>
                <w:rFonts w:eastAsia="Times New Roman"/>
              </w:rPr>
            </w:pPr>
            <w:r>
              <w:rPr>
                <w:rFonts w:eastAsia="Times New Roman"/>
              </w:rPr>
              <w:t>20</w:t>
            </w:r>
          </w:p>
        </w:tc>
      </w:tr>
      <w:tr w:rsidR="00000000" w14:paraId="32E1CBD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3CF8A3" w14:textId="77777777" w:rsidR="00000000" w:rsidRDefault="00000000">
            <w:pPr>
              <w:spacing w:before="0" w:beforeAutospacing="0" w:after="300"/>
              <w:rPr>
                <w:rFonts w:eastAsia="Times New Roman"/>
              </w:rPr>
            </w:pPr>
            <w:bookmarkStart w:id="30" w:name="7PSYC006W_return"/>
            <w:r>
              <w:rPr>
                <w:rFonts w:eastAsia="Times New Roman"/>
              </w:rPr>
              <w:t>7PSYC006W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1B6E30" w14:textId="77777777" w:rsidR="00000000" w:rsidRDefault="00000000">
            <w:pPr>
              <w:spacing w:before="0" w:beforeAutospacing="0" w:after="300"/>
              <w:rPr>
                <w:rFonts w:eastAsia="Times New Roman"/>
              </w:rPr>
            </w:pPr>
            <w:hyperlink w:anchor="7PSYC006W" w:history="1">
              <w:r>
                <w:rPr>
                  <w:rStyle w:val="Hyperlink"/>
                  <w:rFonts w:eastAsia="Times New Roman"/>
                </w:rPr>
                <w:t>Developmental and Differential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5F13B5"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83F2A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00B9B9" w14:textId="77777777" w:rsidR="00000000" w:rsidRDefault="00000000">
            <w:pPr>
              <w:spacing w:before="0" w:beforeAutospacing="0" w:after="300"/>
              <w:rPr>
                <w:rFonts w:eastAsia="Times New Roman"/>
              </w:rPr>
            </w:pPr>
            <w:r>
              <w:rPr>
                <w:rFonts w:eastAsia="Times New Roman"/>
              </w:rPr>
              <w:t>20</w:t>
            </w:r>
          </w:p>
        </w:tc>
      </w:tr>
      <w:tr w:rsidR="00000000" w14:paraId="080E035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56DF70" w14:textId="77777777" w:rsidR="00000000" w:rsidRDefault="00000000">
            <w:pPr>
              <w:spacing w:before="0" w:beforeAutospacing="0" w:after="300"/>
              <w:rPr>
                <w:rFonts w:eastAsia="Times New Roman"/>
              </w:rPr>
            </w:pPr>
            <w:bookmarkStart w:id="31" w:name="7PSYC008W_return"/>
            <w:r>
              <w:rPr>
                <w:rFonts w:eastAsia="Times New Roman"/>
              </w:rPr>
              <w:t>7PSYC008W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C692B8" w14:textId="77777777" w:rsidR="00000000" w:rsidRDefault="00000000">
            <w:pPr>
              <w:spacing w:before="0" w:beforeAutospacing="0" w:after="300"/>
              <w:rPr>
                <w:rFonts w:eastAsia="Times New Roman"/>
              </w:rPr>
            </w:pPr>
            <w:hyperlink w:anchor="7PSYC008W" w:history="1">
              <w:r>
                <w:rPr>
                  <w:rStyle w:val="Hyperlink"/>
                  <w:rFonts w:eastAsia="Times New Roman"/>
                </w:rPr>
                <w:t>Fundamental conceptual issues in Psychology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F77E2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B05C6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D52C37" w14:textId="77777777" w:rsidR="00000000" w:rsidRDefault="00000000">
            <w:pPr>
              <w:spacing w:before="0" w:beforeAutospacing="0" w:after="300"/>
              <w:rPr>
                <w:rFonts w:eastAsia="Times New Roman"/>
              </w:rPr>
            </w:pPr>
            <w:r>
              <w:rPr>
                <w:rFonts w:eastAsia="Times New Roman"/>
              </w:rPr>
              <w:t>20</w:t>
            </w:r>
          </w:p>
        </w:tc>
      </w:tr>
      <w:tr w:rsidR="00000000" w14:paraId="2CAF26D0"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A2CD6A" w14:textId="77777777" w:rsidR="00000000" w:rsidRDefault="00000000">
            <w:pPr>
              <w:spacing w:before="0" w:beforeAutospacing="0" w:after="300"/>
              <w:jc w:val="center"/>
              <w:rPr>
                <w:rFonts w:eastAsia="Times New Roman"/>
                <w:b/>
                <w:bCs/>
              </w:rPr>
            </w:pPr>
            <w:r>
              <w:rPr>
                <w:rFonts w:eastAsia="Times New Roman"/>
                <w:b/>
                <w:bCs/>
              </w:rPr>
              <w:t>Translation and Interpreting</w:t>
            </w:r>
          </w:p>
        </w:tc>
      </w:tr>
      <w:tr w:rsidR="00000000" w14:paraId="41CAEFF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70C218" w14:textId="77777777" w:rsidR="00000000" w:rsidRDefault="00000000">
            <w:pPr>
              <w:spacing w:before="0" w:beforeAutospacing="0" w:after="300"/>
              <w:rPr>
                <w:rFonts w:eastAsia="Times New Roman"/>
              </w:rPr>
            </w:pPr>
            <w:bookmarkStart w:id="32" w:name="7TRSL079W_return"/>
            <w:r>
              <w:rPr>
                <w:rFonts w:eastAsia="Times New Roman"/>
              </w:rPr>
              <w:t>7TRSL079W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D2E5F7" w14:textId="77777777" w:rsidR="00000000" w:rsidRDefault="00000000">
            <w:pPr>
              <w:spacing w:before="0" w:beforeAutospacing="0" w:after="300"/>
              <w:rPr>
                <w:rFonts w:eastAsia="Times New Roman"/>
              </w:rPr>
            </w:pPr>
            <w:hyperlink w:anchor="7TRSL079W" w:history="1">
              <w:r>
                <w:rPr>
                  <w:rStyle w:val="Hyperlink"/>
                  <w:rFonts w:eastAsia="Times New Roman"/>
                </w:rPr>
                <w:t>Translation as Cultural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CD0701"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9275C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BD008C" w14:textId="77777777" w:rsidR="00000000" w:rsidRDefault="00000000">
            <w:pPr>
              <w:spacing w:before="0" w:beforeAutospacing="0" w:after="300"/>
              <w:rPr>
                <w:rFonts w:eastAsia="Times New Roman"/>
              </w:rPr>
            </w:pPr>
            <w:r>
              <w:rPr>
                <w:rFonts w:eastAsia="Times New Roman"/>
              </w:rPr>
              <w:t>20</w:t>
            </w:r>
          </w:p>
        </w:tc>
      </w:tr>
    </w:tbl>
    <w:p w14:paraId="2164F9A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81DED6E">
          <v:rect id="_x0000_i1025" style="width:0;height:1.5pt" o:hralign="center" o:hrstd="t" o:hr="t" fillcolor="#a0a0a0" stroked="f"/>
        </w:pict>
      </w:r>
    </w:p>
    <w:p w14:paraId="39C9449E" w14:textId="77777777" w:rsidR="00000000" w:rsidRDefault="00000000">
      <w:pPr>
        <w:pStyle w:val="Heading2"/>
        <w:divId w:val="1952515606"/>
        <w:rPr>
          <w:rFonts w:ascii="Arial" w:eastAsia="Times New Roman" w:hAnsi="Arial" w:cs="Arial"/>
        </w:rPr>
      </w:pPr>
      <w:r>
        <w:rPr>
          <w:rStyle w:val="Heading2Char"/>
          <w:rFonts w:eastAsia="Times New Roman"/>
        </w:rPr>
        <w:lastRenderedPageBreak/>
        <w:t>English and Cultural Studies</w:t>
      </w:r>
    </w:p>
    <w:p w14:paraId="795A44E6" w14:textId="77777777" w:rsidR="00000000" w:rsidRDefault="00000000">
      <w:pPr>
        <w:pStyle w:val="Heading3"/>
        <w:divId w:val="859974541"/>
        <w:rPr>
          <w:rFonts w:ascii="Arial" w:eastAsia="Times New Roman" w:hAnsi="Arial" w:cs="Arial"/>
          <w:u w:val="single"/>
        </w:rPr>
      </w:pPr>
      <w:bookmarkStart w:id="33" w:name="7CLST005W"/>
      <w:r>
        <w:rPr>
          <w:rStyle w:val="Heading3Char"/>
          <w:rFonts w:eastAsia="Times New Roman"/>
          <w:u w:val="single"/>
        </w:rPr>
        <w:t>Engaging the Archive</w:t>
      </w:r>
      <w:bookmarkEnd w:id="33"/>
    </w:p>
    <w:p w14:paraId="17123427" w14:textId="77777777" w:rsidR="00000000" w:rsidRDefault="00000000">
      <w:pPr>
        <w:spacing w:before="0" w:beforeAutospacing="0"/>
        <w:divId w:val="131993856"/>
        <w:rPr>
          <w:rStyle w:val="Strong"/>
        </w:rPr>
      </w:pPr>
      <w:hyperlink w:anchor="7CLST005W_return" w:history="1">
        <w:r>
          <w:rPr>
            <w:rStyle w:val="Hyperlink"/>
            <w:rFonts w:eastAsia="Times New Roman"/>
            <w:b/>
            <w:bCs/>
          </w:rPr>
          <w:t>Module Code: 7CLST005W</w:t>
        </w:r>
      </w:hyperlink>
    </w:p>
    <w:p w14:paraId="306774BD" w14:textId="77777777" w:rsidR="00000000" w:rsidRDefault="00000000">
      <w:pPr>
        <w:spacing w:before="0" w:beforeAutospacing="0"/>
        <w:divId w:val="1125927092"/>
      </w:pPr>
      <w:r>
        <w:rPr>
          <w:rFonts w:eastAsia="Times New Roman"/>
          <w:b/>
          <w:bCs/>
        </w:rPr>
        <w:t>Level 7</w:t>
      </w:r>
    </w:p>
    <w:p w14:paraId="0BF655D3" w14:textId="77777777" w:rsidR="00000000" w:rsidRDefault="00000000">
      <w:pPr>
        <w:spacing w:before="0" w:beforeAutospacing="0"/>
        <w:divId w:val="1323312992"/>
        <w:rPr>
          <w:rFonts w:eastAsia="Times New Roman"/>
          <w:b/>
          <w:bCs/>
        </w:rPr>
      </w:pPr>
      <w:r>
        <w:rPr>
          <w:rFonts w:eastAsia="Times New Roman"/>
          <w:b/>
          <w:bCs/>
        </w:rPr>
        <w:t>Semester 1</w:t>
      </w:r>
    </w:p>
    <w:p w14:paraId="044726FE" w14:textId="77777777" w:rsidR="00000000" w:rsidRDefault="00000000">
      <w:pPr>
        <w:spacing w:before="0" w:beforeAutospacing="0"/>
        <w:divId w:val="65735088"/>
        <w:rPr>
          <w:rFonts w:eastAsia="Times New Roman"/>
          <w:b/>
          <w:bCs/>
        </w:rPr>
      </w:pPr>
      <w:r>
        <w:rPr>
          <w:rFonts w:eastAsia="Times New Roman"/>
          <w:b/>
          <w:bCs/>
        </w:rPr>
        <w:t>Location: Regent</w:t>
      </w:r>
    </w:p>
    <w:p w14:paraId="38AF9F9D" w14:textId="77777777" w:rsidR="00000000" w:rsidRDefault="00000000">
      <w:pPr>
        <w:spacing w:before="0" w:beforeAutospacing="0"/>
        <w:divId w:val="556551649"/>
        <w:rPr>
          <w:rFonts w:eastAsia="Times New Roman"/>
          <w:b/>
          <w:bCs/>
        </w:rPr>
      </w:pPr>
      <w:r>
        <w:rPr>
          <w:rFonts w:eastAsia="Times New Roman"/>
          <w:b/>
          <w:bCs/>
        </w:rPr>
        <w:t>UK Credit Value: 20</w:t>
      </w:r>
    </w:p>
    <w:p w14:paraId="448B0C7F" w14:textId="77777777" w:rsidR="00000000" w:rsidRDefault="00000000">
      <w:pPr>
        <w:spacing w:before="0" w:beforeAutospacing="0"/>
        <w:divId w:val="1071804513"/>
        <w:rPr>
          <w:rFonts w:eastAsia="Times New Roman"/>
        </w:rPr>
      </w:pPr>
      <w:r>
        <w:rPr>
          <w:rFonts w:eastAsia="Times New Roman"/>
        </w:rPr>
        <w:t xml:space="preserve">This module examines the practical and theoretical issues of using archives for the purposes of academic and professional research. With privileged access to the unique collections of the University of Westminster Archive, the module combines knowledge from the professional practice of archiving and from key archival theorists. </w:t>
      </w:r>
      <w:r>
        <w:rPr>
          <w:rFonts w:eastAsia="Times New Roman"/>
        </w:rPr>
        <w:br/>
      </w:r>
      <w:r>
        <w:rPr>
          <w:rStyle w:val="Strong"/>
          <w:rFonts w:eastAsia="Times New Roman"/>
        </w:rPr>
        <w:t>Assessment:</w:t>
      </w:r>
      <w:r>
        <w:rPr>
          <w:rFonts w:eastAsia="Times New Roman"/>
        </w:rPr>
        <w:t xml:space="preserve"> Coursework Practical (100%)</w:t>
      </w:r>
    </w:p>
    <w:p w14:paraId="256B4266" w14:textId="77777777" w:rsidR="00000000" w:rsidRDefault="00000000">
      <w:pPr>
        <w:pStyle w:val="Heading3"/>
        <w:divId w:val="568729529"/>
        <w:rPr>
          <w:rFonts w:ascii="Arial" w:eastAsia="Times New Roman" w:hAnsi="Arial" w:cs="Arial"/>
          <w:u w:val="single"/>
        </w:rPr>
      </w:pPr>
      <w:bookmarkStart w:id="34" w:name="7CLST012W"/>
      <w:r>
        <w:rPr>
          <w:rStyle w:val="Heading3Char"/>
          <w:rFonts w:eastAsia="Times New Roman"/>
          <w:u w:val="single"/>
        </w:rPr>
        <w:t>Problems and Perspectives in Cultural Studies</w:t>
      </w:r>
      <w:bookmarkEnd w:id="34"/>
    </w:p>
    <w:p w14:paraId="1EDF09DD" w14:textId="77777777" w:rsidR="00000000" w:rsidRDefault="00000000">
      <w:pPr>
        <w:spacing w:before="0" w:beforeAutospacing="0"/>
        <w:divId w:val="1361709586"/>
        <w:rPr>
          <w:rStyle w:val="Strong"/>
        </w:rPr>
      </w:pPr>
      <w:hyperlink w:anchor="7CLST012W_return" w:history="1">
        <w:r>
          <w:rPr>
            <w:rStyle w:val="Hyperlink"/>
            <w:rFonts w:eastAsia="Times New Roman"/>
            <w:b/>
            <w:bCs/>
          </w:rPr>
          <w:t>Module Code: 7CLST012W</w:t>
        </w:r>
      </w:hyperlink>
    </w:p>
    <w:p w14:paraId="6D8A2FB6" w14:textId="77777777" w:rsidR="00000000" w:rsidRDefault="00000000">
      <w:pPr>
        <w:spacing w:before="0" w:beforeAutospacing="0"/>
        <w:divId w:val="1768190616"/>
      </w:pPr>
      <w:r>
        <w:rPr>
          <w:rFonts w:eastAsia="Times New Roman"/>
          <w:b/>
          <w:bCs/>
        </w:rPr>
        <w:t>Level 7</w:t>
      </w:r>
    </w:p>
    <w:p w14:paraId="69553D72" w14:textId="77777777" w:rsidR="00000000" w:rsidRDefault="00000000">
      <w:pPr>
        <w:spacing w:before="0" w:beforeAutospacing="0"/>
        <w:divId w:val="1410347486"/>
        <w:rPr>
          <w:rFonts w:eastAsia="Times New Roman"/>
          <w:b/>
          <w:bCs/>
        </w:rPr>
      </w:pPr>
      <w:r>
        <w:rPr>
          <w:rFonts w:eastAsia="Times New Roman"/>
          <w:b/>
          <w:bCs/>
        </w:rPr>
        <w:t>Semester 1</w:t>
      </w:r>
    </w:p>
    <w:p w14:paraId="062320A6" w14:textId="77777777" w:rsidR="00000000" w:rsidRDefault="00000000">
      <w:pPr>
        <w:spacing w:before="0" w:beforeAutospacing="0"/>
        <w:divId w:val="242951549"/>
        <w:rPr>
          <w:rFonts w:eastAsia="Times New Roman"/>
          <w:b/>
          <w:bCs/>
        </w:rPr>
      </w:pPr>
      <w:r>
        <w:rPr>
          <w:rFonts w:eastAsia="Times New Roman"/>
          <w:b/>
          <w:bCs/>
        </w:rPr>
        <w:t>Location: Regent</w:t>
      </w:r>
    </w:p>
    <w:p w14:paraId="0CA838CE" w14:textId="77777777" w:rsidR="00000000" w:rsidRDefault="00000000">
      <w:pPr>
        <w:spacing w:before="0" w:beforeAutospacing="0"/>
        <w:divId w:val="915242998"/>
        <w:rPr>
          <w:rFonts w:eastAsia="Times New Roman"/>
          <w:b/>
          <w:bCs/>
        </w:rPr>
      </w:pPr>
      <w:r>
        <w:rPr>
          <w:rFonts w:eastAsia="Times New Roman"/>
          <w:b/>
          <w:bCs/>
        </w:rPr>
        <w:t>UK Credit Value: 20</w:t>
      </w:r>
    </w:p>
    <w:p w14:paraId="2C97E8AA" w14:textId="77777777" w:rsidR="00000000" w:rsidRDefault="00000000">
      <w:pPr>
        <w:spacing w:before="0" w:beforeAutospacing="0"/>
        <w:divId w:val="1127042634"/>
        <w:rPr>
          <w:rFonts w:eastAsia="Times New Roman"/>
        </w:rPr>
      </w:pPr>
      <w:r>
        <w:rPr>
          <w:rFonts w:eastAsia="Times New Roman"/>
        </w:rPr>
        <w:t xml:space="preserve">This module offers an introduction to major theoretical approaches to the study of culture. Students will explore the historical development of the discipline of cultural studies and current developments in the field. </w:t>
      </w:r>
      <w:r>
        <w:rPr>
          <w:rFonts w:eastAsia="Times New Roman"/>
        </w:rPr>
        <w:br/>
      </w:r>
      <w:r>
        <w:rPr>
          <w:rStyle w:val="Strong"/>
          <w:rFonts w:eastAsia="Times New Roman"/>
        </w:rPr>
        <w:t>Assessment:</w:t>
      </w:r>
      <w:r>
        <w:rPr>
          <w:rFonts w:eastAsia="Times New Roman"/>
        </w:rPr>
        <w:t xml:space="preserve"> Coursework (20%), Essay (80%)</w:t>
      </w:r>
    </w:p>
    <w:p w14:paraId="5AC59394" w14:textId="77777777" w:rsidR="00000000" w:rsidRDefault="00000000">
      <w:pPr>
        <w:pStyle w:val="Heading3"/>
        <w:divId w:val="368654163"/>
        <w:rPr>
          <w:rFonts w:ascii="Arial" w:eastAsia="Times New Roman" w:hAnsi="Arial" w:cs="Arial"/>
          <w:u w:val="single"/>
        </w:rPr>
      </w:pPr>
      <w:bookmarkStart w:id="35" w:name="7CLST015W"/>
      <w:r>
        <w:rPr>
          <w:rStyle w:val="Heading3Char"/>
          <w:rFonts w:eastAsia="Times New Roman"/>
          <w:u w:val="single"/>
        </w:rPr>
        <w:t>Urban Cultures</w:t>
      </w:r>
      <w:bookmarkEnd w:id="35"/>
    </w:p>
    <w:p w14:paraId="68BB7C17" w14:textId="77777777" w:rsidR="00000000" w:rsidRDefault="00000000">
      <w:pPr>
        <w:spacing w:before="0" w:beforeAutospacing="0"/>
        <w:divId w:val="1850558974"/>
        <w:rPr>
          <w:rStyle w:val="Strong"/>
        </w:rPr>
      </w:pPr>
      <w:hyperlink w:anchor="7CLST015W_return" w:history="1">
        <w:r>
          <w:rPr>
            <w:rStyle w:val="Hyperlink"/>
            <w:rFonts w:eastAsia="Times New Roman"/>
            <w:b/>
            <w:bCs/>
          </w:rPr>
          <w:t>Module Code: 7CLST015W</w:t>
        </w:r>
      </w:hyperlink>
    </w:p>
    <w:p w14:paraId="7B946AB3" w14:textId="77777777" w:rsidR="00000000" w:rsidRDefault="00000000">
      <w:pPr>
        <w:spacing w:before="0" w:beforeAutospacing="0"/>
        <w:divId w:val="895507557"/>
      </w:pPr>
      <w:r>
        <w:rPr>
          <w:rFonts w:eastAsia="Times New Roman"/>
          <w:b/>
          <w:bCs/>
        </w:rPr>
        <w:t>Level 7</w:t>
      </w:r>
    </w:p>
    <w:p w14:paraId="07CE47E5" w14:textId="77777777" w:rsidR="00000000" w:rsidRDefault="00000000">
      <w:pPr>
        <w:spacing w:before="0" w:beforeAutospacing="0"/>
        <w:divId w:val="587736770"/>
        <w:rPr>
          <w:rFonts w:eastAsia="Times New Roman"/>
          <w:b/>
          <w:bCs/>
        </w:rPr>
      </w:pPr>
      <w:r>
        <w:rPr>
          <w:rFonts w:eastAsia="Times New Roman"/>
          <w:b/>
          <w:bCs/>
        </w:rPr>
        <w:t>Semester 1</w:t>
      </w:r>
    </w:p>
    <w:p w14:paraId="0FA8E134" w14:textId="77777777" w:rsidR="00000000" w:rsidRDefault="00000000">
      <w:pPr>
        <w:spacing w:before="0" w:beforeAutospacing="0"/>
        <w:divId w:val="1080905292"/>
        <w:rPr>
          <w:rFonts w:eastAsia="Times New Roman"/>
          <w:b/>
          <w:bCs/>
        </w:rPr>
      </w:pPr>
      <w:r>
        <w:rPr>
          <w:rFonts w:eastAsia="Times New Roman"/>
          <w:b/>
          <w:bCs/>
        </w:rPr>
        <w:t>Location: Regent</w:t>
      </w:r>
    </w:p>
    <w:p w14:paraId="5CD44687" w14:textId="77777777" w:rsidR="00000000" w:rsidRDefault="00000000">
      <w:pPr>
        <w:spacing w:before="0" w:beforeAutospacing="0"/>
        <w:divId w:val="1345932810"/>
        <w:rPr>
          <w:rFonts w:eastAsia="Times New Roman"/>
          <w:b/>
          <w:bCs/>
        </w:rPr>
      </w:pPr>
      <w:r>
        <w:rPr>
          <w:rFonts w:eastAsia="Times New Roman"/>
          <w:b/>
          <w:bCs/>
        </w:rPr>
        <w:t>UK Credit Value: 20</w:t>
      </w:r>
    </w:p>
    <w:p w14:paraId="56A2A38D" w14:textId="77777777" w:rsidR="00000000" w:rsidRDefault="00000000">
      <w:pPr>
        <w:spacing w:before="0" w:beforeAutospacing="0"/>
        <w:divId w:val="568229628"/>
        <w:rPr>
          <w:rFonts w:eastAsia="Times New Roman"/>
        </w:rPr>
      </w:pPr>
      <w:r>
        <w:rPr>
          <w:rFonts w:eastAsia="Times New Roman"/>
        </w:rPr>
        <w:t>Using a range of theoretical, historical, literary, visual and other cultural texts, this module explores the idea of urban culture as it has developed since the mid-nineteenth century. Focusing</w:t>
      </w:r>
      <w:proofErr w:type="gramStart"/>
      <w:r>
        <w:rPr>
          <w:rFonts w:eastAsia="Times New Roman"/>
        </w:rPr>
        <w:t>, in particular, on</w:t>
      </w:r>
      <w:proofErr w:type="gramEnd"/>
      <w:r>
        <w:rPr>
          <w:rFonts w:eastAsia="Times New Roman"/>
        </w:rPr>
        <w:t xml:space="preserve"> the distinctive concept of the modern metropolis, the module considers a variety of different representations of the city and critically examines the divergent ways in which they understand the specificity of urban experience itself.</w:t>
      </w:r>
      <w:r>
        <w:rPr>
          <w:rFonts w:eastAsia="Times New Roman"/>
        </w:rPr>
        <w:br/>
      </w:r>
      <w:r>
        <w:rPr>
          <w:rStyle w:val="Strong"/>
          <w:rFonts w:eastAsia="Times New Roman"/>
        </w:rPr>
        <w:t>Assessment:</w:t>
      </w:r>
      <w:r>
        <w:rPr>
          <w:rFonts w:eastAsia="Times New Roman"/>
        </w:rPr>
        <w:t xml:space="preserve"> Essay (100%)</w:t>
      </w:r>
    </w:p>
    <w:p w14:paraId="38693163" w14:textId="77777777" w:rsidR="00000000" w:rsidRDefault="00000000">
      <w:pPr>
        <w:pStyle w:val="Heading3"/>
        <w:divId w:val="288898185"/>
        <w:rPr>
          <w:rFonts w:ascii="Arial" w:eastAsia="Times New Roman" w:hAnsi="Arial" w:cs="Arial"/>
          <w:u w:val="single"/>
        </w:rPr>
      </w:pPr>
      <w:bookmarkStart w:id="36" w:name="7CLST017W"/>
      <w:r>
        <w:rPr>
          <w:rStyle w:val="Heading3Char"/>
          <w:rFonts w:eastAsia="Times New Roman"/>
          <w:u w:val="single"/>
        </w:rPr>
        <w:t>Critical Approaches to Art and Visual Culture</w:t>
      </w:r>
      <w:bookmarkEnd w:id="36"/>
    </w:p>
    <w:p w14:paraId="369882A6" w14:textId="77777777" w:rsidR="00000000" w:rsidRDefault="00000000">
      <w:pPr>
        <w:spacing w:before="0" w:beforeAutospacing="0"/>
        <w:divId w:val="901061454"/>
        <w:rPr>
          <w:rStyle w:val="Strong"/>
        </w:rPr>
      </w:pPr>
      <w:hyperlink w:anchor="7CLST017W_return" w:history="1">
        <w:r>
          <w:rPr>
            <w:rStyle w:val="Hyperlink"/>
            <w:rFonts w:eastAsia="Times New Roman"/>
            <w:b/>
            <w:bCs/>
          </w:rPr>
          <w:t>Module Code: 7CLST017W</w:t>
        </w:r>
      </w:hyperlink>
    </w:p>
    <w:p w14:paraId="13D8F26C" w14:textId="77777777" w:rsidR="00000000" w:rsidRDefault="00000000">
      <w:pPr>
        <w:spacing w:before="0" w:beforeAutospacing="0"/>
        <w:divId w:val="218176887"/>
      </w:pPr>
      <w:r>
        <w:rPr>
          <w:rFonts w:eastAsia="Times New Roman"/>
          <w:b/>
          <w:bCs/>
        </w:rPr>
        <w:t>Level 7</w:t>
      </w:r>
    </w:p>
    <w:p w14:paraId="04D8E417" w14:textId="77777777" w:rsidR="00000000" w:rsidRDefault="00000000">
      <w:pPr>
        <w:spacing w:before="0" w:beforeAutospacing="0"/>
        <w:divId w:val="1742479641"/>
        <w:rPr>
          <w:rFonts w:eastAsia="Times New Roman"/>
          <w:b/>
          <w:bCs/>
        </w:rPr>
      </w:pPr>
      <w:r>
        <w:rPr>
          <w:rFonts w:eastAsia="Times New Roman"/>
          <w:b/>
          <w:bCs/>
        </w:rPr>
        <w:t>Semester 1</w:t>
      </w:r>
    </w:p>
    <w:p w14:paraId="0FB30B71" w14:textId="77777777" w:rsidR="00000000" w:rsidRDefault="00000000">
      <w:pPr>
        <w:spacing w:before="0" w:beforeAutospacing="0"/>
        <w:divId w:val="782699204"/>
        <w:rPr>
          <w:rFonts w:eastAsia="Times New Roman"/>
          <w:b/>
          <w:bCs/>
        </w:rPr>
      </w:pPr>
      <w:r>
        <w:rPr>
          <w:rFonts w:eastAsia="Times New Roman"/>
          <w:b/>
          <w:bCs/>
        </w:rPr>
        <w:t>Location: Regent</w:t>
      </w:r>
    </w:p>
    <w:p w14:paraId="62CAB3A8" w14:textId="77777777" w:rsidR="00000000" w:rsidRDefault="00000000">
      <w:pPr>
        <w:spacing w:before="0" w:beforeAutospacing="0"/>
        <w:divId w:val="504974716"/>
        <w:rPr>
          <w:rFonts w:eastAsia="Times New Roman"/>
          <w:b/>
          <w:bCs/>
        </w:rPr>
      </w:pPr>
      <w:r>
        <w:rPr>
          <w:rFonts w:eastAsia="Times New Roman"/>
          <w:b/>
          <w:bCs/>
        </w:rPr>
        <w:t>UK Credit Value: 20</w:t>
      </w:r>
    </w:p>
    <w:p w14:paraId="155B2A6C" w14:textId="77777777" w:rsidR="00000000" w:rsidRDefault="00000000">
      <w:pPr>
        <w:spacing w:before="0" w:beforeAutospacing="0"/>
        <w:divId w:val="53360589"/>
        <w:rPr>
          <w:rFonts w:eastAsia="Times New Roman"/>
        </w:rPr>
      </w:pPr>
      <w:r>
        <w:rPr>
          <w:rFonts w:eastAsia="Times New Roman"/>
        </w:rPr>
        <w:lastRenderedPageBreak/>
        <w:t xml:space="preserve">Exploration and critical examination of the key theoretical debates that have contributed to the field of art and visual culture studies. Topics include the politics of representation, the gaze, the reproduction of images, regimes of surveillance, and the discourse of the 'other'. </w:t>
      </w:r>
      <w:r>
        <w:rPr>
          <w:rFonts w:eastAsia="Times New Roman"/>
        </w:rPr>
        <w:br/>
      </w:r>
      <w:r>
        <w:rPr>
          <w:rStyle w:val="Strong"/>
          <w:rFonts w:eastAsia="Times New Roman"/>
        </w:rPr>
        <w:t>Assessment:</w:t>
      </w:r>
      <w:r>
        <w:rPr>
          <w:rFonts w:eastAsia="Times New Roman"/>
        </w:rPr>
        <w:t xml:space="preserve"> Coursework (30%), Essay (70%)</w:t>
      </w:r>
    </w:p>
    <w:p w14:paraId="65772469" w14:textId="77777777" w:rsidR="00000000" w:rsidRDefault="00000000">
      <w:pPr>
        <w:pStyle w:val="Heading3"/>
        <w:divId w:val="1509251013"/>
        <w:rPr>
          <w:rFonts w:ascii="Arial" w:eastAsia="Times New Roman" w:hAnsi="Arial" w:cs="Arial"/>
          <w:u w:val="single"/>
        </w:rPr>
      </w:pPr>
      <w:bookmarkStart w:id="37" w:name="7ELIT007W"/>
      <w:r>
        <w:rPr>
          <w:rStyle w:val="Heading3Char"/>
          <w:rFonts w:eastAsia="Times New Roman"/>
          <w:u w:val="single"/>
        </w:rPr>
        <w:t>Themes and Problems in Modern and Contemporary Literature</w:t>
      </w:r>
      <w:bookmarkEnd w:id="37"/>
    </w:p>
    <w:p w14:paraId="26BCAC4F" w14:textId="77777777" w:rsidR="00000000" w:rsidRDefault="00000000">
      <w:pPr>
        <w:spacing w:before="0" w:beforeAutospacing="0"/>
        <w:divId w:val="209537608"/>
        <w:rPr>
          <w:rStyle w:val="Strong"/>
        </w:rPr>
      </w:pPr>
      <w:hyperlink w:anchor="7ELIT007W_return" w:history="1">
        <w:r>
          <w:rPr>
            <w:rStyle w:val="Hyperlink"/>
            <w:rFonts w:eastAsia="Times New Roman"/>
            <w:b/>
            <w:bCs/>
          </w:rPr>
          <w:t>Module Code: 7ELIT007W</w:t>
        </w:r>
      </w:hyperlink>
    </w:p>
    <w:p w14:paraId="2F2B1636" w14:textId="77777777" w:rsidR="00000000" w:rsidRDefault="00000000">
      <w:pPr>
        <w:spacing w:before="0" w:beforeAutospacing="0"/>
        <w:divId w:val="1239751757"/>
      </w:pPr>
      <w:r>
        <w:rPr>
          <w:rFonts w:eastAsia="Times New Roman"/>
          <w:b/>
          <w:bCs/>
        </w:rPr>
        <w:t>Level 7</w:t>
      </w:r>
    </w:p>
    <w:p w14:paraId="22FFE259" w14:textId="77777777" w:rsidR="00000000" w:rsidRDefault="00000000">
      <w:pPr>
        <w:spacing w:before="0" w:beforeAutospacing="0"/>
        <w:divId w:val="1079910359"/>
        <w:rPr>
          <w:rFonts w:eastAsia="Times New Roman"/>
          <w:b/>
          <w:bCs/>
        </w:rPr>
      </w:pPr>
      <w:r>
        <w:rPr>
          <w:rFonts w:eastAsia="Times New Roman"/>
          <w:b/>
          <w:bCs/>
        </w:rPr>
        <w:t>Semester 1</w:t>
      </w:r>
    </w:p>
    <w:p w14:paraId="4D9B23CF" w14:textId="77777777" w:rsidR="00000000" w:rsidRDefault="00000000">
      <w:pPr>
        <w:spacing w:before="0" w:beforeAutospacing="0"/>
        <w:divId w:val="1328368139"/>
        <w:rPr>
          <w:rFonts w:eastAsia="Times New Roman"/>
          <w:b/>
          <w:bCs/>
        </w:rPr>
      </w:pPr>
      <w:r>
        <w:rPr>
          <w:rFonts w:eastAsia="Times New Roman"/>
          <w:b/>
          <w:bCs/>
        </w:rPr>
        <w:t>Location: Regent</w:t>
      </w:r>
    </w:p>
    <w:p w14:paraId="53B98DDF" w14:textId="77777777" w:rsidR="00000000" w:rsidRDefault="00000000">
      <w:pPr>
        <w:spacing w:before="0" w:beforeAutospacing="0"/>
        <w:divId w:val="640617887"/>
        <w:rPr>
          <w:rFonts w:eastAsia="Times New Roman"/>
          <w:b/>
          <w:bCs/>
        </w:rPr>
      </w:pPr>
      <w:r>
        <w:rPr>
          <w:rFonts w:eastAsia="Times New Roman"/>
          <w:b/>
          <w:bCs/>
        </w:rPr>
        <w:t>UK Credit Value: 20</w:t>
      </w:r>
    </w:p>
    <w:p w14:paraId="10847D68" w14:textId="77777777" w:rsidR="00000000" w:rsidRDefault="00000000">
      <w:pPr>
        <w:spacing w:before="0" w:beforeAutospacing="0"/>
        <w:divId w:val="283387666"/>
        <w:rPr>
          <w:rFonts w:eastAsia="Times New Roman"/>
        </w:rPr>
      </w:pPr>
      <w:r>
        <w:rPr>
          <w:rFonts w:eastAsia="Times New Roman"/>
        </w:rPr>
        <w:t xml:space="preserve">This module introduces students to current major themes in contemporary literature, with a particular focus on how global crises post-2001 have been mediated in literary texts. Topics will include the representation of capital and financial crisis; migrant narratives; ecology; the Anthropocene; and contemporary resurgences of populist politics. While maintaining a primary focus on the 21st century, the module also encourages students to think historically and comparatively through 19th and 20th-century representations of crisis. </w:t>
      </w:r>
      <w:r>
        <w:rPr>
          <w:rFonts w:eastAsia="Times New Roman"/>
        </w:rPr>
        <w:br/>
      </w:r>
      <w:r>
        <w:rPr>
          <w:rStyle w:val="Strong"/>
          <w:rFonts w:eastAsia="Times New Roman"/>
        </w:rPr>
        <w:t>Assessment:</w:t>
      </w:r>
      <w:r>
        <w:rPr>
          <w:rFonts w:eastAsia="Times New Roman"/>
        </w:rPr>
        <w:t xml:space="preserve"> Coursework (20%), Essay (80%)</w:t>
      </w:r>
    </w:p>
    <w:p w14:paraId="45CBA6A5" w14:textId="77777777" w:rsidR="00000000" w:rsidRDefault="00000000">
      <w:pPr>
        <w:pStyle w:val="Heading3"/>
        <w:divId w:val="905265602"/>
        <w:rPr>
          <w:rFonts w:ascii="Arial" w:eastAsia="Times New Roman" w:hAnsi="Arial" w:cs="Arial"/>
          <w:u w:val="single"/>
        </w:rPr>
      </w:pPr>
      <w:bookmarkStart w:id="38" w:name="7ELIT011W"/>
      <w:r>
        <w:rPr>
          <w:rStyle w:val="Heading3Char"/>
          <w:rFonts w:eastAsia="Times New Roman"/>
          <w:u w:val="single"/>
        </w:rPr>
        <w:t>Queer Now</w:t>
      </w:r>
      <w:bookmarkEnd w:id="38"/>
    </w:p>
    <w:p w14:paraId="30C4D3B2" w14:textId="77777777" w:rsidR="00000000" w:rsidRDefault="00000000">
      <w:pPr>
        <w:spacing w:before="0" w:beforeAutospacing="0"/>
        <w:divId w:val="1321349025"/>
        <w:rPr>
          <w:rStyle w:val="Strong"/>
        </w:rPr>
      </w:pPr>
      <w:hyperlink w:anchor="7ELIT011W_return" w:history="1">
        <w:r>
          <w:rPr>
            <w:rStyle w:val="Hyperlink"/>
            <w:rFonts w:eastAsia="Times New Roman"/>
            <w:b/>
            <w:bCs/>
          </w:rPr>
          <w:t>Module Code: 7ELIT011W</w:t>
        </w:r>
      </w:hyperlink>
    </w:p>
    <w:p w14:paraId="09FA1FA5" w14:textId="77777777" w:rsidR="00000000" w:rsidRDefault="00000000">
      <w:pPr>
        <w:spacing w:before="0" w:beforeAutospacing="0"/>
        <w:divId w:val="1539854082"/>
      </w:pPr>
      <w:r>
        <w:rPr>
          <w:rFonts w:eastAsia="Times New Roman"/>
          <w:b/>
          <w:bCs/>
        </w:rPr>
        <w:t>Level 7</w:t>
      </w:r>
    </w:p>
    <w:p w14:paraId="5B9CB776" w14:textId="77777777" w:rsidR="00000000" w:rsidRDefault="00000000">
      <w:pPr>
        <w:spacing w:before="0" w:beforeAutospacing="0"/>
        <w:divId w:val="607278474"/>
        <w:rPr>
          <w:rFonts w:eastAsia="Times New Roman"/>
          <w:b/>
          <w:bCs/>
        </w:rPr>
      </w:pPr>
      <w:r>
        <w:rPr>
          <w:rFonts w:eastAsia="Times New Roman"/>
          <w:b/>
          <w:bCs/>
        </w:rPr>
        <w:t>Semester 1</w:t>
      </w:r>
    </w:p>
    <w:p w14:paraId="2636FE63" w14:textId="77777777" w:rsidR="00000000" w:rsidRDefault="00000000">
      <w:pPr>
        <w:spacing w:before="0" w:beforeAutospacing="0"/>
        <w:divId w:val="957376677"/>
        <w:rPr>
          <w:rFonts w:eastAsia="Times New Roman"/>
          <w:b/>
          <w:bCs/>
        </w:rPr>
      </w:pPr>
      <w:r>
        <w:rPr>
          <w:rFonts w:eastAsia="Times New Roman"/>
          <w:b/>
          <w:bCs/>
        </w:rPr>
        <w:t>Location: Regent</w:t>
      </w:r>
    </w:p>
    <w:p w14:paraId="26C9F19C" w14:textId="77777777" w:rsidR="00000000" w:rsidRDefault="00000000">
      <w:pPr>
        <w:spacing w:before="0" w:beforeAutospacing="0"/>
        <w:divId w:val="411240406"/>
        <w:rPr>
          <w:rFonts w:eastAsia="Times New Roman"/>
          <w:b/>
          <w:bCs/>
        </w:rPr>
      </w:pPr>
      <w:r>
        <w:rPr>
          <w:rFonts w:eastAsia="Times New Roman"/>
          <w:b/>
          <w:bCs/>
        </w:rPr>
        <w:t>UK Credit Value: 20</w:t>
      </w:r>
    </w:p>
    <w:p w14:paraId="2C46B8C0" w14:textId="77777777" w:rsidR="00000000" w:rsidRDefault="00000000">
      <w:pPr>
        <w:spacing w:before="0" w:beforeAutospacing="0"/>
        <w:divId w:val="281307104"/>
        <w:rPr>
          <w:rFonts w:eastAsia="Times New Roman"/>
        </w:rPr>
      </w:pPr>
      <w:r>
        <w:rPr>
          <w:rFonts w:eastAsia="Times New Roman"/>
        </w:rPr>
        <w:t>Focusing on the 1990s to the present day, this module considers queer theory and ideas around queerness. Examining a range of theoretical, literary and cultural perspectives on the topic, the module will investigate what queer means and how it has shaped our ideas about sexuality, identity, the body, intimacy and desire, history, and representation.</w:t>
      </w:r>
      <w:r>
        <w:rPr>
          <w:rFonts w:eastAsia="Times New Roman"/>
        </w:rPr>
        <w:br/>
      </w:r>
      <w:r>
        <w:rPr>
          <w:rStyle w:val="Strong"/>
          <w:rFonts w:eastAsia="Times New Roman"/>
        </w:rPr>
        <w:t>Assessment:</w:t>
      </w:r>
      <w:r>
        <w:rPr>
          <w:rFonts w:eastAsia="Times New Roman"/>
        </w:rPr>
        <w:t xml:space="preserve"> Essay (100%)</w:t>
      </w:r>
    </w:p>
    <w:p w14:paraId="302A77BD" w14:textId="77777777" w:rsidR="00000000" w:rsidRDefault="00000000">
      <w:pPr>
        <w:pStyle w:val="Heading3"/>
        <w:divId w:val="2026975777"/>
        <w:rPr>
          <w:rFonts w:ascii="Arial" w:eastAsia="Times New Roman" w:hAnsi="Arial" w:cs="Arial"/>
          <w:u w:val="single"/>
        </w:rPr>
      </w:pPr>
      <w:bookmarkStart w:id="39" w:name="7ELIT014W"/>
      <w:r>
        <w:rPr>
          <w:rStyle w:val="Heading3Char"/>
          <w:rFonts w:eastAsia="Times New Roman"/>
          <w:u w:val="single"/>
        </w:rPr>
        <w:t>Reading the Nation</w:t>
      </w:r>
      <w:bookmarkEnd w:id="39"/>
    </w:p>
    <w:p w14:paraId="68406D44" w14:textId="77777777" w:rsidR="00000000" w:rsidRDefault="00000000">
      <w:pPr>
        <w:spacing w:before="0" w:beforeAutospacing="0"/>
        <w:divId w:val="1819954302"/>
        <w:rPr>
          <w:rStyle w:val="Strong"/>
        </w:rPr>
      </w:pPr>
      <w:hyperlink w:anchor="7ELIT014W_return" w:history="1">
        <w:r>
          <w:rPr>
            <w:rStyle w:val="Hyperlink"/>
            <w:rFonts w:eastAsia="Times New Roman"/>
            <w:b/>
            <w:bCs/>
          </w:rPr>
          <w:t>Module Code: 7ELIT014W</w:t>
        </w:r>
      </w:hyperlink>
    </w:p>
    <w:p w14:paraId="0AACC138" w14:textId="77777777" w:rsidR="00000000" w:rsidRDefault="00000000">
      <w:pPr>
        <w:spacing w:before="0" w:beforeAutospacing="0"/>
        <w:divId w:val="573009332"/>
      </w:pPr>
      <w:r>
        <w:rPr>
          <w:rFonts w:eastAsia="Times New Roman"/>
          <w:b/>
          <w:bCs/>
        </w:rPr>
        <w:t>Level 7</w:t>
      </w:r>
    </w:p>
    <w:p w14:paraId="207D29F5" w14:textId="77777777" w:rsidR="00000000" w:rsidRDefault="00000000">
      <w:pPr>
        <w:spacing w:before="0" w:beforeAutospacing="0"/>
        <w:divId w:val="746027982"/>
        <w:rPr>
          <w:rFonts w:eastAsia="Times New Roman"/>
          <w:b/>
          <w:bCs/>
        </w:rPr>
      </w:pPr>
      <w:r>
        <w:rPr>
          <w:rFonts w:eastAsia="Times New Roman"/>
          <w:b/>
          <w:bCs/>
        </w:rPr>
        <w:t>Semester 1</w:t>
      </w:r>
    </w:p>
    <w:p w14:paraId="7CBF60B6" w14:textId="77777777" w:rsidR="00000000" w:rsidRDefault="00000000">
      <w:pPr>
        <w:spacing w:before="0" w:beforeAutospacing="0"/>
        <w:divId w:val="13046514"/>
        <w:rPr>
          <w:rFonts w:eastAsia="Times New Roman"/>
          <w:b/>
          <w:bCs/>
        </w:rPr>
      </w:pPr>
      <w:r>
        <w:rPr>
          <w:rFonts w:eastAsia="Times New Roman"/>
          <w:b/>
          <w:bCs/>
        </w:rPr>
        <w:t>Location: Regent</w:t>
      </w:r>
    </w:p>
    <w:p w14:paraId="54EE159C" w14:textId="77777777" w:rsidR="00000000" w:rsidRDefault="00000000">
      <w:pPr>
        <w:spacing w:before="0" w:beforeAutospacing="0"/>
        <w:divId w:val="1718316350"/>
        <w:rPr>
          <w:rFonts w:eastAsia="Times New Roman"/>
          <w:b/>
          <w:bCs/>
        </w:rPr>
      </w:pPr>
      <w:r>
        <w:rPr>
          <w:rFonts w:eastAsia="Times New Roman"/>
          <w:b/>
          <w:bCs/>
        </w:rPr>
        <w:t>UK Credit Value: 20</w:t>
      </w:r>
    </w:p>
    <w:p w14:paraId="4CBFE64D" w14:textId="77777777" w:rsidR="00000000" w:rsidRDefault="00000000">
      <w:pPr>
        <w:spacing w:before="0" w:beforeAutospacing="0"/>
        <w:divId w:val="1331834767"/>
        <w:rPr>
          <w:rFonts w:eastAsia="Times New Roman"/>
        </w:rPr>
      </w:pPr>
      <w:r>
        <w:rPr>
          <w:rFonts w:eastAsia="Times New Roman"/>
        </w:rPr>
        <w:t xml:space="preserve">This module explores how different literary and cultural forms have been used to construct and contest expressions of nationhood, nationality, and nationalism in diverse cultural and historical contexts from the Global North and South. Students will engage with writing from a variety of periods and genres to examine how writers have (re)imagined ideas such as sovereignty, citizenship, belonging, and statelessness. In so doing, they will consider the ways in which literature has shaped, resisted, and responded to seismic historical movements such as imperialism, postcolonialism, mass </w:t>
      </w:r>
      <w:r>
        <w:rPr>
          <w:rFonts w:eastAsia="Times New Roman"/>
        </w:rPr>
        <w:lastRenderedPageBreak/>
        <w:t xml:space="preserve">migration, globalisation, and contemporary neonationalism. These ideas and processes will be explored through readings of key theorists and commentators. </w:t>
      </w:r>
      <w:r>
        <w:rPr>
          <w:rFonts w:eastAsia="Times New Roman"/>
        </w:rPr>
        <w:br/>
      </w:r>
      <w:r>
        <w:rPr>
          <w:rStyle w:val="Strong"/>
          <w:rFonts w:eastAsia="Times New Roman"/>
        </w:rPr>
        <w:t>Assessment:</w:t>
      </w:r>
      <w:r>
        <w:rPr>
          <w:rFonts w:eastAsia="Times New Roman"/>
        </w:rPr>
        <w:t xml:space="preserve"> Coursework (30%), Essay (70%)</w:t>
      </w:r>
    </w:p>
    <w:p w14:paraId="78F2EFA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F2A6AD5">
          <v:rect id="_x0000_i1026" style="width:0;height:1.5pt" o:hralign="center" o:hrstd="t" o:hr="t" fillcolor="#a0a0a0" stroked="f"/>
        </w:pict>
      </w:r>
    </w:p>
    <w:p w14:paraId="1AE02DFD" w14:textId="77777777" w:rsidR="00000000" w:rsidRDefault="00000000">
      <w:pPr>
        <w:pStyle w:val="Heading2"/>
        <w:divId w:val="1893230507"/>
        <w:rPr>
          <w:rFonts w:ascii="Arial" w:eastAsia="Times New Roman" w:hAnsi="Arial" w:cs="Arial"/>
        </w:rPr>
      </w:pPr>
      <w:r>
        <w:rPr>
          <w:rStyle w:val="Heading2Char"/>
          <w:rFonts w:eastAsia="Times New Roman"/>
        </w:rPr>
        <w:t>Linguistics, English Language and International Communication</w:t>
      </w:r>
    </w:p>
    <w:p w14:paraId="2550FA6F" w14:textId="77777777" w:rsidR="00000000" w:rsidRDefault="00000000">
      <w:pPr>
        <w:pStyle w:val="Heading3"/>
        <w:divId w:val="1825005493"/>
        <w:rPr>
          <w:rFonts w:ascii="Arial" w:eastAsia="Times New Roman" w:hAnsi="Arial" w:cs="Arial"/>
          <w:u w:val="single"/>
        </w:rPr>
      </w:pPr>
      <w:bookmarkStart w:id="40" w:name="7ENGL001W"/>
      <w:r>
        <w:rPr>
          <w:rStyle w:val="Heading3Char"/>
          <w:rFonts w:eastAsia="Times New Roman"/>
          <w:u w:val="single"/>
        </w:rPr>
        <w:t>Analysing Spoken and Written Discourse</w:t>
      </w:r>
      <w:bookmarkEnd w:id="40"/>
    </w:p>
    <w:p w14:paraId="2EA43EA8" w14:textId="77777777" w:rsidR="00000000" w:rsidRDefault="00000000">
      <w:pPr>
        <w:spacing w:before="0" w:beforeAutospacing="0"/>
        <w:divId w:val="1559199091"/>
        <w:rPr>
          <w:rStyle w:val="Strong"/>
        </w:rPr>
      </w:pPr>
      <w:hyperlink w:anchor="7ENGL001W_return" w:history="1">
        <w:r>
          <w:rPr>
            <w:rStyle w:val="Hyperlink"/>
            <w:rFonts w:eastAsia="Times New Roman"/>
            <w:b/>
            <w:bCs/>
          </w:rPr>
          <w:t>Module Code: 7ENGL001W</w:t>
        </w:r>
      </w:hyperlink>
    </w:p>
    <w:p w14:paraId="6E046DB3" w14:textId="77777777" w:rsidR="00000000" w:rsidRDefault="00000000">
      <w:pPr>
        <w:spacing w:before="0" w:beforeAutospacing="0"/>
        <w:divId w:val="1159662551"/>
      </w:pPr>
      <w:r>
        <w:rPr>
          <w:rFonts w:eastAsia="Times New Roman"/>
          <w:b/>
          <w:bCs/>
        </w:rPr>
        <w:t>Level 7</w:t>
      </w:r>
    </w:p>
    <w:p w14:paraId="3AF14E7C" w14:textId="77777777" w:rsidR="00000000" w:rsidRDefault="00000000">
      <w:pPr>
        <w:spacing w:before="0" w:beforeAutospacing="0"/>
        <w:divId w:val="980384070"/>
        <w:rPr>
          <w:rFonts w:eastAsia="Times New Roman"/>
          <w:b/>
          <w:bCs/>
        </w:rPr>
      </w:pPr>
      <w:r>
        <w:rPr>
          <w:rFonts w:eastAsia="Times New Roman"/>
          <w:b/>
          <w:bCs/>
        </w:rPr>
        <w:t>Semester 1</w:t>
      </w:r>
    </w:p>
    <w:p w14:paraId="565CB899" w14:textId="77777777" w:rsidR="00000000" w:rsidRDefault="00000000">
      <w:pPr>
        <w:spacing w:before="0" w:beforeAutospacing="0"/>
        <w:divId w:val="869604684"/>
        <w:rPr>
          <w:rFonts w:eastAsia="Times New Roman"/>
          <w:b/>
          <w:bCs/>
        </w:rPr>
      </w:pPr>
      <w:r>
        <w:rPr>
          <w:rFonts w:eastAsia="Times New Roman"/>
          <w:b/>
          <w:bCs/>
        </w:rPr>
        <w:t>Location: Regent</w:t>
      </w:r>
    </w:p>
    <w:p w14:paraId="3E229F59" w14:textId="77777777" w:rsidR="00000000" w:rsidRDefault="00000000">
      <w:pPr>
        <w:spacing w:before="0" w:beforeAutospacing="0"/>
        <w:divId w:val="107748298"/>
        <w:rPr>
          <w:rFonts w:eastAsia="Times New Roman"/>
          <w:b/>
          <w:bCs/>
        </w:rPr>
      </w:pPr>
      <w:r>
        <w:rPr>
          <w:rFonts w:eastAsia="Times New Roman"/>
          <w:b/>
          <w:bCs/>
        </w:rPr>
        <w:t>UK Credit Value: 20</w:t>
      </w:r>
    </w:p>
    <w:p w14:paraId="5147E409" w14:textId="77777777" w:rsidR="00000000" w:rsidRDefault="00000000">
      <w:pPr>
        <w:spacing w:before="0" w:beforeAutospacing="0"/>
        <w:divId w:val="1319575545"/>
        <w:rPr>
          <w:rFonts w:eastAsia="Times New Roman"/>
        </w:rPr>
      </w:pPr>
      <w:r>
        <w:rPr>
          <w:rFonts w:eastAsia="Times New Roman"/>
        </w:rPr>
        <w:t>This module explores the field of digital and non-digital discourse and the theoretical frameworks and models available from Language Studies / Linguistics for investigating them. It examines text features in digital and non-digital discursive realms at the whole-text and above-text levels, and identifies how such texts are shaped by, and in turn shape, the interpersonal, social, and ideological contexts in which they are created. Comparisons are drawn between GenAI and human-generated texts, with insights from theory-based analysis applied to a range of real-world issues and scenarios.</w:t>
      </w:r>
      <w:r>
        <w:rPr>
          <w:rFonts w:eastAsia="Times New Roman"/>
        </w:rPr>
        <w:br/>
      </w:r>
      <w:r>
        <w:rPr>
          <w:rStyle w:val="Strong"/>
          <w:rFonts w:eastAsia="Times New Roman"/>
        </w:rPr>
        <w:t>Assessment:</w:t>
      </w:r>
      <w:r>
        <w:rPr>
          <w:rFonts w:eastAsia="Times New Roman"/>
        </w:rPr>
        <w:t xml:space="preserve"> Coursework (30%), Flexible Individual Coursework (70%)</w:t>
      </w:r>
    </w:p>
    <w:p w14:paraId="4E040AC8" w14:textId="77777777" w:rsidR="00000000" w:rsidRDefault="00000000">
      <w:pPr>
        <w:pStyle w:val="Heading3"/>
        <w:divId w:val="148056928"/>
        <w:rPr>
          <w:rFonts w:ascii="Arial" w:eastAsia="Times New Roman" w:hAnsi="Arial" w:cs="Arial"/>
          <w:u w:val="single"/>
        </w:rPr>
      </w:pPr>
      <w:bookmarkStart w:id="41" w:name="7ENGL005W"/>
      <w:r>
        <w:rPr>
          <w:rStyle w:val="Heading3Char"/>
          <w:rFonts w:eastAsia="Times New Roman"/>
          <w:u w:val="single"/>
        </w:rPr>
        <w:t>Language in Society</w:t>
      </w:r>
      <w:bookmarkEnd w:id="41"/>
    </w:p>
    <w:p w14:paraId="0C1E6883" w14:textId="77777777" w:rsidR="00000000" w:rsidRDefault="00000000">
      <w:pPr>
        <w:spacing w:before="0" w:beforeAutospacing="0"/>
        <w:divId w:val="796145547"/>
        <w:rPr>
          <w:rStyle w:val="Strong"/>
        </w:rPr>
      </w:pPr>
      <w:hyperlink w:anchor="7ENGL005W_return" w:history="1">
        <w:r>
          <w:rPr>
            <w:rStyle w:val="Hyperlink"/>
            <w:rFonts w:eastAsia="Times New Roman"/>
            <w:b/>
            <w:bCs/>
          </w:rPr>
          <w:t>Module Code: 7ENGL005W</w:t>
        </w:r>
      </w:hyperlink>
    </w:p>
    <w:p w14:paraId="059C1281" w14:textId="77777777" w:rsidR="00000000" w:rsidRDefault="00000000">
      <w:pPr>
        <w:spacing w:before="0" w:beforeAutospacing="0"/>
        <w:divId w:val="1463040843"/>
      </w:pPr>
      <w:r>
        <w:rPr>
          <w:rFonts w:eastAsia="Times New Roman"/>
          <w:b/>
          <w:bCs/>
        </w:rPr>
        <w:t>Level 7</w:t>
      </w:r>
    </w:p>
    <w:p w14:paraId="4F7E9915" w14:textId="77777777" w:rsidR="00000000" w:rsidRDefault="00000000">
      <w:pPr>
        <w:spacing w:before="0" w:beforeAutospacing="0"/>
        <w:divId w:val="868837943"/>
        <w:rPr>
          <w:rFonts w:eastAsia="Times New Roman"/>
          <w:b/>
          <w:bCs/>
        </w:rPr>
      </w:pPr>
      <w:r>
        <w:rPr>
          <w:rFonts w:eastAsia="Times New Roman"/>
          <w:b/>
          <w:bCs/>
        </w:rPr>
        <w:t>Semester 1</w:t>
      </w:r>
    </w:p>
    <w:p w14:paraId="46C399A3" w14:textId="77777777" w:rsidR="00000000" w:rsidRDefault="00000000">
      <w:pPr>
        <w:spacing w:before="0" w:beforeAutospacing="0"/>
        <w:divId w:val="1445269540"/>
        <w:rPr>
          <w:rFonts w:eastAsia="Times New Roman"/>
          <w:b/>
          <w:bCs/>
        </w:rPr>
      </w:pPr>
      <w:r>
        <w:rPr>
          <w:rFonts w:eastAsia="Times New Roman"/>
          <w:b/>
          <w:bCs/>
        </w:rPr>
        <w:t>Location: Regent</w:t>
      </w:r>
    </w:p>
    <w:p w14:paraId="58E9E857" w14:textId="77777777" w:rsidR="00000000" w:rsidRDefault="00000000">
      <w:pPr>
        <w:spacing w:before="0" w:beforeAutospacing="0"/>
        <w:divId w:val="978149425"/>
        <w:rPr>
          <w:rFonts w:eastAsia="Times New Roman"/>
          <w:b/>
          <w:bCs/>
        </w:rPr>
      </w:pPr>
      <w:r>
        <w:rPr>
          <w:rFonts w:eastAsia="Times New Roman"/>
          <w:b/>
          <w:bCs/>
        </w:rPr>
        <w:t>UK Credit Value: 20</w:t>
      </w:r>
    </w:p>
    <w:p w14:paraId="2083418D" w14:textId="77777777" w:rsidR="00000000" w:rsidRDefault="00000000">
      <w:pPr>
        <w:spacing w:before="0" w:beforeAutospacing="0"/>
        <w:divId w:val="2091610575"/>
        <w:rPr>
          <w:rFonts w:eastAsia="Times New Roman"/>
        </w:rPr>
      </w:pPr>
      <w:r>
        <w:rPr>
          <w:rFonts w:eastAsia="Times New Roman"/>
        </w:rPr>
        <w:t>This module offers students an in-depth exploration of sociolinguistics, focusing on how language functions within and reflects social contexts. It introduces students to key concepts and issues in the field, such as language variation, language choice, and language change, and examines how factors like age, class, gender, and ethnicity influence linguistic practices. The module is structured to balance theoretical understanding with practical application, encouraging students to engage with both macro-level phenomena, such as correlations between language and socio-economic status, and micro-level interactions, including conversational routines, politeness strategies, and code-switching. Students are trained in research methodologies appropriate to sociolinguistic inquiry, with an emphasis on empirical work. They learn to collect, analyse, and interpret linguistic data, and to critically evaluate different methods of data collection. By the end of the module, students are expected to demonstrate independent research skills, a nuanced understanding of sociolinguistic theory, and the ability to engage with academic literature using appropriate metalanguage.</w:t>
      </w:r>
      <w:r>
        <w:rPr>
          <w:rFonts w:eastAsia="Times New Roman"/>
        </w:rPr>
        <w:br/>
      </w:r>
      <w:r>
        <w:rPr>
          <w:rStyle w:val="Strong"/>
          <w:rFonts w:eastAsia="Times New Roman"/>
        </w:rPr>
        <w:t>Assessment:</w:t>
      </w:r>
      <w:r>
        <w:rPr>
          <w:rFonts w:eastAsia="Times New Roman"/>
        </w:rPr>
        <w:t xml:space="preserve"> Coursework Practical (30%), Presentation - submissions only (70%)</w:t>
      </w:r>
    </w:p>
    <w:p w14:paraId="66767FEF" w14:textId="77777777" w:rsidR="00000000" w:rsidRDefault="00000000">
      <w:pPr>
        <w:pStyle w:val="Heading3"/>
        <w:divId w:val="704064636"/>
        <w:rPr>
          <w:rFonts w:ascii="Arial" w:eastAsia="Times New Roman" w:hAnsi="Arial" w:cs="Arial"/>
          <w:u w:val="single"/>
        </w:rPr>
      </w:pPr>
      <w:bookmarkStart w:id="42" w:name="7ENGL007W"/>
      <w:r>
        <w:rPr>
          <w:rStyle w:val="Heading3Char"/>
          <w:rFonts w:eastAsia="Times New Roman"/>
          <w:u w:val="single"/>
        </w:rPr>
        <w:lastRenderedPageBreak/>
        <w:t>English Worldwide</w:t>
      </w:r>
      <w:bookmarkEnd w:id="42"/>
    </w:p>
    <w:p w14:paraId="6B16D920" w14:textId="77777777" w:rsidR="00000000" w:rsidRDefault="00000000">
      <w:pPr>
        <w:spacing w:before="0" w:beforeAutospacing="0"/>
        <w:divId w:val="2137681068"/>
        <w:rPr>
          <w:rStyle w:val="Strong"/>
        </w:rPr>
      </w:pPr>
      <w:hyperlink w:anchor="7ENGL007W_return" w:history="1">
        <w:r>
          <w:rPr>
            <w:rStyle w:val="Hyperlink"/>
            <w:rFonts w:eastAsia="Times New Roman"/>
            <w:b/>
            <w:bCs/>
          </w:rPr>
          <w:t>Module Code: 7ENGL007W</w:t>
        </w:r>
      </w:hyperlink>
    </w:p>
    <w:p w14:paraId="669490A4" w14:textId="77777777" w:rsidR="00000000" w:rsidRDefault="00000000">
      <w:pPr>
        <w:spacing w:before="0" w:beforeAutospacing="0"/>
        <w:divId w:val="629017107"/>
      </w:pPr>
      <w:r>
        <w:rPr>
          <w:rFonts w:eastAsia="Times New Roman"/>
          <w:b/>
          <w:bCs/>
        </w:rPr>
        <w:t>Level 7</w:t>
      </w:r>
    </w:p>
    <w:p w14:paraId="6C7DD2B2" w14:textId="77777777" w:rsidR="00000000" w:rsidRDefault="00000000">
      <w:pPr>
        <w:spacing w:before="0" w:beforeAutospacing="0"/>
        <w:divId w:val="39941408"/>
        <w:rPr>
          <w:rFonts w:eastAsia="Times New Roman"/>
          <w:b/>
          <w:bCs/>
        </w:rPr>
      </w:pPr>
      <w:r>
        <w:rPr>
          <w:rFonts w:eastAsia="Times New Roman"/>
          <w:b/>
          <w:bCs/>
        </w:rPr>
        <w:t>Semester 1</w:t>
      </w:r>
    </w:p>
    <w:p w14:paraId="3208DED1" w14:textId="77777777" w:rsidR="00000000" w:rsidRDefault="00000000">
      <w:pPr>
        <w:spacing w:before="0" w:beforeAutospacing="0"/>
        <w:divId w:val="247617146"/>
        <w:rPr>
          <w:rFonts w:eastAsia="Times New Roman"/>
          <w:b/>
          <w:bCs/>
        </w:rPr>
      </w:pPr>
      <w:r>
        <w:rPr>
          <w:rFonts w:eastAsia="Times New Roman"/>
          <w:b/>
          <w:bCs/>
        </w:rPr>
        <w:t>Location: Regent</w:t>
      </w:r>
    </w:p>
    <w:p w14:paraId="1958BDFD" w14:textId="77777777" w:rsidR="00000000" w:rsidRDefault="00000000">
      <w:pPr>
        <w:spacing w:before="0" w:beforeAutospacing="0"/>
        <w:divId w:val="386801263"/>
        <w:rPr>
          <w:rFonts w:eastAsia="Times New Roman"/>
          <w:b/>
          <w:bCs/>
        </w:rPr>
      </w:pPr>
      <w:r>
        <w:rPr>
          <w:rFonts w:eastAsia="Times New Roman"/>
          <w:b/>
          <w:bCs/>
        </w:rPr>
        <w:t>UK Credit Value: 20</w:t>
      </w:r>
    </w:p>
    <w:p w14:paraId="7C7D4003" w14:textId="77777777" w:rsidR="00000000" w:rsidRDefault="00000000">
      <w:pPr>
        <w:spacing w:before="0" w:beforeAutospacing="0"/>
        <w:divId w:val="1474327334"/>
        <w:rPr>
          <w:rFonts w:eastAsia="Times New Roman"/>
        </w:rPr>
      </w:pPr>
      <w:r>
        <w:rPr>
          <w:rStyle w:val="Strong"/>
          <w:rFonts w:eastAsia="Times New Roman"/>
          <w:i/>
          <w:iCs/>
        </w:rPr>
        <w:t>This module runs in teaching weeks 7-12</w:t>
      </w:r>
      <w:r>
        <w:rPr>
          <w:rFonts w:eastAsia="Times New Roman"/>
        </w:rPr>
        <w:br/>
        <w:t xml:space="preserve">This module explores the global diversity and uses of English, focusing on how the language functions across a wide range of sociolinguistic and communicative contexts. It introduces students to key theoretical frameworks and debates related to World </w:t>
      </w:r>
      <w:proofErr w:type="spellStart"/>
      <w:r>
        <w:rPr>
          <w:rFonts w:eastAsia="Times New Roman"/>
        </w:rPr>
        <w:t>Englishes</w:t>
      </w:r>
      <w:proofErr w:type="spellEnd"/>
      <w:r>
        <w:rPr>
          <w:rFonts w:eastAsia="Times New Roman"/>
        </w:rPr>
        <w:t>, English as a lingua franca, and the sociopolitical dimensions of English language teaching and learning worldwide. Topics include structural and pragmatic variation across English varieties, the development of English-based pidgins and creoles, and issues of language ideology, identity, and power. The module adopts a critical, global perspective and draws on real-world examples to examine how English intersects with multilingualism, colonisation, globalisation, and digital communication. Students engage with contemporary debates on linguistic diversity, language ownership, and the challenges and opportunities of using English in international and intercultural settings.</w:t>
      </w:r>
      <w:r>
        <w:rPr>
          <w:rFonts w:eastAsia="Times New Roman"/>
        </w:rPr>
        <w:br/>
      </w:r>
      <w:r>
        <w:rPr>
          <w:rStyle w:val="Strong"/>
          <w:rFonts w:eastAsia="Times New Roman"/>
        </w:rPr>
        <w:t>Assessment:</w:t>
      </w:r>
      <w:r>
        <w:rPr>
          <w:rFonts w:eastAsia="Times New Roman"/>
        </w:rPr>
        <w:t xml:space="preserve"> Coursework (40%), Coursework (60%)</w:t>
      </w:r>
    </w:p>
    <w:p w14:paraId="6C0DC0A1" w14:textId="77777777" w:rsidR="00000000" w:rsidRDefault="00000000">
      <w:pPr>
        <w:pStyle w:val="Heading3"/>
        <w:divId w:val="1871411282"/>
        <w:rPr>
          <w:rFonts w:ascii="Arial" w:eastAsia="Times New Roman" w:hAnsi="Arial" w:cs="Arial"/>
          <w:u w:val="single"/>
        </w:rPr>
      </w:pPr>
      <w:bookmarkStart w:id="43" w:name="7LANS006W"/>
      <w:r>
        <w:rPr>
          <w:rStyle w:val="Heading3Char"/>
          <w:rFonts w:eastAsia="Times New Roman"/>
          <w:u w:val="single"/>
        </w:rPr>
        <w:t>International Liaison and Advocacy</w:t>
      </w:r>
      <w:bookmarkEnd w:id="43"/>
    </w:p>
    <w:p w14:paraId="66A3BEF9" w14:textId="77777777" w:rsidR="00000000" w:rsidRDefault="00000000">
      <w:pPr>
        <w:spacing w:before="0" w:beforeAutospacing="0"/>
        <w:divId w:val="1300038748"/>
        <w:rPr>
          <w:rStyle w:val="Strong"/>
        </w:rPr>
      </w:pPr>
      <w:hyperlink w:anchor="7LANS006W_return" w:history="1">
        <w:r>
          <w:rPr>
            <w:rStyle w:val="Hyperlink"/>
            <w:rFonts w:eastAsia="Times New Roman"/>
            <w:b/>
            <w:bCs/>
          </w:rPr>
          <w:t>Module Code: 7LANS006W</w:t>
        </w:r>
      </w:hyperlink>
    </w:p>
    <w:p w14:paraId="32E2323F" w14:textId="77777777" w:rsidR="00000000" w:rsidRDefault="00000000">
      <w:pPr>
        <w:spacing w:before="0" w:beforeAutospacing="0"/>
        <w:divId w:val="1204096899"/>
      </w:pPr>
      <w:r>
        <w:rPr>
          <w:rFonts w:eastAsia="Times New Roman"/>
          <w:b/>
          <w:bCs/>
        </w:rPr>
        <w:t>Level 7</w:t>
      </w:r>
    </w:p>
    <w:p w14:paraId="2AAE61EC" w14:textId="77777777" w:rsidR="00000000" w:rsidRDefault="00000000">
      <w:pPr>
        <w:spacing w:before="0" w:beforeAutospacing="0"/>
        <w:divId w:val="785663280"/>
        <w:rPr>
          <w:rFonts w:eastAsia="Times New Roman"/>
          <w:b/>
          <w:bCs/>
        </w:rPr>
      </w:pPr>
      <w:r>
        <w:rPr>
          <w:rFonts w:eastAsia="Times New Roman"/>
          <w:b/>
          <w:bCs/>
        </w:rPr>
        <w:t>Semester 1</w:t>
      </w:r>
    </w:p>
    <w:p w14:paraId="7EEF55B3" w14:textId="77777777" w:rsidR="00000000" w:rsidRDefault="00000000">
      <w:pPr>
        <w:spacing w:before="0" w:beforeAutospacing="0"/>
        <w:divId w:val="223301297"/>
        <w:rPr>
          <w:rFonts w:eastAsia="Times New Roman"/>
          <w:b/>
          <w:bCs/>
        </w:rPr>
      </w:pPr>
      <w:r>
        <w:rPr>
          <w:rFonts w:eastAsia="Times New Roman"/>
          <w:b/>
          <w:bCs/>
        </w:rPr>
        <w:t>Location: Regent</w:t>
      </w:r>
    </w:p>
    <w:p w14:paraId="3EB7B25B" w14:textId="77777777" w:rsidR="00000000" w:rsidRDefault="00000000">
      <w:pPr>
        <w:spacing w:before="0" w:beforeAutospacing="0"/>
        <w:divId w:val="1971939663"/>
        <w:rPr>
          <w:rFonts w:eastAsia="Times New Roman"/>
          <w:b/>
          <w:bCs/>
        </w:rPr>
      </w:pPr>
      <w:r>
        <w:rPr>
          <w:rFonts w:eastAsia="Times New Roman"/>
          <w:b/>
          <w:bCs/>
        </w:rPr>
        <w:t>UK Credit Value: 20</w:t>
      </w:r>
    </w:p>
    <w:p w14:paraId="2842307D" w14:textId="77777777" w:rsidR="00000000" w:rsidRDefault="00000000">
      <w:pPr>
        <w:spacing w:before="0" w:beforeAutospacing="0"/>
        <w:divId w:val="736561755"/>
        <w:rPr>
          <w:rFonts w:eastAsia="Times New Roman"/>
        </w:rPr>
      </w:pPr>
      <w:r>
        <w:rPr>
          <w:rStyle w:val="Strong"/>
          <w:rFonts w:eastAsia="Times New Roman"/>
          <w:i/>
          <w:iCs/>
        </w:rPr>
        <w:t>A score of IELTS 7.0 is required in Speaking.</w:t>
      </w:r>
      <w:r>
        <w:rPr>
          <w:rFonts w:eastAsia="Times New Roman"/>
        </w:rPr>
        <w:br/>
        <w:t xml:space="preserve">This module aims to develop the communication skills necessary to facilitate interaction and engagement in global and bilingual professional settings. It considers current theories and concepts that underpin communication and co-operation in international and transnational contexts and examines the role of international organisations, both inter-governmental and international, and NGOs in promoting global collaboration in various fields. It provides the knowledge and competencies needed to operate successfully in multi-cultural environments and examines, simulates, and critically evaluates the techniques and strategies required to facilitate global bilingual advocacy and international partnerships. It also examines the ethical dimensions and challenges of international liaison. </w:t>
      </w:r>
      <w:proofErr w:type="gramStart"/>
      <w:r>
        <w:rPr>
          <w:rFonts w:eastAsia="Times New Roman"/>
        </w:rPr>
        <w:t>Particular emphasis</w:t>
      </w:r>
      <w:proofErr w:type="gramEnd"/>
      <w:r>
        <w:rPr>
          <w:rFonts w:eastAsia="Times New Roman"/>
        </w:rPr>
        <w:t xml:space="preserve"> is placed on the enactment of the role of the international liaison official as facilitator, negotiator, advocate, and representative of others.</w:t>
      </w:r>
      <w:r>
        <w:rPr>
          <w:rFonts w:eastAsia="Times New Roman"/>
        </w:rPr>
        <w:br/>
      </w:r>
      <w:r>
        <w:rPr>
          <w:rStyle w:val="Strong"/>
          <w:rFonts w:eastAsia="Times New Roman"/>
        </w:rPr>
        <w:t>Assessment:</w:t>
      </w:r>
      <w:r>
        <w:rPr>
          <w:rFonts w:eastAsia="Times New Roman"/>
        </w:rPr>
        <w:t xml:space="preserve"> Oral (50%), Coursework (50%)</w:t>
      </w:r>
    </w:p>
    <w:p w14:paraId="0E4B06AD" w14:textId="77777777" w:rsidR="00000000" w:rsidRDefault="00000000">
      <w:pPr>
        <w:pStyle w:val="Heading3"/>
        <w:divId w:val="309095425"/>
        <w:rPr>
          <w:rFonts w:ascii="Arial" w:eastAsia="Times New Roman" w:hAnsi="Arial" w:cs="Arial"/>
          <w:u w:val="single"/>
        </w:rPr>
      </w:pPr>
      <w:bookmarkStart w:id="44" w:name="7LANS008W"/>
      <w:r>
        <w:rPr>
          <w:rStyle w:val="Heading3Char"/>
          <w:rFonts w:eastAsia="Times New Roman"/>
          <w:u w:val="single"/>
        </w:rPr>
        <w:t>International Organisations and Institutional Discourse</w:t>
      </w:r>
      <w:bookmarkEnd w:id="44"/>
    </w:p>
    <w:p w14:paraId="6F4BD776" w14:textId="77777777" w:rsidR="00000000" w:rsidRDefault="00000000">
      <w:pPr>
        <w:spacing w:before="0" w:beforeAutospacing="0"/>
        <w:divId w:val="808665103"/>
        <w:rPr>
          <w:rStyle w:val="Strong"/>
        </w:rPr>
      </w:pPr>
      <w:hyperlink w:anchor="7LANS008W_return" w:history="1">
        <w:r>
          <w:rPr>
            <w:rStyle w:val="Hyperlink"/>
            <w:rFonts w:eastAsia="Times New Roman"/>
            <w:b/>
            <w:bCs/>
          </w:rPr>
          <w:t>Module Code: 7LANS008W</w:t>
        </w:r>
      </w:hyperlink>
    </w:p>
    <w:p w14:paraId="4B95C80C" w14:textId="77777777" w:rsidR="00000000" w:rsidRDefault="00000000">
      <w:pPr>
        <w:spacing w:before="0" w:beforeAutospacing="0"/>
        <w:divId w:val="300841020"/>
      </w:pPr>
      <w:r>
        <w:rPr>
          <w:rFonts w:eastAsia="Times New Roman"/>
          <w:b/>
          <w:bCs/>
        </w:rPr>
        <w:t>Level 7</w:t>
      </w:r>
    </w:p>
    <w:p w14:paraId="4C2849B4" w14:textId="77777777" w:rsidR="00000000" w:rsidRDefault="00000000">
      <w:pPr>
        <w:spacing w:before="0" w:beforeAutospacing="0"/>
        <w:divId w:val="1102070781"/>
        <w:rPr>
          <w:rFonts w:eastAsia="Times New Roman"/>
          <w:b/>
          <w:bCs/>
        </w:rPr>
      </w:pPr>
      <w:r>
        <w:rPr>
          <w:rFonts w:eastAsia="Times New Roman"/>
          <w:b/>
          <w:bCs/>
        </w:rPr>
        <w:t>Semester 1</w:t>
      </w:r>
    </w:p>
    <w:p w14:paraId="40A053F6" w14:textId="77777777" w:rsidR="00000000" w:rsidRDefault="00000000">
      <w:pPr>
        <w:spacing w:before="0" w:beforeAutospacing="0"/>
        <w:divId w:val="1184318775"/>
        <w:rPr>
          <w:rFonts w:eastAsia="Times New Roman"/>
          <w:b/>
          <w:bCs/>
        </w:rPr>
      </w:pPr>
      <w:r>
        <w:rPr>
          <w:rFonts w:eastAsia="Times New Roman"/>
          <w:b/>
          <w:bCs/>
        </w:rPr>
        <w:t>Location: Regent</w:t>
      </w:r>
    </w:p>
    <w:p w14:paraId="61C1C87A" w14:textId="77777777" w:rsidR="00000000" w:rsidRDefault="00000000">
      <w:pPr>
        <w:spacing w:before="0" w:beforeAutospacing="0"/>
        <w:divId w:val="1615600821"/>
        <w:rPr>
          <w:rFonts w:eastAsia="Times New Roman"/>
          <w:b/>
          <w:bCs/>
        </w:rPr>
      </w:pPr>
      <w:r>
        <w:rPr>
          <w:rFonts w:eastAsia="Times New Roman"/>
          <w:b/>
          <w:bCs/>
        </w:rPr>
        <w:t>UK Credit Value: 20</w:t>
      </w:r>
    </w:p>
    <w:p w14:paraId="6234CE6E" w14:textId="77777777" w:rsidR="00000000" w:rsidRDefault="00000000">
      <w:pPr>
        <w:spacing w:before="0" w:beforeAutospacing="0"/>
        <w:divId w:val="1117525106"/>
        <w:rPr>
          <w:rFonts w:eastAsia="Times New Roman"/>
        </w:rPr>
      </w:pPr>
      <w:r>
        <w:rPr>
          <w:rStyle w:val="Strong"/>
          <w:rFonts w:eastAsia="Times New Roman"/>
          <w:i/>
          <w:iCs/>
        </w:rPr>
        <w:lastRenderedPageBreak/>
        <w:t>A score of IELTS 7.0 is required in Speaking.</w:t>
      </w:r>
      <w:r>
        <w:rPr>
          <w:rFonts w:eastAsia="Times New Roman"/>
        </w:rPr>
        <w:br/>
        <w:t xml:space="preserve">This module aims to develop a critical understanding of the interaction between language, discourse, and power as it is projected in an institutional communication context. The module is designed to help linguists and communicators to analyse </w:t>
      </w:r>
      <w:proofErr w:type="gramStart"/>
      <w:r>
        <w:rPr>
          <w:rFonts w:eastAsia="Times New Roman"/>
        </w:rPr>
        <w:t>a number of</w:t>
      </w:r>
      <w:proofErr w:type="gramEnd"/>
      <w:r>
        <w:rPr>
          <w:rFonts w:eastAsia="Times New Roman"/>
        </w:rPr>
        <w:t xml:space="preserve"> social interactions (speeches, interviews, etc.) and institutional discourses (European Union and United Nations), and to reflect on their own discourse building competences in a professional institutional context. The module supports linguists and communicators in understanding how institutional narratives are created and developed. </w:t>
      </w:r>
      <w:r>
        <w:rPr>
          <w:rFonts w:eastAsia="Times New Roman"/>
        </w:rPr>
        <w:br/>
      </w:r>
      <w:r>
        <w:rPr>
          <w:rStyle w:val="Strong"/>
          <w:rFonts w:eastAsia="Times New Roman"/>
        </w:rPr>
        <w:t>Assessment:</w:t>
      </w:r>
      <w:r>
        <w:rPr>
          <w:rFonts w:eastAsia="Times New Roman"/>
        </w:rPr>
        <w:t xml:space="preserve"> Coursework (50%), Essay (50%)</w:t>
      </w:r>
    </w:p>
    <w:p w14:paraId="1EE03132" w14:textId="77777777" w:rsidR="00000000" w:rsidRDefault="00000000">
      <w:pPr>
        <w:pStyle w:val="Heading3"/>
        <w:divId w:val="905989917"/>
        <w:rPr>
          <w:rFonts w:ascii="Arial" w:eastAsia="Times New Roman" w:hAnsi="Arial" w:cs="Arial"/>
          <w:u w:val="single"/>
        </w:rPr>
      </w:pPr>
      <w:bookmarkStart w:id="45" w:name="7LANS009W"/>
      <w:r>
        <w:rPr>
          <w:rStyle w:val="Heading3Char"/>
          <w:rFonts w:eastAsia="Times New Roman"/>
          <w:u w:val="single"/>
        </w:rPr>
        <w:t>Principles and Practice of International Communication</w:t>
      </w:r>
      <w:bookmarkEnd w:id="45"/>
    </w:p>
    <w:p w14:paraId="19CC1FD6" w14:textId="77777777" w:rsidR="00000000" w:rsidRDefault="00000000">
      <w:pPr>
        <w:spacing w:before="0" w:beforeAutospacing="0"/>
        <w:divId w:val="92210271"/>
        <w:rPr>
          <w:rStyle w:val="Strong"/>
        </w:rPr>
      </w:pPr>
      <w:hyperlink w:anchor="7LANS009W_return" w:history="1">
        <w:r>
          <w:rPr>
            <w:rStyle w:val="Hyperlink"/>
            <w:rFonts w:eastAsia="Times New Roman"/>
            <w:b/>
            <w:bCs/>
          </w:rPr>
          <w:t>Module Code: 7LANS009W</w:t>
        </w:r>
      </w:hyperlink>
    </w:p>
    <w:p w14:paraId="46EE11F5" w14:textId="77777777" w:rsidR="00000000" w:rsidRDefault="00000000">
      <w:pPr>
        <w:spacing w:before="0" w:beforeAutospacing="0"/>
        <w:divId w:val="683626762"/>
      </w:pPr>
      <w:r>
        <w:rPr>
          <w:rFonts w:eastAsia="Times New Roman"/>
          <w:b/>
          <w:bCs/>
        </w:rPr>
        <w:t>Level 7</w:t>
      </w:r>
    </w:p>
    <w:p w14:paraId="3633CD34" w14:textId="77777777" w:rsidR="00000000" w:rsidRDefault="00000000">
      <w:pPr>
        <w:spacing w:before="0" w:beforeAutospacing="0"/>
        <w:divId w:val="371617529"/>
        <w:rPr>
          <w:rFonts w:eastAsia="Times New Roman"/>
          <w:b/>
          <w:bCs/>
        </w:rPr>
      </w:pPr>
      <w:r>
        <w:rPr>
          <w:rFonts w:eastAsia="Times New Roman"/>
          <w:b/>
          <w:bCs/>
        </w:rPr>
        <w:t>Semester 1</w:t>
      </w:r>
    </w:p>
    <w:p w14:paraId="7C541EA0" w14:textId="77777777" w:rsidR="00000000" w:rsidRDefault="00000000">
      <w:pPr>
        <w:spacing w:before="0" w:beforeAutospacing="0"/>
        <w:divId w:val="1481381548"/>
        <w:rPr>
          <w:rFonts w:eastAsia="Times New Roman"/>
          <w:b/>
          <w:bCs/>
        </w:rPr>
      </w:pPr>
      <w:r>
        <w:rPr>
          <w:rFonts w:eastAsia="Times New Roman"/>
          <w:b/>
          <w:bCs/>
        </w:rPr>
        <w:t>Location: Regent</w:t>
      </w:r>
    </w:p>
    <w:p w14:paraId="4227DF0E" w14:textId="77777777" w:rsidR="00000000" w:rsidRDefault="00000000">
      <w:pPr>
        <w:spacing w:before="0" w:beforeAutospacing="0"/>
        <w:divId w:val="1547908845"/>
        <w:rPr>
          <w:rFonts w:eastAsia="Times New Roman"/>
          <w:b/>
          <w:bCs/>
        </w:rPr>
      </w:pPr>
      <w:r>
        <w:rPr>
          <w:rFonts w:eastAsia="Times New Roman"/>
          <w:b/>
          <w:bCs/>
        </w:rPr>
        <w:t>UK Credit Value: 20</w:t>
      </w:r>
    </w:p>
    <w:p w14:paraId="0EA4EA8A" w14:textId="77777777" w:rsidR="00000000" w:rsidRDefault="00000000">
      <w:pPr>
        <w:spacing w:before="0" w:beforeAutospacing="0"/>
        <w:divId w:val="1239831323"/>
        <w:rPr>
          <w:rFonts w:eastAsia="Times New Roman"/>
        </w:rPr>
      </w:pPr>
      <w:r>
        <w:rPr>
          <w:rFonts w:eastAsia="Times New Roman"/>
        </w:rPr>
        <w:t xml:space="preserve">This module introduces the key theories of international communication that underpin the </w:t>
      </w:r>
      <w:proofErr w:type="gramStart"/>
      <w:r>
        <w:rPr>
          <w:rFonts w:eastAsia="Times New Roman"/>
        </w:rPr>
        <w:t>MA, and</w:t>
      </w:r>
      <w:proofErr w:type="gramEnd"/>
      <w:r>
        <w:rPr>
          <w:rFonts w:eastAsia="Times New Roman"/>
        </w:rPr>
        <w:t xml:space="preserve"> considers how they are applied to current environments. Topics include world system theory, cultural imperialism, language and power, and the impact of the rise in the use of technology. As well as analysing the application of these theories in relevant contexts such as international business, public diplomacy, and NGOs, the module encourages you to reflect on your own competences and strategies as an international communicator - in both face to face and virtual scenarios </w:t>
      </w:r>
      <w:proofErr w:type="gramStart"/>
      <w:r>
        <w:rPr>
          <w:rFonts w:eastAsia="Times New Roman"/>
        </w:rPr>
        <w:t>- ,</w:t>
      </w:r>
      <w:proofErr w:type="gramEnd"/>
      <w:r>
        <w:rPr>
          <w:rFonts w:eastAsia="Times New Roman"/>
        </w:rPr>
        <w:t xml:space="preserve"> and on how you can develop them so as to succeed in increasingly fluid multilingual international contexts. </w:t>
      </w:r>
      <w:r>
        <w:rPr>
          <w:rFonts w:eastAsia="Times New Roman"/>
        </w:rPr>
        <w:br/>
      </w:r>
      <w:r>
        <w:rPr>
          <w:rStyle w:val="Strong"/>
          <w:rFonts w:eastAsia="Times New Roman"/>
        </w:rPr>
        <w:t>Assessment:</w:t>
      </w:r>
      <w:r>
        <w:rPr>
          <w:rFonts w:eastAsia="Times New Roman"/>
        </w:rPr>
        <w:t xml:space="preserve"> Presentation (35%), Coursework (15%), Essay (50%)</w:t>
      </w:r>
    </w:p>
    <w:p w14:paraId="67C66A6D" w14:textId="77777777" w:rsidR="00000000" w:rsidRDefault="00000000">
      <w:pPr>
        <w:pStyle w:val="Heading3"/>
        <w:divId w:val="866406662"/>
        <w:rPr>
          <w:rFonts w:ascii="Arial" w:eastAsia="Times New Roman" w:hAnsi="Arial" w:cs="Arial"/>
          <w:u w:val="single"/>
        </w:rPr>
      </w:pPr>
      <w:bookmarkStart w:id="46" w:name="7TESL007W"/>
      <w:r>
        <w:rPr>
          <w:rStyle w:val="Heading3Char"/>
          <w:rFonts w:eastAsia="Times New Roman"/>
          <w:u w:val="single"/>
        </w:rPr>
        <w:t>Materials Development</w:t>
      </w:r>
      <w:bookmarkEnd w:id="46"/>
    </w:p>
    <w:p w14:paraId="41EDBD93" w14:textId="77777777" w:rsidR="00000000" w:rsidRDefault="00000000">
      <w:pPr>
        <w:spacing w:before="0" w:beforeAutospacing="0"/>
        <w:divId w:val="1485123294"/>
        <w:rPr>
          <w:rStyle w:val="Strong"/>
        </w:rPr>
      </w:pPr>
      <w:hyperlink w:anchor="7TESL007W_return" w:history="1">
        <w:r>
          <w:rPr>
            <w:rStyle w:val="Hyperlink"/>
            <w:rFonts w:eastAsia="Times New Roman"/>
            <w:b/>
            <w:bCs/>
          </w:rPr>
          <w:t>Module Code: 7TESL007W</w:t>
        </w:r>
      </w:hyperlink>
    </w:p>
    <w:p w14:paraId="588E9268" w14:textId="77777777" w:rsidR="00000000" w:rsidRDefault="00000000">
      <w:pPr>
        <w:spacing w:before="0" w:beforeAutospacing="0"/>
        <w:divId w:val="2119981867"/>
      </w:pPr>
      <w:r>
        <w:rPr>
          <w:rFonts w:eastAsia="Times New Roman"/>
          <w:b/>
          <w:bCs/>
        </w:rPr>
        <w:t>Level 7</w:t>
      </w:r>
    </w:p>
    <w:p w14:paraId="70939019" w14:textId="77777777" w:rsidR="00000000" w:rsidRDefault="00000000">
      <w:pPr>
        <w:spacing w:before="0" w:beforeAutospacing="0"/>
        <w:divId w:val="379979283"/>
        <w:rPr>
          <w:rFonts w:eastAsia="Times New Roman"/>
          <w:b/>
          <w:bCs/>
        </w:rPr>
      </w:pPr>
      <w:r>
        <w:rPr>
          <w:rFonts w:eastAsia="Times New Roman"/>
          <w:b/>
          <w:bCs/>
        </w:rPr>
        <w:t>Semester 1</w:t>
      </w:r>
    </w:p>
    <w:p w14:paraId="680BF3A2" w14:textId="77777777" w:rsidR="00000000" w:rsidRDefault="00000000">
      <w:pPr>
        <w:spacing w:before="0" w:beforeAutospacing="0"/>
        <w:divId w:val="1656760033"/>
        <w:rPr>
          <w:rFonts w:eastAsia="Times New Roman"/>
          <w:b/>
          <w:bCs/>
        </w:rPr>
      </w:pPr>
      <w:r>
        <w:rPr>
          <w:rFonts w:eastAsia="Times New Roman"/>
          <w:b/>
          <w:bCs/>
        </w:rPr>
        <w:t>Location: Regent</w:t>
      </w:r>
    </w:p>
    <w:p w14:paraId="2D8E8510" w14:textId="77777777" w:rsidR="00000000" w:rsidRDefault="00000000">
      <w:pPr>
        <w:spacing w:before="0" w:beforeAutospacing="0"/>
        <w:divId w:val="673917133"/>
        <w:rPr>
          <w:rFonts w:eastAsia="Times New Roman"/>
          <w:b/>
          <w:bCs/>
        </w:rPr>
      </w:pPr>
      <w:r>
        <w:rPr>
          <w:rFonts w:eastAsia="Times New Roman"/>
          <w:b/>
          <w:bCs/>
        </w:rPr>
        <w:t>UK Credit Value: 20</w:t>
      </w:r>
    </w:p>
    <w:p w14:paraId="4F939047" w14:textId="77777777" w:rsidR="00000000" w:rsidRDefault="00000000">
      <w:pPr>
        <w:spacing w:before="0" w:beforeAutospacing="0"/>
        <w:divId w:val="1034386099"/>
        <w:rPr>
          <w:rFonts w:eastAsia="Times New Roman"/>
        </w:rPr>
      </w:pPr>
      <w:r>
        <w:rPr>
          <w:rFonts w:eastAsia="Times New Roman"/>
        </w:rPr>
        <w:t>The module acquaints students with the theory and principles of educational attainment and the nature of learning and will consider, on this basis, the conceptual and design principles of good language course materials and their components, including print, audio, video, and online platforms. On this module, students will both analyse teaching materials produced by others and develop their own teaching materials. The module places particular emphasis on considerations of learners' diversity, needs, and aspirations in the production of course materials</w:t>
      </w:r>
      <w:r>
        <w:rPr>
          <w:rFonts w:eastAsia="Times New Roman"/>
        </w:rPr>
        <w:br/>
      </w:r>
      <w:r>
        <w:rPr>
          <w:rStyle w:val="Strong"/>
          <w:rFonts w:eastAsia="Times New Roman"/>
        </w:rPr>
        <w:t>Assessment:</w:t>
      </w:r>
      <w:r>
        <w:rPr>
          <w:rFonts w:eastAsia="Times New Roman"/>
        </w:rPr>
        <w:t xml:space="preserve"> Essay (30%), End of module practical (70%)</w:t>
      </w:r>
    </w:p>
    <w:p w14:paraId="6B12C8FC"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95126FF">
          <v:rect id="_x0000_i1027" style="width:0;height:1.5pt" o:hralign="center" o:hrstd="t" o:hr="t" fillcolor="#a0a0a0" stroked="f"/>
        </w:pict>
      </w:r>
    </w:p>
    <w:p w14:paraId="4AB5598B" w14:textId="77777777" w:rsidR="00000000" w:rsidRDefault="00000000">
      <w:pPr>
        <w:pStyle w:val="Heading2"/>
        <w:divId w:val="1249003851"/>
        <w:rPr>
          <w:rFonts w:ascii="Arial" w:eastAsia="Times New Roman" w:hAnsi="Arial" w:cs="Arial"/>
        </w:rPr>
      </w:pPr>
      <w:r>
        <w:rPr>
          <w:rStyle w:val="Heading2Char"/>
          <w:rFonts w:eastAsia="Times New Roman"/>
        </w:rPr>
        <w:t>Museums, Galleries and Contemporary Culture</w:t>
      </w:r>
    </w:p>
    <w:p w14:paraId="2A38F5DA" w14:textId="77777777" w:rsidR="00000000" w:rsidRDefault="00000000">
      <w:pPr>
        <w:pStyle w:val="Heading3"/>
        <w:divId w:val="762993487"/>
        <w:rPr>
          <w:rFonts w:ascii="Arial" w:eastAsia="Times New Roman" w:hAnsi="Arial" w:cs="Arial"/>
          <w:u w:val="single"/>
        </w:rPr>
      </w:pPr>
      <w:bookmarkStart w:id="47" w:name="7MUST001W"/>
      <w:r>
        <w:rPr>
          <w:rStyle w:val="Heading3Char"/>
          <w:rFonts w:eastAsia="Times New Roman"/>
          <w:u w:val="single"/>
        </w:rPr>
        <w:t>Art Institutions and Contemporary Culture</w:t>
      </w:r>
      <w:bookmarkEnd w:id="47"/>
    </w:p>
    <w:p w14:paraId="663C6331" w14:textId="77777777" w:rsidR="00000000" w:rsidRDefault="00000000">
      <w:pPr>
        <w:spacing w:before="0" w:beforeAutospacing="0"/>
        <w:divId w:val="1007055176"/>
        <w:rPr>
          <w:rStyle w:val="Strong"/>
        </w:rPr>
      </w:pPr>
      <w:hyperlink w:anchor="7MUST001W_return" w:history="1">
        <w:r>
          <w:rPr>
            <w:rStyle w:val="Hyperlink"/>
            <w:rFonts w:eastAsia="Times New Roman"/>
            <w:b/>
            <w:bCs/>
          </w:rPr>
          <w:t>Module Code: 7MUST001W</w:t>
        </w:r>
      </w:hyperlink>
    </w:p>
    <w:p w14:paraId="35B63514" w14:textId="77777777" w:rsidR="00000000" w:rsidRDefault="00000000">
      <w:pPr>
        <w:spacing w:before="0" w:beforeAutospacing="0"/>
        <w:divId w:val="1948006118"/>
      </w:pPr>
      <w:r>
        <w:rPr>
          <w:rFonts w:eastAsia="Times New Roman"/>
          <w:b/>
          <w:bCs/>
        </w:rPr>
        <w:t>Level 7</w:t>
      </w:r>
    </w:p>
    <w:p w14:paraId="2A1F17C9" w14:textId="77777777" w:rsidR="00000000" w:rsidRDefault="00000000">
      <w:pPr>
        <w:spacing w:before="0" w:beforeAutospacing="0"/>
        <w:divId w:val="843710648"/>
        <w:rPr>
          <w:rFonts w:eastAsia="Times New Roman"/>
          <w:b/>
          <w:bCs/>
        </w:rPr>
      </w:pPr>
      <w:r>
        <w:rPr>
          <w:rFonts w:eastAsia="Times New Roman"/>
          <w:b/>
          <w:bCs/>
        </w:rPr>
        <w:t>Semester 1</w:t>
      </w:r>
    </w:p>
    <w:p w14:paraId="05E0337E" w14:textId="77777777" w:rsidR="00000000" w:rsidRDefault="00000000">
      <w:pPr>
        <w:spacing w:before="0" w:beforeAutospacing="0"/>
        <w:divId w:val="1860896252"/>
        <w:rPr>
          <w:rFonts w:eastAsia="Times New Roman"/>
          <w:b/>
          <w:bCs/>
        </w:rPr>
      </w:pPr>
      <w:r>
        <w:rPr>
          <w:rFonts w:eastAsia="Times New Roman"/>
          <w:b/>
          <w:bCs/>
        </w:rPr>
        <w:t>Location: Regent</w:t>
      </w:r>
    </w:p>
    <w:p w14:paraId="05242877" w14:textId="77777777" w:rsidR="00000000" w:rsidRDefault="00000000">
      <w:pPr>
        <w:spacing w:before="0" w:beforeAutospacing="0"/>
        <w:divId w:val="194971532"/>
        <w:rPr>
          <w:rFonts w:eastAsia="Times New Roman"/>
          <w:b/>
          <w:bCs/>
        </w:rPr>
      </w:pPr>
      <w:r>
        <w:rPr>
          <w:rFonts w:eastAsia="Times New Roman"/>
          <w:b/>
          <w:bCs/>
        </w:rPr>
        <w:t>UK Credit Value: 20</w:t>
      </w:r>
    </w:p>
    <w:p w14:paraId="57311FD7" w14:textId="77777777" w:rsidR="00000000" w:rsidRDefault="00000000">
      <w:pPr>
        <w:spacing w:before="0" w:beforeAutospacing="0"/>
        <w:divId w:val="866452063"/>
        <w:rPr>
          <w:rFonts w:eastAsia="Times New Roman"/>
        </w:rPr>
      </w:pPr>
      <w:r>
        <w:rPr>
          <w:rFonts w:eastAsia="Times New Roman"/>
        </w:rPr>
        <w:t xml:space="preserve">This module examines how art institutions define their roles and priorities within the contemporary art world. The module examines the practices of a range of different organisations, including public museums and galleries, independent galleries, artist-run spaces and other exhibition venues. It provides historical context for thinking about the relationship between art institutions and society. It explores how temporary exhibitions are researched and planned, how museum collections are displayed, how public programmes are devised and how museums and galleries engage with their audiences. While London-focused, the issues explored are applicable in many other contexts. Classes include visits to museums and galleries and, where relevant, invited speakers. </w:t>
      </w:r>
      <w:r>
        <w:rPr>
          <w:rFonts w:eastAsia="Times New Roman"/>
        </w:rPr>
        <w:br/>
      </w:r>
      <w:r>
        <w:rPr>
          <w:rStyle w:val="Strong"/>
          <w:rFonts w:eastAsia="Times New Roman"/>
        </w:rPr>
        <w:t>Assessment:</w:t>
      </w:r>
      <w:r>
        <w:rPr>
          <w:rFonts w:eastAsia="Times New Roman"/>
        </w:rPr>
        <w:t xml:space="preserve"> Coursework (40%), Flexible Individual Coursework (60%)</w:t>
      </w:r>
    </w:p>
    <w:p w14:paraId="129F674E" w14:textId="77777777" w:rsidR="00000000" w:rsidRDefault="00000000">
      <w:pPr>
        <w:pStyle w:val="Heading3"/>
        <w:divId w:val="1413696399"/>
        <w:rPr>
          <w:rFonts w:ascii="Arial" w:eastAsia="Times New Roman" w:hAnsi="Arial" w:cs="Arial"/>
          <w:u w:val="single"/>
        </w:rPr>
      </w:pPr>
      <w:bookmarkStart w:id="48" w:name="7MUST010W"/>
      <w:r>
        <w:rPr>
          <w:rStyle w:val="Heading3Char"/>
          <w:rFonts w:eastAsia="Times New Roman"/>
          <w:u w:val="single"/>
        </w:rPr>
        <w:t>Museum Narratives, Audiences and Programming</w:t>
      </w:r>
      <w:bookmarkEnd w:id="48"/>
    </w:p>
    <w:p w14:paraId="084AD9E8" w14:textId="77777777" w:rsidR="00000000" w:rsidRDefault="00000000">
      <w:pPr>
        <w:spacing w:before="0" w:beforeAutospacing="0"/>
        <w:divId w:val="1593313628"/>
        <w:rPr>
          <w:rStyle w:val="Strong"/>
        </w:rPr>
      </w:pPr>
      <w:hyperlink w:anchor="7MUST010W_return" w:history="1">
        <w:r>
          <w:rPr>
            <w:rStyle w:val="Hyperlink"/>
            <w:rFonts w:eastAsia="Times New Roman"/>
            <w:b/>
            <w:bCs/>
          </w:rPr>
          <w:t>Module Code: 7MUST010W</w:t>
        </w:r>
      </w:hyperlink>
    </w:p>
    <w:p w14:paraId="3A964018" w14:textId="77777777" w:rsidR="00000000" w:rsidRDefault="00000000">
      <w:pPr>
        <w:spacing w:before="0" w:beforeAutospacing="0"/>
        <w:divId w:val="304508269"/>
      </w:pPr>
      <w:r>
        <w:rPr>
          <w:rFonts w:eastAsia="Times New Roman"/>
          <w:b/>
          <w:bCs/>
        </w:rPr>
        <w:t>Level 7</w:t>
      </w:r>
    </w:p>
    <w:p w14:paraId="3125B601" w14:textId="77777777" w:rsidR="00000000" w:rsidRDefault="00000000">
      <w:pPr>
        <w:spacing w:before="0" w:beforeAutospacing="0"/>
        <w:divId w:val="573976927"/>
        <w:rPr>
          <w:rFonts w:eastAsia="Times New Roman"/>
          <w:b/>
          <w:bCs/>
        </w:rPr>
      </w:pPr>
      <w:r>
        <w:rPr>
          <w:rFonts w:eastAsia="Times New Roman"/>
          <w:b/>
          <w:bCs/>
        </w:rPr>
        <w:t>Semester 1</w:t>
      </w:r>
    </w:p>
    <w:p w14:paraId="0EC423AD" w14:textId="77777777" w:rsidR="00000000" w:rsidRDefault="00000000">
      <w:pPr>
        <w:spacing w:before="0" w:beforeAutospacing="0"/>
        <w:divId w:val="1168445977"/>
        <w:rPr>
          <w:rFonts w:eastAsia="Times New Roman"/>
          <w:b/>
          <w:bCs/>
        </w:rPr>
      </w:pPr>
      <w:r>
        <w:rPr>
          <w:rFonts w:eastAsia="Times New Roman"/>
          <w:b/>
          <w:bCs/>
        </w:rPr>
        <w:t>Location: Regent</w:t>
      </w:r>
    </w:p>
    <w:p w14:paraId="15995920" w14:textId="77777777" w:rsidR="00000000" w:rsidRDefault="00000000">
      <w:pPr>
        <w:spacing w:before="0" w:beforeAutospacing="0"/>
        <w:divId w:val="1605304785"/>
        <w:rPr>
          <w:rFonts w:eastAsia="Times New Roman"/>
          <w:b/>
          <w:bCs/>
        </w:rPr>
      </w:pPr>
      <w:r>
        <w:rPr>
          <w:rFonts w:eastAsia="Times New Roman"/>
          <w:b/>
          <w:bCs/>
        </w:rPr>
        <w:t>UK Credit Value: 20</w:t>
      </w:r>
    </w:p>
    <w:p w14:paraId="36FCD9B9" w14:textId="77777777" w:rsidR="00000000" w:rsidRDefault="00000000">
      <w:pPr>
        <w:spacing w:before="0" w:beforeAutospacing="0"/>
        <w:divId w:val="1523939363"/>
        <w:rPr>
          <w:rFonts w:eastAsia="Times New Roman"/>
        </w:rPr>
      </w:pPr>
      <w:r>
        <w:rPr>
          <w:rFonts w:eastAsia="Times New Roman"/>
        </w:rPr>
        <w:t xml:space="preserve">This module looks in detail at the way that museums develop content for the public. Through case studies at London-based museums, students will discuss the many ways that museum exhibitions are constructed, how texts and displays are designed and why understanding audiences is central to developing effective museum narratives. This module will explore a wide range of subject areas, including archaeology, social history and fashion, to reveal the curatorial challenges of interpretation and display. This module will also consider the role of museums in learning and education, and the techniques they use to engage and understand their audiences. The module will include guest speakers who will present a variety of contemporary approaches to curating, interpretation and audience engagement. </w:t>
      </w:r>
      <w:r>
        <w:rPr>
          <w:rFonts w:eastAsia="Times New Roman"/>
        </w:rPr>
        <w:br/>
      </w:r>
      <w:r>
        <w:rPr>
          <w:rStyle w:val="Strong"/>
          <w:rFonts w:eastAsia="Times New Roman"/>
        </w:rPr>
        <w:t>Assessment:</w:t>
      </w:r>
      <w:r>
        <w:rPr>
          <w:rFonts w:eastAsia="Times New Roman"/>
        </w:rPr>
        <w:t xml:space="preserve"> Coursework Group (100%)</w:t>
      </w:r>
    </w:p>
    <w:p w14:paraId="1D39516C" w14:textId="77777777" w:rsidR="00000000" w:rsidRDefault="00000000">
      <w:pPr>
        <w:pStyle w:val="Heading3"/>
        <w:divId w:val="657197264"/>
        <w:rPr>
          <w:rFonts w:ascii="Arial" w:eastAsia="Times New Roman" w:hAnsi="Arial" w:cs="Arial"/>
          <w:u w:val="single"/>
        </w:rPr>
      </w:pPr>
      <w:bookmarkStart w:id="49" w:name="7MUST018W"/>
      <w:r>
        <w:rPr>
          <w:rStyle w:val="Heading3Char"/>
          <w:rFonts w:eastAsia="Times New Roman"/>
          <w:u w:val="single"/>
        </w:rPr>
        <w:t>Social Justice and Representational Practices in Cultural Institutions</w:t>
      </w:r>
      <w:bookmarkEnd w:id="49"/>
    </w:p>
    <w:p w14:paraId="3AF54D17" w14:textId="77777777" w:rsidR="00000000" w:rsidRDefault="00000000">
      <w:pPr>
        <w:spacing w:before="0" w:beforeAutospacing="0"/>
        <w:divId w:val="1456944393"/>
        <w:rPr>
          <w:rStyle w:val="Strong"/>
        </w:rPr>
      </w:pPr>
      <w:hyperlink w:anchor="7MUST018W_return" w:history="1">
        <w:r>
          <w:rPr>
            <w:rStyle w:val="Hyperlink"/>
            <w:rFonts w:eastAsia="Times New Roman"/>
            <w:b/>
            <w:bCs/>
          </w:rPr>
          <w:t>Module Code: 7MUST018W</w:t>
        </w:r>
      </w:hyperlink>
    </w:p>
    <w:p w14:paraId="6F9B2F50" w14:textId="77777777" w:rsidR="00000000" w:rsidRDefault="00000000">
      <w:pPr>
        <w:spacing w:before="0" w:beforeAutospacing="0"/>
        <w:divId w:val="937562158"/>
      </w:pPr>
      <w:r>
        <w:rPr>
          <w:rFonts w:eastAsia="Times New Roman"/>
          <w:b/>
          <w:bCs/>
        </w:rPr>
        <w:t>Level 7</w:t>
      </w:r>
    </w:p>
    <w:p w14:paraId="2F73069A" w14:textId="77777777" w:rsidR="00000000" w:rsidRDefault="00000000">
      <w:pPr>
        <w:spacing w:before="0" w:beforeAutospacing="0"/>
        <w:divId w:val="838739407"/>
        <w:rPr>
          <w:rFonts w:eastAsia="Times New Roman"/>
          <w:b/>
          <w:bCs/>
        </w:rPr>
      </w:pPr>
      <w:r>
        <w:rPr>
          <w:rFonts w:eastAsia="Times New Roman"/>
          <w:b/>
          <w:bCs/>
        </w:rPr>
        <w:t>Semester 1</w:t>
      </w:r>
    </w:p>
    <w:p w14:paraId="6AD10335" w14:textId="77777777" w:rsidR="00000000" w:rsidRDefault="00000000">
      <w:pPr>
        <w:spacing w:before="0" w:beforeAutospacing="0"/>
        <w:divId w:val="460223187"/>
        <w:rPr>
          <w:rFonts w:eastAsia="Times New Roman"/>
          <w:b/>
          <w:bCs/>
        </w:rPr>
      </w:pPr>
      <w:r>
        <w:rPr>
          <w:rFonts w:eastAsia="Times New Roman"/>
          <w:b/>
          <w:bCs/>
        </w:rPr>
        <w:t>Location: Regent</w:t>
      </w:r>
    </w:p>
    <w:p w14:paraId="6F74EA1C" w14:textId="77777777" w:rsidR="00000000" w:rsidRDefault="00000000">
      <w:pPr>
        <w:spacing w:before="0" w:beforeAutospacing="0"/>
        <w:divId w:val="1074737270"/>
        <w:rPr>
          <w:rFonts w:eastAsia="Times New Roman"/>
          <w:b/>
          <w:bCs/>
        </w:rPr>
      </w:pPr>
      <w:r>
        <w:rPr>
          <w:rFonts w:eastAsia="Times New Roman"/>
          <w:b/>
          <w:bCs/>
        </w:rPr>
        <w:t>UK Credit Value: 20</w:t>
      </w:r>
    </w:p>
    <w:p w14:paraId="734616B3" w14:textId="77777777" w:rsidR="00000000" w:rsidRDefault="00000000">
      <w:pPr>
        <w:spacing w:before="0" w:beforeAutospacing="0"/>
        <w:divId w:val="241108146"/>
        <w:rPr>
          <w:rFonts w:eastAsia="Times New Roman"/>
        </w:rPr>
      </w:pPr>
      <w:r>
        <w:rPr>
          <w:rFonts w:eastAsia="Times New Roman"/>
        </w:rPr>
        <w:t xml:space="preserve">Social justice, participation, and inclusivity are key concerns for contemporary arts organisations and museums. This module considers why social justice has become a central concern for cultural institutions and is increasingly understood as an opportunity for important knowledge exchange. The module introduces students to the ways in which social organisations and cultural institutions conceptualise their relationship with the public, and how the public can be incorporated into such spaces and narratives. This </w:t>
      </w:r>
      <w:r>
        <w:rPr>
          <w:rFonts w:eastAsia="Times New Roman"/>
        </w:rPr>
        <w:lastRenderedPageBreak/>
        <w:t xml:space="preserve">module thus introduces students to participatory action research </w:t>
      </w:r>
      <w:proofErr w:type="gramStart"/>
      <w:r>
        <w:rPr>
          <w:rFonts w:eastAsia="Times New Roman"/>
        </w:rPr>
        <w:t>and  representational</w:t>
      </w:r>
      <w:proofErr w:type="gramEnd"/>
      <w:r>
        <w:rPr>
          <w:rFonts w:eastAsia="Times New Roman"/>
        </w:rPr>
        <w:t xml:space="preserve"> projects in which community groups, arts organisations, sites of memory, museums, and monuments co-create with groups who have been impacted by the sector's social value. It explores how approaches to social justice topics are contextualised by social, political debates beyond the cultural and how this also enables museums, galleries, and other cultural institutions to forge innovative and </w:t>
      </w:r>
      <w:proofErr w:type="gramStart"/>
      <w:r>
        <w:rPr>
          <w:rFonts w:eastAsia="Times New Roman"/>
        </w:rPr>
        <w:t>mutually-beneficial</w:t>
      </w:r>
      <w:proofErr w:type="gramEnd"/>
      <w:r>
        <w:rPr>
          <w:rFonts w:eastAsia="Times New Roman"/>
        </w:rPr>
        <w:t xml:space="preserve"> partnerships and networks. By critically examining co-designed, co-led, and co-produced projects which challenge social exclusion, students will learn how participation and representation require structures and methods which enable all involved to contribute in a meaningful way.</w:t>
      </w:r>
      <w:r>
        <w:rPr>
          <w:rFonts w:eastAsia="Times New Roman"/>
        </w:rPr>
        <w:br/>
      </w:r>
      <w:r>
        <w:rPr>
          <w:rStyle w:val="Strong"/>
          <w:rFonts w:eastAsia="Times New Roman"/>
        </w:rPr>
        <w:t>Assessment:</w:t>
      </w:r>
      <w:r>
        <w:rPr>
          <w:rFonts w:eastAsia="Times New Roman"/>
        </w:rPr>
        <w:t xml:space="preserve"> Coursework (50%), Oral (50%)</w:t>
      </w:r>
    </w:p>
    <w:p w14:paraId="62E1CBD5" w14:textId="77777777" w:rsidR="00000000" w:rsidRDefault="00000000">
      <w:pPr>
        <w:pStyle w:val="Heading3"/>
        <w:divId w:val="383263040"/>
        <w:rPr>
          <w:rFonts w:ascii="Arial" w:eastAsia="Times New Roman" w:hAnsi="Arial" w:cs="Arial"/>
          <w:u w:val="single"/>
        </w:rPr>
      </w:pPr>
      <w:bookmarkStart w:id="50" w:name="7MUST021W"/>
      <w:r>
        <w:rPr>
          <w:rStyle w:val="Heading3Char"/>
          <w:rFonts w:eastAsia="Times New Roman"/>
          <w:u w:val="single"/>
        </w:rPr>
        <w:t>Management in Cultural and Heritage Institutions</w:t>
      </w:r>
      <w:bookmarkEnd w:id="50"/>
    </w:p>
    <w:p w14:paraId="0B559F7F" w14:textId="77777777" w:rsidR="00000000" w:rsidRDefault="00000000">
      <w:pPr>
        <w:spacing w:before="0" w:beforeAutospacing="0"/>
        <w:divId w:val="1234004263"/>
        <w:rPr>
          <w:rStyle w:val="Strong"/>
        </w:rPr>
      </w:pPr>
      <w:hyperlink w:anchor="7MUST021W_return" w:history="1">
        <w:r>
          <w:rPr>
            <w:rStyle w:val="Hyperlink"/>
            <w:rFonts w:eastAsia="Times New Roman"/>
            <w:b/>
            <w:bCs/>
          </w:rPr>
          <w:t>Module Code: 7MUST021W</w:t>
        </w:r>
      </w:hyperlink>
    </w:p>
    <w:p w14:paraId="6ED47AF0" w14:textId="77777777" w:rsidR="00000000" w:rsidRDefault="00000000">
      <w:pPr>
        <w:spacing w:before="0" w:beforeAutospacing="0"/>
        <w:divId w:val="685055717"/>
      </w:pPr>
      <w:r>
        <w:rPr>
          <w:rFonts w:eastAsia="Times New Roman"/>
          <w:b/>
          <w:bCs/>
        </w:rPr>
        <w:t>Level 7</w:t>
      </w:r>
    </w:p>
    <w:p w14:paraId="687D450B" w14:textId="77777777" w:rsidR="00000000" w:rsidRDefault="00000000">
      <w:pPr>
        <w:spacing w:before="0" w:beforeAutospacing="0"/>
        <w:divId w:val="1437022209"/>
        <w:rPr>
          <w:rFonts w:eastAsia="Times New Roman"/>
          <w:b/>
          <w:bCs/>
        </w:rPr>
      </w:pPr>
      <w:r>
        <w:rPr>
          <w:rFonts w:eastAsia="Times New Roman"/>
          <w:b/>
          <w:bCs/>
        </w:rPr>
        <w:t>Semester 1</w:t>
      </w:r>
    </w:p>
    <w:p w14:paraId="28CE9A94" w14:textId="77777777" w:rsidR="00000000" w:rsidRDefault="00000000">
      <w:pPr>
        <w:spacing w:before="0" w:beforeAutospacing="0"/>
        <w:divId w:val="501941323"/>
        <w:rPr>
          <w:rFonts w:eastAsia="Times New Roman"/>
          <w:b/>
          <w:bCs/>
        </w:rPr>
      </w:pPr>
      <w:r>
        <w:rPr>
          <w:rFonts w:eastAsia="Times New Roman"/>
          <w:b/>
          <w:bCs/>
        </w:rPr>
        <w:t>Location: Regent</w:t>
      </w:r>
    </w:p>
    <w:p w14:paraId="190CE29B" w14:textId="77777777" w:rsidR="00000000" w:rsidRDefault="00000000">
      <w:pPr>
        <w:spacing w:before="0" w:beforeAutospacing="0"/>
        <w:divId w:val="817189310"/>
        <w:rPr>
          <w:rFonts w:eastAsia="Times New Roman"/>
          <w:b/>
          <w:bCs/>
        </w:rPr>
      </w:pPr>
      <w:r>
        <w:rPr>
          <w:rFonts w:eastAsia="Times New Roman"/>
          <w:b/>
          <w:bCs/>
        </w:rPr>
        <w:t>UK Credit Value: 20</w:t>
      </w:r>
    </w:p>
    <w:p w14:paraId="1E5E08B0" w14:textId="77777777" w:rsidR="00000000" w:rsidRDefault="00000000">
      <w:pPr>
        <w:spacing w:before="0" w:beforeAutospacing="0"/>
        <w:divId w:val="1954677109"/>
        <w:rPr>
          <w:rFonts w:eastAsia="Times New Roman"/>
        </w:rPr>
      </w:pPr>
      <w:r>
        <w:rPr>
          <w:rFonts w:eastAsia="Times New Roman"/>
        </w:rPr>
        <w:t xml:space="preserve">This module is a critical exploration of the structure of the culture and heritage sector, the different kinds of institutions represented within it (e.g., large galleries, heritage sites, small local authority museums), and their relationships with political bodies, funders, and the leisure and tourism industry. Students will gain an in-depth understanding of the management and governance structures of cultural and heritage institutions, the professional roles within the sector, and how different institutions manage resources, fundraise and manage projects. The module also considers significant management-specific challenges such as how to oversee and build diverse workforces and the emotional labour involved. Students will further gain the active listening, teamwork, and digital and communication skills necessary for professional work in the sector. </w:t>
      </w:r>
      <w:r>
        <w:rPr>
          <w:rFonts w:eastAsia="Times New Roman"/>
        </w:rPr>
        <w:br/>
      </w:r>
      <w:r>
        <w:rPr>
          <w:rStyle w:val="Strong"/>
          <w:rFonts w:eastAsia="Times New Roman"/>
        </w:rPr>
        <w:t>Assessment:</w:t>
      </w:r>
      <w:r>
        <w:rPr>
          <w:rFonts w:eastAsia="Times New Roman"/>
        </w:rPr>
        <w:t xml:space="preserve"> Coursework (100%)</w:t>
      </w:r>
    </w:p>
    <w:p w14:paraId="187FFA24"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951F8A0">
          <v:rect id="_x0000_i1028" style="width:0;height:1.5pt" o:hralign="center" o:hrstd="t" o:hr="t" fillcolor="#a0a0a0" stroked="f"/>
        </w:pict>
      </w:r>
    </w:p>
    <w:p w14:paraId="00AC0562" w14:textId="77777777" w:rsidR="00000000" w:rsidRDefault="00000000">
      <w:pPr>
        <w:pStyle w:val="Heading2"/>
        <w:divId w:val="1631204534"/>
        <w:rPr>
          <w:rFonts w:ascii="Arial" w:eastAsia="Times New Roman" w:hAnsi="Arial" w:cs="Arial"/>
        </w:rPr>
      </w:pPr>
      <w:r>
        <w:rPr>
          <w:rStyle w:val="Heading2Char"/>
          <w:rFonts w:eastAsia="Times New Roman"/>
        </w:rPr>
        <w:t>Politics and International Relations</w:t>
      </w:r>
    </w:p>
    <w:p w14:paraId="62572CF5" w14:textId="77777777" w:rsidR="00000000" w:rsidRDefault="00000000">
      <w:pPr>
        <w:pStyle w:val="Heading3"/>
        <w:divId w:val="340353332"/>
        <w:rPr>
          <w:rFonts w:ascii="Arial" w:eastAsia="Times New Roman" w:hAnsi="Arial" w:cs="Arial"/>
          <w:u w:val="single"/>
        </w:rPr>
      </w:pPr>
      <w:bookmarkStart w:id="51" w:name="7DVST009W"/>
      <w:r>
        <w:rPr>
          <w:rStyle w:val="Heading3Char"/>
          <w:rFonts w:eastAsia="Times New Roman"/>
          <w:u w:val="single"/>
        </w:rPr>
        <w:t>Development Policy and Practice</w:t>
      </w:r>
      <w:bookmarkEnd w:id="51"/>
    </w:p>
    <w:p w14:paraId="4564A139" w14:textId="77777777" w:rsidR="00000000" w:rsidRDefault="00000000">
      <w:pPr>
        <w:spacing w:before="0" w:beforeAutospacing="0"/>
        <w:divId w:val="1383554283"/>
        <w:rPr>
          <w:rStyle w:val="Strong"/>
        </w:rPr>
      </w:pPr>
      <w:hyperlink w:anchor="7DVST009W_return" w:history="1">
        <w:r>
          <w:rPr>
            <w:rStyle w:val="Hyperlink"/>
            <w:rFonts w:eastAsia="Times New Roman"/>
            <w:b/>
            <w:bCs/>
          </w:rPr>
          <w:t>Module Code: 7DVST009W</w:t>
        </w:r>
      </w:hyperlink>
    </w:p>
    <w:p w14:paraId="4089F46E" w14:textId="77777777" w:rsidR="00000000" w:rsidRDefault="00000000">
      <w:pPr>
        <w:spacing w:before="0" w:beforeAutospacing="0"/>
        <w:divId w:val="1480730853"/>
      </w:pPr>
      <w:r>
        <w:rPr>
          <w:rFonts w:eastAsia="Times New Roman"/>
          <w:b/>
          <w:bCs/>
        </w:rPr>
        <w:t>Level 7</w:t>
      </w:r>
    </w:p>
    <w:p w14:paraId="0772E8F2" w14:textId="77777777" w:rsidR="00000000" w:rsidRDefault="00000000">
      <w:pPr>
        <w:spacing w:before="0" w:beforeAutospacing="0"/>
        <w:divId w:val="1635676040"/>
        <w:rPr>
          <w:rFonts w:eastAsia="Times New Roman"/>
          <w:b/>
          <w:bCs/>
        </w:rPr>
      </w:pPr>
      <w:r>
        <w:rPr>
          <w:rFonts w:eastAsia="Times New Roman"/>
          <w:b/>
          <w:bCs/>
        </w:rPr>
        <w:t>Semester 1</w:t>
      </w:r>
    </w:p>
    <w:p w14:paraId="5E5F3C3E" w14:textId="77777777" w:rsidR="00000000" w:rsidRDefault="00000000">
      <w:pPr>
        <w:spacing w:before="0" w:beforeAutospacing="0"/>
        <w:divId w:val="1750341925"/>
        <w:rPr>
          <w:rFonts w:eastAsia="Times New Roman"/>
          <w:b/>
          <w:bCs/>
        </w:rPr>
      </w:pPr>
      <w:r>
        <w:rPr>
          <w:rFonts w:eastAsia="Times New Roman"/>
          <w:b/>
          <w:bCs/>
        </w:rPr>
        <w:t>Location: Regent</w:t>
      </w:r>
    </w:p>
    <w:p w14:paraId="0696F66F" w14:textId="77777777" w:rsidR="00000000" w:rsidRDefault="00000000">
      <w:pPr>
        <w:spacing w:before="0" w:beforeAutospacing="0"/>
        <w:divId w:val="1071075793"/>
        <w:rPr>
          <w:rFonts w:eastAsia="Times New Roman"/>
          <w:b/>
          <w:bCs/>
        </w:rPr>
      </w:pPr>
      <w:r>
        <w:rPr>
          <w:rFonts w:eastAsia="Times New Roman"/>
          <w:b/>
          <w:bCs/>
        </w:rPr>
        <w:t>UK Credit Value: 20</w:t>
      </w:r>
    </w:p>
    <w:p w14:paraId="6878C6FB" w14:textId="77777777" w:rsidR="00000000" w:rsidRDefault="00000000">
      <w:pPr>
        <w:spacing w:before="0" w:beforeAutospacing="0"/>
        <w:divId w:val="102503036"/>
        <w:rPr>
          <w:rFonts w:eastAsia="Times New Roman"/>
        </w:rPr>
      </w:pPr>
      <w:r>
        <w:rPr>
          <w:rFonts w:eastAsia="Times New Roman"/>
        </w:rPr>
        <w:t xml:space="preserve">This module aims to expose students to key frameworks, tools and instruments used in the practice of development; familiarise them with the debates, challenges and controversies on important aspects of development practice; </w:t>
      </w:r>
      <w:proofErr w:type="gramStart"/>
      <w:r>
        <w:rPr>
          <w:rFonts w:eastAsia="Times New Roman"/>
        </w:rPr>
        <w:t>and,</w:t>
      </w:r>
      <w:proofErr w:type="gramEnd"/>
      <w:r>
        <w:rPr>
          <w:rFonts w:eastAsia="Times New Roman"/>
        </w:rPr>
        <w:t xml:space="preserve"> offer practical development insights, skills and competencies. This module explores policy directions and dynamics with attention to the broader questions and challenges of sustainable development. These approaches are introduced through a range of thematic studies relating to </w:t>
      </w:r>
      <w:proofErr w:type="gramStart"/>
      <w:r>
        <w:rPr>
          <w:rFonts w:eastAsia="Times New Roman"/>
        </w:rPr>
        <w:t>policy-making</w:t>
      </w:r>
      <w:proofErr w:type="gramEnd"/>
      <w:r>
        <w:rPr>
          <w:rFonts w:eastAsia="Times New Roman"/>
        </w:rPr>
        <w:t xml:space="preserve"> in international, national and local contexts. The module will be </w:t>
      </w:r>
      <w:r>
        <w:rPr>
          <w:rFonts w:eastAsia="Times New Roman"/>
        </w:rPr>
        <w:lastRenderedPageBreak/>
        <w:t xml:space="preserve">in the format of thematic workshops on key aspects of development practice delivered by the module leader as well as leading policy experts from the field of international development. Although the course is applied in nature, students will gain skills to use and critically evaluate the methods, tools and techniques used in the study and practice of development. </w:t>
      </w:r>
      <w:r>
        <w:rPr>
          <w:rFonts w:eastAsia="Times New Roman"/>
        </w:rPr>
        <w:br/>
      </w:r>
      <w:r>
        <w:rPr>
          <w:rStyle w:val="Strong"/>
          <w:rFonts w:eastAsia="Times New Roman"/>
        </w:rPr>
        <w:t>Assessment:</w:t>
      </w:r>
      <w:r>
        <w:rPr>
          <w:rFonts w:eastAsia="Times New Roman"/>
        </w:rPr>
        <w:t xml:space="preserve"> Coursework (40%), Coursework Group (60%)</w:t>
      </w:r>
    </w:p>
    <w:p w14:paraId="7C767009" w14:textId="77777777" w:rsidR="00000000" w:rsidRDefault="00000000">
      <w:pPr>
        <w:pStyle w:val="Heading3"/>
        <w:divId w:val="1813791487"/>
        <w:rPr>
          <w:rFonts w:ascii="Arial" w:eastAsia="Times New Roman" w:hAnsi="Arial" w:cs="Arial"/>
          <w:u w:val="single"/>
        </w:rPr>
      </w:pPr>
      <w:bookmarkStart w:id="52" w:name="7PIRS012W"/>
      <w:r>
        <w:rPr>
          <w:rStyle w:val="Heading3Char"/>
          <w:rFonts w:eastAsia="Times New Roman"/>
          <w:u w:val="single"/>
        </w:rPr>
        <w:t>Governance of the European Union</w:t>
      </w:r>
      <w:bookmarkEnd w:id="52"/>
    </w:p>
    <w:p w14:paraId="66B4F5D7" w14:textId="77777777" w:rsidR="00000000" w:rsidRDefault="00000000">
      <w:pPr>
        <w:spacing w:before="0" w:beforeAutospacing="0"/>
        <w:divId w:val="1661884135"/>
        <w:rPr>
          <w:rStyle w:val="Strong"/>
        </w:rPr>
      </w:pPr>
      <w:hyperlink w:anchor="7PIRS012W_return" w:history="1">
        <w:r>
          <w:rPr>
            <w:rStyle w:val="Hyperlink"/>
            <w:rFonts w:eastAsia="Times New Roman"/>
            <w:b/>
            <w:bCs/>
          </w:rPr>
          <w:t>Module Code: 7PIRS012W</w:t>
        </w:r>
      </w:hyperlink>
    </w:p>
    <w:p w14:paraId="47481A96" w14:textId="77777777" w:rsidR="00000000" w:rsidRDefault="00000000">
      <w:pPr>
        <w:spacing w:before="0" w:beforeAutospacing="0"/>
        <w:divId w:val="2125347537"/>
      </w:pPr>
      <w:r>
        <w:rPr>
          <w:rFonts w:eastAsia="Times New Roman"/>
          <w:b/>
          <w:bCs/>
        </w:rPr>
        <w:t>Level 7</w:t>
      </w:r>
    </w:p>
    <w:p w14:paraId="3430D265" w14:textId="77777777" w:rsidR="00000000" w:rsidRDefault="00000000">
      <w:pPr>
        <w:spacing w:before="0" w:beforeAutospacing="0"/>
        <w:divId w:val="30309038"/>
        <w:rPr>
          <w:rFonts w:eastAsia="Times New Roman"/>
          <w:b/>
          <w:bCs/>
        </w:rPr>
      </w:pPr>
      <w:r>
        <w:rPr>
          <w:rFonts w:eastAsia="Times New Roman"/>
          <w:b/>
          <w:bCs/>
        </w:rPr>
        <w:t>Semester 1</w:t>
      </w:r>
    </w:p>
    <w:p w14:paraId="500447BB" w14:textId="77777777" w:rsidR="00000000" w:rsidRDefault="00000000">
      <w:pPr>
        <w:spacing w:before="0" w:beforeAutospacing="0"/>
        <w:divId w:val="711425262"/>
        <w:rPr>
          <w:rFonts w:eastAsia="Times New Roman"/>
          <w:b/>
          <w:bCs/>
        </w:rPr>
      </w:pPr>
      <w:r>
        <w:rPr>
          <w:rFonts w:eastAsia="Times New Roman"/>
          <w:b/>
          <w:bCs/>
        </w:rPr>
        <w:t>Location: Regent</w:t>
      </w:r>
    </w:p>
    <w:p w14:paraId="4F409F02" w14:textId="77777777" w:rsidR="00000000" w:rsidRDefault="00000000">
      <w:pPr>
        <w:spacing w:before="0" w:beforeAutospacing="0"/>
        <w:divId w:val="1482187754"/>
        <w:rPr>
          <w:rFonts w:eastAsia="Times New Roman"/>
          <w:b/>
          <w:bCs/>
        </w:rPr>
      </w:pPr>
      <w:r>
        <w:rPr>
          <w:rFonts w:eastAsia="Times New Roman"/>
          <w:b/>
          <w:bCs/>
        </w:rPr>
        <w:t>UK Credit Value: 20</w:t>
      </w:r>
    </w:p>
    <w:p w14:paraId="7D20F3E7" w14:textId="77777777" w:rsidR="00000000" w:rsidRDefault="00000000">
      <w:pPr>
        <w:spacing w:before="0" w:beforeAutospacing="0"/>
        <w:divId w:val="1067843996"/>
        <w:rPr>
          <w:rFonts w:eastAsia="Times New Roman"/>
        </w:rPr>
      </w:pPr>
      <w:proofErr w:type="spellStart"/>
      <w:r>
        <w:rPr>
          <w:rFonts w:eastAsia="Times New Roman"/>
        </w:rPr>
        <w:t>TThe</w:t>
      </w:r>
      <w:proofErr w:type="spellEnd"/>
      <w:r>
        <w:rPr>
          <w:rFonts w:eastAsia="Times New Roman"/>
        </w:rPr>
        <w:t xml:space="preserve"> module explores the EU as a polity and as a system of governance. It offers a practice-led survey of governance issues in the EU, informed by relevant theoretical approaches. It covers the institutional framework of the EU and the roles of member-state and institutional actors in its decision-making </w:t>
      </w:r>
      <w:proofErr w:type="gramStart"/>
      <w:r>
        <w:rPr>
          <w:rFonts w:eastAsia="Times New Roman"/>
        </w:rPr>
        <w:t>processes;</w:t>
      </w:r>
      <w:proofErr w:type="gramEnd"/>
      <w:r>
        <w:rPr>
          <w:rFonts w:eastAsia="Times New Roman"/>
        </w:rPr>
        <w:t xml:space="preserve"> questions of institutional efficiency, accountability and the wider legitimacy of the EU. It also engages with current political challenges facing the EU and its member states, such as Brexit, enlargement, and the Eurozone crisis.</w:t>
      </w:r>
      <w:r>
        <w:rPr>
          <w:rFonts w:eastAsia="Times New Roman"/>
        </w:rPr>
        <w:br/>
      </w:r>
      <w:r>
        <w:rPr>
          <w:rStyle w:val="Strong"/>
          <w:rFonts w:eastAsia="Times New Roman"/>
        </w:rPr>
        <w:t>Assessment:</w:t>
      </w:r>
      <w:r>
        <w:rPr>
          <w:rFonts w:eastAsia="Times New Roman"/>
        </w:rPr>
        <w:t xml:space="preserve"> Coursework (30%), Coursework (70%)</w:t>
      </w:r>
    </w:p>
    <w:p w14:paraId="7439DF7F" w14:textId="77777777" w:rsidR="00000000" w:rsidRDefault="00000000">
      <w:pPr>
        <w:pStyle w:val="Heading3"/>
        <w:divId w:val="1417357992"/>
        <w:rPr>
          <w:rFonts w:ascii="Arial" w:eastAsia="Times New Roman" w:hAnsi="Arial" w:cs="Arial"/>
          <w:u w:val="single"/>
        </w:rPr>
      </w:pPr>
      <w:bookmarkStart w:id="53" w:name="7PIRS017W"/>
      <w:r>
        <w:rPr>
          <w:rStyle w:val="Heading3Char"/>
          <w:rFonts w:eastAsia="Times New Roman"/>
          <w:u w:val="single"/>
        </w:rPr>
        <w:t>International Relations: Theoretical Perspectives</w:t>
      </w:r>
      <w:bookmarkEnd w:id="53"/>
    </w:p>
    <w:p w14:paraId="6B4011A1" w14:textId="77777777" w:rsidR="00000000" w:rsidRDefault="00000000">
      <w:pPr>
        <w:spacing w:before="0" w:beforeAutospacing="0"/>
        <w:divId w:val="261038698"/>
        <w:rPr>
          <w:rStyle w:val="Strong"/>
        </w:rPr>
      </w:pPr>
      <w:hyperlink w:anchor="7PIRS017W_return" w:history="1">
        <w:r>
          <w:rPr>
            <w:rStyle w:val="Hyperlink"/>
            <w:rFonts w:eastAsia="Times New Roman"/>
            <w:b/>
            <w:bCs/>
          </w:rPr>
          <w:t>Module Code: 7PIRS017W</w:t>
        </w:r>
      </w:hyperlink>
    </w:p>
    <w:p w14:paraId="13F14F7E" w14:textId="77777777" w:rsidR="00000000" w:rsidRDefault="00000000">
      <w:pPr>
        <w:spacing w:before="0" w:beforeAutospacing="0"/>
        <w:divId w:val="1288782793"/>
      </w:pPr>
      <w:r>
        <w:rPr>
          <w:rFonts w:eastAsia="Times New Roman"/>
          <w:b/>
          <w:bCs/>
        </w:rPr>
        <w:t>Level 7</w:t>
      </w:r>
    </w:p>
    <w:p w14:paraId="2B834DF2" w14:textId="77777777" w:rsidR="00000000" w:rsidRDefault="00000000">
      <w:pPr>
        <w:spacing w:before="0" w:beforeAutospacing="0"/>
        <w:divId w:val="578635590"/>
        <w:rPr>
          <w:rFonts w:eastAsia="Times New Roman"/>
          <w:b/>
          <w:bCs/>
        </w:rPr>
      </w:pPr>
      <w:r>
        <w:rPr>
          <w:rFonts w:eastAsia="Times New Roman"/>
          <w:b/>
          <w:bCs/>
        </w:rPr>
        <w:t>Semester 1</w:t>
      </w:r>
    </w:p>
    <w:p w14:paraId="67520717" w14:textId="77777777" w:rsidR="00000000" w:rsidRDefault="00000000">
      <w:pPr>
        <w:spacing w:before="0" w:beforeAutospacing="0"/>
        <w:divId w:val="1016730245"/>
        <w:rPr>
          <w:rFonts w:eastAsia="Times New Roman"/>
          <w:b/>
          <w:bCs/>
        </w:rPr>
      </w:pPr>
      <w:r>
        <w:rPr>
          <w:rFonts w:eastAsia="Times New Roman"/>
          <w:b/>
          <w:bCs/>
        </w:rPr>
        <w:t>Location: Regent</w:t>
      </w:r>
    </w:p>
    <w:p w14:paraId="50E6F6D0" w14:textId="77777777" w:rsidR="00000000" w:rsidRDefault="00000000">
      <w:pPr>
        <w:spacing w:before="0" w:beforeAutospacing="0"/>
        <w:divId w:val="227768913"/>
        <w:rPr>
          <w:rFonts w:eastAsia="Times New Roman"/>
          <w:b/>
          <w:bCs/>
        </w:rPr>
      </w:pPr>
      <w:r>
        <w:rPr>
          <w:rFonts w:eastAsia="Times New Roman"/>
          <w:b/>
          <w:bCs/>
        </w:rPr>
        <w:t>UK Credit Value: 20</w:t>
      </w:r>
    </w:p>
    <w:p w14:paraId="47977443" w14:textId="77777777" w:rsidR="00000000" w:rsidRDefault="00000000">
      <w:pPr>
        <w:spacing w:before="0" w:beforeAutospacing="0"/>
        <w:divId w:val="465662718"/>
        <w:rPr>
          <w:rFonts w:eastAsia="Times New Roman"/>
        </w:rPr>
      </w:pPr>
      <w:r>
        <w:rPr>
          <w:rFonts w:eastAsia="Times New Roman"/>
        </w:rPr>
        <w:t xml:space="preserve">The module introduces students to the competing bodies of thought in International Relations theory, the debates between them, and the way that International Relations theory has developed </w:t>
      </w:r>
      <w:proofErr w:type="gramStart"/>
      <w:r>
        <w:rPr>
          <w:rFonts w:eastAsia="Times New Roman"/>
        </w:rPr>
        <w:t>as a consequence of</w:t>
      </w:r>
      <w:proofErr w:type="gramEnd"/>
      <w:r>
        <w:rPr>
          <w:rFonts w:eastAsia="Times New Roman"/>
        </w:rPr>
        <w:t xml:space="preserve"> those debates.</w:t>
      </w:r>
      <w:r>
        <w:rPr>
          <w:rFonts w:eastAsia="Times New Roman"/>
        </w:rPr>
        <w:br/>
      </w:r>
      <w:r>
        <w:rPr>
          <w:rStyle w:val="Strong"/>
          <w:rFonts w:eastAsia="Times New Roman"/>
        </w:rPr>
        <w:t>Assessment:</w:t>
      </w:r>
      <w:r>
        <w:rPr>
          <w:rFonts w:eastAsia="Times New Roman"/>
        </w:rPr>
        <w:t xml:space="preserve"> Portfolio (50%), Essay (50%)</w:t>
      </w:r>
    </w:p>
    <w:p w14:paraId="1853FAFF" w14:textId="77777777" w:rsidR="00000000" w:rsidRDefault="00000000">
      <w:pPr>
        <w:pStyle w:val="Heading3"/>
        <w:divId w:val="2031762564"/>
        <w:rPr>
          <w:rFonts w:ascii="Arial" w:eastAsia="Times New Roman" w:hAnsi="Arial" w:cs="Arial"/>
          <w:u w:val="single"/>
        </w:rPr>
      </w:pPr>
      <w:bookmarkStart w:id="54" w:name="7PIRS021W"/>
      <w:r>
        <w:rPr>
          <w:rStyle w:val="Heading3Char"/>
          <w:rFonts w:eastAsia="Times New Roman"/>
          <w:u w:val="single"/>
        </w:rPr>
        <w:t>Governance, Policy Practice and Sustainable Development</w:t>
      </w:r>
      <w:bookmarkEnd w:id="54"/>
    </w:p>
    <w:p w14:paraId="68D0B524" w14:textId="77777777" w:rsidR="00000000" w:rsidRDefault="00000000">
      <w:pPr>
        <w:spacing w:before="0" w:beforeAutospacing="0"/>
        <w:divId w:val="1257864363"/>
        <w:rPr>
          <w:rStyle w:val="Strong"/>
        </w:rPr>
      </w:pPr>
      <w:hyperlink w:anchor="7PIRS021W_return" w:history="1">
        <w:r>
          <w:rPr>
            <w:rStyle w:val="Hyperlink"/>
            <w:rFonts w:eastAsia="Times New Roman"/>
            <w:b/>
            <w:bCs/>
          </w:rPr>
          <w:t>Module Code: 7PIRS021W</w:t>
        </w:r>
      </w:hyperlink>
    </w:p>
    <w:p w14:paraId="29C2223C" w14:textId="77777777" w:rsidR="00000000" w:rsidRDefault="00000000">
      <w:pPr>
        <w:spacing w:before="0" w:beforeAutospacing="0"/>
        <w:divId w:val="1637759356"/>
      </w:pPr>
      <w:r>
        <w:rPr>
          <w:rFonts w:eastAsia="Times New Roman"/>
          <w:b/>
          <w:bCs/>
        </w:rPr>
        <w:t>Level 7</w:t>
      </w:r>
    </w:p>
    <w:p w14:paraId="17A830D1" w14:textId="77777777" w:rsidR="00000000" w:rsidRDefault="00000000">
      <w:pPr>
        <w:spacing w:before="0" w:beforeAutospacing="0"/>
        <w:divId w:val="1878664133"/>
        <w:rPr>
          <w:rFonts w:eastAsia="Times New Roman"/>
          <w:b/>
          <w:bCs/>
        </w:rPr>
      </w:pPr>
      <w:r>
        <w:rPr>
          <w:rFonts w:eastAsia="Times New Roman"/>
          <w:b/>
          <w:bCs/>
        </w:rPr>
        <w:t>Semester 1</w:t>
      </w:r>
    </w:p>
    <w:p w14:paraId="2A656D50" w14:textId="77777777" w:rsidR="00000000" w:rsidRDefault="00000000">
      <w:pPr>
        <w:spacing w:before="0" w:beforeAutospacing="0"/>
        <w:divId w:val="285084754"/>
        <w:rPr>
          <w:rFonts w:eastAsia="Times New Roman"/>
          <w:b/>
          <w:bCs/>
        </w:rPr>
      </w:pPr>
      <w:r>
        <w:rPr>
          <w:rFonts w:eastAsia="Times New Roman"/>
          <w:b/>
          <w:bCs/>
        </w:rPr>
        <w:t>Location: Regent</w:t>
      </w:r>
    </w:p>
    <w:p w14:paraId="101F500F" w14:textId="77777777" w:rsidR="00000000" w:rsidRDefault="00000000">
      <w:pPr>
        <w:spacing w:before="0" w:beforeAutospacing="0"/>
        <w:divId w:val="1149128264"/>
        <w:rPr>
          <w:rFonts w:eastAsia="Times New Roman"/>
          <w:b/>
          <w:bCs/>
        </w:rPr>
      </w:pPr>
      <w:r>
        <w:rPr>
          <w:rFonts w:eastAsia="Times New Roman"/>
          <w:b/>
          <w:bCs/>
        </w:rPr>
        <w:t>UK Credit Value: 20</w:t>
      </w:r>
    </w:p>
    <w:p w14:paraId="1C4F198E" w14:textId="77777777" w:rsidR="00000000" w:rsidRDefault="00000000">
      <w:pPr>
        <w:spacing w:before="0" w:beforeAutospacing="0"/>
        <w:divId w:val="635180329"/>
        <w:rPr>
          <w:rFonts w:eastAsia="Times New Roman"/>
        </w:rPr>
      </w:pPr>
      <w:r>
        <w:rPr>
          <w:rFonts w:eastAsia="Times New Roman"/>
        </w:rPr>
        <w:t xml:space="preserve">This module explores and compares a range of approaches to analysing and evaluating governance and policy in relation to questions and challenges of sustainable development. These approaches are introduced through a range of case studies relating to </w:t>
      </w:r>
      <w:proofErr w:type="gramStart"/>
      <w:r>
        <w:rPr>
          <w:rFonts w:eastAsia="Times New Roman"/>
        </w:rPr>
        <w:t>policy-making</w:t>
      </w:r>
      <w:proofErr w:type="gramEnd"/>
      <w:r>
        <w:rPr>
          <w:rFonts w:eastAsia="Times New Roman"/>
        </w:rPr>
        <w:t xml:space="preserve"> in contrasting governance contexts at international, national and local scale. </w:t>
      </w:r>
      <w:r>
        <w:rPr>
          <w:rFonts w:eastAsia="Times New Roman"/>
        </w:rPr>
        <w:br/>
      </w:r>
      <w:r>
        <w:rPr>
          <w:rStyle w:val="Strong"/>
          <w:rFonts w:eastAsia="Times New Roman"/>
        </w:rPr>
        <w:t>Assessment:</w:t>
      </w:r>
      <w:r>
        <w:rPr>
          <w:rFonts w:eastAsia="Times New Roman"/>
        </w:rPr>
        <w:t xml:space="preserve"> Essay (50%), Coursework (25%), Coursework (25%)</w:t>
      </w:r>
    </w:p>
    <w:p w14:paraId="219428B7" w14:textId="77777777" w:rsidR="00000000" w:rsidRDefault="00000000">
      <w:pPr>
        <w:pStyle w:val="Heading3"/>
        <w:divId w:val="50152642"/>
        <w:rPr>
          <w:rFonts w:ascii="Arial" w:eastAsia="Times New Roman" w:hAnsi="Arial" w:cs="Arial"/>
          <w:u w:val="single"/>
        </w:rPr>
      </w:pPr>
      <w:bookmarkStart w:id="55" w:name="7PIRS025W"/>
      <w:r>
        <w:rPr>
          <w:rStyle w:val="Heading3Char"/>
          <w:rFonts w:eastAsia="Times New Roman"/>
          <w:u w:val="single"/>
        </w:rPr>
        <w:lastRenderedPageBreak/>
        <w:t>The Politics of Global Complexity: Rethinking Governance, Power and Agency</w:t>
      </w:r>
      <w:bookmarkEnd w:id="55"/>
    </w:p>
    <w:p w14:paraId="4BEABCF0" w14:textId="77777777" w:rsidR="00000000" w:rsidRDefault="00000000">
      <w:pPr>
        <w:spacing w:before="0" w:beforeAutospacing="0"/>
        <w:divId w:val="2141266204"/>
        <w:rPr>
          <w:rStyle w:val="Strong"/>
        </w:rPr>
      </w:pPr>
      <w:hyperlink w:anchor="7PIRS025W_return" w:history="1">
        <w:r>
          <w:rPr>
            <w:rStyle w:val="Hyperlink"/>
            <w:rFonts w:eastAsia="Times New Roman"/>
            <w:b/>
            <w:bCs/>
          </w:rPr>
          <w:t>Module Code: 7PIRS025W</w:t>
        </w:r>
      </w:hyperlink>
    </w:p>
    <w:p w14:paraId="075F0F78" w14:textId="77777777" w:rsidR="00000000" w:rsidRDefault="00000000">
      <w:pPr>
        <w:spacing w:before="0" w:beforeAutospacing="0"/>
        <w:divId w:val="1097024813"/>
      </w:pPr>
      <w:r>
        <w:rPr>
          <w:rFonts w:eastAsia="Times New Roman"/>
          <w:b/>
          <w:bCs/>
        </w:rPr>
        <w:t>Level 7</w:t>
      </w:r>
    </w:p>
    <w:p w14:paraId="64E11E9F" w14:textId="77777777" w:rsidR="00000000" w:rsidRDefault="00000000">
      <w:pPr>
        <w:spacing w:before="0" w:beforeAutospacing="0"/>
        <w:divId w:val="1998999586"/>
        <w:rPr>
          <w:rFonts w:eastAsia="Times New Roman"/>
          <w:b/>
          <w:bCs/>
        </w:rPr>
      </w:pPr>
      <w:r>
        <w:rPr>
          <w:rFonts w:eastAsia="Times New Roman"/>
          <w:b/>
          <w:bCs/>
        </w:rPr>
        <w:t>Semester 1</w:t>
      </w:r>
    </w:p>
    <w:p w14:paraId="2B60A429" w14:textId="77777777" w:rsidR="00000000" w:rsidRDefault="00000000">
      <w:pPr>
        <w:spacing w:before="0" w:beforeAutospacing="0"/>
        <w:divId w:val="1062799698"/>
        <w:rPr>
          <w:rFonts w:eastAsia="Times New Roman"/>
          <w:b/>
          <w:bCs/>
        </w:rPr>
      </w:pPr>
      <w:r>
        <w:rPr>
          <w:rFonts w:eastAsia="Times New Roman"/>
          <w:b/>
          <w:bCs/>
        </w:rPr>
        <w:t>Location: Regent</w:t>
      </w:r>
    </w:p>
    <w:p w14:paraId="35869009" w14:textId="77777777" w:rsidR="00000000" w:rsidRDefault="00000000">
      <w:pPr>
        <w:spacing w:before="0" w:beforeAutospacing="0"/>
        <w:divId w:val="220337727"/>
        <w:rPr>
          <w:rFonts w:eastAsia="Times New Roman"/>
          <w:b/>
          <w:bCs/>
        </w:rPr>
      </w:pPr>
      <w:r>
        <w:rPr>
          <w:rFonts w:eastAsia="Times New Roman"/>
          <w:b/>
          <w:bCs/>
        </w:rPr>
        <w:t>UK Credit Value: 20</w:t>
      </w:r>
    </w:p>
    <w:p w14:paraId="06508CA1" w14:textId="77777777" w:rsidR="00000000" w:rsidRDefault="00000000">
      <w:pPr>
        <w:spacing w:before="0" w:beforeAutospacing="0"/>
        <w:divId w:val="1678464156"/>
        <w:rPr>
          <w:rFonts w:eastAsia="Times New Roman"/>
        </w:rPr>
      </w:pPr>
      <w:r>
        <w:rPr>
          <w:rFonts w:eastAsia="Times New Roman"/>
        </w:rPr>
        <w:t>This module introduces students to the theoretical frameworks and practices of the politics of global complexity, the debates that have been triggered, and the way that complexity understandings have developed, especially in the 1990s and 2000s. Emphasis is placed upon the conceptual frameworks deployed in understanding system effects on political, economic and social life and how these enable us to rethink governance, power and agency. While focusing on conceptual frameworks, this module also engages with how complexity is reflected in new approaches to policy, and external stakeholders will provide input to the module (for example, the Social Market Foundation, Demos, the New Local Government Network and the Foreign Policy Centre).</w:t>
      </w:r>
      <w:r>
        <w:rPr>
          <w:rFonts w:eastAsia="Times New Roman"/>
        </w:rPr>
        <w:br/>
      </w:r>
      <w:r>
        <w:rPr>
          <w:rStyle w:val="Strong"/>
          <w:rFonts w:eastAsia="Times New Roman"/>
        </w:rPr>
        <w:t>Assessment:</w:t>
      </w:r>
      <w:r>
        <w:rPr>
          <w:rFonts w:eastAsia="Times New Roman"/>
        </w:rPr>
        <w:t xml:space="preserve"> Coursework (20%), Coursework (80%)</w:t>
      </w:r>
    </w:p>
    <w:p w14:paraId="5B2FAA6B" w14:textId="77777777" w:rsidR="00000000" w:rsidRDefault="00000000">
      <w:pPr>
        <w:pStyle w:val="Heading3"/>
        <w:divId w:val="2021425049"/>
        <w:rPr>
          <w:rFonts w:ascii="Arial" w:eastAsia="Times New Roman" w:hAnsi="Arial" w:cs="Arial"/>
          <w:u w:val="single"/>
        </w:rPr>
      </w:pPr>
      <w:bookmarkStart w:id="56" w:name="7PIRS026W"/>
      <w:r>
        <w:rPr>
          <w:rStyle w:val="Heading3Char"/>
          <w:rFonts w:eastAsia="Times New Roman"/>
          <w:u w:val="single"/>
        </w:rPr>
        <w:t>The State, Politics and Violence</w:t>
      </w:r>
      <w:bookmarkEnd w:id="56"/>
    </w:p>
    <w:p w14:paraId="4EA9B1F9" w14:textId="77777777" w:rsidR="00000000" w:rsidRDefault="00000000">
      <w:pPr>
        <w:spacing w:before="0" w:beforeAutospacing="0"/>
        <w:divId w:val="848330750"/>
        <w:rPr>
          <w:rStyle w:val="Strong"/>
        </w:rPr>
      </w:pPr>
      <w:hyperlink w:anchor="7PIRS026W_return" w:history="1">
        <w:r>
          <w:rPr>
            <w:rStyle w:val="Hyperlink"/>
            <w:rFonts w:eastAsia="Times New Roman"/>
            <w:b/>
            <w:bCs/>
          </w:rPr>
          <w:t>Module Code: 7PIRS026W</w:t>
        </w:r>
      </w:hyperlink>
    </w:p>
    <w:p w14:paraId="5F1D74E6" w14:textId="77777777" w:rsidR="00000000" w:rsidRDefault="00000000">
      <w:pPr>
        <w:spacing w:before="0" w:beforeAutospacing="0"/>
        <w:divId w:val="1922059702"/>
      </w:pPr>
      <w:r>
        <w:rPr>
          <w:rFonts w:eastAsia="Times New Roman"/>
          <w:b/>
          <w:bCs/>
        </w:rPr>
        <w:t>Level 7</w:t>
      </w:r>
    </w:p>
    <w:p w14:paraId="081A746C" w14:textId="77777777" w:rsidR="00000000" w:rsidRDefault="00000000">
      <w:pPr>
        <w:spacing w:before="0" w:beforeAutospacing="0"/>
        <w:divId w:val="1882203423"/>
        <w:rPr>
          <w:rFonts w:eastAsia="Times New Roman"/>
          <w:b/>
          <w:bCs/>
        </w:rPr>
      </w:pPr>
      <w:r>
        <w:rPr>
          <w:rFonts w:eastAsia="Times New Roman"/>
          <w:b/>
          <w:bCs/>
        </w:rPr>
        <w:t>Semester 1</w:t>
      </w:r>
    </w:p>
    <w:p w14:paraId="79F1170B" w14:textId="77777777" w:rsidR="00000000" w:rsidRDefault="00000000">
      <w:pPr>
        <w:spacing w:before="0" w:beforeAutospacing="0"/>
        <w:divId w:val="1492481392"/>
        <w:rPr>
          <w:rFonts w:eastAsia="Times New Roman"/>
          <w:b/>
          <w:bCs/>
        </w:rPr>
      </w:pPr>
      <w:r>
        <w:rPr>
          <w:rFonts w:eastAsia="Times New Roman"/>
          <w:b/>
          <w:bCs/>
        </w:rPr>
        <w:t>Location: Regent</w:t>
      </w:r>
    </w:p>
    <w:p w14:paraId="310DE999" w14:textId="77777777" w:rsidR="00000000" w:rsidRDefault="00000000">
      <w:pPr>
        <w:spacing w:before="0" w:beforeAutospacing="0"/>
        <w:divId w:val="1806119307"/>
        <w:rPr>
          <w:rFonts w:eastAsia="Times New Roman"/>
          <w:b/>
          <w:bCs/>
        </w:rPr>
      </w:pPr>
      <w:r>
        <w:rPr>
          <w:rFonts w:eastAsia="Times New Roman"/>
          <w:b/>
          <w:bCs/>
        </w:rPr>
        <w:t>UK Credit Value: 20</w:t>
      </w:r>
    </w:p>
    <w:p w14:paraId="7DC75BEF" w14:textId="77777777" w:rsidR="00000000" w:rsidRDefault="00000000">
      <w:pPr>
        <w:spacing w:before="0" w:beforeAutospacing="0"/>
        <w:divId w:val="627397479"/>
        <w:rPr>
          <w:rFonts w:eastAsia="Times New Roman"/>
        </w:rPr>
      </w:pPr>
      <w:r>
        <w:rPr>
          <w:rFonts w:eastAsia="Times New Roman"/>
        </w:rPr>
        <w:t>The module introduces students to various approaches to (state) politics and examines different accounts of political action ranging from civil disobedience to violent confrontation. It discusses the challenges arising from different forms of antagonism and explores conceptual efforts to understand and control the possibility of conflict and violence.</w:t>
      </w:r>
      <w:r>
        <w:rPr>
          <w:rFonts w:eastAsia="Times New Roman"/>
        </w:rPr>
        <w:br/>
      </w:r>
      <w:r>
        <w:rPr>
          <w:rStyle w:val="Strong"/>
          <w:rFonts w:eastAsia="Times New Roman"/>
        </w:rPr>
        <w:t>Assessment:</w:t>
      </w:r>
      <w:r>
        <w:rPr>
          <w:rFonts w:eastAsia="Times New Roman"/>
        </w:rPr>
        <w:t xml:space="preserve"> Coursework (100%)</w:t>
      </w:r>
    </w:p>
    <w:p w14:paraId="641ED95B" w14:textId="77777777" w:rsidR="00000000" w:rsidRDefault="00000000">
      <w:pPr>
        <w:pStyle w:val="Heading3"/>
        <w:divId w:val="1091244300"/>
        <w:rPr>
          <w:rFonts w:ascii="Arial" w:eastAsia="Times New Roman" w:hAnsi="Arial" w:cs="Arial"/>
          <w:u w:val="single"/>
        </w:rPr>
      </w:pPr>
      <w:bookmarkStart w:id="57" w:name="7PIRS027W"/>
      <w:r>
        <w:rPr>
          <w:rStyle w:val="Heading3Char"/>
          <w:rFonts w:eastAsia="Times New Roman"/>
          <w:u w:val="single"/>
        </w:rPr>
        <w:t>Theories of International Security</w:t>
      </w:r>
      <w:bookmarkEnd w:id="57"/>
    </w:p>
    <w:p w14:paraId="0E8569E1" w14:textId="77777777" w:rsidR="00000000" w:rsidRDefault="00000000">
      <w:pPr>
        <w:spacing w:before="0" w:beforeAutospacing="0"/>
        <w:divId w:val="1278635412"/>
        <w:rPr>
          <w:rStyle w:val="Strong"/>
        </w:rPr>
      </w:pPr>
      <w:hyperlink w:anchor="7PIRS027W_return" w:history="1">
        <w:r>
          <w:rPr>
            <w:rStyle w:val="Hyperlink"/>
            <w:rFonts w:eastAsia="Times New Roman"/>
            <w:b/>
            <w:bCs/>
          </w:rPr>
          <w:t>Module Code: 7PIRS027W</w:t>
        </w:r>
      </w:hyperlink>
    </w:p>
    <w:p w14:paraId="2F3B8CD8" w14:textId="77777777" w:rsidR="00000000" w:rsidRDefault="00000000">
      <w:pPr>
        <w:spacing w:before="0" w:beforeAutospacing="0"/>
        <w:divId w:val="1596399297"/>
      </w:pPr>
      <w:r>
        <w:rPr>
          <w:rFonts w:eastAsia="Times New Roman"/>
          <w:b/>
          <w:bCs/>
        </w:rPr>
        <w:t>Level 7</w:t>
      </w:r>
    </w:p>
    <w:p w14:paraId="1A970579" w14:textId="77777777" w:rsidR="00000000" w:rsidRDefault="00000000">
      <w:pPr>
        <w:spacing w:before="0" w:beforeAutospacing="0"/>
        <w:divId w:val="1939677063"/>
        <w:rPr>
          <w:rFonts w:eastAsia="Times New Roman"/>
          <w:b/>
          <w:bCs/>
        </w:rPr>
      </w:pPr>
      <w:r>
        <w:rPr>
          <w:rFonts w:eastAsia="Times New Roman"/>
          <w:b/>
          <w:bCs/>
        </w:rPr>
        <w:t>Semester 1</w:t>
      </w:r>
    </w:p>
    <w:p w14:paraId="2EB9C5FB" w14:textId="77777777" w:rsidR="00000000" w:rsidRDefault="00000000">
      <w:pPr>
        <w:spacing w:before="0" w:beforeAutospacing="0"/>
        <w:divId w:val="1623026588"/>
        <w:rPr>
          <w:rFonts w:eastAsia="Times New Roman"/>
          <w:b/>
          <w:bCs/>
        </w:rPr>
      </w:pPr>
      <w:r>
        <w:rPr>
          <w:rFonts w:eastAsia="Times New Roman"/>
          <w:b/>
          <w:bCs/>
        </w:rPr>
        <w:t>Location: Regent</w:t>
      </w:r>
    </w:p>
    <w:p w14:paraId="27ECEB8D" w14:textId="77777777" w:rsidR="00000000" w:rsidRDefault="00000000">
      <w:pPr>
        <w:spacing w:before="0" w:beforeAutospacing="0"/>
        <w:divId w:val="1907372213"/>
        <w:rPr>
          <w:rFonts w:eastAsia="Times New Roman"/>
          <w:b/>
          <w:bCs/>
        </w:rPr>
      </w:pPr>
      <w:r>
        <w:rPr>
          <w:rFonts w:eastAsia="Times New Roman"/>
          <w:b/>
          <w:bCs/>
        </w:rPr>
        <w:t>UK Credit Value: 20</w:t>
      </w:r>
    </w:p>
    <w:p w14:paraId="471550FF" w14:textId="77777777" w:rsidR="00000000" w:rsidRDefault="00000000">
      <w:pPr>
        <w:spacing w:before="0" w:beforeAutospacing="0"/>
        <w:divId w:val="1902669773"/>
        <w:rPr>
          <w:rFonts w:eastAsia="Times New Roman"/>
        </w:rPr>
      </w:pPr>
      <w:r>
        <w:rPr>
          <w:rFonts w:eastAsia="Times New Roman"/>
        </w:rPr>
        <w:t xml:space="preserve">This module introduces students to the contemporary discourse and debates surrounding the meaning of international security. The end of the Cold War fundamentally altered the structure of the international system and precipitated the emergence of a new security agenda. The new systemic dynamics and reconfigured security agenda led many to question the dominant theoretical frameworks previously applied to international security and new security discourses - such as human security and critical security studies - have emerged to challenge established security theory. This module will examine the key tenets of the new theoretical frameworks and critically analyse their contribution to our </w:t>
      </w:r>
      <w:r>
        <w:rPr>
          <w:rFonts w:eastAsia="Times New Roman"/>
        </w:rPr>
        <w:lastRenderedPageBreak/>
        <w:t>understanding of 'security'.</w:t>
      </w:r>
      <w:r>
        <w:rPr>
          <w:rFonts w:eastAsia="Times New Roman"/>
        </w:rPr>
        <w:br/>
      </w:r>
      <w:r>
        <w:rPr>
          <w:rStyle w:val="Strong"/>
          <w:rFonts w:eastAsia="Times New Roman"/>
        </w:rPr>
        <w:t>Assessment:</w:t>
      </w:r>
      <w:r>
        <w:rPr>
          <w:rFonts w:eastAsia="Times New Roman"/>
        </w:rPr>
        <w:t xml:space="preserve"> Coursework (30%), Coursework (70%)</w:t>
      </w:r>
    </w:p>
    <w:p w14:paraId="17D1192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8BBF2DC">
          <v:rect id="_x0000_i1029" style="width:0;height:1.5pt" o:hralign="center" o:hrstd="t" o:hr="t" fillcolor="#a0a0a0" stroked="f"/>
        </w:pict>
      </w:r>
    </w:p>
    <w:p w14:paraId="4BBE06AA" w14:textId="77777777" w:rsidR="00000000" w:rsidRDefault="00000000">
      <w:pPr>
        <w:pStyle w:val="Heading2"/>
        <w:divId w:val="862089204"/>
        <w:rPr>
          <w:rFonts w:ascii="Arial" w:eastAsia="Times New Roman" w:hAnsi="Arial" w:cs="Arial"/>
        </w:rPr>
      </w:pPr>
      <w:proofErr w:type="spellStart"/>
      <w:r>
        <w:rPr>
          <w:rStyle w:val="Heading2Char"/>
          <w:rFonts w:eastAsia="Times New Roman"/>
        </w:rPr>
        <w:t>Polylang</w:t>
      </w:r>
      <w:proofErr w:type="spellEnd"/>
      <w:r>
        <w:rPr>
          <w:rStyle w:val="Heading2Char"/>
          <w:rFonts w:eastAsia="Times New Roman"/>
        </w:rPr>
        <w:t xml:space="preserve"> (English Communication)</w:t>
      </w:r>
    </w:p>
    <w:p w14:paraId="54129561" w14:textId="77777777" w:rsidR="00000000" w:rsidRDefault="00000000">
      <w:pPr>
        <w:pStyle w:val="Heading3"/>
        <w:divId w:val="505557782"/>
        <w:rPr>
          <w:rFonts w:ascii="Arial" w:eastAsia="Times New Roman" w:hAnsi="Arial" w:cs="Arial"/>
          <w:u w:val="single"/>
        </w:rPr>
      </w:pPr>
      <w:bookmarkStart w:id="58" w:name="1ENGL001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1</w:t>
      </w:r>
      <w:bookmarkEnd w:id="58"/>
    </w:p>
    <w:p w14:paraId="67F97A1C" w14:textId="77777777" w:rsidR="00000000" w:rsidRDefault="00000000">
      <w:pPr>
        <w:spacing w:before="0" w:beforeAutospacing="0"/>
        <w:divId w:val="1583561005"/>
        <w:rPr>
          <w:rStyle w:val="Strong"/>
        </w:rPr>
      </w:pPr>
      <w:hyperlink w:anchor="1ENGL001W_return" w:history="1">
        <w:r>
          <w:rPr>
            <w:rStyle w:val="Hyperlink"/>
            <w:rFonts w:eastAsia="Times New Roman"/>
            <w:b/>
            <w:bCs/>
          </w:rPr>
          <w:t>Module Code: 1ENGL001W</w:t>
        </w:r>
      </w:hyperlink>
    </w:p>
    <w:p w14:paraId="68CE7623" w14:textId="77777777" w:rsidR="00000000" w:rsidRDefault="00000000">
      <w:pPr>
        <w:spacing w:before="0" w:beforeAutospacing="0"/>
        <w:divId w:val="89084860"/>
      </w:pPr>
      <w:r>
        <w:rPr>
          <w:rFonts w:eastAsia="Times New Roman"/>
          <w:b/>
          <w:bCs/>
        </w:rPr>
        <w:t>Level P</w:t>
      </w:r>
    </w:p>
    <w:p w14:paraId="5397011E" w14:textId="77777777" w:rsidR="00000000" w:rsidRDefault="00000000">
      <w:pPr>
        <w:spacing w:before="0" w:beforeAutospacing="0"/>
        <w:divId w:val="1925146878"/>
        <w:rPr>
          <w:rFonts w:eastAsia="Times New Roman"/>
          <w:b/>
          <w:bCs/>
        </w:rPr>
      </w:pPr>
      <w:r>
        <w:rPr>
          <w:rFonts w:eastAsia="Times New Roman"/>
          <w:b/>
          <w:bCs/>
        </w:rPr>
        <w:t>Semester 1</w:t>
      </w:r>
    </w:p>
    <w:p w14:paraId="6312C505" w14:textId="77777777" w:rsidR="00000000" w:rsidRDefault="00000000">
      <w:pPr>
        <w:spacing w:before="0" w:beforeAutospacing="0"/>
        <w:divId w:val="1683704755"/>
        <w:rPr>
          <w:rFonts w:eastAsia="Times New Roman"/>
          <w:b/>
          <w:bCs/>
        </w:rPr>
      </w:pPr>
      <w:r>
        <w:rPr>
          <w:rFonts w:eastAsia="Times New Roman"/>
          <w:b/>
          <w:bCs/>
        </w:rPr>
        <w:t>Location: Regent</w:t>
      </w:r>
    </w:p>
    <w:p w14:paraId="621D4AF3" w14:textId="77777777" w:rsidR="00000000" w:rsidRDefault="00000000">
      <w:pPr>
        <w:spacing w:before="0" w:beforeAutospacing="0"/>
        <w:divId w:val="636187104"/>
        <w:rPr>
          <w:rFonts w:eastAsia="Times New Roman"/>
          <w:b/>
          <w:bCs/>
        </w:rPr>
      </w:pPr>
      <w:r>
        <w:rPr>
          <w:rFonts w:eastAsia="Times New Roman"/>
          <w:b/>
          <w:bCs/>
        </w:rPr>
        <w:t>UK Credit Value: 20</w:t>
      </w:r>
    </w:p>
    <w:p w14:paraId="18D128F7" w14:textId="77777777" w:rsidR="00000000" w:rsidRDefault="00000000">
      <w:pPr>
        <w:spacing w:before="0" w:beforeAutospacing="0"/>
        <w:divId w:val="677738130"/>
        <w:rPr>
          <w:rFonts w:eastAsia="Times New Roman"/>
        </w:rPr>
      </w:pPr>
      <w:r>
        <w:rPr>
          <w:rFonts w:eastAsia="Times New Roman"/>
          <w:color w:val="000000"/>
        </w:rPr>
        <w:t>This module is designed for students with a B2.1 level of English who are aiming to develop their English communication skills to B2.2. The module provides focused opportunities for students to extend their vocabulary, grammatical structures and information-handling skills so that they can communicate effectively in global professional settings and thereby enhance their employability. The information-handling skills include paraphrasing, summarising, referencing, delivering presentations (both with and without visuals), report-writing, and producing a well-structured argument. The typical exit language level on this module is equivalent to CEFR B2.2. </w:t>
      </w:r>
      <w:r>
        <w:rPr>
          <w:rFonts w:eastAsia="Times New Roman"/>
        </w:rPr>
        <w:t> </w:t>
      </w:r>
      <w:r>
        <w:rPr>
          <w:rFonts w:eastAsia="Times New Roman"/>
        </w:rPr>
        <w:br/>
      </w:r>
      <w:r>
        <w:rPr>
          <w:rStyle w:val="Strong"/>
          <w:rFonts w:eastAsia="Times New Roman"/>
        </w:rPr>
        <w:t>Assessment:</w:t>
      </w:r>
      <w:r>
        <w:rPr>
          <w:rFonts w:eastAsia="Times New Roman"/>
        </w:rPr>
        <w:t xml:space="preserve"> Coursework Practical (40%), In-Class Test/Assignment exam conditions (60%)</w:t>
      </w:r>
    </w:p>
    <w:p w14:paraId="2B1D59A8" w14:textId="77777777" w:rsidR="00000000" w:rsidRDefault="00000000">
      <w:pPr>
        <w:pStyle w:val="Heading3"/>
        <w:divId w:val="184102527"/>
        <w:rPr>
          <w:rFonts w:ascii="Arial" w:eastAsia="Times New Roman" w:hAnsi="Arial" w:cs="Arial"/>
          <w:u w:val="single"/>
        </w:rPr>
      </w:pPr>
      <w:bookmarkStart w:id="59" w:name="1ENGL002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2</w:t>
      </w:r>
      <w:bookmarkEnd w:id="59"/>
    </w:p>
    <w:p w14:paraId="20055847" w14:textId="77777777" w:rsidR="00000000" w:rsidRDefault="00000000">
      <w:pPr>
        <w:spacing w:before="0" w:beforeAutospacing="0"/>
        <w:divId w:val="428695904"/>
        <w:rPr>
          <w:rStyle w:val="Strong"/>
        </w:rPr>
      </w:pPr>
      <w:hyperlink w:anchor="1ENGL002W_return" w:history="1">
        <w:r>
          <w:rPr>
            <w:rStyle w:val="Hyperlink"/>
            <w:rFonts w:eastAsia="Times New Roman"/>
            <w:b/>
            <w:bCs/>
          </w:rPr>
          <w:t>Module Code: 1ENGL002W</w:t>
        </w:r>
      </w:hyperlink>
    </w:p>
    <w:p w14:paraId="081851E5" w14:textId="77777777" w:rsidR="00000000" w:rsidRDefault="00000000">
      <w:pPr>
        <w:spacing w:before="0" w:beforeAutospacing="0"/>
        <w:divId w:val="1095781878"/>
      </w:pPr>
      <w:r>
        <w:rPr>
          <w:rFonts w:eastAsia="Times New Roman"/>
          <w:b/>
          <w:bCs/>
        </w:rPr>
        <w:t>Level P</w:t>
      </w:r>
    </w:p>
    <w:p w14:paraId="280A7737" w14:textId="77777777" w:rsidR="00000000" w:rsidRDefault="00000000">
      <w:pPr>
        <w:spacing w:before="0" w:beforeAutospacing="0"/>
        <w:divId w:val="72358101"/>
        <w:rPr>
          <w:rFonts w:eastAsia="Times New Roman"/>
          <w:b/>
          <w:bCs/>
        </w:rPr>
      </w:pPr>
      <w:r>
        <w:rPr>
          <w:rFonts w:eastAsia="Times New Roman"/>
          <w:b/>
          <w:bCs/>
        </w:rPr>
        <w:t>Semester 1</w:t>
      </w:r>
    </w:p>
    <w:p w14:paraId="348C3539" w14:textId="77777777" w:rsidR="00000000" w:rsidRDefault="00000000">
      <w:pPr>
        <w:spacing w:before="0" w:beforeAutospacing="0"/>
        <w:divId w:val="2003922010"/>
        <w:rPr>
          <w:rFonts w:eastAsia="Times New Roman"/>
          <w:b/>
          <w:bCs/>
        </w:rPr>
      </w:pPr>
      <w:r>
        <w:rPr>
          <w:rFonts w:eastAsia="Times New Roman"/>
          <w:b/>
          <w:bCs/>
        </w:rPr>
        <w:t>Location: Regent</w:t>
      </w:r>
    </w:p>
    <w:p w14:paraId="01E2A70C" w14:textId="77777777" w:rsidR="00000000" w:rsidRDefault="00000000">
      <w:pPr>
        <w:spacing w:before="0" w:beforeAutospacing="0"/>
        <w:divId w:val="1485470110"/>
        <w:rPr>
          <w:rFonts w:eastAsia="Times New Roman"/>
          <w:b/>
          <w:bCs/>
        </w:rPr>
      </w:pPr>
      <w:r>
        <w:rPr>
          <w:rFonts w:eastAsia="Times New Roman"/>
          <w:b/>
          <w:bCs/>
        </w:rPr>
        <w:t>UK Credit Value: 20</w:t>
      </w:r>
    </w:p>
    <w:p w14:paraId="6F2F3AF1" w14:textId="77777777" w:rsidR="00000000" w:rsidRDefault="00000000">
      <w:pPr>
        <w:spacing w:before="0" w:beforeAutospacing="0"/>
        <w:divId w:val="2051301249"/>
        <w:rPr>
          <w:rFonts w:eastAsia="Times New Roman"/>
        </w:rPr>
      </w:pPr>
      <w:r>
        <w:rPr>
          <w:rFonts w:eastAsia="Times New Roman"/>
        </w:rPr>
        <w:t>This module is designed for students who already have a B2.2 level of English and would like to develop their language skills to C1. The module provides focused, practical opportunities for students to develop the information-handling skills required in pluricultural, professional workplaces with an emphasis on tactful and tactical communication. The information-handling skills include producing formal written correspondence, taking notes, planning and writing essays and delivering presentations (both with and without visuals). The typical exit language level on this module is equivalent to CEFR C1.</w:t>
      </w:r>
      <w:r>
        <w:rPr>
          <w:rFonts w:eastAsia="Times New Roman"/>
        </w:rPr>
        <w:br/>
      </w:r>
      <w:r>
        <w:rPr>
          <w:rStyle w:val="Strong"/>
          <w:rFonts w:eastAsia="Times New Roman"/>
        </w:rPr>
        <w:t>Assessment:</w:t>
      </w:r>
      <w:r>
        <w:rPr>
          <w:rFonts w:eastAsia="Times New Roman"/>
        </w:rPr>
        <w:t xml:space="preserve"> Oral (40%), In-Class Test/Assignment exam conditions (60%)</w:t>
      </w:r>
    </w:p>
    <w:p w14:paraId="01F5299E" w14:textId="77777777" w:rsidR="00000000" w:rsidRDefault="00000000">
      <w:pPr>
        <w:pStyle w:val="Heading3"/>
        <w:divId w:val="993295582"/>
        <w:rPr>
          <w:rFonts w:ascii="Arial" w:eastAsia="Times New Roman" w:hAnsi="Arial" w:cs="Arial"/>
          <w:u w:val="single"/>
        </w:rPr>
      </w:pPr>
      <w:bookmarkStart w:id="60" w:name="1ENGL003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3</w:t>
      </w:r>
      <w:bookmarkEnd w:id="60"/>
    </w:p>
    <w:p w14:paraId="354A3265" w14:textId="77777777" w:rsidR="00000000" w:rsidRDefault="00000000">
      <w:pPr>
        <w:spacing w:before="0" w:beforeAutospacing="0"/>
        <w:divId w:val="730272322"/>
        <w:rPr>
          <w:rStyle w:val="Strong"/>
        </w:rPr>
      </w:pPr>
      <w:hyperlink w:anchor="1ENGL003W_return" w:history="1">
        <w:r>
          <w:rPr>
            <w:rStyle w:val="Hyperlink"/>
            <w:rFonts w:eastAsia="Times New Roman"/>
            <w:b/>
            <w:bCs/>
          </w:rPr>
          <w:t>Module Code: 1ENGL003W</w:t>
        </w:r>
      </w:hyperlink>
    </w:p>
    <w:p w14:paraId="7A7C15AC" w14:textId="77777777" w:rsidR="00000000" w:rsidRDefault="00000000">
      <w:pPr>
        <w:spacing w:before="0" w:beforeAutospacing="0"/>
        <w:divId w:val="2128815439"/>
      </w:pPr>
      <w:r>
        <w:rPr>
          <w:rFonts w:eastAsia="Times New Roman"/>
          <w:b/>
          <w:bCs/>
        </w:rPr>
        <w:t>Level P</w:t>
      </w:r>
    </w:p>
    <w:p w14:paraId="0558552F" w14:textId="77777777" w:rsidR="00000000" w:rsidRDefault="00000000">
      <w:pPr>
        <w:spacing w:before="0" w:beforeAutospacing="0"/>
        <w:divId w:val="1287735671"/>
        <w:rPr>
          <w:rFonts w:eastAsia="Times New Roman"/>
          <w:b/>
          <w:bCs/>
        </w:rPr>
      </w:pPr>
      <w:r>
        <w:rPr>
          <w:rFonts w:eastAsia="Times New Roman"/>
          <w:b/>
          <w:bCs/>
        </w:rPr>
        <w:t>Semester 1</w:t>
      </w:r>
    </w:p>
    <w:p w14:paraId="28C89C8E" w14:textId="77777777" w:rsidR="00000000" w:rsidRDefault="00000000">
      <w:pPr>
        <w:spacing w:before="0" w:beforeAutospacing="0"/>
        <w:divId w:val="859244318"/>
        <w:rPr>
          <w:rFonts w:eastAsia="Times New Roman"/>
          <w:b/>
          <w:bCs/>
        </w:rPr>
      </w:pPr>
      <w:r>
        <w:rPr>
          <w:rFonts w:eastAsia="Times New Roman"/>
          <w:b/>
          <w:bCs/>
        </w:rPr>
        <w:t>Location: Regent</w:t>
      </w:r>
    </w:p>
    <w:p w14:paraId="332ABB12" w14:textId="77777777" w:rsidR="00000000" w:rsidRDefault="00000000">
      <w:pPr>
        <w:spacing w:before="0" w:beforeAutospacing="0"/>
        <w:divId w:val="361903334"/>
        <w:rPr>
          <w:rFonts w:eastAsia="Times New Roman"/>
          <w:b/>
          <w:bCs/>
        </w:rPr>
      </w:pPr>
      <w:r>
        <w:rPr>
          <w:rFonts w:eastAsia="Times New Roman"/>
          <w:b/>
          <w:bCs/>
        </w:rPr>
        <w:lastRenderedPageBreak/>
        <w:t>UK Credit Value: 20</w:t>
      </w:r>
    </w:p>
    <w:p w14:paraId="09575FF5" w14:textId="77777777" w:rsidR="00000000" w:rsidRDefault="00000000">
      <w:pPr>
        <w:spacing w:before="0" w:beforeAutospacing="0"/>
        <w:divId w:val="106971767"/>
        <w:rPr>
          <w:rFonts w:eastAsia="Times New Roman"/>
        </w:rPr>
      </w:pPr>
      <w:r>
        <w:rPr>
          <w:rFonts w:eastAsia="Times New Roman"/>
        </w:rPr>
        <w:t>This module is designed for students who have a level of English equivalent to B2.2. The module provides practical opportunities for students to develop the advanced, nuanced, information-handling skills required in pluricultural, professional workplaces with an emphasis on mediation. The information-handling skills include structuring and writing complex written reports and briefs, producing written and spoken communication associated with meetings and negotiations, contributing to online discussions and delivering sensitive presentations both with and without visuals.</w:t>
      </w:r>
      <w:r>
        <w:rPr>
          <w:rFonts w:eastAsia="Times New Roman"/>
        </w:rPr>
        <w:br/>
      </w:r>
      <w:r>
        <w:rPr>
          <w:rStyle w:val="Strong"/>
          <w:rFonts w:eastAsia="Times New Roman"/>
        </w:rPr>
        <w:t>Assessment:</w:t>
      </w:r>
      <w:r>
        <w:rPr>
          <w:rFonts w:eastAsia="Times New Roman"/>
        </w:rPr>
        <w:t xml:space="preserve"> Oral (40%), In-Class Test/Assignment exam conditions (60%)</w:t>
      </w:r>
    </w:p>
    <w:p w14:paraId="7808F93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D60A881">
          <v:rect id="_x0000_i1030" style="width:0;height:1.5pt" o:hralign="center" o:hrstd="t" o:hr="t" fillcolor="#a0a0a0" stroked="f"/>
        </w:pict>
      </w:r>
    </w:p>
    <w:p w14:paraId="0B4EA50E" w14:textId="77777777" w:rsidR="00000000" w:rsidRDefault="00000000">
      <w:pPr>
        <w:pStyle w:val="Heading2"/>
        <w:divId w:val="719477450"/>
        <w:rPr>
          <w:rFonts w:ascii="Arial" w:eastAsia="Times New Roman" w:hAnsi="Arial" w:cs="Arial"/>
        </w:rPr>
      </w:pPr>
      <w:r>
        <w:rPr>
          <w:rStyle w:val="Heading2Char"/>
          <w:rFonts w:eastAsia="Times New Roman"/>
        </w:rPr>
        <w:t>Psychology</w:t>
      </w:r>
    </w:p>
    <w:p w14:paraId="631EC25B" w14:textId="77777777" w:rsidR="00000000" w:rsidRDefault="00000000">
      <w:pPr>
        <w:pStyle w:val="Heading3"/>
        <w:divId w:val="582375841"/>
        <w:rPr>
          <w:rFonts w:ascii="Arial" w:eastAsia="Times New Roman" w:hAnsi="Arial" w:cs="Arial"/>
          <w:u w:val="single"/>
        </w:rPr>
      </w:pPr>
      <w:bookmarkStart w:id="61" w:name="7HPSY001W"/>
      <w:r>
        <w:rPr>
          <w:rStyle w:val="Heading3Char"/>
          <w:rFonts w:eastAsia="Times New Roman"/>
          <w:u w:val="single"/>
        </w:rPr>
        <w:t>Theories and Perspectives in Health Psychology</w:t>
      </w:r>
      <w:bookmarkEnd w:id="61"/>
    </w:p>
    <w:p w14:paraId="2E1306B5" w14:textId="77777777" w:rsidR="00000000" w:rsidRDefault="00000000">
      <w:pPr>
        <w:spacing w:before="0" w:beforeAutospacing="0"/>
        <w:divId w:val="2000689796"/>
        <w:rPr>
          <w:rStyle w:val="Strong"/>
        </w:rPr>
      </w:pPr>
      <w:hyperlink w:anchor="7HPSY001W_return" w:history="1">
        <w:r>
          <w:rPr>
            <w:rStyle w:val="Hyperlink"/>
            <w:rFonts w:eastAsia="Times New Roman"/>
            <w:b/>
            <w:bCs/>
          </w:rPr>
          <w:t>Module Code: 7HPSY001W</w:t>
        </w:r>
      </w:hyperlink>
    </w:p>
    <w:p w14:paraId="2AF52BF1" w14:textId="77777777" w:rsidR="00000000" w:rsidRDefault="00000000">
      <w:pPr>
        <w:spacing w:before="0" w:beforeAutospacing="0"/>
        <w:divId w:val="1552962028"/>
      </w:pPr>
      <w:r>
        <w:rPr>
          <w:rFonts w:eastAsia="Times New Roman"/>
          <w:b/>
          <w:bCs/>
        </w:rPr>
        <w:t>Level 7</w:t>
      </w:r>
    </w:p>
    <w:p w14:paraId="1AA37C64" w14:textId="77777777" w:rsidR="00000000" w:rsidRDefault="00000000">
      <w:pPr>
        <w:spacing w:before="0" w:beforeAutospacing="0"/>
        <w:divId w:val="1776637772"/>
        <w:rPr>
          <w:rFonts w:eastAsia="Times New Roman"/>
          <w:b/>
          <w:bCs/>
        </w:rPr>
      </w:pPr>
      <w:r>
        <w:rPr>
          <w:rFonts w:eastAsia="Times New Roman"/>
          <w:b/>
          <w:bCs/>
        </w:rPr>
        <w:t>Semester 1</w:t>
      </w:r>
    </w:p>
    <w:p w14:paraId="0CE7D8E1" w14:textId="77777777" w:rsidR="00000000" w:rsidRDefault="00000000">
      <w:pPr>
        <w:spacing w:before="0" w:beforeAutospacing="0"/>
        <w:divId w:val="1371035122"/>
        <w:rPr>
          <w:rFonts w:eastAsia="Times New Roman"/>
          <w:b/>
          <w:bCs/>
        </w:rPr>
      </w:pPr>
      <w:r>
        <w:rPr>
          <w:rFonts w:eastAsia="Times New Roman"/>
          <w:b/>
          <w:bCs/>
        </w:rPr>
        <w:t>Location: Cavendish</w:t>
      </w:r>
    </w:p>
    <w:p w14:paraId="3577ED55" w14:textId="77777777" w:rsidR="00000000" w:rsidRDefault="00000000">
      <w:pPr>
        <w:spacing w:before="0" w:beforeAutospacing="0"/>
        <w:divId w:val="965232084"/>
        <w:rPr>
          <w:rFonts w:eastAsia="Times New Roman"/>
          <w:b/>
          <w:bCs/>
        </w:rPr>
      </w:pPr>
      <w:r>
        <w:rPr>
          <w:rFonts w:eastAsia="Times New Roman"/>
          <w:b/>
          <w:bCs/>
        </w:rPr>
        <w:t>UK Credit Value: 20</w:t>
      </w:r>
    </w:p>
    <w:p w14:paraId="54D89531" w14:textId="77777777" w:rsidR="00000000" w:rsidRDefault="00000000">
      <w:pPr>
        <w:spacing w:before="0" w:beforeAutospacing="0"/>
        <w:divId w:val="664165257"/>
        <w:rPr>
          <w:rFonts w:eastAsia="Times New Roman"/>
        </w:rPr>
      </w:pPr>
      <w:r>
        <w:rPr>
          <w:rStyle w:val="Strong"/>
          <w:rFonts w:eastAsia="Times New Roman"/>
          <w:i/>
          <w:iCs/>
        </w:rPr>
        <w:t>Pre-requisite: Undergraduate degree in Psychology (</w:t>
      </w:r>
      <w:proofErr w:type="gramStart"/>
      <w:r>
        <w:rPr>
          <w:rStyle w:val="Strong"/>
          <w:rFonts w:eastAsia="Times New Roman"/>
          <w:i/>
          <w:iCs/>
        </w:rPr>
        <w:t>2:i</w:t>
      </w:r>
      <w:proofErr w:type="gramEnd"/>
      <w:r>
        <w:rPr>
          <w:rStyle w:val="Strong"/>
          <w:rFonts w:eastAsia="Times New Roman"/>
          <w:i/>
          <w:iCs/>
        </w:rPr>
        <w:t xml:space="preserve"> or equivalent)</w:t>
      </w:r>
      <w:r>
        <w:rPr>
          <w:rFonts w:eastAsia="Times New Roman"/>
        </w:rPr>
        <w:br/>
        <w:t>This introductory module explores a broad range of topics in health psychology within a multidisciplinary framework. It considers the social and cultural context of health and illness, the importance of social cognition models in health care and issues around communication and health care decisions. It emphasizes theoretical and methodological issues in health psychology research and application, including intervention design and evaluation.</w:t>
      </w:r>
      <w:r>
        <w:rPr>
          <w:rFonts w:eastAsia="Times New Roman"/>
        </w:rPr>
        <w:br/>
      </w:r>
      <w:r>
        <w:rPr>
          <w:rStyle w:val="Strong"/>
          <w:rFonts w:eastAsia="Times New Roman"/>
        </w:rPr>
        <w:t>Assessment:</w:t>
      </w:r>
      <w:r>
        <w:rPr>
          <w:rFonts w:eastAsia="Times New Roman"/>
        </w:rPr>
        <w:t xml:space="preserve"> Coursework (40%), Presentation (10%), Coursework Group (50%)</w:t>
      </w:r>
    </w:p>
    <w:p w14:paraId="13E0654D" w14:textId="77777777" w:rsidR="00000000" w:rsidRDefault="00000000">
      <w:pPr>
        <w:pStyle w:val="Heading3"/>
        <w:divId w:val="1841386720"/>
        <w:rPr>
          <w:rFonts w:ascii="Arial" w:eastAsia="Times New Roman" w:hAnsi="Arial" w:cs="Arial"/>
          <w:u w:val="single"/>
        </w:rPr>
      </w:pPr>
      <w:bookmarkStart w:id="62" w:name="7HPSY003W"/>
      <w:r>
        <w:rPr>
          <w:rStyle w:val="Heading3Char"/>
          <w:rFonts w:eastAsia="Times New Roman"/>
          <w:u w:val="single"/>
        </w:rPr>
        <w:t>Health Psychology: A Lifespan Development Perspective</w:t>
      </w:r>
      <w:bookmarkEnd w:id="62"/>
    </w:p>
    <w:p w14:paraId="229AEF0D" w14:textId="77777777" w:rsidR="00000000" w:rsidRDefault="00000000">
      <w:pPr>
        <w:spacing w:before="0" w:beforeAutospacing="0"/>
        <w:divId w:val="1245336149"/>
        <w:rPr>
          <w:rStyle w:val="Strong"/>
        </w:rPr>
      </w:pPr>
      <w:hyperlink w:anchor="7HPSY003W_return" w:history="1">
        <w:r>
          <w:rPr>
            <w:rStyle w:val="Hyperlink"/>
            <w:rFonts w:eastAsia="Times New Roman"/>
            <w:b/>
            <w:bCs/>
          </w:rPr>
          <w:t>Module Code: 7HPSY003W</w:t>
        </w:r>
      </w:hyperlink>
    </w:p>
    <w:p w14:paraId="2CD1826B" w14:textId="77777777" w:rsidR="00000000" w:rsidRDefault="00000000">
      <w:pPr>
        <w:spacing w:before="0" w:beforeAutospacing="0"/>
        <w:divId w:val="640309398"/>
      </w:pPr>
      <w:r>
        <w:rPr>
          <w:rFonts w:eastAsia="Times New Roman"/>
          <w:b/>
          <w:bCs/>
        </w:rPr>
        <w:t>Level 7</w:t>
      </w:r>
    </w:p>
    <w:p w14:paraId="7C84FB4A" w14:textId="77777777" w:rsidR="00000000" w:rsidRDefault="00000000">
      <w:pPr>
        <w:spacing w:before="0" w:beforeAutospacing="0"/>
        <w:divId w:val="308823890"/>
        <w:rPr>
          <w:rFonts w:eastAsia="Times New Roman"/>
          <w:b/>
          <w:bCs/>
        </w:rPr>
      </w:pPr>
      <w:r>
        <w:rPr>
          <w:rFonts w:eastAsia="Times New Roman"/>
          <w:b/>
          <w:bCs/>
        </w:rPr>
        <w:t>Semester 1</w:t>
      </w:r>
    </w:p>
    <w:p w14:paraId="14A93D79" w14:textId="77777777" w:rsidR="00000000" w:rsidRDefault="00000000">
      <w:pPr>
        <w:spacing w:before="0" w:beforeAutospacing="0"/>
        <w:divId w:val="878473471"/>
        <w:rPr>
          <w:rFonts w:eastAsia="Times New Roman"/>
          <w:b/>
          <w:bCs/>
        </w:rPr>
      </w:pPr>
      <w:r>
        <w:rPr>
          <w:rFonts w:eastAsia="Times New Roman"/>
          <w:b/>
          <w:bCs/>
        </w:rPr>
        <w:t>Location: Cavendish</w:t>
      </w:r>
    </w:p>
    <w:p w14:paraId="3BA7FA89" w14:textId="77777777" w:rsidR="00000000" w:rsidRDefault="00000000">
      <w:pPr>
        <w:spacing w:before="0" w:beforeAutospacing="0"/>
        <w:divId w:val="205139555"/>
        <w:rPr>
          <w:rFonts w:eastAsia="Times New Roman"/>
          <w:b/>
          <w:bCs/>
        </w:rPr>
      </w:pPr>
      <w:r>
        <w:rPr>
          <w:rFonts w:eastAsia="Times New Roman"/>
          <w:b/>
          <w:bCs/>
        </w:rPr>
        <w:t>UK Credit Value: 20</w:t>
      </w:r>
    </w:p>
    <w:p w14:paraId="364340B9" w14:textId="77777777" w:rsidR="00000000" w:rsidRDefault="00000000">
      <w:pPr>
        <w:spacing w:before="0" w:beforeAutospacing="0"/>
        <w:divId w:val="2117091990"/>
        <w:rPr>
          <w:rFonts w:eastAsia="Times New Roman"/>
        </w:rPr>
      </w:pPr>
      <w:r>
        <w:rPr>
          <w:rStyle w:val="Strong"/>
          <w:rFonts w:eastAsia="Times New Roman"/>
          <w:i/>
          <w:iCs/>
        </w:rPr>
        <w:t>Pre-requisite: Undergraduate degree in Psychology (</w:t>
      </w:r>
      <w:proofErr w:type="gramStart"/>
      <w:r>
        <w:rPr>
          <w:rStyle w:val="Strong"/>
          <w:rFonts w:eastAsia="Times New Roman"/>
          <w:i/>
          <w:iCs/>
        </w:rPr>
        <w:t>2:i</w:t>
      </w:r>
      <w:proofErr w:type="gramEnd"/>
      <w:r>
        <w:rPr>
          <w:rStyle w:val="Strong"/>
          <w:rFonts w:eastAsia="Times New Roman"/>
          <w:i/>
          <w:iCs/>
        </w:rPr>
        <w:t xml:space="preserve"> or equivalent)</w:t>
      </w:r>
      <w:r>
        <w:rPr>
          <w:rFonts w:eastAsia="Times New Roman"/>
        </w:rPr>
        <w:br/>
        <w:t xml:space="preserve">The module will take a developmental approach to understanding relationships between psychological, biological and social factors that influence health and disease through the lifespan. It will emphasise the dynamics of </w:t>
      </w:r>
      <w:proofErr w:type="gramStart"/>
      <w:r>
        <w:rPr>
          <w:rFonts w:eastAsia="Times New Roman"/>
        </w:rPr>
        <w:t>change &amp; a number of</w:t>
      </w:r>
      <w:proofErr w:type="gramEnd"/>
      <w:r>
        <w:rPr>
          <w:rFonts w:eastAsia="Times New Roman"/>
        </w:rPr>
        <w:t xml:space="preserve"> key topics will be examined including children's health and the family context, gender, normative transitions and life events, vulnerability and resilience.</w:t>
      </w:r>
      <w:r>
        <w:rPr>
          <w:rFonts w:eastAsia="Times New Roman"/>
        </w:rPr>
        <w:br/>
      </w:r>
      <w:r>
        <w:rPr>
          <w:rStyle w:val="Strong"/>
          <w:rFonts w:eastAsia="Times New Roman"/>
        </w:rPr>
        <w:t>Assessment:</w:t>
      </w:r>
      <w:r>
        <w:rPr>
          <w:rFonts w:eastAsia="Times New Roman"/>
        </w:rPr>
        <w:t xml:space="preserve"> Essay (50%), Coursework (50%)</w:t>
      </w:r>
    </w:p>
    <w:p w14:paraId="4D16C2B6" w14:textId="77777777" w:rsidR="00000000" w:rsidRDefault="00000000">
      <w:pPr>
        <w:pStyle w:val="Heading3"/>
        <w:divId w:val="511727918"/>
        <w:rPr>
          <w:rFonts w:ascii="Arial" w:eastAsia="Times New Roman" w:hAnsi="Arial" w:cs="Arial"/>
          <w:u w:val="single"/>
        </w:rPr>
      </w:pPr>
      <w:bookmarkStart w:id="63" w:name="7PSYC006W"/>
      <w:r>
        <w:rPr>
          <w:rStyle w:val="Heading3Char"/>
          <w:rFonts w:eastAsia="Times New Roman"/>
          <w:u w:val="single"/>
        </w:rPr>
        <w:t>Developmental and Differential Psychology</w:t>
      </w:r>
      <w:bookmarkEnd w:id="63"/>
    </w:p>
    <w:p w14:paraId="7D38A139" w14:textId="77777777" w:rsidR="00000000" w:rsidRDefault="00000000">
      <w:pPr>
        <w:spacing w:before="0" w:beforeAutospacing="0"/>
        <w:divId w:val="1424062563"/>
        <w:rPr>
          <w:rStyle w:val="Strong"/>
        </w:rPr>
      </w:pPr>
      <w:hyperlink w:anchor="7PSYC006W_return" w:history="1">
        <w:r>
          <w:rPr>
            <w:rStyle w:val="Hyperlink"/>
            <w:rFonts w:eastAsia="Times New Roman"/>
            <w:b/>
            <w:bCs/>
          </w:rPr>
          <w:t>Module Code: 7PSYC006W</w:t>
        </w:r>
      </w:hyperlink>
    </w:p>
    <w:p w14:paraId="008DF123" w14:textId="77777777" w:rsidR="00000000" w:rsidRDefault="00000000">
      <w:pPr>
        <w:spacing w:before="0" w:beforeAutospacing="0"/>
        <w:divId w:val="237521724"/>
      </w:pPr>
      <w:r>
        <w:rPr>
          <w:rFonts w:eastAsia="Times New Roman"/>
          <w:b/>
          <w:bCs/>
        </w:rPr>
        <w:lastRenderedPageBreak/>
        <w:t>Level 7</w:t>
      </w:r>
    </w:p>
    <w:p w14:paraId="60686EB4" w14:textId="77777777" w:rsidR="00000000" w:rsidRDefault="00000000">
      <w:pPr>
        <w:spacing w:before="0" w:beforeAutospacing="0"/>
        <w:divId w:val="1286694245"/>
        <w:rPr>
          <w:rFonts w:eastAsia="Times New Roman"/>
          <w:b/>
          <w:bCs/>
        </w:rPr>
      </w:pPr>
      <w:r>
        <w:rPr>
          <w:rFonts w:eastAsia="Times New Roman"/>
          <w:b/>
          <w:bCs/>
        </w:rPr>
        <w:t>Semester 1</w:t>
      </w:r>
    </w:p>
    <w:p w14:paraId="216BE8ED" w14:textId="77777777" w:rsidR="00000000" w:rsidRDefault="00000000">
      <w:pPr>
        <w:spacing w:before="0" w:beforeAutospacing="0"/>
        <w:divId w:val="848956608"/>
        <w:rPr>
          <w:rFonts w:eastAsia="Times New Roman"/>
          <w:b/>
          <w:bCs/>
        </w:rPr>
      </w:pPr>
      <w:r>
        <w:rPr>
          <w:rFonts w:eastAsia="Times New Roman"/>
          <w:b/>
          <w:bCs/>
        </w:rPr>
        <w:t>Location: Cavendish</w:t>
      </w:r>
    </w:p>
    <w:p w14:paraId="43D3A2DD" w14:textId="77777777" w:rsidR="00000000" w:rsidRDefault="00000000">
      <w:pPr>
        <w:spacing w:before="0" w:beforeAutospacing="0"/>
        <w:divId w:val="839470761"/>
        <w:rPr>
          <w:rFonts w:eastAsia="Times New Roman"/>
          <w:b/>
          <w:bCs/>
        </w:rPr>
      </w:pPr>
      <w:r>
        <w:rPr>
          <w:rFonts w:eastAsia="Times New Roman"/>
          <w:b/>
          <w:bCs/>
        </w:rPr>
        <w:t>UK Credit Value: 20</w:t>
      </w:r>
    </w:p>
    <w:p w14:paraId="291BDF2A" w14:textId="77777777" w:rsidR="00000000" w:rsidRDefault="00000000">
      <w:pPr>
        <w:spacing w:before="0" w:beforeAutospacing="0"/>
        <w:divId w:val="409350346"/>
        <w:rPr>
          <w:rFonts w:eastAsia="Times New Roman"/>
        </w:rPr>
      </w:pPr>
      <w:r>
        <w:rPr>
          <w:rStyle w:val="Strong"/>
          <w:rFonts w:eastAsia="Times New Roman"/>
          <w:i/>
          <w:iCs/>
        </w:rPr>
        <w:t>Pre-requisite: Undergraduate degree in Psychology (</w:t>
      </w:r>
      <w:proofErr w:type="gramStart"/>
      <w:r>
        <w:rPr>
          <w:rStyle w:val="Strong"/>
          <w:rFonts w:eastAsia="Times New Roman"/>
          <w:i/>
          <w:iCs/>
        </w:rPr>
        <w:t>2:i</w:t>
      </w:r>
      <w:proofErr w:type="gramEnd"/>
      <w:r>
        <w:rPr>
          <w:rStyle w:val="Strong"/>
          <w:rFonts w:eastAsia="Times New Roman"/>
          <w:i/>
          <w:iCs/>
        </w:rPr>
        <w:t xml:space="preserve"> or equivalent)</w:t>
      </w:r>
      <w:r>
        <w:rPr>
          <w:rFonts w:eastAsia="Times New Roman"/>
        </w:rPr>
        <w:br/>
        <w:t>This module covers the main issues and debates in both human development and individual differences at an advanced level. Current theoretical and methodological approaches will be covered in both the study of human development and individual differences. Human development is viewed from a lifespan perspective, from birth through to adulthood and the explanation of individual differences is discussed from psychometric and psychodynamic perspectives.</w:t>
      </w:r>
      <w:r>
        <w:rPr>
          <w:rFonts w:eastAsia="Times New Roman"/>
        </w:rPr>
        <w:br/>
      </w:r>
      <w:r>
        <w:rPr>
          <w:rStyle w:val="Strong"/>
          <w:rFonts w:eastAsia="Times New Roman"/>
        </w:rPr>
        <w:t>Assessment:</w:t>
      </w:r>
      <w:r>
        <w:rPr>
          <w:rFonts w:eastAsia="Times New Roman"/>
        </w:rPr>
        <w:t xml:space="preserve"> Examination - online (100%)</w:t>
      </w:r>
    </w:p>
    <w:p w14:paraId="2D4D10CC" w14:textId="77777777" w:rsidR="00000000" w:rsidRDefault="00000000">
      <w:pPr>
        <w:pStyle w:val="Heading3"/>
        <w:divId w:val="1749692498"/>
        <w:rPr>
          <w:rFonts w:ascii="Arial" w:eastAsia="Times New Roman" w:hAnsi="Arial" w:cs="Arial"/>
          <w:u w:val="single"/>
        </w:rPr>
      </w:pPr>
      <w:bookmarkStart w:id="64" w:name="7PSYC008W"/>
      <w:r>
        <w:rPr>
          <w:rStyle w:val="Heading3Char"/>
          <w:rFonts w:eastAsia="Times New Roman"/>
          <w:u w:val="single"/>
        </w:rPr>
        <w:t>Fundamental conceptual issues in Psychology</w:t>
      </w:r>
      <w:bookmarkEnd w:id="64"/>
    </w:p>
    <w:p w14:paraId="008A20FA" w14:textId="77777777" w:rsidR="00000000" w:rsidRDefault="00000000">
      <w:pPr>
        <w:spacing w:before="0" w:beforeAutospacing="0"/>
        <w:divId w:val="985163715"/>
        <w:rPr>
          <w:rStyle w:val="Strong"/>
        </w:rPr>
      </w:pPr>
      <w:hyperlink w:anchor="7PSYC008W_return" w:history="1">
        <w:r>
          <w:rPr>
            <w:rStyle w:val="Hyperlink"/>
            <w:rFonts w:eastAsia="Times New Roman"/>
            <w:b/>
            <w:bCs/>
          </w:rPr>
          <w:t>Module Code: 7PSYC008W</w:t>
        </w:r>
      </w:hyperlink>
    </w:p>
    <w:p w14:paraId="4E1FD982" w14:textId="77777777" w:rsidR="00000000" w:rsidRDefault="00000000">
      <w:pPr>
        <w:spacing w:before="0" w:beforeAutospacing="0"/>
        <w:divId w:val="1071194628"/>
      </w:pPr>
      <w:r>
        <w:rPr>
          <w:rFonts w:eastAsia="Times New Roman"/>
          <w:b/>
          <w:bCs/>
        </w:rPr>
        <w:t>Level 7</w:t>
      </w:r>
    </w:p>
    <w:p w14:paraId="36E81D08" w14:textId="77777777" w:rsidR="00000000" w:rsidRDefault="00000000">
      <w:pPr>
        <w:spacing w:before="0" w:beforeAutospacing="0"/>
        <w:divId w:val="62067980"/>
        <w:rPr>
          <w:rFonts w:eastAsia="Times New Roman"/>
          <w:b/>
          <w:bCs/>
        </w:rPr>
      </w:pPr>
      <w:r>
        <w:rPr>
          <w:rFonts w:eastAsia="Times New Roman"/>
          <w:b/>
          <w:bCs/>
        </w:rPr>
        <w:t>Semester 1</w:t>
      </w:r>
    </w:p>
    <w:p w14:paraId="01AE81D2" w14:textId="77777777" w:rsidR="00000000" w:rsidRDefault="00000000">
      <w:pPr>
        <w:spacing w:before="0" w:beforeAutospacing="0"/>
        <w:divId w:val="1962421477"/>
        <w:rPr>
          <w:rFonts w:eastAsia="Times New Roman"/>
          <w:b/>
          <w:bCs/>
        </w:rPr>
      </w:pPr>
      <w:r>
        <w:rPr>
          <w:rFonts w:eastAsia="Times New Roman"/>
          <w:b/>
          <w:bCs/>
        </w:rPr>
        <w:t>Location: Cavendish</w:t>
      </w:r>
    </w:p>
    <w:p w14:paraId="1EB6F476" w14:textId="77777777" w:rsidR="00000000" w:rsidRDefault="00000000">
      <w:pPr>
        <w:spacing w:before="0" w:beforeAutospacing="0"/>
        <w:divId w:val="1794443009"/>
        <w:rPr>
          <w:rFonts w:eastAsia="Times New Roman"/>
          <w:b/>
          <w:bCs/>
        </w:rPr>
      </w:pPr>
      <w:r>
        <w:rPr>
          <w:rFonts w:eastAsia="Times New Roman"/>
          <w:b/>
          <w:bCs/>
        </w:rPr>
        <w:t>UK Credit Value: 20</w:t>
      </w:r>
    </w:p>
    <w:p w14:paraId="6BCD1BEC" w14:textId="77777777" w:rsidR="00000000" w:rsidRDefault="00000000">
      <w:pPr>
        <w:spacing w:before="0" w:beforeAutospacing="0"/>
        <w:divId w:val="1549338924"/>
        <w:rPr>
          <w:rFonts w:eastAsia="Times New Roman"/>
        </w:rPr>
      </w:pPr>
      <w:r>
        <w:rPr>
          <w:rStyle w:val="Strong"/>
          <w:rFonts w:eastAsia="Times New Roman"/>
          <w:i/>
          <w:iCs/>
        </w:rPr>
        <w:t>Pre-requisite: Undergraduate Degree (</w:t>
      </w:r>
      <w:proofErr w:type="gramStart"/>
      <w:r>
        <w:rPr>
          <w:rStyle w:val="Strong"/>
          <w:rFonts w:eastAsia="Times New Roman"/>
          <w:i/>
          <w:iCs/>
        </w:rPr>
        <w:t>2:i</w:t>
      </w:r>
      <w:proofErr w:type="gramEnd"/>
      <w:r>
        <w:rPr>
          <w:rStyle w:val="Strong"/>
          <w:rFonts w:eastAsia="Times New Roman"/>
          <w:i/>
          <w:iCs/>
        </w:rPr>
        <w:t xml:space="preserve"> or equivalent)</w:t>
      </w:r>
      <w:r>
        <w:rPr>
          <w:rFonts w:eastAsia="Times New Roman"/>
        </w:rPr>
        <w:br/>
        <w:t>The module will provide students with a broad, synoptic overview of the scope of academic and professional psychology with a focus on epistemological and methodological debates within the discipline. Students will be introduced to the assumptions underlying different ways of articulating and investigating research questions from psychological perspectives.</w:t>
      </w:r>
      <w:r>
        <w:rPr>
          <w:rFonts w:eastAsia="Times New Roman"/>
        </w:rPr>
        <w:br/>
      </w:r>
      <w:r>
        <w:rPr>
          <w:rStyle w:val="Strong"/>
          <w:rFonts w:eastAsia="Times New Roman"/>
        </w:rPr>
        <w:t>Assessment:</w:t>
      </w:r>
      <w:r>
        <w:rPr>
          <w:rFonts w:eastAsia="Times New Roman"/>
        </w:rPr>
        <w:t xml:space="preserve"> Essay (100%)</w:t>
      </w:r>
    </w:p>
    <w:p w14:paraId="36B52166"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02D3ABF">
          <v:rect id="_x0000_i1031" style="width:0;height:1.5pt" o:hralign="center" o:hrstd="t" o:hr="t" fillcolor="#a0a0a0" stroked="f"/>
        </w:pict>
      </w:r>
    </w:p>
    <w:p w14:paraId="5DCF18D9" w14:textId="77777777" w:rsidR="00000000" w:rsidRDefault="00000000">
      <w:pPr>
        <w:pStyle w:val="Heading2"/>
        <w:divId w:val="2110657297"/>
        <w:rPr>
          <w:rFonts w:ascii="Arial" w:eastAsia="Times New Roman" w:hAnsi="Arial" w:cs="Arial"/>
        </w:rPr>
      </w:pPr>
      <w:r>
        <w:rPr>
          <w:rStyle w:val="Heading2Char"/>
          <w:rFonts w:eastAsia="Times New Roman"/>
        </w:rPr>
        <w:t>Translation and Interpreting</w:t>
      </w:r>
    </w:p>
    <w:p w14:paraId="6CF93204" w14:textId="77777777" w:rsidR="00000000" w:rsidRDefault="00000000">
      <w:pPr>
        <w:pStyle w:val="Heading3"/>
        <w:divId w:val="886257716"/>
        <w:rPr>
          <w:rFonts w:ascii="Arial" w:eastAsia="Times New Roman" w:hAnsi="Arial" w:cs="Arial"/>
          <w:u w:val="single"/>
        </w:rPr>
      </w:pPr>
      <w:bookmarkStart w:id="65" w:name="7TRSL079W"/>
      <w:r>
        <w:rPr>
          <w:rStyle w:val="Heading3Char"/>
          <w:rFonts w:eastAsia="Times New Roman"/>
          <w:u w:val="single"/>
        </w:rPr>
        <w:t>Translation as Cultural Practice</w:t>
      </w:r>
      <w:bookmarkEnd w:id="65"/>
    </w:p>
    <w:p w14:paraId="2F00C6F4" w14:textId="77777777" w:rsidR="00000000" w:rsidRDefault="00000000">
      <w:pPr>
        <w:spacing w:before="0" w:beforeAutospacing="0"/>
        <w:divId w:val="722677734"/>
        <w:rPr>
          <w:rStyle w:val="Strong"/>
        </w:rPr>
      </w:pPr>
      <w:hyperlink w:anchor="7TRSL079W_return" w:history="1">
        <w:r>
          <w:rPr>
            <w:rStyle w:val="Hyperlink"/>
            <w:rFonts w:eastAsia="Times New Roman"/>
            <w:b/>
            <w:bCs/>
          </w:rPr>
          <w:t>Module Code: 7TRSL079W</w:t>
        </w:r>
      </w:hyperlink>
    </w:p>
    <w:p w14:paraId="4BDD5016" w14:textId="77777777" w:rsidR="00000000" w:rsidRDefault="00000000">
      <w:pPr>
        <w:spacing w:before="0" w:beforeAutospacing="0"/>
        <w:divId w:val="400522517"/>
      </w:pPr>
      <w:r>
        <w:rPr>
          <w:rFonts w:eastAsia="Times New Roman"/>
          <w:b/>
          <w:bCs/>
        </w:rPr>
        <w:t>Level 7</w:t>
      </w:r>
    </w:p>
    <w:p w14:paraId="045646D8" w14:textId="77777777" w:rsidR="00000000" w:rsidRDefault="00000000">
      <w:pPr>
        <w:spacing w:before="0" w:beforeAutospacing="0"/>
        <w:divId w:val="829097726"/>
        <w:rPr>
          <w:rFonts w:eastAsia="Times New Roman"/>
          <w:b/>
          <w:bCs/>
        </w:rPr>
      </w:pPr>
      <w:r>
        <w:rPr>
          <w:rFonts w:eastAsia="Times New Roman"/>
          <w:b/>
          <w:bCs/>
        </w:rPr>
        <w:t>Semester 1</w:t>
      </w:r>
    </w:p>
    <w:p w14:paraId="7CE880B1" w14:textId="77777777" w:rsidR="00000000" w:rsidRDefault="00000000">
      <w:pPr>
        <w:spacing w:before="0" w:beforeAutospacing="0"/>
        <w:divId w:val="857737748"/>
        <w:rPr>
          <w:rFonts w:eastAsia="Times New Roman"/>
          <w:b/>
          <w:bCs/>
        </w:rPr>
      </w:pPr>
      <w:r>
        <w:rPr>
          <w:rFonts w:eastAsia="Times New Roman"/>
          <w:b/>
          <w:bCs/>
        </w:rPr>
        <w:t>Location: Regent</w:t>
      </w:r>
    </w:p>
    <w:p w14:paraId="7E9DF74A" w14:textId="77777777" w:rsidR="00000000" w:rsidRDefault="00000000">
      <w:pPr>
        <w:spacing w:before="0" w:beforeAutospacing="0"/>
        <w:divId w:val="833574536"/>
        <w:rPr>
          <w:rFonts w:eastAsia="Times New Roman"/>
          <w:b/>
          <w:bCs/>
        </w:rPr>
      </w:pPr>
      <w:r>
        <w:rPr>
          <w:rFonts w:eastAsia="Times New Roman"/>
          <w:b/>
          <w:bCs/>
        </w:rPr>
        <w:t>UK Credit Value: 20</w:t>
      </w:r>
    </w:p>
    <w:p w14:paraId="0D24CECB" w14:textId="77777777" w:rsidR="00ED026C" w:rsidRDefault="00000000">
      <w:pPr>
        <w:spacing w:before="0" w:beforeAutospacing="0"/>
        <w:divId w:val="153037634"/>
        <w:rPr>
          <w:rFonts w:eastAsia="Times New Roman"/>
        </w:rPr>
      </w:pPr>
      <w:r>
        <w:rPr>
          <w:rStyle w:val="Emphasis"/>
          <w:rFonts w:eastAsia="Times New Roman"/>
        </w:rPr>
        <w:t>Level of English required for non-native English speakers: IELTS equivalent of 7.0 in Speaking</w:t>
      </w:r>
      <w:r>
        <w:rPr>
          <w:rFonts w:eastAsia="Times New Roman"/>
        </w:rPr>
        <w:br/>
        <w:t>This module offers an advanced introduction to translation as cultural practice and investigates the ways in which all aspects of the translation process can be understood not only to reflect cultures but also to embody them. The module links the conceptual considerations embedded in the works of key theorists with actual textual and cultural practices, thus equipping students with critical and reflective insights into a wide range of translation practices.</w:t>
      </w:r>
      <w:r>
        <w:rPr>
          <w:rFonts w:eastAsia="Times New Roman"/>
        </w:rPr>
        <w:br/>
      </w:r>
      <w:r>
        <w:rPr>
          <w:rStyle w:val="Strong"/>
          <w:rFonts w:eastAsia="Times New Roman"/>
        </w:rPr>
        <w:t>Assessment:</w:t>
      </w:r>
      <w:r>
        <w:rPr>
          <w:rFonts w:eastAsia="Times New Roman"/>
        </w:rPr>
        <w:t xml:space="preserve"> Presentation (40%), Coursework (60%)</w:t>
      </w:r>
    </w:p>
    <w:sectPr w:rsidR="00ED0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A7594"/>
    <w:rsid w:val="004D66FD"/>
    <w:rsid w:val="00ED026C"/>
    <w:rsid w:val="00FA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0D811"/>
  <w15:chartTrackingRefBased/>
  <w15:docId w15:val="{6B35A5DB-ED54-4AD1-9828-C5928EAF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7623">
      <w:marLeft w:val="-225"/>
      <w:marRight w:val="-225"/>
      <w:marTop w:val="0"/>
      <w:marBottom w:val="0"/>
      <w:divBdr>
        <w:top w:val="none" w:sz="0" w:space="0" w:color="auto"/>
        <w:left w:val="none" w:sz="0" w:space="0" w:color="auto"/>
        <w:bottom w:val="none" w:sz="0" w:space="0" w:color="auto"/>
        <w:right w:val="none" w:sz="0" w:space="0" w:color="auto"/>
      </w:divBdr>
      <w:divsChild>
        <w:div w:id="2137681068">
          <w:marLeft w:val="0"/>
          <w:marRight w:val="0"/>
          <w:marTop w:val="0"/>
          <w:marBottom w:val="0"/>
          <w:divBdr>
            <w:top w:val="none" w:sz="0" w:space="0" w:color="auto"/>
            <w:left w:val="none" w:sz="0" w:space="0" w:color="auto"/>
            <w:bottom w:val="none" w:sz="0" w:space="0" w:color="auto"/>
            <w:right w:val="none" w:sz="0" w:space="0" w:color="auto"/>
          </w:divBdr>
        </w:div>
        <w:div w:id="629017107">
          <w:marLeft w:val="0"/>
          <w:marRight w:val="0"/>
          <w:marTop w:val="0"/>
          <w:marBottom w:val="0"/>
          <w:divBdr>
            <w:top w:val="none" w:sz="0" w:space="0" w:color="auto"/>
            <w:left w:val="none" w:sz="0" w:space="0" w:color="auto"/>
            <w:bottom w:val="none" w:sz="0" w:space="0" w:color="auto"/>
            <w:right w:val="none" w:sz="0" w:space="0" w:color="auto"/>
          </w:divBdr>
        </w:div>
        <w:div w:id="39941408">
          <w:marLeft w:val="0"/>
          <w:marRight w:val="0"/>
          <w:marTop w:val="0"/>
          <w:marBottom w:val="0"/>
          <w:divBdr>
            <w:top w:val="none" w:sz="0" w:space="0" w:color="auto"/>
            <w:left w:val="none" w:sz="0" w:space="0" w:color="auto"/>
            <w:bottom w:val="none" w:sz="0" w:space="0" w:color="auto"/>
            <w:right w:val="none" w:sz="0" w:space="0" w:color="auto"/>
          </w:divBdr>
        </w:div>
      </w:divsChild>
    </w:div>
    <w:div w:id="65499148">
      <w:marLeft w:val="-225"/>
      <w:marRight w:val="-225"/>
      <w:marTop w:val="0"/>
      <w:marBottom w:val="0"/>
      <w:divBdr>
        <w:top w:val="none" w:sz="0" w:space="0" w:color="auto"/>
        <w:left w:val="none" w:sz="0" w:space="0" w:color="auto"/>
        <w:bottom w:val="none" w:sz="0" w:space="0" w:color="auto"/>
        <w:right w:val="none" w:sz="0" w:space="0" w:color="auto"/>
      </w:divBdr>
      <w:divsChild>
        <w:div w:id="1080905292">
          <w:marLeft w:val="0"/>
          <w:marRight w:val="0"/>
          <w:marTop w:val="0"/>
          <w:marBottom w:val="0"/>
          <w:divBdr>
            <w:top w:val="none" w:sz="0" w:space="0" w:color="auto"/>
            <w:left w:val="none" w:sz="0" w:space="0" w:color="auto"/>
            <w:bottom w:val="none" w:sz="0" w:space="0" w:color="auto"/>
            <w:right w:val="none" w:sz="0" w:space="0" w:color="auto"/>
          </w:divBdr>
        </w:div>
        <w:div w:id="1345932810">
          <w:marLeft w:val="0"/>
          <w:marRight w:val="0"/>
          <w:marTop w:val="0"/>
          <w:marBottom w:val="0"/>
          <w:divBdr>
            <w:top w:val="none" w:sz="0" w:space="0" w:color="auto"/>
            <w:left w:val="none" w:sz="0" w:space="0" w:color="auto"/>
            <w:bottom w:val="none" w:sz="0" w:space="0" w:color="auto"/>
            <w:right w:val="none" w:sz="0" w:space="0" w:color="auto"/>
          </w:divBdr>
        </w:div>
      </w:divsChild>
    </w:div>
    <w:div w:id="94137910">
      <w:marLeft w:val="-225"/>
      <w:marRight w:val="-225"/>
      <w:marTop w:val="0"/>
      <w:marBottom w:val="0"/>
      <w:divBdr>
        <w:top w:val="none" w:sz="0" w:space="0" w:color="auto"/>
        <w:left w:val="none" w:sz="0" w:space="0" w:color="auto"/>
        <w:bottom w:val="none" w:sz="0" w:space="0" w:color="auto"/>
        <w:right w:val="none" w:sz="0" w:space="0" w:color="auto"/>
      </w:divBdr>
      <w:divsChild>
        <w:div w:id="1371035122">
          <w:marLeft w:val="0"/>
          <w:marRight w:val="0"/>
          <w:marTop w:val="0"/>
          <w:marBottom w:val="0"/>
          <w:divBdr>
            <w:top w:val="none" w:sz="0" w:space="0" w:color="auto"/>
            <w:left w:val="none" w:sz="0" w:space="0" w:color="auto"/>
            <w:bottom w:val="none" w:sz="0" w:space="0" w:color="auto"/>
            <w:right w:val="none" w:sz="0" w:space="0" w:color="auto"/>
          </w:divBdr>
        </w:div>
        <w:div w:id="965232084">
          <w:marLeft w:val="0"/>
          <w:marRight w:val="0"/>
          <w:marTop w:val="0"/>
          <w:marBottom w:val="0"/>
          <w:divBdr>
            <w:top w:val="none" w:sz="0" w:space="0" w:color="auto"/>
            <w:left w:val="none" w:sz="0" w:space="0" w:color="auto"/>
            <w:bottom w:val="none" w:sz="0" w:space="0" w:color="auto"/>
            <w:right w:val="none" w:sz="0" w:space="0" w:color="auto"/>
          </w:divBdr>
        </w:div>
      </w:divsChild>
    </w:div>
    <w:div w:id="103113462">
      <w:marLeft w:val="-225"/>
      <w:marRight w:val="-225"/>
      <w:marTop w:val="0"/>
      <w:marBottom w:val="300"/>
      <w:divBdr>
        <w:top w:val="none" w:sz="0" w:space="0" w:color="auto"/>
        <w:left w:val="none" w:sz="0" w:space="0" w:color="auto"/>
        <w:bottom w:val="none" w:sz="0" w:space="0" w:color="auto"/>
        <w:right w:val="none" w:sz="0" w:space="0" w:color="auto"/>
      </w:divBdr>
      <w:divsChild>
        <w:div w:id="1127042634">
          <w:marLeft w:val="0"/>
          <w:marRight w:val="0"/>
          <w:marTop w:val="0"/>
          <w:marBottom w:val="0"/>
          <w:divBdr>
            <w:top w:val="none" w:sz="0" w:space="0" w:color="auto"/>
            <w:left w:val="none" w:sz="0" w:space="0" w:color="auto"/>
            <w:bottom w:val="none" w:sz="0" w:space="0" w:color="auto"/>
            <w:right w:val="none" w:sz="0" w:space="0" w:color="auto"/>
          </w:divBdr>
        </w:div>
      </w:divsChild>
    </w:div>
    <w:div w:id="113062520">
      <w:marLeft w:val="-225"/>
      <w:marRight w:val="-225"/>
      <w:marTop w:val="0"/>
      <w:marBottom w:val="0"/>
      <w:divBdr>
        <w:top w:val="none" w:sz="0" w:space="0" w:color="auto"/>
        <w:left w:val="none" w:sz="0" w:space="0" w:color="auto"/>
        <w:bottom w:val="none" w:sz="0" w:space="0" w:color="auto"/>
        <w:right w:val="none" w:sz="0" w:space="0" w:color="auto"/>
      </w:divBdr>
      <w:divsChild>
        <w:div w:id="13046514">
          <w:marLeft w:val="0"/>
          <w:marRight w:val="0"/>
          <w:marTop w:val="0"/>
          <w:marBottom w:val="0"/>
          <w:divBdr>
            <w:top w:val="none" w:sz="0" w:space="0" w:color="auto"/>
            <w:left w:val="none" w:sz="0" w:space="0" w:color="auto"/>
            <w:bottom w:val="none" w:sz="0" w:space="0" w:color="auto"/>
            <w:right w:val="none" w:sz="0" w:space="0" w:color="auto"/>
          </w:divBdr>
        </w:div>
        <w:div w:id="1718316350">
          <w:marLeft w:val="0"/>
          <w:marRight w:val="0"/>
          <w:marTop w:val="0"/>
          <w:marBottom w:val="0"/>
          <w:divBdr>
            <w:top w:val="none" w:sz="0" w:space="0" w:color="auto"/>
            <w:left w:val="none" w:sz="0" w:space="0" w:color="auto"/>
            <w:bottom w:val="none" w:sz="0" w:space="0" w:color="auto"/>
            <w:right w:val="none" w:sz="0" w:space="0" w:color="auto"/>
          </w:divBdr>
        </w:div>
      </w:divsChild>
    </w:div>
    <w:div w:id="122160403">
      <w:marLeft w:val="-225"/>
      <w:marRight w:val="-225"/>
      <w:marTop w:val="0"/>
      <w:marBottom w:val="0"/>
      <w:divBdr>
        <w:top w:val="none" w:sz="0" w:space="0" w:color="auto"/>
        <w:left w:val="none" w:sz="0" w:space="0" w:color="auto"/>
        <w:bottom w:val="none" w:sz="0" w:space="0" w:color="auto"/>
        <w:right w:val="none" w:sz="0" w:space="0" w:color="auto"/>
      </w:divBdr>
      <w:divsChild>
        <w:div w:id="730272322">
          <w:marLeft w:val="0"/>
          <w:marRight w:val="0"/>
          <w:marTop w:val="0"/>
          <w:marBottom w:val="0"/>
          <w:divBdr>
            <w:top w:val="none" w:sz="0" w:space="0" w:color="auto"/>
            <w:left w:val="none" w:sz="0" w:space="0" w:color="auto"/>
            <w:bottom w:val="none" w:sz="0" w:space="0" w:color="auto"/>
            <w:right w:val="none" w:sz="0" w:space="0" w:color="auto"/>
          </w:divBdr>
        </w:div>
        <w:div w:id="2128815439">
          <w:marLeft w:val="0"/>
          <w:marRight w:val="0"/>
          <w:marTop w:val="0"/>
          <w:marBottom w:val="0"/>
          <w:divBdr>
            <w:top w:val="none" w:sz="0" w:space="0" w:color="auto"/>
            <w:left w:val="none" w:sz="0" w:space="0" w:color="auto"/>
            <w:bottom w:val="none" w:sz="0" w:space="0" w:color="auto"/>
            <w:right w:val="none" w:sz="0" w:space="0" w:color="auto"/>
          </w:divBdr>
        </w:div>
        <w:div w:id="1287735671">
          <w:marLeft w:val="0"/>
          <w:marRight w:val="0"/>
          <w:marTop w:val="0"/>
          <w:marBottom w:val="0"/>
          <w:divBdr>
            <w:top w:val="none" w:sz="0" w:space="0" w:color="auto"/>
            <w:left w:val="none" w:sz="0" w:space="0" w:color="auto"/>
            <w:bottom w:val="none" w:sz="0" w:space="0" w:color="auto"/>
            <w:right w:val="none" w:sz="0" w:space="0" w:color="auto"/>
          </w:divBdr>
        </w:div>
      </w:divsChild>
    </w:div>
    <w:div w:id="132909402">
      <w:marLeft w:val="0"/>
      <w:marRight w:val="0"/>
      <w:marTop w:val="300"/>
      <w:marBottom w:val="0"/>
      <w:divBdr>
        <w:top w:val="none" w:sz="0" w:space="0" w:color="auto"/>
        <w:left w:val="none" w:sz="0" w:space="0" w:color="auto"/>
        <w:bottom w:val="none" w:sz="0" w:space="0" w:color="auto"/>
        <w:right w:val="none" w:sz="0" w:space="0" w:color="auto"/>
      </w:divBdr>
    </w:div>
    <w:div w:id="158884670">
      <w:marLeft w:val="-225"/>
      <w:marRight w:val="-225"/>
      <w:marTop w:val="0"/>
      <w:marBottom w:val="300"/>
      <w:divBdr>
        <w:top w:val="none" w:sz="0" w:space="0" w:color="auto"/>
        <w:left w:val="none" w:sz="0" w:space="0" w:color="auto"/>
        <w:bottom w:val="none" w:sz="0" w:space="0" w:color="auto"/>
        <w:right w:val="none" w:sz="0" w:space="0" w:color="auto"/>
      </w:divBdr>
      <w:divsChild>
        <w:div w:id="866452063">
          <w:marLeft w:val="0"/>
          <w:marRight w:val="0"/>
          <w:marTop w:val="0"/>
          <w:marBottom w:val="0"/>
          <w:divBdr>
            <w:top w:val="none" w:sz="0" w:space="0" w:color="auto"/>
            <w:left w:val="none" w:sz="0" w:space="0" w:color="auto"/>
            <w:bottom w:val="none" w:sz="0" w:space="0" w:color="auto"/>
            <w:right w:val="none" w:sz="0" w:space="0" w:color="auto"/>
          </w:divBdr>
        </w:div>
      </w:divsChild>
    </w:div>
    <w:div w:id="175852357">
      <w:marLeft w:val="-225"/>
      <w:marRight w:val="-225"/>
      <w:marTop w:val="0"/>
      <w:marBottom w:val="0"/>
      <w:divBdr>
        <w:top w:val="none" w:sz="0" w:space="0" w:color="auto"/>
        <w:left w:val="none" w:sz="0" w:space="0" w:color="auto"/>
        <w:bottom w:val="none" w:sz="0" w:space="0" w:color="auto"/>
        <w:right w:val="none" w:sz="0" w:space="0" w:color="auto"/>
      </w:divBdr>
      <w:divsChild>
        <w:div w:id="1964337343">
          <w:marLeft w:val="0"/>
          <w:marRight w:val="0"/>
          <w:marTop w:val="0"/>
          <w:marBottom w:val="0"/>
          <w:divBdr>
            <w:top w:val="none" w:sz="0" w:space="0" w:color="auto"/>
            <w:left w:val="none" w:sz="0" w:space="0" w:color="auto"/>
            <w:bottom w:val="none" w:sz="0" w:space="0" w:color="auto"/>
            <w:right w:val="none" w:sz="0" w:space="0" w:color="auto"/>
          </w:divBdr>
          <w:divsChild>
            <w:div w:id="2888981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306308">
      <w:marLeft w:val="-225"/>
      <w:marRight w:val="-225"/>
      <w:marTop w:val="0"/>
      <w:marBottom w:val="0"/>
      <w:divBdr>
        <w:top w:val="none" w:sz="0" w:space="0" w:color="auto"/>
        <w:left w:val="none" w:sz="0" w:space="0" w:color="auto"/>
        <w:bottom w:val="none" w:sz="0" w:space="0" w:color="auto"/>
        <w:right w:val="none" w:sz="0" w:space="0" w:color="auto"/>
      </w:divBdr>
      <w:divsChild>
        <w:div w:id="545871058">
          <w:marLeft w:val="0"/>
          <w:marRight w:val="0"/>
          <w:marTop w:val="0"/>
          <w:marBottom w:val="0"/>
          <w:divBdr>
            <w:top w:val="none" w:sz="0" w:space="0" w:color="auto"/>
            <w:left w:val="none" w:sz="0" w:space="0" w:color="auto"/>
            <w:bottom w:val="none" w:sz="0" w:space="0" w:color="auto"/>
            <w:right w:val="none" w:sz="0" w:space="0" w:color="auto"/>
          </w:divBdr>
          <w:divsChild>
            <w:div w:id="3832630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400708">
      <w:marLeft w:val="-225"/>
      <w:marRight w:val="-225"/>
      <w:marTop w:val="0"/>
      <w:marBottom w:val="0"/>
      <w:divBdr>
        <w:top w:val="none" w:sz="0" w:space="0" w:color="auto"/>
        <w:left w:val="none" w:sz="0" w:space="0" w:color="auto"/>
        <w:bottom w:val="none" w:sz="0" w:space="0" w:color="auto"/>
        <w:right w:val="none" w:sz="0" w:space="0" w:color="auto"/>
      </w:divBdr>
      <w:divsChild>
        <w:div w:id="1460223604">
          <w:marLeft w:val="0"/>
          <w:marRight w:val="0"/>
          <w:marTop w:val="0"/>
          <w:marBottom w:val="0"/>
          <w:divBdr>
            <w:top w:val="none" w:sz="0" w:space="0" w:color="auto"/>
            <w:left w:val="none" w:sz="0" w:space="0" w:color="auto"/>
            <w:bottom w:val="none" w:sz="0" w:space="0" w:color="auto"/>
            <w:right w:val="none" w:sz="0" w:space="0" w:color="auto"/>
          </w:divBdr>
          <w:divsChild>
            <w:div w:id="5055577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693120">
      <w:marLeft w:val="-225"/>
      <w:marRight w:val="-225"/>
      <w:marTop w:val="0"/>
      <w:marBottom w:val="0"/>
      <w:divBdr>
        <w:top w:val="none" w:sz="0" w:space="0" w:color="auto"/>
        <w:left w:val="none" w:sz="0" w:space="0" w:color="auto"/>
        <w:bottom w:val="none" w:sz="0" w:space="0" w:color="auto"/>
        <w:right w:val="none" w:sz="0" w:space="0" w:color="auto"/>
      </w:divBdr>
      <w:divsChild>
        <w:div w:id="1062799698">
          <w:marLeft w:val="0"/>
          <w:marRight w:val="0"/>
          <w:marTop w:val="0"/>
          <w:marBottom w:val="0"/>
          <w:divBdr>
            <w:top w:val="none" w:sz="0" w:space="0" w:color="auto"/>
            <w:left w:val="none" w:sz="0" w:space="0" w:color="auto"/>
            <w:bottom w:val="none" w:sz="0" w:space="0" w:color="auto"/>
            <w:right w:val="none" w:sz="0" w:space="0" w:color="auto"/>
          </w:divBdr>
        </w:div>
        <w:div w:id="220337727">
          <w:marLeft w:val="0"/>
          <w:marRight w:val="0"/>
          <w:marTop w:val="0"/>
          <w:marBottom w:val="0"/>
          <w:divBdr>
            <w:top w:val="none" w:sz="0" w:space="0" w:color="auto"/>
            <w:left w:val="none" w:sz="0" w:space="0" w:color="auto"/>
            <w:bottom w:val="none" w:sz="0" w:space="0" w:color="auto"/>
            <w:right w:val="none" w:sz="0" w:space="0" w:color="auto"/>
          </w:divBdr>
        </w:div>
      </w:divsChild>
    </w:div>
    <w:div w:id="219905506">
      <w:marLeft w:val="-225"/>
      <w:marRight w:val="-225"/>
      <w:marTop w:val="0"/>
      <w:marBottom w:val="0"/>
      <w:divBdr>
        <w:top w:val="none" w:sz="0" w:space="0" w:color="auto"/>
        <w:left w:val="none" w:sz="0" w:space="0" w:color="auto"/>
        <w:bottom w:val="none" w:sz="0" w:space="0" w:color="auto"/>
        <w:right w:val="none" w:sz="0" w:space="0" w:color="auto"/>
      </w:divBdr>
      <w:divsChild>
        <w:div w:id="985163715">
          <w:marLeft w:val="0"/>
          <w:marRight w:val="0"/>
          <w:marTop w:val="0"/>
          <w:marBottom w:val="0"/>
          <w:divBdr>
            <w:top w:val="none" w:sz="0" w:space="0" w:color="auto"/>
            <w:left w:val="none" w:sz="0" w:space="0" w:color="auto"/>
            <w:bottom w:val="none" w:sz="0" w:space="0" w:color="auto"/>
            <w:right w:val="none" w:sz="0" w:space="0" w:color="auto"/>
          </w:divBdr>
        </w:div>
        <w:div w:id="1071194628">
          <w:marLeft w:val="0"/>
          <w:marRight w:val="0"/>
          <w:marTop w:val="0"/>
          <w:marBottom w:val="0"/>
          <w:divBdr>
            <w:top w:val="none" w:sz="0" w:space="0" w:color="auto"/>
            <w:left w:val="none" w:sz="0" w:space="0" w:color="auto"/>
            <w:bottom w:val="none" w:sz="0" w:space="0" w:color="auto"/>
            <w:right w:val="none" w:sz="0" w:space="0" w:color="auto"/>
          </w:divBdr>
        </w:div>
        <w:div w:id="62067980">
          <w:marLeft w:val="0"/>
          <w:marRight w:val="0"/>
          <w:marTop w:val="0"/>
          <w:marBottom w:val="0"/>
          <w:divBdr>
            <w:top w:val="none" w:sz="0" w:space="0" w:color="auto"/>
            <w:left w:val="none" w:sz="0" w:space="0" w:color="auto"/>
            <w:bottom w:val="none" w:sz="0" w:space="0" w:color="auto"/>
            <w:right w:val="none" w:sz="0" w:space="0" w:color="auto"/>
          </w:divBdr>
        </w:div>
      </w:divsChild>
    </w:div>
    <w:div w:id="226695869">
      <w:marLeft w:val="-225"/>
      <w:marRight w:val="-225"/>
      <w:marTop w:val="0"/>
      <w:marBottom w:val="0"/>
      <w:divBdr>
        <w:top w:val="none" w:sz="0" w:space="0" w:color="auto"/>
        <w:left w:val="none" w:sz="0" w:space="0" w:color="auto"/>
        <w:bottom w:val="none" w:sz="0" w:space="0" w:color="auto"/>
        <w:right w:val="none" w:sz="0" w:space="0" w:color="auto"/>
      </w:divBdr>
      <w:divsChild>
        <w:div w:id="1583561005">
          <w:marLeft w:val="0"/>
          <w:marRight w:val="0"/>
          <w:marTop w:val="0"/>
          <w:marBottom w:val="0"/>
          <w:divBdr>
            <w:top w:val="none" w:sz="0" w:space="0" w:color="auto"/>
            <w:left w:val="none" w:sz="0" w:space="0" w:color="auto"/>
            <w:bottom w:val="none" w:sz="0" w:space="0" w:color="auto"/>
            <w:right w:val="none" w:sz="0" w:space="0" w:color="auto"/>
          </w:divBdr>
        </w:div>
        <w:div w:id="89084860">
          <w:marLeft w:val="0"/>
          <w:marRight w:val="0"/>
          <w:marTop w:val="0"/>
          <w:marBottom w:val="0"/>
          <w:divBdr>
            <w:top w:val="none" w:sz="0" w:space="0" w:color="auto"/>
            <w:left w:val="none" w:sz="0" w:space="0" w:color="auto"/>
            <w:bottom w:val="none" w:sz="0" w:space="0" w:color="auto"/>
            <w:right w:val="none" w:sz="0" w:space="0" w:color="auto"/>
          </w:divBdr>
        </w:div>
        <w:div w:id="1925146878">
          <w:marLeft w:val="0"/>
          <w:marRight w:val="0"/>
          <w:marTop w:val="0"/>
          <w:marBottom w:val="0"/>
          <w:divBdr>
            <w:top w:val="none" w:sz="0" w:space="0" w:color="auto"/>
            <w:left w:val="none" w:sz="0" w:space="0" w:color="auto"/>
            <w:bottom w:val="none" w:sz="0" w:space="0" w:color="auto"/>
            <w:right w:val="none" w:sz="0" w:space="0" w:color="auto"/>
          </w:divBdr>
        </w:div>
      </w:divsChild>
    </w:div>
    <w:div w:id="268396048">
      <w:marLeft w:val="-225"/>
      <w:marRight w:val="-225"/>
      <w:marTop w:val="0"/>
      <w:marBottom w:val="300"/>
      <w:divBdr>
        <w:top w:val="none" w:sz="0" w:space="0" w:color="auto"/>
        <w:left w:val="none" w:sz="0" w:space="0" w:color="auto"/>
        <w:bottom w:val="none" w:sz="0" w:space="0" w:color="auto"/>
        <w:right w:val="none" w:sz="0" w:space="0" w:color="auto"/>
      </w:divBdr>
      <w:divsChild>
        <w:div w:id="1523939363">
          <w:marLeft w:val="0"/>
          <w:marRight w:val="0"/>
          <w:marTop w:val="0"/>
          <w:marBottom w:val="0"/>
          <w:divBdr>
            <w:top w:val="none" w:sz="0" w:space="0" w:color="auto"/>
            <w:left w:val="none" w:sz="0" w:space="0" w:color="auto"/>
            <w:bottom w:val="none" w:sz="0" w:space="0" w:color="auto"/>
            <w:right w:val="none" w:sz="0" w:space="0" w:color="auto"/>
          </w:divBdr>
        </w:div>
      </w:divsChild>
    </w:div>
    <w:div w:id="273094347">
      <w:marLeft w:val="-225"/>
      <w:marRight w:val="-225"/>
      <w:marTop w:val="0"/>
      <w:marBottom w:val="0"/>
      <w:divBdr>
        <w:top w:val="none" w:sz="0" w:space="0" w:color="auto"/>
        <w:left w:val="none" w:sz="0" w:space="0" w:color="auto"/>
        <w:bottom w:val="none" w:sz="0" w:space="0" w:color="auto"/>
        <w:right w:val="none" w:sz="0" w:space="0" w:color="auto"/>
      </w:divBdr>
      <w:divsChild>
        <w:div w:id="365181209">
          <w:marLeft w:val="0"/>
          <w:marRight w:val="0"/>
          <w:marTop w:val="0"/>
          <w:marBottom w:val="0"/>
          <w:divBdr>
            <w:top w:val="none" w:sz="0" w:space="0" w:color="auto"/>
            <w:left w:val="none" w:sz="0" w:space="0" w:color="auto"/>
            <w:bottom w:val="none" w:sz="0" w:space="0" w:color="auto"/>
            <w:right w:val="none" w:sz="0" w:space="0" w:color="auto"/>
          </w:divBdr>
          <w:divsChild>
            <w:div w:id="3686541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5310291">
      <w:marLeft w:val="-225"/>
      <w:marRight w:val="-225"/>
      <w:marTop w:val="0"/>
      <w:marBottom w:val="0"/>
      <w:divBdr>
        <w:top w:val="none" w:sz="0" w:space="0" w:color="auto"/>
        <w:left w:val="none" w:sz="0" w:space="0" w:color="auto"/>
        <w:bottom w:val="none" w:sz="0" w:space="0" w:color="auto"/>
        <w:right w:val="none" w:sz="0" w:space="0" w:color="auto"/>
      </w:divBdr>
      <w:divsChild>
        <w:div w:id="365522452">
          <w:marLeft w:val="0"/>
          <w:marRight w:val="0"/>
          <w:marTop w:val="0"/>
          <w:marBottom w:val="0"/>
          <w:divBdr>
            <w:top w:val="none" w:sz="0" w:space="0" w:color="auto"/>
            <w:left w:val="none" w:sz="0" w:space="0" w:color="auto"/>
            <w:bottom w:val="none" w:sz="0" w:space="0" w:color="auto"/>
            <w:right w:val="none" w:sz="0" w:space="0" w:color="auto"/>
          </w:divBdr>
          <w:divsChild>
            <w:div w:id="7040646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9938913">
      <w:marLeft w:val="-225"/>
      <w:marRight w:val="-225"/>
      <w:marTop w:val="0"/>
      <w:marBottom w:val="0"/>
      <w:divBdr>
        <w:top w:val="none" w:sz="0" w:space="0" w:color="auto"/>
        <w:left w:val="none" w:sz="0" w:space="0" w:color="auto"/>
        <w:bottom w:val="none" w:sz="0" w:space="0" w:color="auto"/>
        <w:right w:val="none" w:sz="0" w:space="0" w:color="auto"/>
      </w:divBdr>
      <w:divsChild>
        <w:div w:id="247617146">
          <w:marLeft w:val="0"/>
          <w:marRight w:val="0"/>
          <w:marTop w:val="0"/>
          <w:marBottom w:val="0"/>
          <w:divBdr>
            <w:top w:val="none" w:sz="0" w:space="0" w:color="auto"/>
            <w:left w:val="none" w:sz="0" w:space="0" w:color="auto"/>
            <w:bottom w:val="none" w:sz="0" w:space="0" w:color="auto"/>
            <w:right w:val="none" w:sz="0" w:space="0" w:color="auto"/>
          </w:divBdr>
        </w:div>
        <w:div w:id="386801263">
          <w:marLeft w:val="0"/>
          <w:marRight w:val="0"/>
          <w:marTop w:val="0"/>
          <w:marBottom w:val="0"/>
          <w:divBdr>
            <w:top w:val="none" w:sz="0" w:space="0" w:color="auto"/>
            <w:left w:val="none" w:sz="0" w:space="0" w:color="auto"/>
            <w:bottom w:val="none" w:sz="0" w:space="0" w:color="auto"/>
            <w:right w:val="none" w:sz="0" w:space="0" w:color="auto"/>
          </w:divBdr>
        </w:div>
      </w:divsChild>
    </w:div>
    <w:div w:id="301741817">
      <w:marLeft w:val="-225"/>
      <w:marRight w:val="-225"/>
      <w:marTop w:val="0"/>
      <w:marBottom w:val="0"/>
      <w:divBdr>
        <w:top w:val="none" w:sz="0" w:space="0" w:color="auto"/>
        <w:left w:val="none" w:sz="0" w:space="0" w:color="auto"/>
        <w:bottom w:val="none" w:sz="0" w:space="0" w:color="auto"/>
        <w:right w:val="none" w:sz="0" w:space="0" w:color="auto"/>
      </w:divBdr>
      <w:divsChild>
        <w:div w:id="501941323">
          <w:marLeft w:val="0"/>
          <w:marRight w:val="0"/>
          <w:marTop w:val="0"/>
          <w:marBottom w:val="0"/>
          <w:divBdr>
            <w:top w:val="none" w:sz="0" w:space="0" w:color="auto"/>
            <w:left w:val="none" w:sz="0" w:space="0" w:color="auto"/>
            <w:bottom w:val="none" w:sz="0" w:space="0" w:color="auto"/>
            <w:right w:val="none" w:sz="0" w:space="0" w:color="auto"/>
          </w:divBdr>
        </w:div>
        <w:div w:id="817189310">
          <w:marLeft w:val="0"/>
          <w:marRight w:val="0"/>
          <w:marTop w:val="0"/>
          <w:marBottom w:val="0"/>
          <w:divBdr>
            <w:top w:val="none" w:sz="0" w:space="0" w:color="auto"/>
            <w:left w:val="none" w:sz="0" w:space="0" w:color="auto"/>
            <w:bottom w:val="none" w:sz="0" w:space="0" w:color="auto"/>
            <w:right w:val="none" w:sz="0" w:space="0" w:color="auto"/>
          </w:divBdr>
        </w:div>
      </w:divsChild>
    </w:div>
    <w:div w:id="304773204">
      <w:marLeft w:val="-225"/>
      <w:marRight w:val="-225"/>
      <w:marTop w:val="0"/>
      <w:marBottom w:val="0"/>
      <w:divBdr>
        <w:top w:val="none" w:sz="0" w:space="0" w:color="auto"/>
        <w:left w:val="none" w:sz="0" w:space="0" w:color="auto"/>
        <w:bottom w:val="none" w:sz="0" w:space="0" w:color="auto"/>
        <w:right w:val="none" w:sz="0" w:space="0" w:color="auto"/>
      </w:divBdr>
      <w:divsChild>
        <w:div w:id="64031221">
          <w:marLeft w:val="0"/>
          <w:marRight w:val="0"/>
          <w:marTop w:val="0"/>
          <w:marBottom w:val="0"/>
          <w:divBdr>
            <w:top w:val="none" w:sz="0" w:space="0" w:color="auto"/>
            <w:left w:val="none" w:sz="0" w:space="0" w:color="auto"/>
            <w:bottom w:val="none" w:sz="0" w:space="0" w:color="auto"/>
            <w:right w:val="none" w:sz="0" w:space="0" w:color="auto"/>
          </w:divBdr>
          <w:divsChild>
            <w:div w:id="5687295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32996411">
      <w:marLeft w:val="-225"/>
      <w:marRight w:val="-225"/>
      <w:marTop w:val="0"/>
      <w:marBottom w:val="0"/>
      <w:divBdr>
        <w:top w:val="none" w:sz="0" w:space="0" w:color="auto"/>
        <w:left w:val="none" w:sz="0" w:space="0" w:color="auto"/>
        <w:bottom w:val="none" w:sz="0" w:space="0" w:color="auto"/>
        <w:right w:val="none" w:sz="0" w:space="0" w:color="auto"/>
      </w:divBdr>
      <w:divsChild>
        <w:div w:id="315106350">
          <w:marLeft w:val="0"/>
          <w:marRight w:val="0"/>
          <w:marTop w:val="0"/>
          <w:marBottom w:val="0"/>
          <w:divBdr>
            <w:top w:val="none" w:sz="0" w:space="0" w:color="auto"/>
            <w:left w:val="none" w:sz="0" w:space="0" w:color="auto"/>
            <w:bottom w:val="none" w:sz="0" w:space="0" w:color="auto"/>
            <w:right w:val="none" w:sz="0" w:space="0" w:color="auto"/>
          </w:divBdr>
          <w:divsChild>
            <w:div w:id="7629934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48946274">
      <w:marLeft w:val="-225"/>
      <w:marRight w:val="-225"/>
      <w:marTop w:val="0"/>
      <w:marBottom w:val="300"/>
      <w:divBdr>
        <w:top w:val="none" w:sz="0" w:space="0" w:color="auto"/>
        <w:left w:val="none" w:sz="0" w:space="0" w:color="auto"/>
        <w:bottom w:val="none" w:sz="0" w:space="0" w:color="auto"/>
        <w:right w:val="none" w:sz="0" w:space="0" w:color="auto"/>
      </w:divBdr>
      <w:divsChild>
        <w:div w:id="1331834767">
          <w:marLeft w:val="0"/>
          <w:marRight w:val="0"/>
          <w:marTop w:val="0"/>
          <w:marBottom w:val="0"/>
          <w:divBdr>
            <w:top w:val="none" w:sz="0" w:space="0" w:color="auto"/>
            <w:left w:val="none" w:sz="0" w:space="0" w:color="auto"/>
            <w:bottom w:val="none" w:sz="0" w:space="0" w:color="auto"/>
            <w:right w:val="none" w:sz="0" w:space="0" w:color="auto"/>
          </w:divBdr>
        </w:div>
      </w:divsChild>
    </w:div>
    <w:div w:id="359741895">
      <w:marLeft w:val="-225"/>
      <w:marRight w:val="-225"/>
      <w:marTop w:val="0"/>
      <w:marBottom w:val="0"/>
      <w:divBdr>
        <w:top w:val="none" w:sz="0" w:space="0" w:color="auto"/>
        <w:left w:val="none" w:sz="0" w:space="0" w:color="auto"/>
        <w:bottom w:val="none" w:sz="0" w:space="0" w:color="auto"/>
        <w:right w:val="none" w:sz="0" w:space="0" w:color="auto"/>
      </w:divBdr>
      <w:divsChild>
        <w:div w:id="2007517673">
          <w:marLeft w:val="0"/>
          <w:marRight w:val="0"/>
          <w:marTop w:val="0"/>
          <w:marBottom w:val="0"/>
          <w:divBdr>
            <w:top w:val="none" w:sz="0" w:space="0" w:color="auto"/>
            <w:left w:val="none" w:sz="0" w:space="0" w:color="auto"/>
            <w:bottom w:val="none" w:sz="0" w:space="0" w:color="auto"/>
            <w:right w:val="none" w:sz="0" w:space="0" w:color="auto"/>
          </w:divBdr>
          <w:divsChild>
            <w:div w:id="9932955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69652837">
      <w:marLeft w:val="-225"/>
      <w:marRight w:val="-225"/>
      <w:marTop w:val="0"/>
      <w:marBottom w:val="0"/>
      <w:divBdr>
        <w:top w:val="none" w:sz="0" w:space="0" w:color="auto"/>
        <w:left w:val="none" w:sz="0" w:space="0" w:color="auto"/>
        <w:bottom w:val="none" w:sz="0" w:space="0" w:color="auto"/>
        <w:right w:val="none" w:sz="0" w:space="0" w:color="auto"/>
      </w:divBdr>
      <w:divsChild>
        <w:div w:id="1278635412">
          <w:marLeft w:val="0"/>
          <w:marRight w:val="0"/>
          <w:marTop w:val="0"/>
          <w:marBottom w:val="0"/>
          <w:divBdr>
            <w:top w:val="none" w:sz="0" w:space="0" w:color="auto"/>
            <w:left w:val="none" w:sz="0" w:space="0" w:color="auto"/>
            <w:bottom w:val="none" w:sz="0" w:space="0" w:color="auto"/>
            <w:right w:val="none" w:sz="0" w:space="0" w:color="auto"/>
          </w:divBdr>
        </w:div>
        <w:div w:id="1596399297">
          <w:marLeft w:val="0"/>
          <w:marRight w:val="0"/>
          <w:marTop w:val="0"/>
          <w:marBottom w:val="0"/>
          <w:divBdr>
            <w:top w:val="none" w:sz="0" w:space="0" w:color="auto"/>
            <w:left w:val="none" w:sz="0" w:space="0" w:color="auto"/>
            <w:bottom w:val="none" w:sz="0" w:space="0" w:color="auto"/>
            <w:right w:val="none" w:sz="0" w:space="0" w:color="auto"/>
          </w:divBdr>
        </w:div>
        <w:div w:id="1939677063">
          <w:marLeft w:val="0"/>
          <w:marRight w:val="0"/>
          <w:marTop w:val="0"/>
          <w:marBottom w:val="0"/>
          <w:divBdr>
            <w:top w:val="none" w:sz="0" w:space="0" w:color="auto"/>
            <w:left w:val="none" w:sz="0" w:space="0" w:color="auto"/>
            <w:bottom w:val="none" w:sz="0" w:space="0" w:color="auto"/>
            <w:right w:val="none" w:sz="0" w:space="0" w:color="auto"/>
          </w:divBdr>
        </w:div>
      </w:divsChild>
    </w:div>
    <w:div w:id="373770598">
      <w:marLeft w:val="-225"/>
      <w:marRight w:val="-225"/>
      <w:marTop w:val="0"/>
      <w:marBottom w:val="300"/>
      <w:divBdr>
        <w:top w:val="none" w:sz="0" w:space="0" w:color="auto"/>
        <w:left w:val="none" w:sz="0" w:space="0" w:color="auto"/>
        <w:bottom w:val="none" w:sz="0" w:space="0" w:color="auto"/>
        <w:right w:val="none" w:sz="0" w:space="0" w:color="auto"/>
      </w:divBdr>
      <w:divsChild>
        <w:div w:id="1678464156">
          <w:marLeft w:val="0"/>
          <w:marRight w:val="0"/>
          <w:marTop w:val="0"/>
          <w:marBottom w:val="0"/>
          <w:divBdr>
            <w:top w:val="none" w:sz="0" w:space="0" w:color="auto"/>
            <w:left w:val="none" w:sz="0" w:space="0" w:color="auto"/>
            <w:bottom w:val="none" w:sz="0" w:space="0" w:color="auto"/>
            <w:right w:val="none" w:sz="0" w:space="0" w:color="auto"/>
          </w:divBdr>
        </w:div>
      </w:divsChild>
    </w:div>
    <w:div w:id="408501965">
      <w:marLeft w:val="-225"/>
      <w:marRight w:val="-225"/>
      <w:marTop w:val="0"/>
      <w:marBottom w:val="0"/>
      <w:divBdr>
        <w:top w:val="none" w:sz="0" w:space="0" w:color="auto"/>
        <w:left w:val="none" w:sz="0" w:space="0" w:color="auto"/>
        <w:bottom w:val="none" w:sz="0" w:space="0" w:color="auto"/>
        <w:right w:val="none" w:sz="0" w:space="0" w:color="auto"/>
      </w:divBdr>
      <w:divsChild>
        <w:div w:id="848330750">
          <w:marLeft w:val="0"/>
          <w:marRight w:val="0"/>
          <w:marTop w:val="0"/>
          <w:marBottom w:val="0"/>
          <w:divBdr>
            <w:top w:val="none" w:sz="0" w:space="0" w:color="auto"/>
            <w:left w:val="none" w:sz="0" w:space="0" w:color="auto"/>
            <w:bottom w:val="none" w:sz="0" w:space="0" w:color="auto"/>
            <w:right w:val="none" w:sz="0" w:space="0" w:color="auto"/>
          </w:divBdr>
        </w:div>
        <w:div w:id="1922059702">
          <w:marLeft w:val="0"/>
          <w:marRight w:val="0"/>
          <w:marTop w:val="0"/>
          <w:marBottom w:val="0"/>
          <w:divBdr>
            <w:top w:val="none" w:sz="0" w:space="0" w:color="auto"/>
            <w:left w:val="none" w:sz="0" w:space="0" w:color="auto"/>
            <w:bottom w:val="none" w:sz="0" w:space="0" w:color="auto"/>
            <w:right w:val="none" w:sz="0" w:space="0" w:color="auto"/>
          </w:divBdr>
        </w:div>
        <w:div w:id="1882203423">
          <w:marLeft w:val="0"/>
          <w:marRight w:val="0"/>
          <w:marTop w:val="0"/>
          <w:marBottom w:val="0"/>
          <w:divBdr>
            <w:top w:val="none" w:sz="0" w:space="0" w:color="auto"/>
            <w:left w:val="none" w:sz="0" w:space="0" w:color="auto"/>
            <w:bottom w:val="none" w:sz="0" w:space="0" w:color="auto"/>
            <w:right w:val="none" w:sz="0" w:space="0" w:color="auto"/>
          </w:divBdr>
        </w:div>
      </w:divsChild>
    </w:div>
    <w:div w:id="415324186">
      <w:marLeft w:val="-225"/>
      <w:marRight w:val="-225"/>
      <w:marTop w:val="0"/>
      <w:marBottom w:val="0"/>
      <w:divBdr>
        <w:top w:val="none" w:sz="0" w:space="0" w:color="auto"/>
        <w:left w:val="none" w:sz="0" w:space="0" w:color="auto"/>
        <w:bottom w:val="none" w:sz="0" w:space="0" w:color="auto"/>
        <w:right w:val="none" w:sz="0" w:space="0" w:color="auto"/>
      </w:divBdr>
      <w:divsChild>
        <w:div w:id="1623026588">
          <w:marLeft w:val="0"/>
          <w:marRight w:val="0"/>
          <w:marTop w:val="0"/>
          <w:marBottom w:val="0"/>
          <w:divBdr>
            <w:top w:val="none" w:sz="0" w:space="0" w:color="auto"/>
            <w:left w:val="none" w:sz="0" w:space="0" w:color="auto"/>
            <w:bottom w:val="none" w:sz="0" w:space="0" w:color="auto"/>
            <w:right w:val="none" w:sz="0" w:space="0" w:color="auto"/>
          </w:divBdr>
        </w:div>
        <w:div w:id="1907372213">
          <w:marLeft w:val="0"/>
          <w:marRight w:val="0"/>
          <w:marTop w:val="0"/>
          <w:marBottom w:val="0"/>
          <w:divBdr>
            <w:top w:val="none" w:sz="0" w:space="0" w:color="auto"/>
            <w:left w:val="none" w:sz="0" w:space="0" w:color="auto"/>
            <w:bottom w:val="none" w:sz="0" w:space="0" w:color="auto"/>
            <w:right w:val="none" w:sz="0" w:space="0" w:color="auto"/>
          </w:divBdr>
        </w:div>
      </w:divsChild>
    </w:div>
    <w:div w:id="431438649">
      <w:marLeft w:val="-225"/>
      <w:marRight w:val="-225"/>
      <w:marTop w:val="0"/>
      <w:marBottom w:val="0"/>
      <w:divBdr>
        <w:top w:val="none" w:sz="0" w:space="0" w:color="auto"/>
        <w:left w:val="none" w:sz="0" w:space="0" w:color="auto"/>
        <w:bottom w:val="none" w:sz="0" w:space="0" w:color="auto"/>
        <w:right w:val="none" w:sz="0" w:space="0" w:color="auto"/>
      </w:divBdr>
      <w:divsChild>
        <w:div w:id="957376677">
          <w:marLeft w:val="0"/>
          <w:marRight w:val="0"/>
          <w:marTop w:val="0"/>
          <w:marBottom w:val="0"/>
          <w:divBdr>
            <w:top w:val="none" w:sz="0" w:space="0" w:color="auto"/>
            <w:left w:val="none" w:sz="0" w:space="0" w:color="auto"/>
            <w:bottom w:val="none" w:sz="0" w:space="0" w:color="auto"/>
            <w:right w:val="none" w:sz="0" w:space="0" w:color="auto"/>
          </w:divBdr>
        </w:div>
        <w:div w:id="411240406">
          <w:marLeft w:val="0"/>
          <w:marRight w:val="0"/>
          <w:marTop w:val="0"/>
          <w:marBottom w:val="0"/>
          <w:divBdr>
            <w:top w:val="none" w:sz="0" w:space="0" w:color="auto"/>
            <w:left w:val="none" w:sz="0" w:space="0" w:color="auto"/>
            <w:bottom w:val="none" w:sz="0" w:space="0" w:color="auto"/>
            <w:right w:val="none" w:sz="0" w:space="0" w:color="auto"/>
          </w:divBdr>
        </w:div>
      </w:divsChild>
    </w:div>
    <w:div w:id="433597561">
      <w:marLeft w:val="-225"/>
      <w:marRight w:val="-225"/>
      <w:marTop w:val="0"/>
      <w:marBottom w:val="0"/>
      <w:divBdr>
        <w:top w:val="none" w:sz="0" w:space="0" w:color="auto"/>
        <w:left w:val="none" w:sz="0" w:space="0" w:color="auto"/>
        <w:bottom w:val="none" w:sz="0" w:space="0" w:color="auto"/>
        <w:right w:val="none" w:sz="0" w:space="0" w:color="auto"/>
      </w:divBdr>
      <w:divsChild>
        <w:div w:id="1559199091">
          <w:marLeft w:val="0"/>
          <w:marRight w:val="0"/>
          <w:marTop w:val="0"/>
          <w:marBottom w:val="0"/>
          <w:divBdr>
            <w:top w:val="none" w:sz="0" w:space="0" w:color="auto"/>
            <w:left w:val="none" w:sz="0" w:space="0" w:color="auto"/>
            <w:bottom w:val="none" w:sz="0" w:space="0" w:color="auto"/>
            <w:right w:val="none" w:sz="0" w:space="0" w:color="auto"/>
          </w:divBdr>
        </w:div>
        <w:div w:id="1159662551">
          <w:marLeft w:val="0"/>
          <w:marRight w:val="0"/>
          <w:marTop w:val="0"/>
          <w:marBottom w:val="0"/>
          <w:divBdr>
            <w:top w:val="none" w:sz="0" w:space="0" w:color="auto"/>
            <w:left w:val="none" w:sz="0" w:space="0" w:color="auto"/>
            <w:bottom w:val="none" w:sz="0" w:space="0" w:color="auto"/>
            <w:right w:val="none" w:sz="0" w:space="0" w:color="auto"/>
          </w:divBdr>
        </w:div>
        <w:div w:id="980384070">
          <w:marLeft w:val="0"/>
          <w:marRight w:val="0"/>
          <w:marTop w:val="0"/>
          <w:marBottom w:val="0"/>
          <w:divBdr>
            <w:top w:val="none" w:sz="0" w:space="0" w:color="auto"/>
            <w:left w:val="none" w:sz="0" w:space="0" w:color="auto"/>
            <w:bottom w:val="none" w:sz="0" w:space="0" w:color="auto"/>
            <w:right w:val="none" w:sz="0" w:space="0" w:color="auto"/>
          </w:divBdr>
        </w:div>
      </w:divsChild>
    </w:div>
    <w:div w:id="451439554">
      <w:marLeft w:val="-225"/>
      <w:marRight w:val="-225"/>
      <w:marTop w:val="0"/>
      <w:marBottom w:val="0"/>
      <w:divBdr>
        <w:top w:val="none" w:sz="0" w:space="0" w:color="auto"/>
        <w:left w:val="none" w:sz="0" w:space="0" w:color="auto"/>
        <w:bottom w:val="none" w:sz="0" w:space="0" w:color="auto"/>
        <w:right w:val="none" w:sz="0" w:space="0" w:color="auto"/>
      </w:divBdr>
      <w:divsChild>
        <w:div w:id="1456944393">
          <w:marLeft w:val="0"/>
          <w:marRight w:val="0"/>
          <w:marTop w:val="0"/>
          <w:marBottom w:val="0"/>
          <w:divBdr>
            <w:top w:val="none" w:sz="0" w:space="0" w:color="auto"/>
            <w:left w:val="none" w:sz="0" w:space="0" w:color="auto"/>
            <w:bottom w:val="none" w:sz="0" w:space="0" w:color="auto"/>
            <w:right w:val="none" w:sz="0" w:space="0" w:color="auto"/>
          </w:divBdr>
        </w:div>
        <w:div w:id="937562158">
          <w:marLeft w:val="0"/>
          <w:marRight w:val="0"/>
          <w:marTop w:val="0"/>
          <w:marBottom w:val="0"/>
          <w:divBdr>
            <w:top w:val="none" w:sz="0" w:space="0" w:color="auto"/>
            <w:left w:val="none" w:sz="0" w:space="0" w:color="auto"/>
            <w:bottom w:val="none" w:sz="0" w:space="0" w:color="auto"/>
            <w:right w:val="none" w:sz="0" w:space="0" w:color="auto"/>
          </w:divBdr>
        </w:div>
        <w:div w:id="838739407">
          <w:marLeft w:val="0"/>
          <w:marRight w:val="0"/>
          <w:marTop w:val="0"/>
          <w:marBottom w:val="0"/>
          <w:divBdr>
            <w:top w:val="none" w:sz="0" w:space="0" w:color="auto"/>
            <w:left w:val="none" w:sz="0" w:space="0" w:color="auto"/>
            <w:bottom w:val="none" w:sz="0" w:space="0" w:color="auto"/>
            <w:right w:val="none" w:sz="0" w:space="0" w:color="auto"/>
          </w:divBdr>
        </w:div>
      </w:divsChild>
    </w:div>
    <w:div w:id="456340528">
      <w:marLeft w:val="-225"/>
      <w:marRight w:val="-225"/>
      <w:marTop w:val="0"/>
      <w:marBottom w:val="0"/>
      <w:divBdr>
        <w:top w:val="none" w:sz="0" w:space="0" w:color="auto"/>
        <w:left w:val="none" w:sz="0" w:space="0" w:color="auto"/>
        <w:bottom w:val="none" w:sz="0" w:space="0" w:color="auto"/>
        <w:right w:val="none" w:sz="0" w:space="0" w:color="auto"/>
      </w:divBdr>
      <w:divsChild>
        <w:div w:id="1234004263">
          <w:marLeft w:val="0"/>
          <w:marRight w:val="0"/>
          <w:marTop w:val="0"/>
          <w:marBottom w:val="0"/>
          <w:divBdr>
            <w:top w:val="none" w:sz="0" w:space="0" w:color="auto"/>
            <w:left w:val="none" w:sz="0" w:space="0" w:color="auto"/>
            <w:bottom w:val="none" w:sz="0" w:space="0" w:color="auto"/>
            <w:right w:val="none" w:sz="0" w:space="0" w:color="auto"/>
          </w:divBdr>
        </w:div>
        <w:div w:id="685055717">
          <w:marLeft w:val="0"/>
          <w:marRight w:val="0"/>
          <w:marTop w:val="0"/>
          <w:marBottom w:val="0"/>
          <w:divBdr>
            <w:top w:val="none" w:sz="0" w:space="0" w:color="auto"/>
            <w:left w:val="none" w:sz="0" w:space="0" w:color="auto"/>
            <w:bottom w:val="none" w:sz="0" w:space="0" w:color="auto"/>
            <w:right w:val="none" w:sz="0" w:space="0" w:color="auto"/>
          </w:divBdr>
        </w:div>
        <w:div w:id="1437022209">
          <w:marLeft w:val="0"/>
          <w:marRight w:val="0"/>
          <w:marTop w:val="0"/>
          <w:marBottom w:val="0"/>
          <w:divBdr>
            <w:top w:val="none" w:sz="0" w:space="0" w:color="auto"/>
            <w:left w:val="none" w:sz="0" w:space="0" w:color="auto"/>
            <w:bottom w:val="none" w:sz="0" w:space="0" w:color="auto"/>
            <w:right w:val="none" w:sz="0" w:space="0" w:color="auto"/>
          </w:divBdr>
        </w:div>
      </w:divsChild>
    </w:div>
    <w:div w:id="469710790">
      <w:marLeft w:val="-225"/>
      <w:marRight w:val="-225"/>
      <w:marTop w:val="0"/>
      <w:marBottom w:val="0"/>
      <w:divBdr>
        <w:top w:val="none" w:sz="0" w:space="0" w:color="auto"/>
        <w:left w:val="none" w:sz="0" w:space="0" w:color="auto"/>
        <w:bottom w:val="none" w:sz="0" w:space="0" w:color="auto"/>
        <w:right w:val="none" w:sz="0" w:space="0" w:color="auto"/>
      </w:divBdr>
      <w:divsChild>
        <w:div w:id="1860896252">
          <w:marLeft w:val="0"/>
          <w:marRight w:val="0"/>
          <w:marTop w:val="0"/>
          <w:marBottom w:val="0"/>
          <w:divBdr>
            <w:top w:val="none" w:sz="0" w:space="0" w:color="auto"/>
            <w:left w:val="none" w:sz="0" w:space="0" w:color="auto"/>
            <w:bottom w:val="none" w:sz="0" w:space="0" w:color="auto"/>
            <w:right w:val="none" w:sz="0" w:space="0" w:color="auto"/>
          </w:divBdr>
        </w:div>
        <w:div w:id="194971532">
          <w:marLeft w:val="0"/>
          <w:marRight w:val="0"/>
          <w:marTop w:val="0"/>
          <w:marBottom w:val="0"/>
          <w:divBdr>
            <w:top w:val="none" w:sz="0" w:space="0" w:color="auto"/>
            <w:left w:val="none" w:sz="0" w:space="0" w:color="auto"/>
            <w:bottom w:val="none" w:sz="0" w:space="0" w:color="auto"/>
            <w:right w:val="none" w:sz="0" w:space="0" w:color="auto"/>
          </w:divBdr>
        </w:div>
      </w:divsChild>
    </w:div>
    <w:div w:id="470558791">
      <w:marLeft w:val="-225"/>
      <w:marRight w:val="-225"/>
      <w:marTop w:val="0"/>
      <w:marBottom w:val="0"/>
      <w:divBdr>
        <w:top w:val="none" w:sz="0" w:space="0" w:color="auto"/>
        <w:left w:val="none" w:sz="0" w:space="0" w:color="auto"/>
        <w:bottom w:val="none" w:sz="0" w:space="0" w:color="auto"/>
        <w:right w:val="none" w:sz="0" w:space="0" w:color="auto"/>
      </w:divBdr>
      <w:divsChild>
        <w:div w:id="1593313628">
          <w:marLeft w:val="0"/>
          <w:marRight w:val="0"/>
          <w:marTop w:val="0"/>
          <w:marBottom w:val="0"/>
          <w:divBdr>
            <w:top w:val="none" w:sz="0" w:space="0" w:color="auto"/>
            <w:left w:val="none" w:sz="0" w:space="0" w:color="auto"/>
            <w:bottom w:val="none" w:sz="0" w:space="0" w:color="auto"/>
            <w:right w:val="none" w:sz="0" w:space="0" w:color="auto"/>
          </w:divBdr>
        </w:div>
        <w:div w:id="304508269">
          <w:marLeft w:val="0"/>
          <w:marRight w:val="0"/>
          <w:marTop w:val="0"/>
          <w:marBottom w:val="0"/>
          <w:divBdr>
            <w:top w:val="none" w:sz="0" w:space="0" w:color="auto"/>
            <w:left w:val="none" w:sz="0" w:space="0" w:color="auto"/>
            <w:bottom w:val="none" w:sz="0" w:space="0" w:color="auto"/>
            <w:right w:val="none" w:sz="0" w:space="0" w:color="auto"/>
          </w:divBdr>
        </w:div>
        <w:div w:id="573976927">
          <w:marLeft w:val="0"/>
          <w:marRight w:val="0"/>
          <w:marTop w:val="0"/>
          <w:marBottom w:val="0"/>
          <w:divBdr>
            <w:top w:val="none" w:sz="0" w:space="0" w:color="auto"/>
            <w:left w:val="none" w:sz="0" w:space="0" w:color="auto"/>
            <w:bottom w:val="none" w:sz="0" w:space="0" w:color="auto"/>
            <w:right w:val="none" w:sz="0" w:space="0" w:color="auto"/>
          </w:divBdr>
        </w:div>
      </w:divsChild>
    </w:div>
    <w:div w:id="472908029">
      <w:marLeft w:val="-225"/>
      <w:marRight w:val="-225"/>
      <w:marTop w:val="0"/>
      <w:marBottom w:val="0"/>
      <w:divBdr>
        <w:top w:val="none" w:sz="0" w:space="0" w:color="auto"/>
        <w:left w:val="none" w:sz="0" w:space="0" w:color="auto"/>
        <w:bottom w:val="none" w:sz="0" w:space="0" w:color="auto"/>
        <w:right w:val="none" w:sz="0" w:space="0" w:color="auto"/>
      </w:divBdr>
      <w:divsChild>
        <w:div w:id="86049302">
          <w:marLeft w:val="0"/>
          <w:marRight w:val="0"/>
          <w:marTop w:val="0"/>
          <w:marBottom w:val="0"/>
          <w:divBdr>
            <w:top w:val="none" w:sz="0" w:space="0" w:color="auto"/>
            <w:left w:val="none" w:sz="0" w:space="0" w:color="auto"/>
            <w:bottom w:val="none" w:sz="0" w:space="0" w:color="auto"/>
            <w:right w:val="none" w:sz="0" w:space="0" w:color="auto"/>
          </w:divBdr>
          <w:divsChild>
            <w:div w:id="5823758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5073485">
      <w:marLeft w:val="-225"/>
      <w:marRight w:val="-225"/>
      <w:marTop w:val="0"/>
      <w:marBottom w:val="0"/>
      <w:divBdr>
        <w:top w:val="none" w:sz="0" w:space="0" w:color="auto"/>
        <w:left w:val="none" w:sz="0" w:space="0" w:color="auto"/>
        <w:bottom w:val="none" w:sz="0" w:space="0" w:color="auto"/>
        <w:right w:val="none" w:sz="0" w:space="0" w:color="auto"/>
      </w:divBdr>
      <w:divsChild>
        <w:div w:id="421801784">
          <w:marLeft w:val="0"/>
          <w:marRight w:val="0"/>
          <w:marTop w:val="0"/>
          <w:marBottom w:val="0"/>
          <w:divBdr>
            <w:top w:val="none" w:sz="0" w:space="0" w:color="auto"/>
            <w:left w:val="none" w:sz="0" w:space="0" w:color="auto"/>
            <w:bottom w:val="none" w:sz="0" w:space="0" w:color="auto"/>
            <w:right w:val="none" w:sz="0" w:space="0" w:color="auto"/>
          </w:divBdr>
          <w:divsChild>
            <w:div w:id="10912443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5146179">
      <w:marLeft w:val="-225"/>
      <w:marRight w:val="-225"/>
      <w:marTop w:val="0"/>
      <w:marBottom w:val="0"/>
      <w:divBdr>
        <w:top w:val="none" w:sz="0" w:space="0" w:color="auto"/>
        <w:left w:val="none" w:sz="0" w:space="0" w:color="auto"/>
        <w:bottom w:val="none" w:sz="0" w:space="0" w:color="auto"/>
        <w:right w:val="none" w:sz="0" w:space="0" w:color="auto"/>
      </w:divBdr>
      <w:divsChild>
        <w:div w:id="878473471">
          <w:marLeft w:val="0"/>
          <w:marRight w:val="0"/>
          <w:marTop w:val="0"/>
          <w:marBottom w:val="0"/>
          <w:divBdr>
            <w:top w:val="none" w:sz="0" w:space="0" w:color="auto"/>
            <w:left w:val="none" w:sz="0" w:space="0" w:color="auto"/>
            <w:bottom w:val="none" w:sz="0" w:space="0" w:color="auto"/>
            <w:right w:val="none" w:sz="0" w:space="0" w:color="auto"/>
          </w:divBdr>
        </w:div>
        <w:div w:id="205139555">
          <w:marLeft w:val="0"/>
          <w:marRight w:val="0"/>
          <w:marTop w:val="0"/>
          <w:marBottom w:val="0"/>
          <w:divBdr>
            <w:top w:val="none" w:sz="0" w:space="0" w:color="auto"/>
            <w:left w:val="none" w:sz="0" w:space="0" w:color="auto"/>
            <w:bottom w:val="none" w:sz="0" w:space="0" w:color="auto"/>
            <w:right w:val="none" w:sz="0" w:space="0" w:color="auto"/>
          </w:divBdr>
        </w:div>
      </w:divsChild>
    </w:div>
    <w:div w:id="482547360">
      <w:marLeft w:val="-225"/>
      <w:marRight w:val="-225"/>
      <w:marTop w:val="0"/>
      <w:marBottom w:val="0"/>
      <w:divBdr>
        <w:top w:val="none" w:sz="0" w:space="0" w:color="auto"/>
        <w:left w:val="none" w:sz="0" w:space="0" w:color="auto"/>
        <w:bottom w:val="none" w:sz="0" w:space="0" w:color="auto"/>
        <w:right w:val="none" w:sz="0" w:space="0" w:color="auto"/>
      </w:divBdr>
      <w:divsChild>
        <w:div w:id="1336346151">
          <w:marLeft w:val="0"/>
          <w:marRight w:val="0"/>
          <w:marTop w:val="0"/>
          <w:marBottom w:val="0"/>
          <w:divBdr>
            <w:top w:val="none" w:sz="0" w:space="0" w:color="auto"/>
            <w:left w:val="none" w:sz="0" w:space="0" w:color="auto"/>
            <w:bottom w:val="none" w:sz="0" w:space="0" w:color="auto"/>
            <w:right w:val="none" w:sz="0" w:space="0" w:color="auto"/>
          </w:divBdr>
          <w:divsChild>
            <w:div w:id="15092510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2893510">
      <w:marLeft w:val="-225"/>
      <w:marRight w:val="-225"/>
      <w:marTop w:val="0"/>
      <w:marBottom w:val="0"/>
      <w:divBdr>
        <w:top w:val="none" w:sz="0" w:space="0" w:color="auto"/>
        <w:left w:val="none" w:sz="0" w:space="0" w:color="auto"/>
        <w:bottom w:val="none" w:sz="0" w:space="0" w:color="auto"/>
        <w:right w:val="none" w:sz="0" w:space="0" w:color="auto"/>
      </w:divBdr>
      <w:divsChild>
        <w:div w:id="1007055176">
          <w:marLeft w:val="0"/>
          <w:marRight w:val="0"/>
          <w:marTop w:val="0"/>
          <w:marBottom w:val="0"/>
          <w:divBdr>
            <w:top w:val="none" w:sz="0" w:space="0" w:color="auto"/>
            <w:left w:val="none" w:sz="0" w:space="0" w:color="auto"/>
            <w:bottom w:val="none" w:sz="0" w:space="0" w:color="auto"/>
            <w:right w:val="none" w:sz="0" w:space="0" w:color="auto"/>
          </w:divBdr>
        </w:div>
        <w:div w:id="1948006118">
          <w:marLeft w:val="0"/>
          <w:marRight w:val="0"/>
          <w:marTop w:val="0"/>
          <w:marBottom w:val="0"/>
          <w:divBdr>
            <w:top w:val="none" w:sz="0" w:space="0" w:color="auto"/>
            <w:left w:val="none" w:sz="0" w:space="0" w:color="auto"/>
            <w:bottom w:val="none" w:sz="0" w:space="0" w:color="auto"/>
            <w:right w:val="none" w:sz="0" w:space="0" w:color="auto"/>
          </w:divBdr>
        </w:div>
        <w:div w:id="843710648">
          <w:marLeft w:val="0"/>
          <w:marRight w:val="0"/>
          <w:marTop w:val="0"/>
          <w:marBottom w:val="0"/>
          <w:divBdr>
            <w:top w:val="none" w:sz="0" w:space="0" w:color="auto"/>
            <w:left w:val="none" w:sz="0" w:space="0" w:color="auto"/>
            <w:bottom w:val="none" w:sz="0" w:space="0" w:color="auto"/>
            <w:right w:val="none" w:sz="0" w:space="0" w:color="auto"/>
          </w:divBdr>
        </w:div>
      </w:divsChild>
    </w:div>
    <w:div w:id="501623171">
      <w:marLeft w:val="-225"/>
      <w:marRight w:val="-225"/>
      <w:marTop w:val="0"/>
      <w:marBottom w:val="0"/>
      <w:divBdr>
        <w:top w:val="none" w:sz="0" w:space="0" w:color="auto"/>
        <w:left w:val="none" w:sz="0" w:space="0" w:color="auto"/>
        <w:bottom w:val="none" w:sz="0" w:space="0" w:color="auto"/>
        <w:right w:val="none" w:sz="0" w:space="0" w:color="auto"/>
      </w:divBdr>
      <w:divsChild>
        <w:div w:id="1328368139">
          <w:marLeft w:val="0"/>
          <w:marRight w:val="0"/>
          <w:marTop w:val="0"/>
          <w:marBottom w:val="0"/>
          <w:divBdr>
            <w:top w:val="none" w:sz="0" w:space="0" w:color="auto"/>
            <w:left w:val="none" w:sz="0" w:space="0" w:color="auto"/>
            <w:bottom w:val="none" w:sz="0" w:space="0" w:color="auto"/>
            <w:right w:val="none" w:sz="0" w:space="0" w:color="auto"/>
          </w:divBdr>
        </w:div>
        <w:div w:id="640617887">
          <w:marLeft w:val="0"/>
          <w:marRight w:val="0"/>
          <w:marTop w:val="0"/>
          <w:marBottom w:val="0"/>
          <w:divBdr>
            <w:top w:val="none" w:sz="0" w:space="0" w:color="auto"/>
            <w:left w:val="none" w:sz="0" w:space="0" w:color="auto"/>
            <w:bottom w:val="none" w:sz="0" w:space="0" w:color="auto"/>
            <w:right w:val="none" w:sz="0" w:space="0" w:color="auto"/>
          </w:divBdr>
        </w:div>
      </w:divsChild>
    </w:div>
    <w:div w:id="508058174">
      <w:marLeft w:val="-225"/>
      <w:marRight w:val="-225"/>
      <w:marTop w:val="0"/>
      <w:marBottom w:val="0"/>
      <w:divBdr>
        <w:top w:val="none" w:sz="0" w:space="0" w:color="auto"/>
        <w:left w:val="none" w:sz="0" w:space="0" w:color="auto"/>
        <w:bottom w:val="none" w:sz="0" w:space="0" w:color="auto"/>
        <w:right w:val="none" w:sz="0" w:space="0" w:color="auto"/>
      </w:divBdr>
      <w:divsChild>
        <w:div w:id="745808959">
          <w:marLeft w:val="0"/>
          <w:marRight w:val="0"/>
          <w:marTop w:val="0"/>
          <w:marBottom w:val="0"/>
          <w:divBdr>
            <w:top w:val="none" w:sz="0" w:space="0" w:color="auto"/>
            <w:left w:val="none" w:sz="0" w:space="0" w:color="auto"/>
            <w:bottom w:val="none" w:sz="0" w:space="0" w:color="auto"/>
            <w:right w:val="none" w:sz="0" w:space="0" w:color="auto"/>
          </w:divBdr>
          <w:divsChild>
            <w:div w:id="8862577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8546281">
      <w:marLeft w:val="-225"/>
      <w:marRight w:val="-225"/>
      <w:marTop w:val="0"/>
      <w:marBottom w:val="0"/>
      <w:divBdr>
        <w:top w:val="none" w:sz="0" w:space="0" w:color="auto"/>
        <w:left w:val="none" w:sz="0" w:space="0" w:color="auto"/>
        <w:bottom w:val="none" w:sz="0" w:space="0" w:color="auto"/>
        <w:right w:val="none" w:sz="0" w:space="0" w:color="auto"/>
      </w:divBdr>
      <w:divsChild>
        <w:div w:id="1485123294">
          <w:marLeft w:val="0"/>
          <w:marRight w:val="0"/>
          <w:marTop w:val="0"/>
          <w:marBottom w:val="0"/>
          <w:divBdr>
            <w:top w:val="none" w:sz="0" w:space="0" w:color="auto"/>
            <w:left w:val="none" w:sz="0" w:space="0" w:color="auto"/>
            <w:bottom w:val="none" w:sz="0" w:space="0" w:color="auto"/>
            <w:right w:val="none" w:sz="0" w:space="0" w:color="auto"/>
          </w:divBdr>
        </w:div>
        <w:div w:id="2119981867">
          <w:marLeft w:val="0"/>
          <w:marRight w:val="0"/>
          <w:marTop w:val="0"/>
          <w:marBottom w:val="0"/>
          <w:divBdr>
            <w:top w:val="none" w:sz="0" w:space="0" w:color="auto"/>
            <w:left w:val="none" w:sz="0" w:space="0" w:color="auto"/>
            <w:bottom w:val="none" w:sz="0" w:space="0" w:color="auto"/>
            <w:right w:val="none" w:sz="0" w:space="0" w:color="auto"/>
          </w:divBdr>
        </w:div>
        <w:div w:id="379979283">
          <w:marLeft w:val="0"/>
          <w:marRight w:val="0"/>
          <w:marTop w:val="0"/>
          <w:marBottom w:val="0"/>
          <w:divBdr>
            <w:top w:val="none" w:sz="0" w:space="0" w:color="auto"/>
            <w:left w:val="none" w:sz="0" w:space="0" w:color="auto"/>
            <w:bottom w:val="none" w:sz="0" w:space="0" w:color="auto"/>
            <w:right w:val="none" w:sz="0" w:space="0" w:color="auto"/>
          </w:divBdr>
        </w:div>
      </w:divsChild>
    </w:div>
    <w:div w:id="559906403">
      <w:marLeft w:val="-225"/>
      <w:marRight w:val="-225"/>
      <w:marTop w:val="0"/>
      <w:marBottom w:val="0"/>
      <w:divBdr>
        <w:top w:val="none" w:sz="0" w:space="0" w:color="auto"/>
        <w:left w:val="none" w:sz="0" w:space="0" w:color="auto"/>
        <w:bottom w:val="none" w:sz="0" w:space="0" w:color="auto"/>
        <w:right w:val="none" w:sz="0" w:space="0" w:color="auto"/>
      </w:divBdr>
      <w:divsChild>
        <w:div w:id="16128409">
          <w:marLeft w:val="0"/>
          <w:marRight w:val="0"/>
          <w:marTop w:val="0"/>
          <w:marBottom w:val="0"/>
          <w:divBdr>
            <w:top w:val="none" w:sz="0" w:space="0" w:color="auto"/>
            <w:left w:val="none" w:sz="0" w:space="0" w:color="auto"/>
            <w:bottom w:val="none" w:sz="0" w:space="0" w:color="auto"/>
            <w:right w:val="none" w:sz="0" w:space="0" w:color="auto"/>
          </w:divBdr>
          <w:divsChild>
            <w:div w:id="8664066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8224471">
      <w:marLeft w:val="-225"/>
      <w:marRight w:val="-225"/>
      <w:marTop w:val="0"/>
      <w:marBottom w:val="0"/>
      <w:divBdr>
        <w:top w:val="none" w:sz="0" w:space="0" w:color="auto"/>
        <w:left w:val="none" w:sz="0" w:space="0" w:color="auto"/>
        <w:bottom w:val="none" w:sz="0" w:space="0" w:color="auto"/>
        <w:right w:val="none" w:sz="0" w:space="0" w:color="auto"/>
      </w:divBdr>
      <w:divsChild>
        <w:div w:id="2000689796">
          <w:marLeft w:val="0"/>
          <w:marRight w:val="0"/>
          <w:marTop w:val="0"/>
          <w:marBottom w:val="0"/>
          <w:divBdr>
            <w:top w:val="none" w:sz="0" w:space="0" w:color="auto"/>
            <w:left w:val="none" w:sz="0" w:space="0" w:color="auto"/>
            <w:bottom w:val="none" w:sz="0" w:space="0" w:color="auto"/>
            <w:right w:val="none" w:sz="0" w:space="0" w:color="auto"/>
          </w:divBdr>
        </w:div>
        <w:div w:id="1552962028">
          <w:marLeft w:val="0"/>
          <w:marRight w:val="0"/>
          <w:marTop w:val="0"/>
          <w:marBottom w:val="0"/>
          <w:divBdr>
            <w:top w:val="none" w:sz="0" w:space="0" w:color="auto"/>
            <w:left w:val="none" w:sz="0" w:space="0" w:color="auto"/>
            <w:bottom w:val="none" w:sz="0" w:space="0" w:color="auto"/>
            <w:right w:val="none" w:sz="0" w:space="0" w:color="auto"/>
          </w:divBdr>
        </w:div>
        <w:div w:id="1776637772">
          <w:marLeft w:val="0"/>
          <w:marRight w:val="0"/>
          <w:marTop w:val="0"/>
          <w:marBottom w:val="0"/>
          <w:divBdr>
            <w:top w:val="none" w:sz="0" w:space="0" w:color="auto"/>
            <w:left w:val="none" w:sz="0" w:space="0" w:color="auto"/>
            <w:bottom w:val="none" w:sz="0" w:space="0" w:color="auto"/>
            <w:right w:val="none" w:sz="0" w:space="0" w:color="auto"/>
          </w:divBdr>
        </w:div>
      </w:divsChild>
    </w:div>
    <w:div w:id="571892831">
      <w:marLeft w:val="-225"/>
      <w:marRight w:val="-225"/>
      <w:marTop w:val="0"/>
      <w:marBottom w:val="0"/>
      <w:divBdr>
        <w:top w:val="none" w:sz="0" w:space="0" w:color="auto"/>
        <w:left w:val="none" w:sz="0" w:space="0" w:color="auto"/>
        <w:bottom w:val="none" w:sz="0" w:space="0" w:color="auto"/>
        <w:right w:val="none" w:sz="0" w:space="0" w:color="auto"/>
      </w:divBdr>
      <w:divsChild>
        <w:div w:id="1661884135">
          <w:marLeft w:val="0"/>
          <w:marRight w:val="0"/>
          <w:marTop w:val="0"/>
          <w:marBottom w:val="0"/>
          <w:divBdr>
            <w:top w:val="none" w:sz="0" w:space="0" w:color="auto"/>
            <w:left w:val="none" w:sz="0" w:space="0" w:color="auto"/>
            <w:bottom w:val="none" w:sz="0" w:space="0" w:color="auto"/>
            <w:right w:val="none" w:sz="0" w:space="0" w:color="auto"/>
          </w:divBdr>
        </w:div>
        <w:div w:id="2125347537">
          <w:marLeft w:val="0"/>
          <w:marRight w:val="0"/>
          <w:marTop w:val="0"/>
          <w:marBottom w:val="0"/>
          <w:divBdr>
            <w:top w:val="none" w:sz="0" w:space="0" w:color="auto"/>
            <w:left w:val="none" w:sz="0" w:space="0" w:color="auto"/>
            <w:bottom w:val="none" w:sz="0" w:space="0" w:color="auto"/>
            <w:right w:val="none" w:sz="0" w:space="0" w:color="auto"/>
          </w:divBdr>
        </w:div>
        <w:div w:id="30309038">
          <w:marLeft w:val="0"/>
          <w:marRight w:val="0"/>
          <w:marTop w:val="0"/>
          <w:marBottom w:val="0"/>
          <w:divBdr>
            <w:top w:val="none" w:sz="0" w:space="0" w:color="auto"/>
            <w:left w:val="none" w:sz="0" w:space="0" w:color="auto"/>
            <w:bottom w:val="none" w:sz="0" w:space="0" w:color="auto"/>
            <w:right w:val="none" w:sz="0" w:space="0" w:color="auto"/>
          </w:divBdr>
        </w:div>
      </w:divsChild>
    </w:div>
    <w:div w:id="578251726">
      <w:marLeft w:val="-225"/>
      <w:marRight w:val="-225"/>
      <w:marTop w:val="0"/>
      <w:marBottom w:val="300"/>
      <w:divBdr>
        <w:top w:val="none" w:sz="0" w:space="0" w:color="auto"/>
        <w:left w:val="none" w:sz="0" w:space="0" w:color="auto"/>
        <w:bottom w:val="none" w:sz="0" w:space="0" w:color="auto"/>
        <w:right w:val="none" w:sz="0" w:space="0" w:color="auto"/>
      </w:divBdr>
      <w:divsChild>
        <w:div w:id="102503036">
          <w:marLeft w:val="0"/>
          <w:marRight w:val="0"/>
          <w:marTop w:val="0"/>
          <w:marBottom w:val="0"/>
          <w:divBdr>
            <w:top w:val="none" w:sz="0" w:space="0" w:color="auto"/>
            <w:left w:val="none" w:sz="0" w:space="0" w:color="auto"/>
            <w:bottom w:val="none" w:sz="0" w:space="0" w:color="auto"/>
            <w:right w:val="none" w:sz="0" w:space="0" w:color="auto"/>
          </w:divBdr>
        </w:div>
      </w:divsChild>
    </w:div>
    <w:div w:id="584462243">
      <w:marLeft w:val="-225"/>
      <w:marRight w:val="-225"/>
      <w:marTop w:val="0"/>
      <w:marBottom w:val="300"/>
      <w:divBdr>
        <w:top w:val="none" w:sz="0" w:space="0" w:color="auto"/>
        <w:left w:val="none" w:sz="0" w:space="0" w:color="auto"/>
        <w:bottom w:val="none" w:sz="0" w:space="0" w:color="auto"/>
        <w:right w:val="none" w:sz="0" w:space="0" w:color="auto"/>
      </w:divBdr>
      <w:divsChild>
        <w:div w:id="2117091990">
          <w:marLeft w:val="0"/>
          <w:marRight w:val="0"/>
          <w:marTop w:val="0"/>
          <w:marBottom w:val="0"/>
          <w:divBdr>
            <w:top w:val="none" w:sz="0" w:space="0" w:color="auto"/>
            <w:left w:val="none" w:sz="0" w:space="0" w:color="auto"/>
            <w:bottom w:val="none" w:sz="0" w:space="0" w:color="auto"/>
            <w:right w:val="none" w:sz="0" w:space="0" w:color="auto"/>
          </w:divBdr>
        </w:div>
      </w:divsChild>
    </w:div>
    <w:div w:id="592396973">
      <w:marLeft w:val="-225"/>
      <w:marRight w:val="-225"/>
      <w:marTop w:val="0"/>
      <w:marBottom w:val="0"/>
      <w:divBdr>
        <w:top w:val="none" w:sz="0" w:space="0" w:color="auto"/>
        <w:left w:val="none" w:sz="0" w:space="0" w:color="auto"/>
        <w:bottom w:val="none" w:sz="0" w:space="0" w:color="auto"/>
        <w:right w:val="none" w:sz="0" w:space="0" w:color="auto"/>
      </w:divBdr>
      <w:divsChild>
        <w:div w:id="131993856">
          <w:marLeft w:val="0"/>
          <w:marRight w:val="0"/>
          <w:marTop w:val="0"/>
          <w:marBottom w:val="0"/>
          <w:divBdr>
            <w:top w:val="none" w:sz="0" w:space="0" w:color="auto"/>
            <w:left w:val="none" w:sz="0" w:space="0" w:color="auto"/>
            <w:bottom w:val="none" w:sz="0" w:space="0" w:color="auto"/>
            <w:right w:val="none" w:sz="0" w:space="0" w:color="auto"/>
          </w:divBdr>
        </w:div>
        <w:div w:id="1125927092">
          <w:marLeft w:val="0"/>
          <w:marRight w:val="0"/>
          <w:marTop w:val="0"/>
          <w:marBottom w:val="0"/>
          <w:divBdr>
            <w:top w:val="none" w:sz="0" w:space="0" w:color="auto"/>
            <w:left w:val="none" w:sz="0" w:space="0" w:color="auto"/>
            <w:bottom w:val="none" w:sz="0" w:space="0" w:color="auto"/>
            <w:right w:val="none" w:sz="0" w:space="0" w:color="auto"/>
          </w:divBdr>
        </w:div>
        <w:div w:id="1323312992">
          <w:marLeft w:val="0"/>
          <w:marRight w:val="0"/>
          <w:marTop w:val="0"/>
          <w:marBottom w:val="0"/>
          <w:divBdr>
            <w:top w:val="none" w:sz="0" w:space="0" w:color="auto"/>
            <w:left w:val="none" w:sz="0" w:space="0" w:color="auto"/>
            <w:bottom w:val="none" w:sz="0" w:space="0" w:color="auto"/>
            <w:right w:val="none" w:sz="0" w:space="0" w:color="auto"/>
          </w:divBdr>
        </w:div>
      </w:divsChild>
    </w:div>
    <w:div w:id="607926462">
      <w:marLeft w:val="-225"/>
      <w:marRight w:val="-225"/>
      <w:marTop w:val="0"/>
      <w:marBottom w:val="300"/>
      <w:divBdr>
        <w:top w:val="none" w:sz="0" w:space="0" w:color="auto"/>
        <w:left w:val="none" w:sz="0" w:space="0" w:color="auto"/>
        <w:bottom w:val="none" w:sz="0" w:space="0" w:color="auto"/>
        <w:right w:val="none" w:sz="0" w:space="0" w:color="auto"/>
      </w:divBdr>
      <w:divsChild>
        <w:div w:id="153037634">
          <w:marLeft w:val="0"/>
          <w:marRight w:val="0"/>
          <w:marTop w:val="0"/>
          <w:marBottom w:val="0"/>
          <w:divBdr>
            <w:top w:val="none" w:sz="0" w:space="0" w:color="auto"/>
            <w:left w:val="none" w:sz="0" w:space="0" w:color="auto"/>
            <w:bottom w:val="none" w:sz="0" w:space="0" w:color="auto"/>
            <w:right w:val="none" w:sz="0" w:space="0" w:color="auto"/>
          </w:divBdr>
        </w:div>
      </w:divsChild>
    </w:div>
    <w:div w:id="627858185">
      <w:marLeft w:val="-225"/>
      <w:marRight w:val="-225"/>
      <w:marTop w:val="0"/>
      <w:marBottom w:val="0"/>
      <w:divBdr>
        <w:top w:val="none" w:sz="0" w:space="0" w:color="auto"/>
        <w:left w:val="none" w:sz="0" w:space="0" w:color="auto"/>
        <w:bottom w:val="none" w:sz="0" w:space="0" w:color="auto"/>
        <w:right w:val="none" w:sz="0" w:space="0" w:color="auto"/>
      </w:divBdr>
      <w:divsChild>
        <w:div w:id="795375372">
          <w:marLeft w:val="0"/>
          <w:marRight w:val="0"/>
          <w:marTop w:val="0"/>
          <w:marBottom w:val="0"/>
          <w:divBdr>
            <w:top w:val="none" w:sz="0" w:space="0" w:color="auto"/>
            <w:left w:val="none" w:sz="0" w:space="0" w:color="auto"/>
            <w:bottom w:val="none" w:sz="0" w:space="0" w:color="auto"/>
            <w:right w:val="none" w:sz="0" w:space="0" w:color="auto"/>
          </w:divBdr>
          <w:divsChild>
            <w:div w:id="16312045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32757251">
      <w:marLeft w:val="-225"/>
      <w:marRight w:val="-225"/>
      <w:marTop w:val="0"/>
      <w:marBottom w:val="0"/>
      <w:divBdr>
        <w:top w:val="none" w:sz="0" w:space="0" w:color="auto"/>
        <w:left w:val="none" w:sz="0" w:space="0" w:color="auto"/>
        <w:bottom w:val="none" w:sz="0" w:space="0" w:color="auto"/>
        <w:right w:val="none" w:sz="0" w:space="0" w:color="auto"/>
      </w:divBdr>
      <w:divsChild>
        <w:div w:id="1492481392">
          <w:marLeft w:val="0"/>
          <w:marRight w:val="0"/>
          <w:marTop w:val="0"/>
          <w:marBottom w:val="0"/>
          <w:divBdr>
            <w:top w:val="none" w:sz="0" w:space="0" w:color="auto"/>
            <w:left w:val="none" w:sz="0" w:space="0" w:color="auto"/>
            <w:bottom w:val="none" w:sz="0" w:space="0" w:color="auto"/>
            <w:right w:val="none" w:sz="0" w:space="0" w:color="auto"/>
          </w:divBdr>
        </w:div>
        <w:div w:id="1806119307">
          <w:marLeft w:val="0"/>
          <w:marRight w:val="0"/>
          <w:marTop w:val="0"/>
          <w:marBottom w:val="0"/>
          <w:divBdr>
            <w:top w:val="none" w:sz="0" w:space="0" w:color="auto"/>
            <w:left w:val="none" w:sz="0" w:space="0" w:color="auto"/>
            <w:bottom w:val="none" w:sz="0" w:space="0" w:color="auto"/>
            <w:right w:val="none" w:sz="0" w:space="0" w:color="auto"/>
          </w:divBdr>
        </w:div>
      </w:divsChild>
    </w:div>
    <w:div w:id="655307406">
      <w:marLeft w:val="-225"/>
      <w:marRight w:val="-225"/>
      <w:marTop w:val="0"/>
      <w:marBottom w:val="0"/>
      <w:divBdr>
        <w:top w:val="none" w:sz="0" w:space="0" w:color="auto"/>
        <w:left w:val="none" w:sz="0" w:space="0" w:color="auto"/>
        <w:bottom w:val="none" w:sz="0" w:space="0" w:color="auto"/>
        <w:right w:val="none" w:sz="0" w:space="0" w:color="auto"/>
      </w:divBdr>
      <w:divsChild>
        <w:div w:id="1361709586">
          <w:marLeft w:val="0"/>
          <w:marRight w:val="0"/>
          <w:marTop w:val="0"/>
          <w:marBottom w:val="0"/>
          <w:divBdr>
            <w:top w:val="none" w:sz="0" w:space="0" w:color="auto"/>
            <w:left w:val="none" w:sz="0" w:space="0" w:color="auto"/>
            <w:bottom w:val="none" w:sz="0" w:space="0" w:color="auto"/>
            <w:right w:val="none" w:sz="0" w:space="0" w:color="auto"/>
          </w:divBdr>
        </w:div>
        <w:div w:id="1768190616">
          <w:marLeft w:val="0"/>
          <w:marRight w:val="0"/>
          <w:marTop w:val="0"/>
          <w:marBottom w:val="0"/>
          <w:divBdr>
            <w:top w:val="none" w:sz="0" w:space="0" w:color="auto"/>
            <w:left w:val="none" w:sz="0" w:space="0" w:color="auto"/>
            <w:bottom w:val="none" w:sz="0" w:space="0" w:color="auto"/>
            <w:right w:val="none" w:sz="0" w:space="0" w:color="auto"/>
          </w:divBdr>
        </w:div>
        <w:div w:id="1410347486">
          <w:marLeft w:val="0"/>
          <w:marRight w:val="0"/>
          <w:marTop w:val="0"/>
          <w:marBottom w:val="0"/>
          <w:divBdr>
            <w:top w:val="none" w:sz="0" w:space="0" w:color="auto"/>
            <w:left w:val="none" w:sz="0" w:space="0" w:color="auto"/>
            <w:bottom w:val="none" w:sz="0" w:space="0" w:color="auto"/>
            <w:right w:val="none" w:sz="0" w:space="0" w:color="auto"/>
          </w:divBdr>
        </w:div>
      </w:divsChild>
    </w:div>
    <w:div w:id="658769625">
      <w:marLeft w:val="-225"/>
      <w:marRight w:val="-225"/>
      <w:marTop w:val="0"/>
      <w:marBottom w:val="0"/>
      <w:divBdr>
        <w:top w:val="none" w:sz="0" w:space="0" w:color="auto"/>
        <w:left w:val="none" w:sz="0" w:space="0" w:color="auto"/>
        <w:bottom w:val="none" w:sz="0" w:space="0" w:color="auto"/>
        <w:right w:val="none" w:sz="0" w:space="0" w:color="auto"/>
      </w:divBdr>
      <w:divsChild>
        <w:div w:id="1321349025">
          <w:marLeft w:val="0"/>
          <w:marRight w:val="0"/>
          <w:marTop w:val="0"/>
          <w:marBottom w:val="0"/>
          <w:divBdr>
            <w:top w:val="none" w:sz="0" w:space="0" w:color="auto"/>
            <w:left w:val="none" w:sz="0" w:space="0" w:color="auto"/>
            <w:bottom w:val="none" w:sz="0" w:space="0" w:color="auto"/>
            <w:right w:val="none" w:sz="0" w:space="0" w:color="auto"/>
          </w:divBdr>
        </w:div>
        <w:div w:id="1539854082">
          <w:marLeft w:val="0"/>
          <w:marRight w:val="0"/>
          <w:marTop w:val="0"/>
          <w:marBottom w:val="0"/>
          <w:divBdr>
            <w:top w:val="none" w:sz="0" w:space="0" w:color="auto"/>
            <w:left w:val="none" w:sz="0" w:space="0" w:color="auto"/>
            <w:bottom w:val="none" w:sz="0" w:space="0" w:color="auto"/>
            <w:right w:val="none" w:sz="0" w:space="0" w:color="auto"/>
          </w:divBdr>
        </w:div>
        <w:div w:id="607278474">
          <w:marLeft w:val="0"/>
          <w:marRight w:val="0"/>
          <w:marTop w:val="0"/>
          <w:marBottom w:val="0"/>
          <w:divBdr>
            <w:top w:val="none" w:sz="0" w:space="0" w:color="auto"/>
            <w:left w:val="none" w:sz="0" w:space="0" w:color="auto"/>
            <w:bottom w:val="none" w:sz="0" w:space="0" w:color="auto"/>
            <w:right w:val="none" w:sz="0" w:space="0" w:color="auto"/>
          </w:divBdr>
        </w:div>
      </w:divsChild>
    </w:div>
    <w:div w:id="658770637">
      <w:marLeft w:val="-225"/>
      <w:marRight w:val="-225"/>
      <w:marTop w:val="0"/>
      <w:marBottom w:val="0"/>
      <w:divBdr>
        <w:top w:val="none" w:sz="0" w:space="0" w:color="auto"/>
        <w:left w:val="none" w:sz="0" w:space="0" w:color="auto"/>
        <w:bottom w:val="none" w:sz="0" w:space="0" w:color="auto"/>
        <w:right w:val="none" w:sz="0" w:space="0" w:color="auto"/>
      </w:divBdr>
      <w:divsChild>
        <w:div w:id="746265636">
          <w:marLeft w:val="0"/>
          <w:marRight w:val="0"/>
          <w:marTop w:val="0"/>
          <w:marBottom w:val="0"/>
          <w:divBdr>
            <w:top w:val="none" w:sz="0" w:space="0" w:color="auto"/>
            <w:left w:val="none" w:sz="0" w:space="0" w:color="auto"/>
            <w:bottom w:val="none" w:sz="0" w:space="0" w:color="auto"/>
            <w:right w:val="none" w:sz="0" w:space="0" w:color="auto"/>
          </w:divBdr>
          <w:divsChild>
            <w:div w:id="6571972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1907992">
      <w:marLeft w:val="-225"/>
      <w:marRight w:val="-225"/>
      <w:marTop w:val="0"/>
      <w:marBottom w:val="0"/>
      <w:divBdr>
        <w:top w:val="none" w:sz="0" w:space="0" w:color="auto"/>
        <w:left w:val="none" w:sz="0" w:space="0" w:color="auto"/>
        <w:bottom w:val="none" w:sz="0" w:space="0" w:color="auto"/>
        <w:right w:val="none" w:sz="0" w:space="0" w:color="auto"/>
      </w:divBdr>
      <w:divsChild>
        <w:div w:id="242951549">
          <w:marLeft w:val="0"/>
          <w:marRight w:val="0"/>
          <w:marTop w:val="0"/>
          <w:marBottom w:val="0"/>
          <w:divBdr>
            <w:top w:val="none" w:sz="0" w:space="0" w:color="auto"/>
            <w:left w:val="none" w:sz="0" w:space="0" w:color="auto"/>
            <w:bottom w:val="none" w:sz="0" w:space="0" w:color="auto"/>
            <w:right w:val="none" w:sz="0" w:space="0" w:color="auto"/>
          </w:divBdr>
        </w:div>
        <w:div w:id="915242998">
          <w:marLeft w:val="0"/>
          <w:marRight w:val="0"/>
          <w:marTop w:val="0"/>
          <w:marBottom w:val="0"/>
          <w:divBdr>
            <w:top w:val="none" w:sz="0" w:space="0" w:color="auto"/>
            <w:left w:val="none" w:sz="0" w:space="0" w:color="auto"/>
            <w:bottom w:val="none" w:sz="0" w:space="0" w:color="auto"/>
            <w:right w:val="none" w:sz="0" w:space="0" w:color="auto"/>
          </w:divBdr>
        </w:div>
      </w:divsChild>
    </w:div>
    <w:div w:id="713113991">
      <w:marLeft w:val="-225"/>
      <w:marRight w:val="-225"/>
      <w:marTop w:val="0"/>
      <w:marBottom w:val="300"/>
      <w:divBdr>
        <w:top w:val="none" w:sz="0" w:space="0" w:color="auto"/>
        <w:left w:val="none" w:sz="0" w:space="0" w:color="auto"/>
        <w:bottom w:val="none" w:sz="0" w:space="0" w:color="auto"/>
        <w:right w:val="none" w:sz="0" w:space="0" w:color="auto"/>
      </w:divBdr>
      <w:divsChild>
        <w:div w:id="281307104">
          <w:marLeft w:val="0"/>
          <w:marRight w:val="0"/>
          <w:marTop w:val="0"/>
          <w:marBottom w:val="0"/>
          <w:divBdr>
            <w:top w:val="none" w:sz="0" w:space="0" w:color="auto"/>
            <w:left w:val="none" w:sz="0" w:space="0" w:color="auto"/>
            <w:bottom w:val="none" w:sz="0" w:space="0" w:color="auto"/>
            <w:right w:val="none" w:sz="0" w:space="0" w:color="auto"/>
          </w:divBdr>
        </w:div>
      </w:divsChild>
    </w:div>
    <w:div w:id="743988632">
      <w:marLeft w:val="-225"/>
      <w:marRight w:val="-225"/>
      <w:marTop w:val="0"/>
      <w:marBottom w:val="0"/>
      <w:divBdr>
        <w:top w:val="none" w:sz="0" w:space="0" w:color="auto"/>
        <w:left w:val="none" w:sz="0" w:space="0" w:color="auto"/>
        <w:bottom w:val="none" w:sz="0" w:space="0" w:color="auto"/>
        <w:right w:val="none" w:sz="0" w:space="0" w:color="auto"/>
      </w:divBdr>
      <w:divsChild>
        <w:div w:id="711425262">
          <w:marLeft w:val="0"/>
          <w:marRight w:val="0"/>
          <w:marTop w:val="0"/>
          <w:marBottom w:val="0"/>
          <w:divBdr>
            <w:top w:val="none" w:sz="0" w:space="0" w:color="auto"/>
            <w:left w:val="none" w:sz="0" w:space="0" w:color="auto"/>
            <w:bottom w:val="none" w:sz="0" w:space="0" w:color="auto"/>
            <w:right w:val="none" w:sz="0" w:space="0" w:color="auto"/>
          </w:divBdr>
        </w:div>
        <w:div w:id="1482187754">
          <w:marLeft w:val="0"/>
          <w:marRight w:val="0"/>
          <w:marTop w:val="0"/>
          <w:marBottom w:val="0"/>
          <w:divBdr>
            <w:top w:val="none" w:sz="0" w:space="0" w:color="auto"/>
            <w:left w:val="none" w:sz="0" w:space="0" w:color="auto"/>
            <w:bottom w:val="none" w:sz="0" w:space="0" w:color="auto"/>
            <w:right w:val="none" w:sz="0" w:space="0" w:color="auto"/>
          </w:divBdr>
        </w:div>
      </w:divsChild>
    </w:div>
    <w:div w:id="751851365">
      <w:marLeft w:val="-225"/>
      <w:marRight w:val="-225"/>
      <w:marTop w:val="0"/>
      <w:marBottom w:val="0"/>
      <w:divBdr>
        <w:top w:val="none" w:sz="0" w:space="0" w:color="auto"/>
        <w:left w:val="none" w:sz="0" w:space="0" w:color="auto"/>
        <w:bottom w:val="none" w:sz="0" w:space="0" w:color="auto"/>
        <w:right w:val="none" w:sz="0" w:space="0" w:color="auto"/>
      </w:divBdr>
      <w:divsChild>
        <w:div w:id="1374694084">
          <w:marLeft w:val="0"/>
          <w:marRight w:val="0"/>
          <w:marTop w:val="0"/>
          <w:marBottom w:val="0"/>
          <w:divBdr>
            <w:top w:val="none" w:sz="0" w:space="0" w:color="auto"/>
            <w:left w:val="none" w:sz="0" w:space="0" w:color="auto"/>
            <w:bottom w:val="none" w:sz="0" w:space="0" w:color="auto"/>
            <w:right w:val="none" w:sz="0" w:space="0" w:color="auto"/>
          </w:divBdr>
          <w:divsChild>
            <w:div w:id="14136963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1093535">
      <w:marLeft w:val="-225"/>
      <w:marRight w:val="-225"/>
      <w:marTop w:val="0"/>
      <w:marBottom w:val="0"/>
      <w:divBdr>
        <w:top w:val="none" w:sz="0" w:space="0" w:color="auto"/>
        <w:left w:val="none" w:sz="0" w:space="0" w:color="auto"/>
        <w:bottom w:val="none" w:sz="0" w:space="0" w:color="auto"/>
        <w:right w:val="none" w:sz="0" w:space="0" w:color="auto"/>
      </w:divBdr>
      <w:divsChild>
        <w:div w:id="460223187">
          <w:marLeft w:val="0"/>
          <w:marRight w:val="0"/>
          <w:marTop w:val="0"/>
          <w:marBottom w:val="0"/>
          <w:divBdr>
            <w:top w:val="none" w:sz="0" w:space="0" w:color="auto"/>
            <w:left w:val="none" w:sz="0" w:space="0" w:color="auto"/>
            <w:bottom w:val="none" w:sz="0" w:space="0" w:color="auto"/>
            <w:right w:val="none" w:sz="0" w:space="0" w:color="auto"/>
          </w:divBdr>
        </w:div>
        <w:div w:id="1074737270">
          <w:marLeft w:val="0"/>
          <w:marRight w:val="0"/>
          <w:marTop w:val="0"/>
          <w:marBottom w:val="0"/>
          <w:divBdr>
            <w:top w:val="none" w:sz="0" w:space="0" w:color="auto"/>
            <w:left w:val="none" w:sz="0" w:space="0" w:color="auto"/>
            <w:bottom w:val="none" w:sz="0" w:space="0" w:color="auto"/>
            <w:right w:val="none" w:sz="0" w:space="0" w:color="auto"/>
          </w:divBdr>
        </w:div>
      </w:divsChild>
    </w:div>
    <w:div w:id="815727798">
      <w:marLeft w:val="-225"/>
      <w:marRight w:val="-225"/>
      <w:marTop w:val="0"/>
      <w:marBottom w:val="0"/>
      <w:divBdr>
        <w:top w:val="none" w:sz="0" w:space="0" w:color="auto"/>
        <w:left w:val="none" w:sz="0" w:space="0" w:color="auto"/>
        <w:bottom w:val="none" w:sz="0" w:space="0" w:color="auto"/>
        <w:right w:val="none" w:sz="0" w:space="0" w:color="auto"/>
      </w:divBdr>
      <w:divsChild>
        <w:div w:id="869604684">
          <w:marLeft w:val="0"/>
          <w:marRight w:val="0"/>
          <w:marTop w:val="0"/>
          <w:marBottom w:val="0"/>
          <w:divBdr>
            <w:top w:val="none" w:sz="0" w:space="0" w:color="auto"/>
            <w:left w:val="none" w:sz="0" w:space="0" w:color="auto"/>
            <w:bottom w:val="none" w:sz="0" w:space="0" w:color="auto"/>
            <w:right w:val="none" w:sz="0" w:space="0" w:color="auto"/>
          </w:divBdr>
        </w:div>
        <w:div w:id="107748298">
          <w:marLeft w:val="0"/>
          <w:marRight w:val="0"/>
          <w:marTop w:val="0"/>
          <w:marBottom w:val="0"/>
          <w:divBdr>
            <w:top w:val="none" w:sz="0" w:space="0" w:color="auto"/>
            <w:left w:val="none" w:sz="0" w:space="0" w:color="auto"/>
            <w:bottom w:val="none" w:sz="0" w:space="0" w:color="auto"/>
            <w:right w:val="none" w:sz="0" w:space="0" w:color="auto"/>
          </w:divBdr>
        </w:div>
      </w:divsChild>
    </w:div>
    <w:div w:id="820778900">
      <w:marLeft w:val="-225"/>
      <w:marRight w:val="-225"/>
      <w:marTop w:val="0"/>
      <w:marBottom w:val="0"/>
      <w:divBdr>
        <w:top w:val="none" w:sz="0" w:space="0" w:color="auto"/>
        <w:left w:val="none" w:sz="0" w:space="0" w:color="auto"/>
        <w:bottom w:val="none" w:sz="0" w:space="0" w:color="auto"/>
        <w:right w:val="none" w:sz="0" w:space="0" w:color="auto"/>
      </w:divBdr>
      <w:divsChild>
        <w:div w:id="285084754">
          <w:marLeft w:val="0"/>
          <w:marRight w:val="0"/>
          <w:marTop w:val="0"/>
          <w:marBottom w:val="0"/>
          <w:divBdr>
            <w:top w:val="none" w:sz="0" w:space="0" w:color="auto"/>
            <w:left w:val="none" w:sz="0" w:space="0" w:color="auto"/>
            <w:bottom w:val="none" w:sz="0" w:space="0" w:color="auto"/>
            <w:right w:val="none" w:sz="0" w:space="0" w:color="auto"/>
          </w:divBdr>
        </w:div>
        <w:div w:id="1149128264">
          <w:marLeft w:val="0"/>
          <w:marRight w:val="0"/>
          <w:marTop w:val="0"/>
          <w:marBottom w:val="0"/>
          <w:divBdr>
            <w:top w:val="none" w:sz="0" w:space="0" w:color="auto"/>
            <w:left w:val="none" w:sz="0" w:space="0" w:color="auto"/>
            <w:bottom w:val="none" w:sz="0" w:space="0" w:color="auto"/>
            <w:right w:val="none" w:sz="0" w:space="0" w:color="auto"/>
          </w:divBdr>
        </w:div>
      </w:divsChild>
    </w:div>
    <w:div w:id="822040467">
      <w:marLeft w:val="-225"/>
      <w:marRight w:val="-225"/>
      <w:marTop w:val="0"/>
      <w:marBottom w:val="0"/>
      <w:divBdr>
        <w:top w:val="none" w:sz="0" w:space="0" w:color="auto"/>
        <w:left w:val="none" w:sz="0" w:space="0" w:color="auto"/>
        <w:bottom w:val="none" w:sz="0" w:space="0" w:color="auto"/>
        <w:right w:val="none" w:sz="0" w:space="0" w:color="auto"/>
      </w:divBdr>
      <w:divsChild>
        <w:div w:id="1481381548">
          <w:marLeft w:val="0"/>
          <w:marRight w:val="0"/>
          <w:marTop w:val="0"/>
          <w:marBottom w:val="0"/>
          <w:divBdr>
            <w:top w:val="none" w:sz="0" w:space="0" w:color="auto"/>
            <w:left w:val="none" w:sz="0" w:space="0" w:color="auto"/>
            <w:bottom w:val="none" w:sz="0" w:space="0" w:color="auto"/>
            <w:right w:val="none" w:sz="0" w:space="0" w:color="auto"/>
          </w:divBdr>
        </w:div>
        <w:div w:id="1547908845">
          <w:marLeft w:val="0"/>
          <w:marRight w:val="0"/>
          <w:marTop w:val="0"/>
          <w:marBottom w:val="0"/>
          <w:divBdr>
            <w:top w:val="none" w:sz="0" w:space="0" w:color="auto"/>
            <w:left w:val="none" w:sz="0" w:space="0" w:color="auto"/>
            <w:bottom w:val="none" w:sz="0" w:space="0" w:color="auto"/>
            <w:right w:val="none" w:sz="0" w:space="0" w:color="auto"/>
          </w:divBdr>
        </w:div>
      </w:divsChild>
    </w:div>
    <w:div w:id="827095773">
      <w:marLeft w:val="-225"/>
      <w:marRight w:val="-225"/>
      <w:marTop w:val="0"/>
      <w:marBottom w:val="300"/>
      <w:divBdr>
        <w:top w:val="none" w:sz="0" w:space="0" w:color="auto"/>
        <w:left w:val="none" w:sz="0" w:space="0" w:color="auto"/>
        <w:bottom w:val="none" w:sz="0" w:space="0" w:color="auto"/>
        <w:right w:val="none" w:sz="0" w:space="0" w:color="auto"/>
      </w:divBdr>
      <w:divsChild>
        <w:div w:id="568229628">
          <w:marLeft w:val="0"/>
          <w:marRight w:val="0"/>
          <w:marTop w:val="0"/>
          <w:marBottom w:val="0"/>
          <w:divBdr>
            <w:top w:val="none" w:sz="0" w:space="0" w:color="auto"/>
            <w:left w:val="none" w:sz="0" w:space="0" w:color="auto"/>
            <w:bottom w:val="none" w:sz="0" w:space="0" w:color="auto"/>
            <w:right w:val="none" w:sz="0" w:space="0" w:color="auto"/>
          </w:divBdr>
        </w:div>
      </w:divsChild>
    </w:div>
    <w:div w:id="831750087">
      <w:marLeft w:val="-225"/>
      <w:marRight w:val="-225"/>
      <w:marTop w:val="0"/>
      <w:marBottom w:val="0"/>
      <w:divBdr>
        <w:top w:val="none" w:sz="0" w:space="0" w:color="auto"/>
        <w:left w:val="none" w:sz="0" w:space="0" w:color="auto"/>
        <w:bottom w:val="none" w:sz="0" w:space="0" w:color="auto"/>
        <w:right w:val="none" w:sz="0" w:space="0" w:color="auto"/>
      </w:divBdr>
      <w:divsChild>
        <w:div w:id="223301297">
          <w:marLeft w:val="0"/>
          <w:marRight w:val="0"/>
          <w:marTop w:val="0"/>
          <w:marBottom w:val="0"/>
          <w:divBdr>
            <w:top w:val="none" w:sz="0" w:space="0" w:color="auto"/>
            <w:left w:val="none" w:sz="0" w:space="0" w:color="auto"/>
            <w:bottom w:val="none" w:sz="0" w:space="0" w:color="auto"/>
            <w:right w:val="none" w:sz="0" w:space="0" w:color="auto"/>
          </w:divBdr>
        </w:div>
        <w:div w:id="1971939663">
          <w:marLeft w:val="0"/>
          <w:marRight w:val="0"/>
          <w:marTop w:val="0"/>
          <w:marBottom w:val="0"/>
          <w:divBdr>
            <w:top w:val="none" w:sz="0" w:space="0" w:color="auto"/>
            <w:left w:val="none" w:sz="0" w:space="0" w:color="auto"/>
            <w:bottom w:val="none" w:sz="0" w:space="0" w:color="auto"/>
            <w:right w:val="none" w:sz="0" w:space="0" w:color="auto"/>
          </w:divBdr>
        </w:div>
      </w:divsChild>
    </w:div>
    <w:div w:id="836922937">
      <w:marLeft w:val="-225"/>
      <w:marRight w:val="-225"/>
      <w:marTop w:val="0"/>
      <w:marBottom w:val="300"/>
      <w:divBdr>
        <w:top w:val="none" w:sz="0" w:space="0" w:color="auto"/>
        <w:left w:val="none" w:sz="0" w:space="0" w:color="auto"/>
        <w:bottom w:val="none" w:sz="0" w:space="0" w:color="auto"/>
        <w:right w:val="none" w:sz="0" w:space="0" w:color="auto"/>
      </w:divBdr>
      <w:divsChild>
        <w:div w:id="1902669773">
          <w:marLeft w:val="0"/>
          <w:marRight w:val="0"/>
          <w:marTop w:val="0"/>
          <w:marBottom w:val="0"/>
          <w:divBdr>
            <w:top w:val="none" w:sz="0" w:space="0" w:color="auto"/>
            <w:left w:val="none" w:sz="0" w:space="0" w:color="auto"/>
            <w:bottom w:val="none" w:sz="0" w:space="0" w:color="auto"/>
            <w:right w:val="none" w:sz="0" w:space="0" w:color="auto"/>
          </w:divBdr>
        </w:div>
      </w:divsChild>
    </w:div>
    <w:div w:id="839733314">
      <w:marLeft w:val="-225"/>
      <w:marRight w:val="-225"/>
      <w:marTop w:val="0"/>
      <w:marBottom w:val="0"/>
      <w:divBdr>
        <w:top w:val="none" w:sz="0" w:space="0" w:color="auto"/>
        <w:left w:val="none" w:sz="0" w:space="0" w:color="auto"/>
        <w:bottom w:val="none" w:sz="0" w:space="0" w:color="auto"/>
        <w:right w:val="none" w:sz="0" w:space="0" w:color="auto"/>
      </w:divBdr>
      <w:divsChild>
        <w:div w:id="1016730245">
          <w:marLeft w:val="0"/>
          <w:marRight w:val="0"/>
          <w:marTop w:val="0"/>
          <w:marBottom w:val="0"/>
          <w:divBdr>
            <w:top w:val="none" w:sz="0" w:space="0" w:color="auto"/>
            <w:left w:val="none" w:sz="0" w:space="0" w:color="auto"/>
            <w:bottom w:val="none" w:sz="0" w:space="0" w:color="auto"/>
            <w:right w:val="none" w:sz="0" w:space="0" w:color="auto"/>
          </w:divBdr>
        </w:div>
        <w:div w:id="227768913">
          <w:marLeft w:val="0"/>
          <w:marRight w:val="0"/>
          <w:marTop w:val="0"/>
          <w:marBottom w:val="0"/>
          <w:divBdr>
            <w:top w:val="none" w:sz="0" w:space="0" w:color="auto"/>
            <w:left w:val="none" w:sz="0" w:space="0" w:color="auto"/>
            <w:bottom w:val="none" w:sz="0" w:space="0" w:color="auto"/>
            <w:right w:val="none" w:sz="0" w:space="0" w:color="auto"/>
          </w:divBdr>
        </w:div>
      </w:divsChild>
    </w:div>
    <w:div w:id="842428368">
      <w:marLeft w:val="-225"/>
      <w:marRight w:val="-225"/>
      <w:marTop w:val="0"/>
      <w:marBottom w:val="0"/>
      <w:divBdr>
        <w:top w:val="none" w:sz="0" w:space="0" w:color="auto"/>
        <w:left w:val="none" w:sz="0" w:space="0" w:color="auto"/>
        <w:bottom w:val="none" w:sz="0" w:space="0" w:color="auto"/>
        <w:right w:val="none" w:sz="0" w:space="0" w:color="auto"/>
      </w:divBdr>
      <w:divsChild>
        <w:div w:id="1245336149">
          <w:marLeft w:val="0"/>
          <w:marRight w:val="0"/>
          <w:marTop w:val="0"/>
          <w:marBottom w:val="0"/>
          <w:divBdr>
            <w:top w:val="none" w:sz="0" w:space="0" w:color="auto"/>
            <w:left w:val="none" w:sz="0" w:space="0" w:color="auto"/>
            <w:bottom w:val="none" w:sz="0" w:space="0" w:color="auto"/>
            <w:right w:val="none" w:sz="0" w:space="0" w:color="auto"/>
          </w:divBdr>
        </w:div>
        <w:div w:id="640309398">
          <w:marLeft w:val="0"/>
          <w:marRight w:val="0"/>
          <w:marTop w:val="0"/>
          <w:marBottom w:val="0"/>
          <w:divBdr>
            <w:top w:val="none" w:sz="0" w:space="0" w:color="auto"/>
            <w:left w:val="none" w:sz="0" w:space="0" w:color="auto"/>
            <w:bottom w:val="none" w:sz="0" w:space="0" w:color="auto"/>
            <w:right w:val="none" w:sz="0" w:space="0" w:color="auto"/>
          </w:divBdr>
        </w:div>
        <w:div w:id="308823890">
          <w:marLeft w:val="0"/>
          <w:marRight w:val="0"/>
          <w:marTop w:val="0"/>
          <w:marBottom w:val="0"/>
          <w:divBdr>
            <w:top w:val="none" w:sz="0" w:space="0" w:color="auto"/>
            <w:left w:val="none" w:sz="0" w:space="0" w:color="auto"/>
            <w:bottom w:val="none" w:sz="0" w:space="0" w:color="auto"/>
            <w:right w:val="none" w:sz="0" w:space="0" w:color="auto"/>
          </w:divBdr>
        </w:div>
      </w:divsChild>
    </w:div>
    <w:div w:id="855114178">
      <w:marLeft w:val="-225"/>
      <w:marRight w:val="-225"/>
      <w:marTop w:val="0"/>
      <w:marBottom w:val="0"/>
      <w:divBdr>
        <w:top w:val="none" w:sz="0" w:space="0" w:color="auto"/>
        <w:left w:val="none" w:sz="0" w:space="0" w:color="auto"/>
        <w:bottom w:val="none" w:sz="0" w:space="0" w:color="auto"/>
        <w:right w:val="none" w:sz="0" w:space="0" w:color="auto"/>
      </w:divBdr>
      <w:divsChild>
        <w:div w:id="1738815920">
          <w:marLeft w:val="0"/>
          <w:marRight w:val="0"/>
          <w:marTop w:val="0"/>
          <w:marBottom w:val="0"/>
          <w:divBdr>
            <w:top w:val="none" w:sz="0" w:space="0" w:color="auto"/>
            <w:left w:val="none" w:sz="0" w:space="0" w:color="auto"/>
            <w:bottom w:val="none" w:sz="0" w:space="0" w:color="auto"/>
            <w:right w:val="none" w:sz="0" w:space="0" w:color="auto"/>
          </w:divBdr>
          <w:divsChild>
            <w:div w:id="501526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8445662">
      <w:marLeft w:val="-225"/>
      <w:marRight w:val="-225"/>
      <w:marTop w:val="0"/>
      <w:marBottom w:val="300"/>
      <w:divBdr>
        <w:top w:val="none" w:sz="0" w:space="0" w:color="auto"/>
        <w:left w:val="none" w:sz="0" w:space="0" w:color="auto"/>
        <w:bottom w:val="none" w:sz="0" w:space="0" w:color="auto"/>
        <w:right w:val="none" w:sz="0" w:space="0" w:color="auto"/>
      </w:divBdr>
      <w:divsChild>
        <w:div w:id="1319575545">
          <w:marLeft w:val="0"/>
          <w:marRight w:val="0"/>
          <w:marTop w:val="0"/>
          <w:marBottom w:val="0"/>
          <w:divBdr>
            <w:top w:val="none" w:sz="0" w:space="0" w:color="auto"/>
            <w:left w:val="none" w:sz="0" w:space="0" w:color="auto"/>
            <w:bottom w:val="none" w:sz="0" w:space="0" w:color="auto"/>
            <w:right w:val="none" w:sz="0" w:space="0" w:color="auto"/>
          </w:divBdr>
        </w:div>
      </w:divsChild>
    </w:div>
    <w:div w:id="875653320">
      <w:marLeft w:val="-225"/>
      <w:marRight w:val="-225"/>
      <w:marTop w:val="0"/>
      <w:marBottom w:val="300"/>
      <w:divBdr>
        <w:top w:val="none" w:sz="0" w:space="0" w:color="auto"/>
        <w:left w:val="none" w:sz="0" w:space="0" w:color="auto"/>
        <w:bottom w:val="none" w:sz="0" w:space="0" w:color="auto"/>
        <w:right w:val="none" w:sz="0" w:space="0" w:color="auto"/>
      </w:divBdr>
      <w:divsChild>
        <w:div w:id="1474327334">
          <w:marLeft w:val="0"/>
          <w:marRight w:val="0"/>
          <w:marTop w:val="0"/>
          <w:marBottom w:val="0"/>
          <w:divBdr>
            <w:top w:val="none" w:sz="0" w:space="0" w:color="auto"/>
            <w:left w:val="none" w:sz="0" w:space="0" w:color="auto"/>
            <w:bottom w:val="none" w:sz="0" w:space="0" w:color="auto"/>
            <w:right w:val="none" w:sz="0" w:space="0" w:color="auto"/>
          </w:divBdr>
        </w:div>
      </w:divsChild>
    </w:div>
    <w:div w:id="916094390">
      <w:marLeft w:val="-225"/>
      <w:marRight w:val="-225"/>
      <w:marTop w:val="0"/>
      <w:marBottom w:val="300"/>
      <w:divBdr>
        <w:top w:val="none" w:sz="0" w:space="0" w:color="auto"/>
        <w:left w:val="none" w:sz="0" w:space="0" w:color="auto"/>
        <w:bottom w:val="none" w:sz="0" w:space="0" w:color="auto"/>
        <w:right w:val="none" w:sz="0" w:space="0" w:color="auto"/>
      </w:divBdr>
      <w:divsChild>
        <w:div w:id="664165257">
          <w:marLeft w:val="0"/>
          <w:marRight w:val="0"/>
          <w:marTop w:val="0"/>
          <w:marBottom w:val="0"/>
          <w:divBdr>
            <w:top w:val="none" w:sz="0" w:space="0" w:color="auto"/>
            <w:left w:val="none" w:sz="0" w:space="0" w:color="auto"/>
            <w:bottom w:val="none" w:sz="0" w:space="0" w:color="auto"/>
            <w:right w:val="none" w:sz="0" w:space="0" w:color="auto"/>
          </w:divBdr>
        </w:div>
      </w:divsChild>
    </w:div>
    <w:div w:id="934631988">
      <w:marLeft w:val="-225"/>
      <w:marRight w:val="-225"/>
      <w:marTop w:val="0"/>
      <w:marBottom w:val="300"/>
      <w:divBdr>
        <w:top w:val="none" w:sz="0" w:space="0" w:color="auto"/>
        <w:left w:val="none" w:sz="0" w:space="0" w:color="auto"/>
        <w:bottom w:val="none" w:sz="0" w:space="0" w:color="auto"/>
        <w:right w:val="none" w:sz="0" w:space="0" w:color="auto"/>
      </w:divBdr>
      <w:divsChild>
        <w:div w:id="241108146">
          <w:marLeft w:val="0"/>
          <w:marRight w:val="0"/>
          <w:marTop w:val="0"/>
          <w:marBottom w:val="0"/>
          <w:divBdr>
            <w:top w:val="none" w:sz="0" w:space="0" w:color="auto"/>
            <w:left w:val="none" w:sz="0" w:space="0" w:color="auto"/>
            <w:bottom w:val="none" w:sz="0" w:space="0" w:color="auto"/>
            <w:right w:val="none" w:sz="0" w:space="0" w:color="auto"/>
          </w:divBdr>
        </w:div>
      </w:divsChild>
    </w:div>
    <w:div w:id="935676499">
      <w:marLeft w:val="-225"/>
      <w:marRight w:val="-225"/>
      <w:marTop w:val="0"/>
      <w:marBottom w:val="300"/>
      <w:divBdr>
        <w:top w:val="none" w:sz="0" w:space="0" w:color="auto"/>
        <w:left w:val="none" w:sz="0" w:space="0" w:color="auto"/>
        <w:bottom w:val="none" w:sz="0" w:space="0" w:color="auto"/>
        <w:right w:val="none" w:sz="0" w:space="0" w:color="auto"/>
      </w:divBdr>
      <w:divsChild>
        <w:div w:id="465662718">
          <w:marLeft w:val="0"/>
          <w:marRight w:val="0"/>
          <w:marTop w:val="0"/>
          <w:marBottom w:val="0"/>
          <w:divBdr>
            <w:top w:val="none" w:sz="0" w:space="0" w:color="auto"/>
            <w:left w:val="none" w:sz="0" w:space="0" w:color="auto"/>
            <w:bottom w:val="none" w:sz="0" w:space="0" w:color="auto"/>
            <w:right w:val="none" w:sz="0" w:space="0" w:color="auto"/>
          </w:divBdr>
        </w:div>
      </w:divsChild>
    </w:div>
    <w:div w:id="948195945">
      <w:marLeft w:val="-225"/>
      <w:marRight w:val="-225"/>
      <w:marTop w:val="0"/>
      <w:marBottom w:val="0"/>
      <w:divBdr>
        <w:top w:val="none" w:sz="0" w:space="0" w:color="auto"/>
        <w:left w:val="none" w:sz="0" w:space="0" w:color="auto"/>
        <w:bottom w:val="none" w:sz="0" w:space="0" w:color="auto"/>
        <w:right w:val="none" w:sz="0" w:space="0" w:color="auto"/>
      </w:divBdr>
      <w:divsChild>
        <w:div w:id="2132161774">
          <w:marLeft w:val="0"/>
          <w:marRight w:val="0"/>
          <w:marTop w:val="0"/>
          <w:marBottom w:val="0"/>
          <w:divBdr>
            <w:top w:val="none" w:sz="0" w:space="0" w:color="auto"/>
            <w:left w:val="none" w:sz="0" w:space="0" w:color="auto"/>
            <w:bottom w:val="none" w:sz="0" w:space="0" w:color="auto"/>
            <w:right w:val="none" w:sz="0" w:space="0" w:color="auto"/>
          </w:divBdr>
          <w:divsChild>
            <w:div w:id="21106572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7733390">
      <w:marLeft w:val="-225"/>
      <w:marRight w:val="-225"/>
      <w:marTop w:val="0"/>
      <w:marBottom w:val="0"/>
      <w:divBdr>
        <w:top w:val="none" w:sz="0" w:space="0" w:color="auto"/>
        <w:left w:val="none" w:sz="0" w:space="0" w:color="auto"/>
        <w:bottom w:val="none" w:sz="0" w:space="0" w:color="auto"/>
        <w:right w:val="none" w:sz="0" w:space="0" w:color="auto"/>
      </w:divBdr>
      <w:divsChild>
        <w:div w:id="1683704755">
          <w:marLeft w:val="0"/>
          <w:marRight w:val="0"/>
          <w:marTop w:val="0"/>
          <w:marBottom w:val="0"/>
          <w:divBdr>
            <w:top w:val="none" w:sz="0" w:space="0" w:color="auto"/>
            <w:left w:val="none" w:sz="0" w:space="0" w:color="auto"/>
            <w:bottom w:val="none" w:sz="0" w:space="0" w:color="auto"/>
            <w:right w:val="none" w:sz="0" w:space="0" w:color="auto"/>
          </w:divBdr>
        </w:div>
        <w:div w:id="636187104">
          <w:marLeft w:val="0"/>
          <w:marRight w:val="0"/>
          <w:marTop w:val="0"/>
          <w:marBottom w:val="0"/>
          <w:divBdr>
            <w:top w:val="none" w:sz="0" w:space="0" w:color="auto"/>
            <w:left w:val="none" w:sz="0" w:space="0" w:color="auto"/>
            <w:bottom w:val="none" w:sz="0" w:space="0" w:color="auto"/>
            <w:right w:val="none" w:sz="0" w:space="0" w:color="auto"/>
          </w:divBdr>
        </w:div>
      </w:divsChild>
    </w:div>
    <w:div w:id="991494371">
      <w:marLeft w:val="-225"/>
      <w:marRight w:val="-225"/>
      <w:marTop w:val="0"/>
      <w:marBottom w:val="0"/>
      <w:divBdr>
        <w:top w:val="none" w:sz="0" w:space="0" w:color="auto"/>
        <w:left w:val="none" w:sz="0" w:space="0" w:color="auto"/>
        <w:bottom w:val="none" w:sz="0" w:space="0" w:color="auto"/>
        <w:right w:val="none" w:sz="0" w:space="0" w:color="auto"/>
      </w:divBdr>
      <w:divsChild>
        <w:div w:id="857737748">
          <w:marLeft w:val="0"/>
          <w:marRight w:val="0"/>
          <w:marTop w:val="0"/>
          <w:marBottom w:val="0"/>
          <w:divBdr>
            <w:top w:val="none" w:sz="0" w:space="0" w:color="auto"/>
            <w:left w:val="none" w:sz="0" w:space="0" w:color="auto"/>
            <w:bottom w:val="none" w:sz="0" w:space="0" w:color="auto"/>
            <w:right w:val="none" w:sz="0" w:space="0" w:color="auto"/>
          </w:divBdr>
        </w:div>
        <w:div w:id="833574536">
          <w:marLeft w:val="0"/>
          <w:marRight w:val="0"/>
          <w:marTop w:val="0"/>
          <w:marBottom w:val="0"/>
          <w:divBdr>
            <w:top w:val="none" w:sz="0" w:space="0" w:color="auto"/>
            <w:left w:val="none" w:sz="0" w:space="0" w:color="auto"/>
            <w:bottom w:val="none" w:sz="0" w:space="0" w:color="auto"/>
            <w:right w:val="none" w:sz="0" w:space="0" w:color="auto"/>
          </w:divBdr>
        </w:div>
      </w:divsChild>
    </w:div>
    <w:div w:id="1011493730">
      <w:marLeft w:val="-225"/>
      <w:marRight w:val="-225"/>
      <w:marTop w:val="0"/>
      <w:marBottom w:val="0"/>
      <w:divBdr>
        <w:top w:val="none" w:sz="0" w:space="0" w:color="auto"/>
        <w:left w:val="none" w:sz="0" w:space="0" w:color="auto"/>
        <w:bottom w:val="none" w:sz="0" w:space="0" w:color="auto"/>
        <w:right w:val="none" w:sz="0" w:space="0" w:color="auto"/>
      </w:divBdr>
      <w:divsChild>
        <w:div w:id="1087077770">
          <w:marLeft w:val="0"/>
          <w:marRight w:val="0"/>
          <w:marTop w:val="0"/>
          <w:marBottom w:val="0"/>
          <w:divBdr>
            <w:top w:val="none" w:sz="0" w:space="0" w:color="auto"/>
            <w:left w:val="none" w:sz="0" w:space="0" w:color="auto"/>
            <w:bottom w:val="none" w:sz="0" w:space="0" w:color="auto"/>
            <w:right w:val="none" w:sz="0" w:space="0" w:color="auto"/>
          </w:divBdr>
          <w:divsChild>
            <w:div w:id="18250054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36660805">
      <w:marLeft w:val="-225"/>
      <w:marRight w:val="-225"/>
      <w:marTop w:val="0"/>
      <w:marBottom w:val="0"/>
      <w:divBdr>
        <w:top w:val="none" w:sz="0" w:space="0" w:color="auto"/>
        <w:left w:val="none" w:sz="0" w:space="0" w:color="auto"/>
        <w:bottom w:val="none" w:sz="0" w:space="0" w:color="auto"/>
        <w:right w:val="none" w:sz="0" w:space="0" w:color="auto"/>
      </w:divBdr>
      <w:divsChild>
        <w:div w:id="761412684">
          <w:marLeft w:val="0"/>
          <w:marRight w:val="0"/>
          <w:marTop w:val="0"/>
          <w:marBottom w:val="0"/>
          <w:divBdr>
            <w:top w:val="none" w:sz="0" w:space="0" w:color="auto"/>
            <w:left w:val="none" w:sz="0" w:space="0" w:color="auto"/>
            <w:bottom w:val="none" w:sz="0" w:space="0" w:color="auto"/>
            <w:right w:val="none" w:sz="0" w:space="0" w:color="auto"/>
          </w:divBdr>
          <w:divsChild>
            <w:div w:id="20269757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70692060">
      <w:marLeft w:val="-225"/>
      <w:marRight w:val="-225"/>
      <w:marTop w:val="0"/>
      <w:marBottom w:val="0"/>
      <w:divBdr>
        <w:top w:val="none" w:sz="0" w:space="0" w:color="auto"/>
        <w:left w:val="none" w:sz="0" w:space="0" w:color="auto"/>
        <w:bottom w:val="none" w:sz="0" w:space="0" w:color="auto"/>
        <w:right w:val="none" w:sz="0" w:space="0" w:color="auto"/>
      </w:divBdr>
      <w:divsChild>
        <w:div w:id="782699204">
          <w:marLeft w:val="0"/>
          <w:marRight w:val="0"/>
          <w:marTop w:val="0"/>
          <w:marBottom w:val="0"/>
          <w:divBdr>
            <w:top w:val="none" w:sz="0" w:space="0" w:color="auto"/>
            <w:left w:val="none" w:sz="0" w:space="0" w:color="auto"/>
            <w:bottom w:val="none" w:sz="0" w:space="0" w:color="auto"/>
            <w:right w:val="none" w:sz="0" w:space="0" w:color="auto"/>
          </w:divBdr>
        </w:div>
        <w:div w:id="504974716">
          <w:marLeft w:val="0"/>
          <w:marRight w:val="0"/>
          <w:marTop w:val="0"/>
          <w:marBottom w:val="0"/>
          <w:divBdr>
            <w:top w:val="none" w:sz="0" w:space="0" w:color="auto"/>
            <w:left w:val="none" w:sz="0" w:space="0" w:color="auto"/>
            <w:bottom w:val="none" w:sz="0" w:space="0" w:color="auto"/>
            <w:right w:val="none" w:sz="0" w:space="0" w:color="auto"/>
          </w:divBdr>
        </w:div>
      </w:divsChild>
    </w:div>
    <w:div w:id="1079133278">
      <w:marLeft w:val="-225"/>
      <w:marRight w:val="-225"/>
      <w:marTop w:val="0"/>
      <w:marBottom w:val="0"/>
      <w:divBdr>
        <w:top w:val="none" w:sz="0" w:space="0" w:color="auto"/>
        <w:left w:val="none" w:sz="0" w:space="0" w:color="auto"/>
        <w:bottom w:val="none" w:sz="0" w:space="0" w:color="auto"/>
        <w:right w:val="none" w:sz="0" w:space="0" w:color="auto"/>
      </w:divBdr>
      <w:divsChild>
        <w:div w:id="1168445977">
          <w:marLeft w:val="0"/>
          <w:marRight w:val="0"/>
          <w:marTop w:val="0"/>
          <w:marBottom w:val="0"/>
          <w:divBdr>
            <w:top w:val="none" w:sz="0" w:space="0" w:color="auto"/>
            <w:left w:val="none" w:sz="0" w:space="0" w:color="auto"/>
            <w:bottom w:val="none" w:sz="0" w:space="0" w:color="auto"/>
            <w:right w:val="none" w:sz="0" w:space="0" w:color="auto"/>
          </w:divBdr>
        </w:div>
        <w:div w:id="1605304785">
          <w:marLeft w:val="0"/>
          <w:marRight w:val="0"/>
          <w:marTop w:val="0"/>
          <w:marBottom w:val="0"/>
          <w:divBdr>
            <w:top w:val="none" w:sz="0" w:space="0" w:color="auto"/>
            <w:left w:val="none" w:sz="0" w:space="0" w:color="auto"/>
            <w:bottom w:val="none" w:sz="0" w:space="0" w:color="auto"/>
            <w:right w:val="none" w:sz="0" w:space="0" w:color="auto"/>
          </w:divBdr>
        </w:div>
      </w:divsChild>
    </w:div>
    <w:div w:id="1091001309">
      <w:marLeft w:val="-225"/>
      <w:marRight w:val="-225"/>
      <w:marTop w:val="0"/>
      <w:marBottom w:val="0"/>
      <w:divBdr>
        <w:top w:val="none" w:sz="0" w:space="0" w:color="auto"/>
        <w:left w:val="none" w:sz="0" w:space="0" w:color="auto"/>
        <w:bottom w:val="none" w:sz="0" w:space="0" w:color="auto"/>
        <w:right w:val="none" w:sz="0" w:space="0" w:color="auto"/>
      </w:divBdr>
      <w:divsChild>
        <w:div w:id="552040475">
          <w:marLeft w:val="0"/>
          <w:marRight w:val="0"/>
          <w:marTop w:val="0"/>
          <w:marBottom w:val="0"/>
          <w:divBdr>
            <w:top w:val="none" w:sz="0" w:space="0" w:color="auto"/>
            <w:left w:val="none" w:sz="0" w:space="0" w:color="auto"/>
            <w:bottom w:val="none" w:sz="0" w:space="0" w:color="auto"/>
            <w:right w:val="none" w:sz="0" w:space="0" w:color="auto"/>
          </w:divBdr>
          <w:divsChild>
            <w:div w:id="3403533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2941303">
      <w:marLeft w:val="-225"/>
      <w:marRight w:val="-225"/>
      <w:marTop w:val="0"/>
      <w:marBottom w:val="0"/>
      <w:divBdr>
        <w:top w:val="none" w:sz="0" w:space="0" w:color="auto"/>
        <w:left w:val="none" w:sz="0" w:space="0" w:color="auto"/>
        <w:bottom w:val="none" w:sz="0" w:space="0" w:color="auto"/>
        <w:right w:val="none" w:sz="0" w:space="0" w:color="auto"/>
      </w:divBdr>
      <w:divsChild>
        <w:div w:id="1819954302">
          <w:marLeft w:val="0"/>
          <w:marRight w:val="0"/>
          <w:marTop w:val="0"/>
          <w:marBottom w:val="0"/>
          <w:divBdr>
            <w:top w:val="none" w:sz="0" w:space="0" w:color="auto"/>
            <w:left w:val="none" w:sz="0" w:space="0" w:color="auto"/>
            <w:bottom w:val="none" w:sz="0" w:space="0" w:color="auto"/>
            <w:right w:val="none" w:sz="0" w:space="0" w:color="auto"/>
          </w:divBdr>
        </w:div>
        <w:div w:id="573009332">
          <w:marLeft w:val="0"/>
          <w:marRight w:val="0"/>
          <w:marTop w:val="0"/>
          <w:marBottom w:val="0"/>
          <w:divBdr>
            <w:top w:val="none" w:sz="0" w:space="0" w:color="auto"/>
            <w:left w:val="none" w:sz="0" w:space="0" w:color="auto"/>
            <w:bottom w:val="none" w:sz="0" w:space="0" w:color="auto"/>
            <w:right w:val="none" w:sz="0" w:space="0" w:color="auto"/>
          </w:divBdr>
        </w:div>
        <w:div w:id="746027982">
          <w:marLeft w:val="0"/>
          <w:marRight w:val="0"/>
          <w:marTop w:val="0"/>
          <w:marBottom w:val="0"/>
          <w:divBdr>
            <w:top w:val="none" w:sz="0" w:space="0" w:color="auto"/>
            <w:left w:val="none" w:sz="0" w:space="0" w:color="auto"/>
            <w:bottom w:val="none" w:sz="0" w:space="0" w:color="auto"/>
            <w:right w:val="none" w:sz="0" w:space="0" w:color="auto"/>
          </w:divBdr>
        </w:div>
      </w:divsChild>
    </w:div>
    <w:div w:id="1123580142">
      <w:marLeft w:val="-225"/>
      <w:marRight w:val="-225"/>
      <w:marTop w:val="0"/>
      <w:marBottom w:val="0"/>
      <w:divBdr>
        <w:top w:val="none" w:sz="0" w:space="0" w:color="auto"/>
        <w:left w:val="none" w:sz="0" w:space="0" w:color="auto"/>
        <w:bottom w:val="none" w:sz="0" w:space="0" w:color="auto"/>
        <w:right w:val="none" w:sz="0" w:space="0" w:color="auto"/>
      </w:divBdr>
      <w:divsChild>
        <w:div w:id="1962421477">
          <w:marLeft w:val="0"/>
          <w:marRight w:val="0"/>
          <w:marTop w:val="0"/>
          <w:marBottom w:val="0"/>
          <w:divBdr>
            <w:top w:val="none" w:sz="0" w:space="0" w:color="auto"/>
            <w:left w:val="none" w:sz="0" w:space="0" w:color="auto"/>
            <w:bottom w:val="none" w:sz="0" w:space="0" w:color="auto"/>
            <w:right w:val="none" w:sz="0" w:space="0" w:color="auto"/>
          </w:divBdr>
        </w:div>
        <w:div w:id="1794443009">
          <w:marLeft w:val="0"/>
          <w:marRight w:val="0"/>
          <w:marTop w:val="0"/>
          <w:marBottom w:val="0"/>
          <w:divBdr>
            <w:top w:val="none" w:sz="0" w:space="0" w:color="auto"/>
            <w:left w:val="none" w:sz="0" w:space="0" w:color="auto"/>
            <w:bottom w:val="none" w:sz="0" w:space="0" w:color="auto"/>
            <w:right w:val="none" w:sz="0" w:space="0" w:color="auto"/>
          </w:divBdr>
        </w:div>
      </w:divsChild>
    </w:div>
    <w:div w:id="1124957638">
      <w:marLeft w:val="-225"/>
      <w:marRight w:val="-225"/>
      <w:marTop w:val="0"/>
      <w:marBottom w:val="0"/>
      <w:divBdr>
        <w:top w:val="none" w:sz="0" w:space="0" w:color="auto"/>
        <w:left w:val="none" w:sz="0" w:space="0" w:color="auto"/>
        <w:bottom w:val="none" w:sz="0" w:space="0" w:color="auto"/>
        <w:right w:val="none" w:sz="0" w:space="0" w:color="auto"/>
      </w:divBdr>
      <w:divsChild>
        <w:div w:id="65735088">
          <w:marLeft w:val="0"/>
          <w:marRight w:val="0"/>
          <w:marTop w:val="0"/>
          <w:marBottom w:val="0"/>
          <w:divBdr>
            <w:top w:val="none" w:sz="0" w:space="0" w:color="auto"/>
            <w:left w:val="none" w:sz="0" w:space="0" w:color="auto"/>
            <w:bottom w:val="none" w:sz="0" w:space="0" w:color="auto"/>
            <w:right w:val="none" w:sz="0" w:space="0" w:color="auto"/>
          </w:divBdr>
        </w:div>
        <w:div w:id="556551649">
          <w:marLeft w:val="0"/>
          <w:marRight w:val="0"/>
          <w:marTop w:val="0"/>
          <w:marBottom w:val="0"/>
          <w:divBdr>
            <w:top w:val="none" w:sz="0" w:space="0" w:color="auto"/>
            <w:left w:val="none" w:sz="0" w:space="0" w:color="auto"/>
            <w:bottom w:val="none" w:sz="0" w:space="0" w:color="auto"/>
            <w:right w:val="none" w:sz="0" w:space="0" w:color="auto"/>
          </w:divBdr>
        </w:div>
      </w:divsChild>
    </w:div>
    <w:div w:id="1127551656">
      <w:marLeft w:val="-225"/>
      <w:marRight w:val="-225"/>
      <w:marTop w:val="0"/>
      <w:marBottom w:val="0"/>
      <w:divBdr>
        <w:top w:val="none" w:sz="0" w:space="0" w:color="auto"/>
        <w:left w:val="none" w:sz="0" w:space="0" w:color="auto"/>
        <w:bottom w:val="none" w:sz="0" w:space="0" w:color="auto"/>
        <w:right w:val="none" w:sz="0" w:space="0" w:color="auto"/>
      </w:divBdr>
      <w:divsChild>
        <w:div w:id="722677734">
          <w:marLeft w:val="0"/>
          <w:marRight w:val="0"/>
          <w:marTop w:val="0"/>
          <w:marBottom w:val="0"/>
          <w:divBdr>
            <w:top w:val="none" w:sz="0" w:space="0" w:color="auto"/>
            <w:left w:val="none" w:sz="0" w:space="0" w:color="auto"/>
            <w:bottom w:val="none" w:sz="0" w:space="0" w:color="auto"/>
            <w:right w:val="none" w:sz="0" w:space="0" w:color="auto"/>
          </w:divBdr>
        </w:div>
        <w:div w:id="400522517">
          <w:marLeft w:val="0"/>
          <w:marRight w:val="0"/>
          <w:marTop w:val="0"/>
          <w:marBottom w:val="0"/>
          <w:divBdr>
            <w:top w:val="none" w:sz="0" w:space="0" w:color="auto"/>
            <w:left w:val="none" w:sz="0" w:space="0" w:color="auto"/>
            <w:bottom w:val="none" w:sz="0" w:space="0" w:color="auto"/>
            <w:right w:val="none" w:sz="0" w:space="0" w:color="auto"/>
          </w:divBdr>
        </w:div>
        <w:div w:id="829097726">
          <w:marLeft w:val="0"/>
          <w:marRight w:val="0"/>
          <w:marTop w:val="0"/>
          <w:marBottom w:val="0"/>
          <w:divBdr>
            <w:top w:val="none" w:sz="0" w:space="0" w:color="auto"/>
            <w:left w:val="none" w:sz="0" w:space="0" w:color="auto"/>
            <w:bottom w:val="none" w:sz="0" w:space="0" w:color="auto"/>
            <w:right w:val="none" w:sz="0" w:space="0" w:color="auto"/>
          </w:divBdr>
        </w:div>
      </w:divsChild>
    </w:div>
    <w:div w:id="1135367039">
      <w:marLeft w:val="-225"/>
      <w:marRight w:val="-225"/>
      <w:marTop w:val="0"/>
      <w:marBottom w:val="300"/>
      <w:divBdr>
        <w:top w:val="none" w:sz="0" w:space="0" w:color="auto"/>
        <w:left w:val="none" w:sz="0" w:space="0" w:color="auto"/>
        <w:bottom w:val="none" w:sz="0" w:space="0" w:color="auto"/>
        <w:right w:val="none" w:sz="0" w:space="0" w:color="auto"/>
      </w:divBdr>
      <w:divsChild>
        <w:div w:id="627397479">
          <w:marLeft w:val="0"/>
          <w:marRight w:val="0"/>
          <w:marTop w:val="0"/>
          <w:marBottom w:val="0"/>
          <w:divBdr>
            <w:top w:val="none" w:sz="0" w:space="0" w:color="auto"/>
            <w:left w:val="none" w:sz="0" w:space="0" w:color="auto"/>
            <w:bottom w:val="none" w:sz="0" w:space="0" w:color="auto"/>
            <w:right w:val="none" w:sz="0" w:space="0" w:color="auto"/>
          </w:divBdr>
        </w:div>
      </w:divsChild>
    </w:div>
    <w:div w:id="1143348950">
      <w:marLeft w:val="-225"/>
      <w:marRight w:val="-225"/>
      <w:marTop w:val="0"/>
      <w:marBottom w:val="0"/>
      <w:divBdr>
        <w:top w:val="none" w:sz="0" w:space="0" w:color="auto"/>
        <w:left w:val="none" w:sz="0" w:space="0" w:color="auto"/>
        <w:bottom w:val="none" w:sz="0" w:space="0" w:color="auto"/>
        <w:right w:val="none" w:sz="0" w:space="0" w:color="auto"/>
      </w:divBdr>
      <w:divsChild>
        <w:div w:id="1527865676">
          <w:marLeft w:val="0"/>
          <w:marRight w:val="0"/>
          <w:marTop w:val="0"/>
          <w:marBottom w:val="0"/>
          <w:divBdr>
            <w:top w:val="none" w:sz="0" w:space="0" w:color="auto"/>
            <w:left w:val="none" w:sz="0" w:space="0" w:color="auto"/>
            <w:bottom w:val="none" w:sz="0" w:space="0" w:color="auto"/>
            <w:right w:val="none" w:sz="0" w:space="0" w:color="auto"/>
          </w:divBdr>
          <w:divsChild>
            <w:div w:id="1841025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44735865">
      <w:marLeft w:val="-225"/>
      <w:marRight w:val="-225"/>
      <w:marTop w:val="0"/>
      <w:marBottom w:val="0"/>
      <w:divBdr>
        <w:top w:val="none" w:sz="0" w:space="0" w:color="auto"/>
        <w:left w:val="none" w:sz="0" w:space="0" w:color="auto"/>
        <w:bottom w:val="none" w:sz="0" w:space="0" w:color="auto"/>
        <w:right w:val="none" w:sz="0" w:space="0" w:color="auto"/>
      </w:divBdr>
      <w:divsChild>
        <w:div w:id="428695904">
          <w:marLeft w:val="0"/>
          <w:marRight w:val="0"/>
          <w:marTop w:val="0"/>
          <w:marBottom w:val="0"/>
          <w:divBdr>
            <w:top w:val="none" w:sz="0" w:space="0" w:color="auto"/>
            <w:left w:val="none" w:sz="0" w:space="0" w:color="auto"/>
            <w:bottom w:val="none" w:sz="0" w:space="0" w:color="auto"/>
            <w:right w:val="none" w:sz="0" w:space="0" w:color="auto"/>
          </w:divBdr>
        </w:div>
        <w:div w:id="1095781878">
          <w:marLeft w:val="0"/>
          <w:marRight w:val="0"/>
          <w:marTop w:val="0"/>
          <w:marBottom w:val="0"/>
          <w:divBdr>
            <w:top w:val="none" w:sz="0" w:space="0" w:color="auto"/>
            <w:left w:val="none" w:sz="0" w:space="0" w:color="auto"/>
            <w:bottom w:val="none" w:sz="0" w:space="0" w:color="auto"/>
            <w:right w:val="none" w:sz="0" w:space="0" w:color="auto"/>
          </w:divBdr>
        </w:div>
        <w:div w:id="72358101">
          <w:marLeft w:val="0"/>
          <w:marRight w:val="0"/>
          <w:marTop w:val="0"/>
          <w:marBottom w:val="0"/>
          <w:divBdr>
            <w:top w:val="none" w:sz="0" w:space="0" w:color="auto"/>
            <w:left w:val="none" w:sz="0" w:space="0" w:color="auto"/>
            <w:bottom w:val="none" w:sz="0" w:space="0" w:color="auto"/>
            <w:right w:val="none" w:sz="0" w:space="0" w:color="auto"/>
          </w:divBdr>
        </w:div>
      </w:divsChild>
    </w:div>
    <w:div w:id="1171019199">
      <w:marLeft w:val="-225"/>
      <w:marRight w:val="-225"/>
      <w:marTop w:val="0"/>
      <w:marBottom w:val="300"/>
      <w:divBdr>
        <w:top w:val="none" w:sz="0" w:space="0" w:color="auto"/>
        <w:left w:val="none" w:sz="0" w:space="0" w:color="auto"/>
        <w:bottom w:val="none" w:sz="0" w:space="0" w:color="auto"/>
        <w:right w:val="none" w:sz="0" w:space="0" w:color="auto"/>
      </w:divBdr>
      <w:divsChild>
        <w:div w:id="1239831323">
          <w:marLeft w:val="0"/>
          <w:marRight w:val="0"/>
          <w:marTop w:val="0"/>
          <w:marBottom w:val="0"/>
          <w:divBdr>
            <w:top w:val="none" w:sz="0" w:space="0" w:color="auto"/>
            <w:left w:val="none" w:sz="0" w:space="0" w:color="auto"/>
            <w:bottom w:val="none" w:sz="0" w:space="0" w:color="auto"/>
            <w:right w:val="none" w:sz="0" w:space="0" w:color="auto"/>
          </w:divBdr>
        </w:div>
      </w:divsChild>
    </w:div>
    <w:div w:id="1179655841">
      <w:marLeft w:val="-225"/>
      <w:marRight w:val="-225"/>
      <w:marTop w:val="0"/>
      <w:marBottom w:val="0"/>
      <w:divBdr>
        <w:top w:val="none" w:sz="0" w:space="0" w:color="auto"/>
        <w:left w:val="none" w:sz="0" w:space="0" w:color="auto"/>
        <w:bottom w:val="none" w:sz="0" w:space="0" w:color="auto"/>
        <w:right w:val="none" w:sz="0" w:space="0" w:color="auto"/>
      </w:divBdr>
      <w:divsChild>
        <w:div w:id="335504182">
          <w:marLeft w:val="0"/>
          <w:marRight w:val="0"/>
          <w:marTop w:val="0"/>
          <w:marBottom w:val="0"/>
          <w:divBdr>
            <w:top w:val="none" w:sz="0" w:space="0" w:color="auto"/>
            <w:left w:val="none" w:sz="0" w:space="0" w:color="auto"/>
            <w:bottom w:val="none" w:sz="0" w:space="0" w:color="auto"/>
            <w:right w:val="none" w:sz="0" w:space="0" w:color="auto"/>
          </w:divBdr>
          <w:divsChild>
            <w:div w:id="8620892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9760790">
      <w:marLeft w:val="-225"/>
      <w:marRight w:val="-225"/>
      <w:marTop w:val="0"/>
      <w:marBottom w:val="0"/>
      <w:divBdr>
        <w:top w:val="none" w:sz="0" w:space="0" w:color="auto"/>
        <w:left w:val="none" w:sz="0" w:space="0" w:color="auto"/>
        <w:bottom w:val="none" w:sz="0" w:space="0" w:color="auto"/>
        <w:right w:val="none" w:sz="0" w:space="0" w:color="auto"/>
      </w:divBdr>
      <w:divsChild>
        <w:div w:id="2003922010">
          <w:marLeft w:val="0"/>
          <w:marRight w:val="0"/>
          <w:marTop w:val="0"/>
          <w:marBottom w:val="0"/>
          <w:divBdr>
            <w:top w:val="none" w:sz="0" w:space="0" w:color="auto"/>
            <w:left w:val="none" w:sz="0" w:space="0" w:color="auto"/>
            <w:bottom w:val="none" w:sz="0" w:space="0" w:color="auto"/>
            <w:right w:val="none" w:sz="0" w:space="0" w:color="auto"/>
          </w:divBdr>
        </w:div>
        <w:div w:id="1485470110">
          <w:marLeft w:val="0"/>
          <w:marRight w:val="0"/>
          <w:marTop w:val="0"/>
          <w:marBottom w:val="0"/>
          <w:divBdr>
            <w:top w:val="none" w:sz="0" w:space="0" w:color="auto"/>
            <w:left w:val="none" w:sz="0" w:space="0" w:color="auto"/>
            <w:bottom w:val="none" w:sz="0" w:space="0" w:color="auto"/>
            <w:right w:val="none" w:sz="0" w:space="0" w:color="auto"/>
          </w:divBdr>
        </w:div>
      </w:divsChild>
    </w:div>
    <w:div w:id="1210071902">
      <w:marLeft w:val="-225"/>
      <w:marRight w:val="-225"/>
      <w:marTop w:val="0"/>
      <w:marBottom w:val="300"/>
      <w:divBdr>
        <w:top w:val="none" w:sz="0" w:space="0" w:color="auto"/>
        <w:left w:val="none" w:sz="0" w:space="0" w:color="auto"/>
        <w:bottom w:val="none" w:sz="0" w:space="0" w:color="auto"/>
        <w:right w:val="none" w:sz="0" w:space="0" w:color="auto"/>
      </w:divBdr>
      <w:divsChild>
        <w:div w:id="2091610575">
          <w:marLeft w:val="0"/>
          <w:marRight w:val="0"/>
          <w:marTop w:val="0"/>
          <w:marBottom w:val="0"/>
          <w:divBdr>
            <w:top w:val="none" w:sz="0" w:space="0" w:color="auto"/>
            <w:left w:val="none" w:sz="0" w:space="0" w:color="auto"/>
            <w:bottom w:val="none" w:sz="0" w:space="0" w:color="auto"/>
            <w:right w:val="none" w:sz="0" w:space="0" w:color="auto"/>
          </w:divBdr>
        </w:div>
      </w:divsChild>
    </w:div>
    <w:div w:id="1222205503">
      <w:marLeft w:val="-225"/>
      <w:marRight w:val="-225"/>
      <w:marTop w:val="0"/>
      <w:marBottom w:val="0"/>
      <w:divBdr>
        <w:top w:val="none" w:sz="0" w:space="0" w:color="auto"/>
        <w:left w:val="none" w:sz="0" w:space="0" w:color="auto"/>
        <w:bottom w:val="none" w:sz="0" w:space="0" w:color="auto"/>
        <w:right w:val="none" w:sz="0" w:space="0" w:color="auto"/>
      </w:divBdr>
      <w:divsChild>
        <w:div w:id="1157914125">
          <w:marLeft w:val="0"/>
          <w:marRight w:val="0"/>
          <w:marTop w:val="0"/>
          <w:marBottom w:val="0"/>
          <w:divBdr>
            <w:top w:val="none" w:sz="0" w:space="0" w:color="auto"/>
            <w:left w:val="none" w:sz="0" w:space="0" w:color="auto"/>
            <w:bottom w:val="none" w:sz="0" w:space="0" w:color="auto"/>
            <w:right w:val="none" w:sz="0" w:space="0" w:color="auto"/>
          </w:divBdr>
          <w:divsChild>
            <w:div w:id="18932305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39561311">
      <w:marLeft w:val="-225"/>
      <w:marRight w:val="-225"/>
      <w:marTop w:val="0"/>
      <w:marBottom w:val="0"/>
      <w:divBdr>
        <w:top w:val="none" w:sz="0" w:space="0" w:color="auto"/>
        <w:left w:val="none" w:sz="0" w:space="0" w:color="auto"/>
        <w:bottom w:val="none" w:sz="0" w:space="0" w:color="auto"/>
        <w:right w:val="none" w:sz="0" w:space="0" w:color="auto"/>
      </w:divBdr>
      <w:divsChild>
        <w:div w:id="892085389">
          <w:marLeft w:val="0"/>
          <w:marRight w:val="0"/>
          <w:marTop w:val="0"/>
          <w:marBottom w:val="0"/>
          <w:divBdr>
            <w:top w:val="none" w:sz="0" w:space="0" w:color="auto"/>
            <w:left w:val="none" w:sz="0" w:space="0" w:color="auto"/>
            <w:bottom w:val="none" w:sz="0" w:space="0" w:color="auto"/>
            <w:right w:val="none" w:sz="0" w:space="0" w:color="auto"/>
          </w:divBdr>
          <w:divsChild>
            <w:div w:id="20317625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51237676">
      <w:marLeft w:val="-225"/>
      <w:marRight w:val="-225"/>
      <w:marTop w:val="0"/>
      <w:marBottom w:val="300"/>
      <w:divBdr>
        <w:top w:val="none" w:sz="0" w:space="0" w:color="auto"/>
        <w:left w:val="none" w:sz="0" w:space="0" w:color="auto"/>
        <w:bottom w:val="none" w:sz="0" w:space="0" w:color="auto"/>
        <w:right w:val="none" w:sz="0" w:space="0" w:color="auto"/>
      </w:divBdr>
      <w:divsChild>
        <w:div w:id="1034386099">
          <w:marLeft w:val="0"/>
          <w:marRight w:val="0"/>
          <w:marTop w:val="0"/>
          <w:marBottom w:val="0"/>
          <w:divBdr>
            <w:top w:val="none" w:sz="0" w:space="0" w:color="auto"/>
            <w:left w:val="none" w:sz="0" w:space="0" w:color="auto"/>
            <w:bottom w:val="none" w:sz="0" w:space="0" w:color="auto"/>
            <w:right w:val="none" w:sz="0" w:space="0" w:color="auto"/>
          </w:divBdr>
        </w:div>
      </w:divsChild>
    </w:div>
    <w:div w:id="1257984473">
      <w:marLeft w:val="-225"/>
      <w:marRight w:val="-225"/>
      <w:marTop w:val="0"/>
      <w:marBottom w:val="300"/>
      <w:divBdr>
        <w:top w:val="none" w:sz="0" w:space="0" w:color="auto"/>
        <w:left w:val="none" w:sz="0" w:space="0" w:color="auto"/>
        <w:bottom w:val="none" w:sz="0" w:space="0" w:color="auto"/>
        <w:right w:val="none" w:sz="0" w:space="0" w:color="auto"/>
      </w:divBdr>
      <w:divsChild>
        <w:div w:id="736561755">
          <w:marLeft w:val="0"/>
          <w:marRight w:val="0"/>
          <w:marTop w:val="0"/>
          <w:marBottom w:val="0"/>
          <w:divBdr>
            <w:top w:val="none" w:sz="0" w:space="0" w:color="auto"/>
            <w:left w:val="none" w:sz="0" w:space="0" w:color="auto"/>
            <w:bottom w:val="none" w:sz="0" w:space="0" w:color="auto"/>
            <w:right w:val="none" w:sz="0" w:space="0" w:color="auto"/>
          </w:divBdr>
        </w:div>
      </w:divsChild>
    </w:div>
    <w:div w:id="1316059717">
      <w:marLeft w:val="-225"/>
      <w:marRight w:val="-225"/>
      <w:marTop w:val="0"/>
      <w:marBottom w:val="300"/>
      <w:divBdr>
        <w:top w:val="none" w:sz="0" w:space="0" w:color="auto"/>
        <w:left w:val="none" w:sz="0" w:space="0" w:color="auto"/>
        <w:bottom w:val="none" w:sz="0" w:space="0" w:color="auto"/>
        <w:right w:val="none" w:sz="0" w:space="0" w:color="auto"/>
      </w:divBdr>
      <w:divsChild>
        <w:div w:id="409350346">
          <w:marLeft w:val="0"/>
          <w:marRight w:val="0"/>
          <w:marTop w:val="0"/>
          <w:marBottom w:val="0"/>
          <w:divBdr>
            <w:top w:val="none" w:sz="0" w:space="0" w:color="auto"/>
            <w:left w:val="none" w:sz="0" w:space="0" w:color="auto"/>
            <w:bottom w:val="none" w:sz="0" w:space="0" w:color="auto"/>
            <w:right w:val="none" w:sz="0" w:space="0" w:color="auto"/>
          </w:divBdr>
        </w:div>
      </w:divsChild>
    </w:div>
    <w:div w:id="1317801739">
      <w:marLeft w:val="-225"/>
      <w:marRight w:val="-225"/>
      <w:marTop w:val="0"/>
      <w:marBottom w:val="0"/>
      <w:divBdr>
        <w:top w:val="none" w:sz="0" w:space="0" w:color="auto"/>
        <w:left w:val="none" w:sz="0" w:space="0" w:color="auto"/>
        <w:bottom w:val="none" w:sz="0" w:space="0" w:color="auto"/>
        <w:right w:val="none" w:sz="0" w:space="0" w:color="auto"/>
      </w:divBdr>
      <w:divsChild>
        <w:div w:id="1369333355">
          <w:marLeft w:val="0"/>
          <w:marRight w:val="0"/>
          <w:marTop w:val="0"/>
          <w:marBottom w:val="0"/>
          <w:divBdr>
            <w:top w:val="none" w:sz="0" w:space="0" w:color="auto"/>
            <w:left w:val="none" w:sz="0" w:space="0" w:color="auto"/>
            <w:bottom w:val="none" w:sz="0" w:space="0" w:color="auto"/>
            <w:right w:val="none" w:sz="0" w:space="0" w:color="auto"/>
          </w:divBdr>
          <w:divsChild>
            <w:div w:id="12490038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5400760">
      <w:marLeft w:val="-225"/>
      <w:marRight w:val="-225"/>
      <w:marTop w:val="0"/>
      <w:marBottom w:val="300"/>
      <w:divBdr>
        <w:top w:val="none" w:sz="0" w:space="0" w:color="auto"/>
        <w:left w:val="none" w:sz="0" w:space="0" w:color="auto"/>
        <w:bottom w:val="none" w:sz="0" w:space="0" w:color="auto"/>
        <w:right w:val="none" w:sz="0" w:space="0" w:color="auto"/>
      </w:divBdr>
      <w:divsChild>
        <w:div w:id="53360589">
          <w:marLeft w:val="0"/>
          <w:marRight w:val="0"/>
          <w:marTop w:val="0"/>
          <w:marBottom w:val="0"/>
          <w:divBdr>
            <w:top w:val="none" w:sz="0" w:space="0" w:color="auto"/>
            <w:left w:val="none" w:sz="0" w:space="0" w:color="auto"/>
            <w:bottom w:val="none" w:sz="0" w:space="0" w:color="auto"/>
            <w:right w:val="none" w:sz="0" w:space="0" w:color="auto"/>
          </w:divBdr>
        </w:div>
      </w:divsChild>
    </w:div>
    <w:div w:id="1329140898">
      <w:marLeft w:val="-225"/>
      <w:marRight w:val="-225"/>
      <w:marTop w:val="0"/>
      <w:marBottom w:val="0"/>
      <w:divBdr>
        <w:top w:val="none" w:sz="0" w:space="0" w:color="auto"/>
        <w:left w:val="none" w:sz="0" w:space="0" w:color="auto"/>
        <w:bottom w:val="none" w:sz="0" w:space="0" w:color="auto"/>
        <w:right w:val="none" w:sz="0" w:space="0" w:color="auto"/>
      </w:divBdr>
      <w:divsChild>
        <w:div w:id="848956608">
          <w:marLeft w:val="0"/>
          <w:marRight w:val="0"/>
          <w:marTop w:val="0"/>
          <w:marBottom w:val="0"/>
          <w:divBdr>
            <w:top w:val="none" w:sz="0" w:space="0" w:color="auto"/>
            <w:left w:val="none" w:sz="0" w:space="0" w:color="auto"/>
            <w:bottom w:val="none" w:sz="0" w:space="0" w:color="auto"/>
            <w:right w:val="none" w:sz="0" w:space="0" w:color="auto"/>
          </w:divBdr>
        </w:div>
        <w:div w:id="839470761">
          <w:marLeft w:val="0"/>
          <w:marRight w:val="0"/>
          <w:marTop w:val="0"/>
          <w:marBottom w:val="0"/>
          <w:divBdr>
            <w:top w:val="none" w:sz="0" w:space="0" w:color="auto"/>
            <w:left w:val="none" w:sz="0" w:space="0" w:color="auto"/>
            <w:bottom w:val="none" w:sz="0" w:space="0" w:color="auto"/>
            <w:right w:val="none" w:sz="0" w:space="0" w:color="auto"/>
          </w:divBdr>
        </w:div>
      </w:divsChild>
    </w:div>
    <w:div w:id="1338772968">
      <w:marLeft w:val="-225"/>
      <w:marRight w:val="-225"/>
      <w:marTop w:val="0"/>
      <w:marBottom w:val="0"/>
      <w:divBdr>
        <w:top w:val="none" w:sz="0" w:space="0" w:color="auto"/>
        <w:left w:val="none" w:sz="0" w:space="0" w:color="auto"/>
        <w:bottom w:val="none" w:sz="0" w:space="0" w:color="auto"/>
        <w:right w:val="none" w:sz="0" w:space="0" w:color="auto"/>
      </w:divBdr>
      <w:divsChild>
        <w:div w:id="2006782906">
          <w:marLeft w:val="0"/>
          <w:marRight w:val="0"/>
          <w:marTop w:val="0"/>
          <w:marBottom w:val="0"/>
          <w:divBdr>
            <w:top w:val="none" w:sz="0" w:space="0" w:color="auto"/>
            <w:left w:val="none" w:sz="0" w:space="0" w:color="auto"/>
            <w:bottom w:val="none" w:sz="0" w:space="0" w:color="auto"/>
            <w:right w:val="none" w:sz="0" w:space="0" w:color="auto"/>
          </w:divBdr>
          <w:divsChild>
            <w:div w:id="14173579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8409310">
      <w:marLeft w:val="-225"/>
      <w:marRight w:val="-225"/>
      <w:marTop w:val="0"/>
      <w:marBottom w:val="0"/>
      <w:divBdr>
        <w:top w:val="none" w:sz="0" w:space="0" w:color="auto"/>
        <w:left w:val="none" w:sz="0" w:space="0" w:color="auto"/>
        <w:bottom w:val="none" w:sz="0" w:space="0" w:color="auto"/>
        <w:right w:val="none" w:sz="0" w:space="0" w:color="auto"/>
      </w:divBdr>
      <w:divsChild>
        <w:div w:id="1445269540">
          <w:marLeft w:val="0"/>
          <w:marRight w:val="0"/>
          <w:marTop w:val="0"/>
          <w:marBottom w:val="0"/>
          <w:divBdr>
            <w:top w:val="none" w:sz="0" w:space="0" w:color="auto"/>
            <w:left w:val="none" w:sz="0" w:space="0" w:color="auto"/>
            <w:bottom w:val="none" w:sz="0" w:space="0" w:color="auto"/>
            <w:right w:val="none" w:sz="0" w:space="0" w:color="auto"/>
          </w:divBdr>
        </w:div>
        <w:div w:id="978149425">
          <w:marLeft w:val="0"/>
          <w:marRight w:val="0"/>
          <w:marTop w:val="0"/>
          <w:marBottom w:val="0"/>
          <w:divBdr>
            <w:top w:val="none" w:sz="0" w:space="0" w:color="auto"/>
            <w:left w:val="none" w:sz="0" w:space="0" w:color="auto"/>
            <w:bottom w:val="none" w:sz="0" w:space="0" w:color="auto"/>
            <w:right w:val="none" w:sz="0" w:space="0" w:color="auto"/>
          </w:divBdr>
        </w:div>
      </w:divsChild>
    </w:div>
    <w:div w:id="1408111579">
      <w:marLeft w:val="-225"/>
      <w:marRight w:val="-225"/>
      <w:marTop w:val="0"/>
      <w:marBottom w:val="0"/>
      <w:divBdr>
        <w:top w:val="none" w:sz="0" w:space="0" w:color="auto"/>
        <w:left w:val="none" w:sz="0" w:space="0" w:color="auto"/>
        <w:bottom w:val="none" w:sz="0" w:space="0" w:color="auto"/>
        <w:right w:val="none" w:sz="0" w:space="0" w:color="auto"/>
      </w:divBdr>
      <w:divsChild>
        <w:div w:id="1656760033">
          <w:marLeft w:val="0"/>
          <w:marRight w:val="0"/>
          <w:marTop w:val="0"/>
          <w:marBottom w:val="0"/>
          <w:divBdr>
            <w:top w:val="none" w:sz="0" w:space="0" w:color="auto"/>
            <w:left w:val="none" w:sz="0" w:space="0" w:color="auto"/>
            <w:bottom w:val="none" w:sz="0" w:space="0" w:color="auto"/>
            <w:right w:val="none" w:sz="0" w:space="0" w:color="auto"/>
          </w:divBdr>
        </w:div>
        <w:div w:id="673917133">
          <w:marLeft w:val="0"/>
          <w:marRight w:val="0"/>
          <w:marTop w:val="0"/>
          <w:marBottom w:val="0"/>
          <w:divBdr>
            <w:top w:val="none" w:sz="0" w:space="0" w:color="auto"/>
            <w:left w:val="none" w:sz="0" w:space="0" w:color="auto"/>
            <w:bottom w:val="none" w:sz="0" w:space="0" w:color="auto"/>
            <w:right w:val="none" w:sz="0" w:space="0" w:color="auto"/>
          </w:divBdr>
        </w:div>
      </w:divsChild>
    </w:div>
    <w:div w:id="1413968145">
      <w:marLeft w:val="-225"/>
      <w:marRight w:val="-225"/>
      <w:marTop w:val="0"/>
      <w:marBottom w:val="300"/>
      <w:divBdr>
        <w:top w:val="none" w:sz="0" w:space="0" w:color="auto"/>
        <w:left w:val="none" w:sz="0" w:space="0" w:color="auto"/>
        <w:bottom w:val="none" w:sz="0" w:space="0" w:color="auto"/>
        <w:right w:val="none" w:sz="0" w:space="0" w:color="auto"/>
      </w:divBdr>
      <w:divsChild>
        <w:div w:id="1067843996">
          <w:marLeft w:val="0"/>
          <w:marRight w:val="0"/>
          <w:marTop w:val="0"/>
          <w:marBottom w:val="0"/>
          <w:divBdr>
            <w:top w:val="none" w:sz="0" w:space="0" w:color="auto"/>
            <w:left w:val="none" w:sz="0" w:space="0" w:color="auto"/>
            <w:bottom w:val="none" w:sz="0" w:space="0" w:color="auto"/>
            <w:right w:val="none" w:sz="0" w:space="0" w:color="auto"/>
          </w:divBdr>
        </w:div>
      </w:divsChild>
    </w:div>
    <w:div w:id="1415784176">
      <w:marLeft w:val="-225"/>
      <w:marRight w:val="-225"/>
      <w:marTop w:val="0"/>
      <w:marBottom w:val="0"/>
      <w:divBdr>
        <w:top w:val="none" w:sz="0" w:space="0" w:color="auto"/>
        <w:left w:val="none" w:sz="0" w:space="0" w:color="auto"/>
        <w:bottom w:val="none" w:sz="0" w:space="0" w:color="auto"/>
        <w:right w:val="none" w:sz="0" w:space="0" w:color="auto"/>
      </w:divBdr>
      <w:divsChild>
        <w:div w:id="1440753579">
          <w:marLeft w:val="0"/>
          <w:marRight w:val="0"/>
          <w:marTop w:val="0"/>
          <w:marBottom w:val="0"/>
          <w:divBdr>
            <w:top w:val="none" w:sz="0" w:space="0" w:color="auto"/>
            <w:left w:val="none" w:sz="0" w:space="0" w:color="auto"/>
            <w:bottom w:val="none" w:sz="0" w:space="0" w:color="auto"/>
            <w:right w:val="none" w:sz="0" w:space="0" w:color="auto"/>
          </w:divBdr>
          <w:divsChild>
            <w:div w:id="18137914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28307597">
      <w:marLeft w:val="-225"/>
      <w:marRight w:val="-225"/>
      <w:marTop w:val="0"/>
      <w:marBottom w:val="0"/>
      <w:divBdr>
        <w:top w:val="none" w:sz="0" w:space="0" w:color="auto"/>
        <w:left w:val="none" w:sz="0" w:space="0" w:color="auto"/>
        <w:bottom w:val="none" w:sz="0" w:space="0" w:color="auto"/>
        <w:right w:val="none" w:sz="0" w:space="0" w:color="auto"/>
      </w:divBdr>
      <w:divsChild>
        <w:div w:id="2141266204">
          <w:marLeft w:val="0"/>
          <w:marRight w:val="0"/>
          <w:marTop w:val="0"/>
          <w:marBottom w:val="0"/>
          <w:divBdr>
            <w:top w:val="none" w:sz="0" w:space="0" w:color="auto"/>
            <w:left w:val="none" w:sz="0" w:space="0" w:color="auto"/>
            <w:bottom w:val="none" w:sz="0" w:space="0" w:color="auto"/>
            <w:right w:val="none" w:sz="0" w:space="0" w:color="auto"/>
          </w:divBdr>
        </w:div>
        <w:div w:id="1097024813">
          <w:marLeft w:val="0"/>
          <w:marRight w:val="0"/>
          <w:marTop w:val="0"/>
          <w:marBottom w:val="0"/>
          <w:divBdr>
            <w:top w:val="none" w:sz="0" w:space="0" w:color="auto"/>
            <w:left w:val="none" w:sz="0" w:space="0" w:color="auto"/>
            <w:bottom w:val="none" w:sz="0" w:space="0" w:color="auto"/>
            <w:right w:val="none" w:sz="0" w:space="0" w:color="auto"/>
          </w:divBdr>
        </w:div>
        <w:div w:id="1998999586">
          <w:marLeft w:val="0"/>
          <w:marRight w:val="0"/>
          <w:marTop w:val="0"/>
          <w:marBottom w:val="0"/>
          <w:divBdr>
            <w:top w:val="none" w:sz="0" w:space="0" w:color="auto"/>
            <w:left w:val="none" w:sz="0" w:space="0" w:color="auto"/>
            <w:bottom w:val="none" w:sz="0" w:space="0" w:color="auto"/>
            <w:right w:val="none" w:sz="0" w:space="0" w:color="auto"/>
          </w:divBdr>
        </w:div>
      </w:divsChild>
    </w:div>
    <w:div w:id="1430151870">
      <w:marLeft w:val="-225"/>
      <w:marRight w:val="-225"/>
      <w:marTop w:val="0"/>
      <w:marBottom w:val="0"/>
      <w:divBdr>
        <w:top w:val="none" w:sz="0" w:space="0" w:color="auto"/>
        <w:left w:val="none" w:sz="0" w:space="0" w:color="auto"/>
        <w:bottom w:val="none" w:sz="0" w:space="0" w:color="auto"/>
        <w:right w:val="none" w:sz="0" w:space="0" w:color="auto"/>
      </w:divBdr>
      <w:divsChild>
        <w:div w:id="1004891916">
          <w:marLeft w:val="0"/>
          <w:marRight w:val="0"/>
          <w:marTop w:val="0"/>
          <w:marBottom w:val="0"/>
          <w:divBdr>
            <w:top w:val="none" w:sz="0" w:space="0" w:color="auto"/>
            <w:left w:val="none" w:sz="0" w:space="0" w:color="auto"/>
            <w:bottom w:val="none" w:sz="0" w:space="0" w:color="auto"/>
            <w:right w:val="none" w:sz="0" w:space="0" w:color="auto"/>
          </w:divBdr>
          <w:divsChild>
            <w:div w:id="18413867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43572393">
      <w:marLeft w:val="-225"/>
      <w:marRight w:val="-225"/>
      <w:marTop w:val="0"/>
      <w:marBottom w:val="0"/>
      <w:divBdr>
        <w:top w:val="none" w:sz="0" w:space="0" w:color="auto"/>
        <w:left w:val="none" w:sz="0" w:space="0" w:color="auto"/>
        <w:bottom w:val="none" w:sz="0" w:space="0" w:color="auto"/>
        <w:right w:val="none" w:sz="0" w:space="0" w:color="auto"/>
      </w:divBdr>
      <w:divsChild>
        <w:div w:id="901061454">
          <w:marLeft w:val="0"/>
          <w:marRight w:val="0"/>
          <w:marTop w:val="0"/>
          <w:marBottom w:val="0"/>
          <w:divBdr>
            <w:top w:val="none" w:sz="0" w:space="0" w:color="auto"/>
            <w:left w:val="none" w:sz="0" w:space="0" w:color="auto"/>
            <w:bottom w:val="none" w:sz="0" w:space="0" w:color="auto"/>
            <w:right w:val="none" w:sz="0" w:space="0" w:color="auto"/>
          </w:divBdr>
        </w:div>
        <w:div w:id="218176887">
          <w:marLeft w:val="0"/>
          <w:marRight w:val="0"/>
          <w:marTop w:val="0"/>
          <w:marBottom w:val="0"/>
          <w:divBdr>
            <w:top w:val="none" w:sz="0" w:space="0" w:color="auto"/>
            <w:left w:val="none" w:sz="0" w:space="0" w:color="auto"/>
            <w:bottom w:val="none" w:sz="0" w:space="0" w:color="auto"/>
            <w:right w:val="none" w:sz="0" w:space="0" w:color="auto"/>
          </w:divBdr>
        </w:div>
        <w:div w:id="1742479641">
          <w:marLeft w:val="0"/>
          <w:marRight w:val="0"/>
          <w:marTop w:val="0"/>
          <w:marBottom w:val="0"/>
          <w:divBdr>
            <w:top w:val="none" w:sz="0" w:space="0" w:color="auto"/>
            <w:left w:val="none" w:sz="0" w:space="0" w:color="auto"/>
            <w:bottom w:val="none" w:sz="0" w:space="0" w:color="auto"/>
            <w:right w:val="none" w:sz="0" w:space="0" w:color="auto"/>
          </w:divBdr>
        </w:div>
      </w:divsChild>
    </w:div>
    <w:div w:id="1457748355">
      <w:marLeft w:val="-225"/>
      <w:marRight w:val="-225"/>
      <w:marTop w:val="0"/>
      <w:marBottom w:val="0"/>
      <w:divBdr>
        <w:top w:val="none" w:sz="0" w:space="0" w:color="auto"/>
        <w:left w:val="none" w:sz="0" w:space="0" w:color="auto"/>
        <w:bottom w:val="none" w:sz="0" w:space="0" w:color="auto"/>
        <w:right w:val="none" w:sz="0" w:space="0" w:color="auto"/>
      </w:divBdr>
      <w:divsChild>
        <w:div w:id="808665103">
          <w:marLeft w:val="0"/>
          <w:marRight w:val="0"/>
          <w:marTop w:val="0"/>
          <w:marBottom w:val="0"/>
          <w:divBdr>
            <w:top w:val="none" w:sz="0" w:space="0" w:color="auto"/>
            <w:left w:val="none" w:sz="0" w:space="0" w:color="auto"/>
            <w:bottom w:val="none" w:sz="0" w:space="0" w:color="auto"/>
            <w:right w:val="none" w:sz="0" w:space="0" w:color="auto"/>
          </w:divBdr>
        </w:div>
        <w:div w:id="300841020">
          <w:marLeft w:val="0"/>
          <w:marRight w:val="0"/>
          <w:marTop w:val="0"/>
          <w:marBottom w:val="0"/>
          <w:divBdr>
            <w:top w:val="none" w:sz="0" w:space="0" w:color="auto"/>
            <w:left w:val="none" w:sz="0" w:space="0" w:color="auto"/>
            <w:bottom w:val="none" w:sz="0" w:space="0" w:color="auto"/>
            <w:right w:val="none" w:sz="0" w:space="0" w:color="auto"/>
          </w:divBdr>
        </w:div>
        <w:div w:id="1102070781">
          <w:marLeft w:val="0"/>
          <w:marRight w:val="0"/>
          <w:marTop w:val="0"/>
          <w:marBottom w:val="0"/>
          <w:divBdr>
            <w:top w:val="none" w:sz="0" w:space="0" w:color="auto"/>
            <w:left w:val="none" w:sz="0" w:space="0" w:color="auto"/>
            <w:bottom w:val="none" w:sz="0" w:space="0" w:color="auto"/>
            <w:right w:val="none" w:sz="0" w:space="0" w:color="auto"/>
          </w:divBdr>
        </w:div>
      </w:divsChild>
    </w:div>
    <w:div w:id="1477063671">
      <w:marLeft w:val="-225"/>
      <w:marRight w:val="-225"/>
      <w:marTop w:val="0"/>
      <w:marBottom w:val="0"/>
      <w:divBdr>
        <w:top w:val="none" w:sz="0" w:space="0" w:color="auto"/>
        <w:left w:val="none" w:sz="0" w:space="0" w:color="auto"/>
        <w:bottom w:val="none" w:sz="0" w:space="0" w:color="auto"/>
        <w:right w:val="none" w:sz="0" w:space="0" w:color="auto"/>
      </w:divBdr>
      <w:divsChild>
        <w:div w:id="1257864363">
          <w:marLeft w:val="0"/>
          <w:marRight w:val="0"/>
          <w:marTop w:val="0"/>
          <w:marBottom w:val="0"/>
          <w:divBdr>
            <w:top w:val="none" w:sz="0" w:space="0" w:color="auto"/>
            <w:left w:val="none" w:sz="0" w:space="0" w:color="auto"/>
            <w:bottom w:val="none" w:sz="0" w:space="0" w:color="auto"/>
            <w:right w:val="none" w:sz="0" w:space="0" w:color="auto"/>
          </w:divBdr>
        </w:div>
        <w:div w:id="1637759356">
          <w:marLeft w:val="0"/>
          <w:marRight w:val="0"/>
          <w:marTop w:val="0"/>
          <w:marBottom w:val="0"/>
          <w:divBdr>
            <w:top w:val="none" w:sz="0" w:space="0" w:color="auto"/>
            <w:left w:val="none" w:sz="0" w:space="0" w:color="auto"/>
            <w:bottom w:val="none" w:sz="0" w:space="0" w:color="auto"/>
            <w:right w:val="none" w:sz="0" w:space="0" w:color="auto"/>
          </w:divBdr>
        </w:div>
        <w:div w:id="1878664133">
          <w:marLeft w:val="0"/>
          <w:marRight w:val="0"/>
          <w:marTop w:val="0"/>
          <w:marBottom w:val="0"/>
          <w:divBdr>
            <w:top w:val="none" w:sz="0" w:space="0" w:color="auto"/>
            <w:left w:val="none" w:sz="0" w:space="0" w:color="auto"/>
            <w:bottom w:val="none" w:sz="0" w:space="0" w:color="auto"/>
            <w:right w:val="none" w:sz="0" w:space="0" w:color="auto"/>
          </w:divBdr>
        </w:div>
      </w:divsChild>
    </w:div>
    <w:div w:id="1484469123">
      <w:marLeft w:val="-225"/>
      <w:marRight w:val="-225"/>
      <w:marTop w:val="0"/>
      <w:marBottom w:val="0"/>
      <w:divBdr>
        <w:top w:val="none" w:sz="0" w:space="0" w:color="auto"/>
        <w:left w:val="none" w:sz="0" w:space="0" w:color="auto"/>
        <w:bottom w:val="none" w:sz="0" w:space="0" w:color="auto"/>
        <w:right w:val="none" w:sz="0" w:space="0" w:color="auto"/>
      </w:divBdr>
      <w:divsChild>
        <w:div w:id="1184318775">
          <w:marLeft w:val="0"/>
          <w:marRight w:val="0"/>
          <w:marTop w:val="0"/>
          <w:marBottom w:val="0"/>
          <w:divBdr>
            <w:top w:val="none" w:sz="0" w:space="0" w:color="auto"/>
            <w:left w:val="none" w:sz="0" w:space="0" w:color="auto"/>
            <w:bottom w:val="none" w:sz="0" w:space="0" w:color="auto"/>
            <w:right w:val="none" w:sz="0" w:space="0" w:color="auto"/>
          </w:divBdr>
        </w:div>
        <w:div w:id="1615600821">
          <w:marLeft w:val="0"/>
          <w:marRight w:val="0"/>
          <w:marTop w:val="0"/>
          <w:marBottom w:val="0"/>
          <w:divBdr>
            <w:top w:val="none" w:sz="0" w:space="0" w:color="auto"/>
            <w:left w:val="none" w:sz="0" w:space="0" w:color="auto"/>
            <w:bottom w:val="none" w:sz="0" w:space="0" w:color="auto"/>
            <w:right w:val="none" w:sz="0" w:space="0" w:color="auto"/>
          </w:divBdr>
        </w:div>
      </w:divsChild>
    </w:div>
    <w:div w:id="1487866834">
      <w:marLeft w:val="-225"/>
      <w:marRight w:val="-225"/>
      <w:marTop w:val="0"/>
      <w:marBottom w:val="0"/>
      <w:divBdr>
        <w:top w:val="none" w:sz="0" w:space="0" w:color="auto"/>
        <w:left w:val="none" w:sz="0" w:space="0" w:color="auto"/>
        <w:bottom w:val="none" w:sz="0" w:space="0" w:color="auto"/>
        <w:right w:val="none" w:sz="0" w:space="0" w:color="auto"/>
      </w:divBdr>
      <w:divsChild>
        <w:div w:id="1300038748">
          <w:marLeft w:val="0"/>
          <w:marRight w:val="0"/>
          <w:marTop w:val="0"/>
          <w:marBottom w:val="0"/>
          <w:divBdr>
            <w:top w:val="none" w:sz="0" w:space="0" w:color="auto"/>
            <w:left w:val="none" w:sz="0" w:space="0" w:color="auto"/>
            <w:bottom w:val="none" w:sz="0" w:space="0" w:color="auto"/>
            <w:right w:val="none" w:sz="0" w:space="0" w:color="auto"/>
          </w:divBdr>
        </w:div>
        <w:div w:id="1204096899">
          <w:marLeft w:val="0"/>
          <w:marRight w:val="0"/>
          <w:marTop w:val="0"/>
          <w:marBottom w:val="0"/>
          <w:divBdr>
            <w:top w:val="none" w:sz="0" w:space="0" w:color="auto"/>
            <w:left w:val="none" w:sz="0" w:space="0" w:color="auto"/>
            <w:bottom w:val="none" w:sz="0" w:space="0" w:color="auto"/>
            <w:right w:val="none" w:sz="0" w:space="0" w:color="auto"/>
          </w:divBdr>
        </w:div>
        <w:div w:id="785663280">
          <w:marLeft w:val="0"/>
          <w:marRight w:val="0"/>
          <w:marTop w:val="0"/>
          <w:marBottom w:val="0"/>
          <w:divBdr>
            <w:top w:val="none" w:sz="0" w:space="0" w:color="auto"/>
            <w:left w:val="none" w:sz="0" w:space="0" w:color="auto"/>
            <w:bottom w:val="none" w:sz="0" w:space="0" w:color="auto"/>
            <w:right w:val="none" w:sz="0" w:space="0" w:color="auto"/>
          </w:divBdr>
        </w:div>
      </w:divsChild>
    </w:div>
    <w:div w:id="1524515411">
      <w:marLeft w:val="-225"/>
      <w:marRight w:val="-225"/>
      <w:marTop w:val="0"/>
      <w:marBottom w:val="300"/>
      <w:divBdr>
        <w:top w:val="none" w:sz="0" w:space="0" w:color="auto"/>
        <w:left w:val="none" w:sz="0" w:space="0" w:color="auto"/>
        <w:bottom w:val="none" w:sz="0" w:space="0" w:color="auto"/>
        <w:right w:val="none" w:sz="0" w:space="0" w:color="auto"/>
      </w:divBdr>
      <w:divsChild>
        <w:div w:id="1549338924">
          <w:marLeft w:val="0"/>
          <w:marRight w:val="0"/>
          <w:marTop w:val="0"/>
          <w:marBottom w:val="0"/>
          <w:divBdr>
            <w:top w:val="none" w:sz="0" w:space="0" w:color="auto"/>
            <w:left w:val="none" w:sz="0" w:space="0" w:color="auto"/>
            <w:bottom w:val="none" w:sz="0" w:space="0" w:color="auto"/>
            <w:right w:val="none" w:sz="0" w:space="0" w:color="auto"/>
          </w:divBdr>
        </w:div>
      </w:divsChild>
    </w:div>
    <w:div w:id="1555194368">
      <w:marLeft w:val="-225"/>
      <w:marRight w:val="-225"/>
      <w:marTop w:val="0"/>
      <w:marBottom w:val="0"/>
      <w:divBdr>
        <w:top w:val="none" w:sz="0" w:space="0" w:color="auto"/>
        <w:left w:val="none" w:sz="0" w:space="0" w:color="auto"/>
        <w:bottom w:val="none" w:sz="0" w:space="0" w:color="auto"/>
        <w:right w:val="none" w:sz="0" w:space="0" w:color="auto"/>
      </w:divBdr>
      <w:divsChild>
        <w:div w:id="1069155617">
          <w:marLeft w:val="0"/>
          <w:marRight w:val="0"/>
          <w:marTop w:val="0"/>
          <w:marBottom w:val="0"/>
          <w:divBdr>
            <w:top w:val="none" w:sz="0" w:space="0" w:color="auto"/>
            <w:left w:val="none" w:sz="0" w:space="0" w:color="auto"/>
            <w:bottom w:val="none" w:sz="0" w:space="0" w:color="auto"/>
            <w:right w:val="none" w:sz="0" w:space="0" w:color="auto"/>
          </w:divBdr>
          <w:divsChild>
            <w:div w:id="17496924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58273317">
      <w:marLeft w:val="-225"/>
      <w:marRight w:val="-225"/>
      <w:marTop w:val="0"/>
      <w:marBottom w:val="300"/>
      <w:divBdr>
        <w:top w:val="none" w:sz="0" w:space="0" w:color="auto"/>
        <w:left w:val="none" w:sz="0" w:space="0" w:color="auto"/>
        <w:bottom w:val="none" w:sz="0" w:space="0" w:color="auto"/>
        <w:right w:val="none" w:sz="0" w:space="0" w:color="auto"/>
      </w:divBdr>
      <w:divsChild>
        <w:div w:id="635180329">
          <w:marLeft w:val="0"/>
          <w:marRight w:val="0"/>
          <w:marTop w:val="0"/>
          <w:marBottom w:val="0"/>
          <w:divBdr>
            <w:top w:val="none" w:sz="0" w:space="0" w:color="auto"/>
            <w:left w:val="none" w:sz="0" w:space="0" w:color="auto"/>
            <w:bottom w:val="none" w:sz="0" w:space="0" w:color="auto"/>
            <w:right w:val="none" w:sz="0" w:space="0" w:color="auto"/>
          </w:divBdr>
        </w:div>
      </w:divsChild>
    </w:div>
    <w:div w:id="1637299356">
      <w:marLeft w:val="-225"/>
      <w:marRight w:val="-225"/>
      <w:marTop w:val="0"/>
      <w:marBottom w:val="0"/>
      <w:divBdr>
        <w:top w:val="none" w:sz="0" w:space="0" w:color="auto"/>
        <w:left w:val="none" w:sz="0" w:space="0" w:color="auto"/>
        <w:bottom w:val="none" w:sz="0" w:space="0" w:color="auto"/>
        <w:right w:val="none" w:sz="0" w:space="0" w:color="auto"/>
      </w:divBdr>
      <w:divsChild>
        <w:div w:id="92210271">
          <w:marLeft w:val="0"/>
          <w:marRight w:val="0"/>
          <w:marTop w:val="0"/>
          <w:marBottom w:val="0"/>
          <w:divBdr>
            <w:top w:val="none" w:sz="0" w:space="0" w:color="auto"/>
            <w:left w:val="none" w:sz="0" w:space="0" w:color="auto"/>
            <w:bottom w:val="none" w:sz="0" w:space="0" w:color="auto"/>
            <w:right w:val="none" w:sz="0" w:space="0" w:color="auto"/>
          </w:divBdr>
        </w:div>
        <w:div w:id="683626762">
          <w:marLeft w:val="0"/>
          <w:marRight w:val="0"/>
          <w:marTop w:val="0"/>
          <w:marBottom w:val="0"/>
          <w:divBdr>
            <w:top w:val="none" w:sz="0" w:space="0" w:color="auto"/>
            <w:left w:val="none" w:sz="0" w:space="0" w:color="auto"/>
            <w:bottom w:val="none" w:sz="0" w:space="0" w:color="auto"/>
            <w:right w:val="none" w:sz="0" w:space="0" w:color="auto"/>
          </w:divBdr>
        </w:div>
        <w:div w:id="371617529">
          <w:marLeft w:val="0"/>
          <w:marRight w:val="0"/>
          <w:marTop w:val="0"/>
          <w:marBottom w:val="0"/>
          <w:divBdr>
            <w:top w:val="none" w:sz="0" w:space="0" w:color="auto"/>
            <w:left w:val="none" w:sz="0" w:space="0" w:color="auto"/>
            <w:bottom w:val="none" w:sz="0" w:space="0" w:color="auto"/>
            <w:right w:val="none" w:sz="0" w:space="0" w:color="auto"/>
          </w:divBdr>
        </w:div>
      </w:divsChild>
    </w:div>
    <w:div w:id="1645043819">
      <w:marLeft w:val="-225"/>
      <w:marRight w:val="-225"/>
      <w:marTop w:val="0"/>
      <w:marBottom w:val="0"/>
      <w:divBdr>
        <w:top w:val="none" w:sz="0" w:space="0" w:color="auto"/>
        <w:left w:val="none" w:sz="0" w:space="0" w:color="auto"/>
        <w:bottom w:val="none" w:sz="0" w:space="0" w:color="auto"/>
        <w:right w:val="none" w:sz="0" w:space="0" w:color="auto"/>
      </w:divBdr>
      <w:divsChild>
        <w:div w:id="1750341925">
          <w:marLeft w:val="0"/>
          <w:marRight w:val="0"/>
          <w:marTop w:val="0"/>
          <w:marBottom w:val="0"/>
          <w:divBdr>
            <w:top w:val="none" w:sz="0" w:space="0" w:color="auto"/>
            <w:left w:val="none" w:sz="0" w:space="0" w:color="auto"/>
            <w:bottom w:val="none" w:sz="0" w:space="0" w:color="auto"/>
            <w:right w:val="none" w:sz="0" w:space="0" w:color="auto"/>
          </w:divBdr>
        </w:div>
        <w:div w:id="1071075793">
          <w:marLeft w:val="0"/>
          <w:marRight w:val="0"/>
          <w:marTop w:val="0"/>
          <w:marBottom w:val="0"/>
          <w:divBdr>
            <w:top w:val="none" w:sz="0" w:space="0" w:color="auto"/>
            <w:left w:val="none" w:sz="0" w:space="0" w:color="auto"/>
            <w:bottom w:val="none" w:sz="0" w:space="0" w:color="auto"/>
            <w:right w:val="none" w:sz="0" w:space="0" w:color="auto"/>
          </w:divBdr>
        </w:div>
      </w:divsChild>
    </w:div>
    <w:div w:id="1655451166">
      <w:marLeft w:val="-225"/>
      <w:marRight w:val="-225"/>
      <w:marTop w:val="0"/>
      <w:marBottom w:val="0"/>
      <w:divBdr>
        <w:top w:val="none" w:sz="0" w:space="0" w:color="auto"/>
        <w:left w:val="none" w:sz="0" w:space="0" w:color="auto"/>
        <w:bottom w:val="none" w:sz="0" w:space="0" w:color="auto"/>
        <w:right w:val="none" w:sz="0" w:space="0" w:color="auto"/>
      </w:divBdr>
      <w:divsChild>
        <w:div w:id="1850558974">
          <w:marLeft w:val="0"/>
          <w:marRight w:val="0"/>
          <w:marTop w:val="0"/>
          <w:marBottom w:val="0"/>
          <w:divBdr>
            <w:top w:val="none" w:sz="0" w:space="0" w:color="auto"/>
            <w:left w:val="none" w:sz="0" w:space="0" w:color="auto"/>
            <w:bottom w:val="none" w:sz="0" w:space="0" w:color="auto"/>
            <w:right w:val="none" w:sz="0" w:space="0" w:color="auto"/>
          </w:divBdr>
        </w:div>
        <w:div w:id="895507557">
          <w:marLeft w:val="0"/>
          <w:marRight w:val="0"/>
          <w:marTop w:val="0"/>
          <w:marBottom w:val="0"/>
          <w:divBdr>
            <w:top w:val="none" w:sz="0" w:space="0" w:color="auto"/>
            <w:left w:val="none" w:sz="0" w:space="0" w:color="auto"/>
            <w:bottom w:val="none" w:sz="0" w:space="0" w:color="auto"/>
            <w:right w:val="none" w:sz="0" w:space="0" w:color="auto"/>
          </w:divBdr>
        </w:div>
        <w:div w:id="587736770">
          <w:marLeft w:val="0"/>
          <w:marRight w:val="0"/>
          <w:marTop w:val="0"/>
          <w:marBottom w:val="0"/>
          <w:divBdr>
            <w:top w:val="none" w:sz="0" w:space="0" w:color="auto"/>
            <w:left w:val="none" w:sz="0" w:space="0" w:color="auto"/>
            <w:bottom w:val="none" w:sz="0" w:space="0" w:color="auto"/>
            <w:right w:val="none" w:sz="0" w:space="0" w:color="auto"/>
          </w:divBdr>
        </w:div>
      </w:divsChild>
    </w:div>
    <w:div w:id="1677345892">
      <w:marLeft w:val="-225"/>
      <w:marRight w:val="-225"/>
      <w:marTop w:val="0"/>
      <w:marBottom w:val="0"/>
      <w:divBdr>
        <w:top w:val="none" w:sz="0" w:space="0" w:color="auto"/>
        <w:left w:val="none" w:sz="0" w:space="0" w:color="auto"/>
        <w:bottom w:val="none" w:sz="0" w:space="0" w:color="auto"/>
        <w:right w:val="none" w:sz="0" w:space="0" w:color="auto"/>
      </w:divBdr>
      <w:divsChild>
        <w:div w:id="796145547">
          <w:marLeft w:val="0"/>
          <w:marRight w:val="0"/>
          <w:marTop w:val="0"/>
          <w:marBottom w:val="0"/>
          <w:divBdr>
            <w:top w:val="none" w:sz="0" w:space="0" w:color="auto"/>
            <w:left w:val="none" w:sz="0" w:space="0" w:color="auto"/>
            <w:bottom w:val="none" w:sz="0" w:space="0" w:color="auto"/>
            <w:right w:val="none" w:sz="0" w:space="0" w:color="auto"/>
          </w:divBdr>
        </w:div>
        <w:div w:id="1463040843">
          <w:marLeft w:val="0"/>
          <w:marRight w:val="0"/>
          <w:marTop w:val="0"/>
          <w:marBottom w:val="0"/>
          <w:divBdr>
            <w:top w:val="none" w:sz="0" w:space="0" w:color="auto"/>
            <w:left w:val="none" w:sz="0" w:space="0" w:color="auto"/>
            <w:bottom w:val="none" w:sz="0" w:space="0" w:color="auto"/>
            <w:right w:val="none" w:sz="0" w:space="0" w:color="auto"/>
          </w:divBdr>
        </w:div>
        <w:div w:id="868837943">
          <w:marLeft w:val="0"/>
          <w:marRight w:val="0"/>
          <w:marTop w:val="0"/>
          <w:marBottom w:val="0"/>
          <w:divBdr>
            <w:top w:val="none" w:sz="0" w:space="0" w:color="auto"/>
            <w:left w:val="none" w:sz="0" w:space="0" w:color="auto"/>
            <w:bottom w:val="none" w:sz="0" w:space="0" w:color="auto"/>
            <w:right w:val="none" w:sz="0" w:space="0" w:color="auto"/>
          </w:divBdr>
        </w:div>
      </w:divsChild>
    </w:div>
    <w:div w:id="1689480015">
      <w:marLeft w:val="-225"/>
      <w:marRight w:val="-225"/>
      <w:marTop w:val="0"/>
      <w:marBottom w:val="0"/>
      <w:divBdr>
        <w:top w:val="none" w:sz="0" w:space="0" w:color="auto"/>
        <w:left w:val="none" w:sz="0" w:space="0" w:color="auto"/>
        <w:bottom w:val="none" w:sz="0" w:space="0" w:color="auto"/>
        <w:right w:val="none" w:sz="0" w:space="0" w:color="auto"/>
      </w:divBdr>
      <w:divsChild>
        <w:div w:id="84889505">
          <w:marLeft w:val="0"/>
          <w:marRight w:val="0"/>
          <w:marTop w:val="0"/>
          <w:marBottom w:val="0"/>
          <w:divBdr>
            <w:top w:val="none" w:sz="0" w:space="0" w:color="auto"/>
            <w:left w:val="none" w:sz="0" w:space="0" w:color="auto"/>
            <w:bottom w:val="none" w:sz="0" w:space="0" w:color="auto"/>
            <w:right w:val="none" w:sz="0" w:space="0" w:color="auto"/>
          </w:divBdr>
          <w:divsChild>
            <w:div w:id="18714112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90788324">
      <w:marLeft w:val="-225"/>
      <w:marRight w:val="-225"/>
      <w:marTop w:val="0"/>
      <w:marBottom w:val="0"/>
      <w:divBdr>
        <w:top w:val="none" w:sz="0" w:space="0" w:color="auto"/>
        <w:left w:val="none" w:sz="0" w:space="0" w:color="auto"/>
        <w:bottom w:val="none" w:sz="0" w:space="0" w:color="auto"/>
        <w:right w:val="none" w:sz="0" w:space="0" w:color="auto"/>
      </w:divBdr>
      <w:divsChild>
        <w:div w:id="859244318">
          <w:marLeft w:val="0"/>
          <w:marRight w:val="0"/>
          <w:marTop w:val="0"/>
          <w:marBottom w:val="0"/>
          <w:divBdr>
            <w:top w:val="none" w:sz="0" w:space="0" w:color="auto"/>
            <w:left w:val="none" w:sz="0" w:space="0" w:color="auto"/>
            <w:bottom w:val="none" w:sz="0" w:space="0" w:color="auto"/>
            <w:right w:val="none" w:sz="0" w:space="0" w:color="auto"/>
          </w:divBdr>
        </w:div>
        <w:div w:id="361903334">
          <w:marLeft w:val="0"/>
          <w:marRight w:val="0"/>
          <w:marTop w:val="0"/>
          <w:marBottom w:val="0"/>
          <w:divBdr>
            <w:top w:val="none" w:sz="0" w:space="0" w:color="auto"/>
            <w:left w:val="none" w:sz="0" w:space="0" w:color="auto"/>
            <w:bottom w:val="none" w:sz="0" w:space="0" w:color="auto"/>
            <w:right w:val="none" w:sz="0" w:space="0" w:color="auto"/>
          </w:divBdr>
        </w:div>
      </w:divsChild>
    </w:div>
    <w:div w:id="1718510371">
      <w:marLeft w:val="-225"/>
      <w:marRight w:val="-225"/>
      <w:marTop w:val="0"/>
      <w:marBottom w:val="0"/>
      <w:divBdr>
        <w:top w:val="none" w:sz="0" w:space="0" w:color="auto"/>
        <w:left w:val="none" w:sz="0" w:space="0" w:color="auto"/>
        <w:bottom w:val="none" w:sz="0" w:space="0" w:color="auto"/>
        <w:right w:val="none" w:sz="0" w:space="0" w:color="auto"/>
      </w:divBdr>
      <w:divsChild>
        <w:div w:id="1383554283">
          <w:marLeft w:val="0"/>
          <w:marRight w:val="0"/>
          <w:marTop w:val="0"/>
          <w:marBottom w:val="0"/>
          <w:divBdr>
            <w:top w:val="none" w:sz="0" w:space="0" w:color="auto"/>
            <w:left w:val="none" w:sz="0" w:space="0" w:color="auto"/>
            <w:bottom w:val="none" w:sz="0" w:space="0" w:color="auto"/>
            <w:right w:val="none" w:sz="0" w:space="0" w:color="auto"/>
          </w:divBdr>
        </w:div>
        <w:div w:id="1480730853">
          <w:marLeft w:val="0"/>
          <w:marRight w:val="0"/>
          <w:marTop w:val="0"/>
          <w:marBottom w:val="0"/>
          <w:divBdr>
            <w:top w:val="none" w:sz="0" w:space="0" w:color="auto"/>
            <w:left w:val="none" w:sz="0" w:space="0" w:color="auto"/>
            <w:bottom w:val="none" w:sz="0" w:space="0" w:color="auto"/>
            <w:right w:val="none" w:sz="0" w:space="0" w:color="auto"/>
          </w:divBdr>
        </w:div>
        <w:div w:id="1635676040">
          <w:marLeft w:val="0"/>
          <w:marRight w:val="0"/>
          <w:marTop w:val="0"/>
          <w:marBottom w:val="0"/>
          <w:divBdr>
            <w:top w:val="none" w:sz="0" w:space="0" w:color="auto"/>
            <w:left w:val="none" w:sz="0" w:space="0" w:color="auto"/>
            <w:bottom w:val="none" w:sz="0" w:space="0" w:color="auto"/>
            <w:right w:val="none" w:sz="0" w:space="0" w:color="auto"/>
          </w:divBdr>
        </w:div>
      </w:divsChild>
    </w:div>
    <w:div w:id="1748377494">
      <w:marLeft w:val="-225"/>
      <w:marRight w:val="-225"/>
      <w:marTop w:val="0"/>
      <w:marBottom w:val="0"/>
      <w:divBdr>
        <w:top w:val="none" w:sz="0" w:space="0" w:color="auto"/>
        <w:left w:val="none" w:sz="0" w:space="0" w:color="auto"/>
        <w:bottom w:val="none" w:sz="0" w:space="0" w:color="auto"/>
        <w:right w:val="none" w:sz="0" w:space="0" w:color="auto"/>
      </w:divBdr>
      <w:divsChild>
        <w:div w:id="261038698">
          <w:marLeft w:val="0"/>
          <w:marRight w:val="0"/>
          <w:marTop w:val="0"/>
          <w:marBottom w:val="0"/>
          <w:divBdr>
            <w:top w:val="none" w:sz="0" w:space="0" w:color="auto"/>
            <w:left w:val="none" w:sz="0" w:space="0" w:color="auto"/>
            <w:bottom w:val="none" w:sz="0" w:space="0" w:color="auto"/>
            <w:right w:val="none" w:sz="0" w:space="0" w:color="auto"/>
          </w:divBdr>
        </w:div>
        <w:div w:id="1288782793">
          <w:marLeft w:val="0"/>
          <w:marRight w:val="0"/>
          <w:marTop w:val="0"/>
          <w:marBottom w:val="0"/>
          <w:divBdr>
            <w:top w:val="none" w:sz="0" w:space="0" w:color="auto"/>
            <w:left w:val="none" w:sz="0" w:space="0" w:color="auto"/>
            <w:bottom w:val="none" w:sz="0" w:space="0" w:color="auto"/>
            <w:right w:val="none" w:sz="0" w:space="0" w:color="auto"/>
          </w:divBdr>
        </w:div>
        <w:div w:id="578635590">
          <w:marLeft w:val="0"/>
          <w:marRight w:val="0"/>
          <w:marTop w:val="0"/>
          <w:marBottom w:val="0"/>
          <w:divBdr>
            <w:top w:val="none" w:sz="0" w:space="0" w:color="auto"/>
            <w:left w:val="none" w:sz="0" w:space="0" w:color="auto"/>
            <w:bottom w:val="none" w:sz="0" w:space="0" w:color="auto"/>
            <w:right w:val="none" w:sz="0" w:space="0" w:color="auto"/>
          </w:divBdr>
        </w:div>
      </w:divsChild>
    </w:div>
    <w:div w:id="1802576293">
      <w:marLeft w:val="-225"/>
      <w:marRight w:val="-225"/>
      <w:marTop w:val="0"/>
      <w:marBottom w:val="300"/>
      <w:divBdr>
        <w:top w:val="none" w:sz="0" w:space="0" w:color="auto"/>
        <w:left w:val="none" w:sz="0" w:space="0" w:color="auto"/>
        <w:bottom w:val="none" w:sz="0" w:space="0" w:color="auto"/>
        <w:right w:val="none" w:sz="0" w:space="0" w:color="auto"/>
      </w:divBdr>
      <w:divsChild>
        <w:div w:id="283387666">
          <w:marLeft w:val="0"/>
          <w:marRight w:val="0"/>
          <w:marTop w:val="0"/>
          <w:marBottom w:val="0"/>
          <w:divBdr>
            <w:top w:val="none" w:sz="0" w:space="0" w:color="auto"/>
            <w:left w:val="none" w:sz="0" w:space="0" w:color="auto"/>
            <w:bottom w:val="none" w:sz="0" w:space="0" w:color="auto"/>
            <w:right w:val="none" w:sz="0" w:space="0" w:color="auto"/>
          </w:divBdr>
        </w:div>
      </w:divsChild>
    </w:div>
    <w:div w:id="1823040750">
      <w:marLeft w:val="-225"/>
      <w:marRight w:val="-225"/>
      <w:marTop w:val="0"/>
      <w:marBottom w:val="0"/>
      <w:divBdr>
        <w:top w:val="none" w:sz="0" w:space="0" w:color="auto"/>
        <w:left w:val="none" w:sz="0" w:space="0" w:color="auto"/>
        <w:bottom w:val="none" w:sz="0" w:space="0" w:color="auto"/>
        <w:right w:val="none" w:sz="0" w:space="0" w:color="auto"/>
      </w:divBdr>
      <w:divsChild>
        <w:div w:id="1909724768">
          <w:marLeft w:val="0"/>
          <w:marRight w:val="0"/>
          <w:marTop w:val="0"/>
          <w:marBottom w:val="0"/>
          <w:divBdr>
            <w:top w:val="none" w:sz="0" w:space="0" w:color="auto"/>
            <w:left w:val="none" w:sz="0" w:space="0" w:color="auto"/>
            <w:bottom w:val="none" w:sz="0" w:space="0" w:color="auto"/>
            <w:right w:val="none" w:sz="0" w:space="0" w:color="auto"/>
          </w:divBdr>
          <w:divsChild>
            <w:div w:id="19525156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6455622">
      <w:marLeft w:val="-225"/>
      <w:marRight w:val="-225"/>
      <w:marTop w:val="0"/>
      <w:marBottom w:val="300"/>
      <w:divBdr>
        <w:top w:val="none" w:sz="0" w:space="0" w:color="auto"/>
        <w:left w:val="none" w:sz="0" w:space="0" w:color="auto"/>
        <w:bottom w:val="none" w:sz="0" w:space="0" w:color="auto"/>
        <w:right w:val="none" w:sz="0" w:space="0" w:color="auto"/>
      </w:divBdr>
      <w:divsChild>
        <w:div w:id="106971767">
          <w:marLeft w:val="0"/>
          <w:marRight w:val="0"/>
          <w:marTop w:val="0"/>
          <w:marBottom w:val="0"/>
          <w:divBdr>
            <w:top w:val="none" w:sz="0" w:space="0" w:color="auto"/>
            <w:left w:val="none" w:sz="0" w:space="0" w:color="auto"/>
            <w:bottom w:val="none" w:sz="0" w:space="0" w:color="auto"/>
            <w:right w:val="none" w:sz="0" w:space="0" w:color="auto"/>
          </w:divBdr>
        </w:div>
      </w:divsChild>
    </w:div>
    <w:div w:id="1873150077">
      <w:marLeft w:val="-225"/>
      <w:marRight w:val="-225"/>
      <w:marTop w:val="0"/>
      <w:marBottom w:val="300"/>
      <w:divBdr>
        <w:top w:val="none" w:sz="0" w:space="0" w:color="auto"/>
        <w:left w:val="none" w:sz="0" w:space="0" w:color="auto"/>
        <w:bottom w:val="none" w:sz="0" w:space="0" w:color="auto"/>
        <w:right w:val="none" w:sz="0" w:space="0" w:color="auto"/>
      </w:divBdr>
      <w:divsChild>
        <w:div w:id="2051301249">
          <w:marLeft w:val="0"/>
          <w:marRight w:val="0"/>
          <w:marTop w:val="0"/>
          <w:marBottom w:val="0"/>
          <w:divBdr>
            <w:top w:val="none" w:sz="0" w:space="0" w:color="auto"/>
            <w:left w:val="none" w:sz="0" w:space="0" w:color="auto"/>
            <w:bottom w:val="none" w:sz="0" w:space="0" w:color="auto"/>
            <w:right w:val="none" w:sz="0" w:space="0" w:color="auto"/>
          </w:divBdr>
        </w:div>
      </w:divsChild>
    </w:div>
    <w:div w:id="1881823583">
      <w:marLeft w:val="-225"/>
      <w:marRight w:val="-225"/>
      <w:marTop w:val="0"/>
      <w:marBottom w:val="0"/>
      <w:divBdr>
        <w:top w:val="none" w:sz="0" w:space="0" w:color="auto"/>
        <w:left w:val="none" w:sz="0" w:space="0" w:color="auto"/>
        <w:bottom w:val="none" w:sz="0" w:space="0" w:color="auto"/>
        <w:right w:val="none" w:sz="0" w:space="0" w:color="auto"/>
      </w:divBdr>
      <w:divsChild>
        <w:div w:id="350572182">
          <w:marLeft w:val="0"/>
          <w:marRight w:val="0"/>
          <w:marTop w:val="0"/>
          <w:marBottom w:val="0"/>
          <w:divBdr>
            <w:top w:val="none" w:sz="0" w:space="0" w:color="auto"/>
            <w:left w:val="none" w:sz="0" w:space="0" w:color="auto"/>
            <w:bottom w:val="none" w:sz="0" w:space="0" w:color="auto"/>
            <w:right w:val="none" w:sz="0" w:space="0" w:color="auto"/>
          </w:divBdr>
          <w:divsChild>
            <w:div w:id="7194774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1335727">
      <w:marLeft w:val="-225"/>
      <w:marRight w:val="-225"/>
      <w:marTop w:val="0"/>
      <w:marBottom w:val="0"/>
      <w:divBdr>
        <w:top w:val="none" w:sz="0" w:space="0" w:color="auto"/>
        <w:left w:val="none" w:sz="0" w:space="0" w:color="auto"/>
        <w:bottom w:val="none" w:sz="0" w:space="0" w:color="auto"/>
        <w:right w:val="none" w:sz="0" w:space="0" w:color="auto"/>
      </w:divBdr>
      <w:divsChild>
        <w:div w:id="1460151084">
          <w:marLeft w:val="0"/>
          <w:marRight w:val="0"/>
          <w:marTop w:val="0"/>
          <w:marBottom w:val="0"/>
          <w:divBdr>
            <w:top w:val="none" w:sz="0" w:space="0" w:color="auto"/>
            <w:left w:val="none" w:sz="0" w:space="0" w:color="auto"/>
            <w:bottom w:val="none" w:sz="0" w:space="0" w:color="auto"/>
            <w:right w:val="none" w:sz="0" w:space="0" w:color="auto"/>
          </w:divBdr>
          <w:divsChild>
            <w:div w:id="8599745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0536819">
      <w:marLeft w:val="-225"/>
      <w:marRight w:val="-225"/>
      <w:marTop w:val="0"/>
      <w:marBottom w:val="0"/>
      <w:divBdr>
        <w:top w:val="none" w:sz="0" w:space="0" w:color="auto"/>
        <w:left w:val="none" w:sz="0" w:space="0" w:color="auto"/>
        <w:bottom w:val="none" w:sz="0" w:space="0" w:color="auto"/>
        <w:right w:val="none" w:sz="0" w:space="0" w:color="auto"/>
      </w:divBdr>
      <w:divsChild>
        <w:div w:id="1293362375">
          <w:marLeft w:val="0"/>
          <w:marRight w:val="0"/>
          <w:marTop w:val="0"/>
          <w:marBottom w:val="0"/>
          <w:divBdr>
            <w:top w:val="none" w:sz="0" w:space="0" w:color="auto"/>
            <w:left w:val="none" w:sz="0" w:space="0" w:color="auto"/>
            <w:bottom w:val="none" w:sz="0" w:space="0" w:color="auto"/>
            <w:right w:val="none" w:sz="0" w:space="0" w:color="auto"/>
          </w:divBdr>
          <w:divsChild>
            <w:div w:id="20214250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4581310">
      <w:marLeft w:val="-225"/>
      <w:marRight w:val="-225"/>
      <w:marTop w:val="0"/>
      <w:marBottom w:val="0"/>
      <w:divBdr>
        <w:top w:val="none" w:sz="0" w:space="0" w:color="auto"/>
        <w:left w:val="none" w:sz="0" w:space="0" w:color="auto"/>
        <w:bottom w:val="none" w:sz="0" w:space="0" w:color="auto"/>
        <w:right w:val="none" w:sz="0" w:space="0" w:color="auto"/>
      </w:divBdr>
      <w:divsChild>
        <w:div w:id="2077895799">
          <w:marLeft w:val="0"/>
          <w:marRight w:val="0"/>
          <w:marTop w:val="0"/>
          <w:marBottom w:val="0"/>
          <w:divBdr>
            <w:top w:val="none" w:sz="0" w:space="0" w:color="auto"/>
            <w:left w:val="none" w:sz="0" w:space="0" w:color="auto"/>
            <w:bottom w:val="none" w:sz="0" w:space="0" w:color="auto"/>
            <w:right w:val="none" w:sz="0" w:space="0" w:color="auto"/>
          </w:divBdr>
          <w:divsChild>
            <w:div w:id="3090954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9849122">
      <w:marLeft w:val="-225"/>
      <w:marRight w:val="-225"/>
      <w:marTop w:val="0"/>
      <w:marBottom w:val="300"/>
      <w:divBdr>
        <w:top w:val="none" w:sz="0" w:space="0" w:color="auto"/>
        <w:left w:val="none" w:sz="0" w:space="0" w:color="auto"/>
        <w:bottom w:val="none" w:sz="0" w:space="0" w:color="auto"/>
        <w:right w:val="none" w:sz="0" w:space="0" w:color="auto"/>
      </w:divBdr>
      <w:divsChild>
        <w:div w:id="1071804513">
          <w:marLeft w:val="0"/>
          <w:marRight w:val="0"/>
          <w:marTop w:val="0"/>
          <w:marBottom w:val="0"/>
          <w:divBdr>
            <w:top w:val="none" w:sz="0" w:space="0" w:color="auto"/>
            <w:left w:val="none" w:sz="0" w:space="0" w:color="auto"/>
            <w:bottom w:val="none" w:sz="0" w:space="0" w:color="auto"/>
            <w:right w:val="none" w:sz="0" w:space="0" w:color="auto"/>
          </w:divBdr>
        </w:div>
      </w:divsChild>
    </w:div>
    <w:div w:id="1940867619">
      <w:marLeft w:val="-225"/>
      <w:marRight w:val="-225"/>
      <w:marTop w:val="0"/>
      <w:marBottom w:val="0"/>
      <w:divBdr>
        <w:top w:val="none" w:sz="0" w:space="0" w:color="auto"/>
        <w:left w:val="none" w:sz="0" w:space="0" w:color="auto"/>
        <w:bottom w:val="none" w:sz="0" w:space="0" w:color="auto"/>
        <w:right w:val="none" w:sz="0" w:space="0" w:color="auto"/>
      </w:divBdr>
      <w:divsChild>
        <w:div w:id="1424062563">
          <w:marLeft w:val="0"/>
          <w:marRight w:val="0"/>
          <w:marTop w:val="0"/>
          <w:marBottom w:val="0"/>
          <w:divBdr>
            <w:top w:val="none" w:sz="0" w:space="0" w:color="auto"/>
            <w:left w:val="none" w:sz="0" w:space="0" w:color="auto"/>
            <w:bottom w:val="none" w:sz="0" w:space="0" w:color="auto"/>
            <w:right w:val="none" w:sz="0" w:space="0" w:color="auto"/>
          </w:divBdr>
        </w:div>
        <w:div w:id="237521724">
          <w:marLeft w:val="0"/>
          <w:marRight w:val="0"/>
          <w:marTop w:val="0"/>
          <w:marBottom w:val="0"/>
          <w:divBdr>
            <w:top w:val="none" w:sz="0" w:space="0" w:color="auto"/>
            <w:left w:val="none" w:sz="0" w:space="0" w:color="auto"/>
            <w:bottom w:val="none" w:sz="0" w:space="0" w:color="auto"/>
            <w:right w:val="none" w:sz="0" w:space="0" w:color="auto"/>
          </w:divBdr>
        </w:div>
        <w:div w:id="1286694245">
          <w:marLeft w:val="0"/>
          <w:marRight w:val="0"/>
          <w:marTop w:val="0"/>
          <w:marBottom w:val="0"/>
          <w:divBdr>
            <w:top w:val="none" w:sz="0" w:space="0" w:color="auto"/>
            <w:left w:val="none" w:sz="0" w:space="0" w:color="auto"/>
            <w:bottom w:val="none" w:sz="0" w:space="0" w:color="auto"/>
            <w:right w:val="none" w:sz="0" w:space="0" w:color="auto"/>
          </w:divBdr>
        </w:div>
      </w:divsChild>
    </w:div>
    <w:div w:id="1950970581">
      <w:marLeft w:val="-225"/>
      <w:marRight w:val="-225"/>
      <w:marTop w:val="0"/>
      <w:marBottom w:val="0"/>
      <w:divBdr>
        <w:top w:val="none" w:sz="0" w:space="0" w:color="auto"/>
        <w:left w:val="none" w:sz="0" w:space="0" w:color="auto"/>
        <w:bottom w:val="none" w:sz="0" w:space="0" w:color="auto"/>
        <w:right w:val="none" w:sz="0" w:space="0" w:color="auto"/>
      </w:divBdr>
      <w:divsChild>
        <w:div w:id="986907041">
          <w:marLeft w:val="0"/>
          <w:marRight w:val="0"/>
          <w:marTop w:val="0"/>
          <w:marBottom w:val="0"/>
          <w:divBdr>
            <w:top w:val="none" w:sz="0" w:space="0" w:color="auto"/>
            <w:left w:val="none" w:sz="0" w:space="0" w:color="auto"/>
            <w:bottom w:val="none" w:sz="0" w:space="0" w:color="auto"/>
            <w:right w:val="none" w:sz="0" w:space="0" w:color="auto"/>
          </w:divBdr>
          <w:divsChild>
            <w:div w:id="9059899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5698906">
      <w:marLeft w:val="-225"/>
      <w:marRight w:val="-225"/>
      <w:marTop w:val="0"/>
      <w:marBottom w:val="300"/>
      <w:divBdr>
        <w:top w:val="none" w:sz="0" w:space="0" w:color="auto"/>
        <w:left w:val="none" w:sz="0" w:space="0" w:color="auto"/>
        <w:bottom w:val="none" w:sz="0" w:space="0" w:color="auto"/>
        <w:right w:val="none" w:sz="0" w:space="0" w:color="auto"/>
      </w:divBdr>
      <w:divsChild>
        <w:div w:id="1117525106">
          <w:marLeft w:val="0"/>
          <w:marRight w:val="0"/>
          <w:marTop w:val="0"/>
          <w:marBottom w:val="0"/>
          <w:divBdr>
            <w:top w:val="none" w:sz="0" w:space="0" w:color="auto"/>
            <w:left w:val="none" w:sz="0" w:space="0" w:color="auto"/>
            <w:bottom w:val="none" w:sz="0" w:space="0" w:color="auto"/>
            <w:right w:val="none" w:sz="0" w:space="0" w:color="auto"/>
          </w:divBdr>
        </w:div>
      </w:divsChild>
    </w:div>
    <w:div w:id="1987007543">
      <w:marLeft w:val="-225"/>
      <w:marRight w:val="-225"/>
      <w:marTop w:val="0"/>
      <w:marBottom w:val="300"/>
      <w:divBdr>
        <w:top w:val="none" w:sz="0" w:space="0" w:color="auto"/>
        <w:left w:val="none" w:sz="0" w:space="0" w:color="auto"/>
        <w:bottom w:val="none" w:sz="0" w:space="0" w:color="auto"/>
        <w:right w:val="none" w:sz="0" w:space="0" w:color="auto"/>
      </w:divBdr>
      <w:divsChild>
        <w:div w:id="1954677109">
          <w:marLeft w:val="0"/>
          <w:marRight w:val="0"/>
          <w:marTop w:val="0"/>
          <w:marBottom w:val="0"/>
          <w:divBdr>
            <w:top w:val="none" w:sz="0" w:space="0" w:color="auto"/>
            <w:left w:val="none" w:sz="0" w:space="0" w:color="auto"/>
            <w:bottom w:val="none" w:sz="0" w:space="0" w:color="auto"/>
            <w:right w:val="none" w:sz="0" w:space="0" w:color="auto"/>
          </w:divBdr>
        </w:div>
      </w:divsChild>
    </w:div>
    <w:div w:id="2017070334">
      <w:marLeft w:val="-225"/>
      <w:marRight w:val="-225"/>
      <w:marTop w:val="0"/>
      <w:marBottom w:val="300"/>
      <w:divBdr>
        <w:top w:val="none" w:sz="0" w:space="0" w:color="auto"/>
        <w:left w:val="none" w:sz="0" w:space="0" w:color="auto"/>
        <w:bottom w:val="none" w:sz="0" w:space="0" w:color="auto"/>
        <w:right w:val="none" w:sz="0" w:space="0" w:color="auto"/>
      </w:divBdr>
      <w:divsChild>
        <w:div w:id="677738130">
          <w:marLeft w:val="0"/>
          <w:marRight w:val="0"/>
          <w:marTop w:val="0"/>
          <w:marBottom w:val="0"/>
          <w:divBdr>
            <w:top w:val="none" w:sz="0" w:space="0" w:color="auto"/>
            <w:left w:val="none" w:sz="0" w:space="0" w:color="auto"/>
            <w:bottom w:val="none" w:sz="0" w:space="0" w:color="auto"/>
            <w:right w:val="none" w:sz="0" w:space="0" w:color="auto"/>
          </w:divBdr>
        </w:div>
      </w:divsChild>
    </w:div>
    <w:div w:id="2058047225">
      <w:marLeft w:val="-225"/>
      <w:marRight w:val="-225"/>
      <w:marTop w:val="0"/>
      <w:marBottom w:val="0"/>
      <w:divBdr>
        <w:top w:val="none" w:sz="0" w:space="0" w:color="auto"/>
        <w:left w:val="none" w:sz="0" w:space="0" w:color="auto"/>
        <w:bottom w:val="none" w:sz="0" w:space="0" w:color="auto"/>
        <w:right w:val="none" w:sz="0" w:space="0" w:color="auto"/>
      </w:divBdr>
      <w:divsChild>
        <w:div w:id="209537608">
          <w:marLeft w:val="0"/>
          <w:marRight w:val="0"/>
          <w:marTop w:val="0"/>
          <w:marBottom w:val="0"/>
          <w:divBdr>
            <w:top w:val="none" w:sz="0" w:space="0" w:color="auto"/>
            <w:left w:val="none" w:sz="0" w:space="0" w:color="auto"/>
            <w:bottom w:val="none" w:sz="0" w:space="0" w:color="auto"/>
            <w:right w:val="none" w:sz="0" w:space="0" w:color="auto"/>
          </w:divBdr>
        </w:div>
        <w:div w:id="1239751757">
          <w:marLeft w:val="0"/>
          <w:marRight w:val="0"/>
          <w:marTop w:val="0"/>
          <w:marBottom w:val="0"/>
          <w:divBdr>
            <w:top w:val="none" w:sz="0" w:space="0" w:color="auto"/>
            <w:left w:val="none" w:sz="0" w:space="0" w:color="auto"/>
            <w:bottom w:val="none" w:sz="0" w:space="0" w:color="auto"/>
            <w:right w:val="none" w:sz="0" w:space="0" w:color="auto"/>
          </w:divBdr>
        </w:div>
        <w:div w:id="1079910359">
          <w:marLeft w:val="0"/>
          <w:marRight w:val="0"/>
          <w:marTop w:val="0"/>
          <w:marBottom w:val="0"/>
          <w:divBdr>
            <w:top w:val="none" w:sz="0" w:space="0" w:color="auto"/>
            <w:left w:val="none" w:sz="0" w:space="0" w:color="auto"/>
            <w:bottom w:val="none" w:sz="0" w:space="0" w:color="auto"/>
            <w:right w:val="none" w:sz="0" w:space="0" w:color="auto"/>
          </w:divBdr>
        </w:div>
      </w:divsChild>
    </w:div>
    <w:div w:id="2066022831">
      <w:marLeft w:val="-225"/>
      <w:marRight w:val="-225"/>
      <w:marTop w:val="0"/>
      <w:marBottom w:val="0"/>
      <w:divBdr>
        <w:top w:val="none" w:sz="0" w:space="0" w:color="auto"/>
        <w:left w:val="none" w:sz="0" w:space="0" w:color="auto"/>
        <w:bottom w:val="none" w:sz="0" w:space="0" w:color="auto"/>
        <w:right w:val="none" w:sz="0" w:space="0" w:color="auto"/>
      </w:divBdr>
      <w:divsChild>
        <w:div w:id="577982339">
          <w:marLeft w:val="0"/>
          <w:marRight w:val="0"/>
          <w:marTop w:val="0"/>
          <w:marBottom w:val="0"/>
          <w:divBdr>
            <w:top w:val="none" w:sz="0" w:space="0" w:color="auto"/>
            <w:left w:val="none" w:sz="0" w:space="0" w:color="auto"/>
            <w:bottom w:val="none" w:sz="0" w:space="0" w:color="auto"/>
            <w:right w:val="none" w:sz="0" w:space="0" w:color="auto"/>
          </w:divBdr>
          <w:divsChild>
            <w:div w:id="1480569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8765803">
      <w:marLeft w:val="-225"/>
      <w:marRight w:val="-225"/>
      <w:marTop w:val="0"/>
      <w:marBottom w:val="0"/>
      <w:divBdr>
        <w:top w:val="none" w:sz="0" w:space="0" w:color="auto"/>
        <w:left w:val="none" w:sz="0" w:space="0" w:color="auto"/>
        <w:bottom w:val="none" w:sz="0" w:space="0" w:color="auto"/>
        <w:right w:val="none" w:sz="0" w:space="0" w:color="auto"/>
      </w:divBdr>
      <w:divsChild>
        <w:div w:id="1237476182">
          <w:marLeft w:val="0"/>
          <w:marRight w:val="0"/>
          <w:marTop w:val="0"/>
          <w:marBottom w:val="0"/>
          <w:divBdr>
            <w:top w:val="none" w:sz="0" w:space="0" w:color="auto"/>
            <w:left w:val="none" w:sz="0" w:space="0" w:color="auto"/>
            <w:bottom w:val="none" w:sz="0" w:space="0" w:color="auto"/>
            <w:right w:val="none" w:sz="0" w:space="0" w:color="auto"/>
          </w:divBdr>
          <w:divsChild>
            <w:div w:id="9052656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2725549">
      <w:marLeft w:val="-225"/>
      <w:marRight w:val="-225"/>
      <w:marTop w:val="0"/>
      <w:marBottom w:val="0"/>
      <w:divBdr>
        <w:top w:val="none" w:sz="0" w:space="0" w:color="auto"/>
        <w:left w:val="none" w:sz="0" w:space="0" w:color="auto"/>
        <w:bottom w:val="none" w:sz="0" w:space="0" w:color="auto"/>
        <w:right w:val="none" w:sz="0" w:space="0" w:color="auto"/>
      </w:divBdr>
      <w:divsChild>
        <w:div w:id="1657418005">
          <w:marLeft w:val="0"/>
          <w:marRight w:val="0"/>
          <w:marTop w:val="0"/>
          <w:marBottom w:val="0"/>
          <w:divBdr>
            <w:top w:val="none" w:sz="0" w:space="0" w:color="auto"/>
            <w:left w:val="none" w:sz="0" w:space="0" w:color="auto"/>
            <w:bottom w:val="none" w:sz="0" w:space="0" w:color="auto"/>
            <w:right w:val="none" w:sz="0" w:space="0" w:color="auto"/>
          </w:divBdr>
          <w:divsChild>
            <w:div w:id="5117279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4653</Words>
  <Characters>26524</Characters>
  <Application>Microsoft Office Word</Application>
  <DocSecurity>0</DocSecurity>
  <Lines>221</Lines>
  <Paragraphs>62</Paragraphs>
  <ScaleCrop>false</ScaleCrop>
  <Company>University of Westminster</Company>
  <LinksUpToDate>false</LinksUpToDate>
  <CharactersWithSpaces>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Module_Catalogue_PGSA__SEM1_2026/7</dc:title>
  <dc:subject/>
  <dc:creator>Lauren Mallon</dc:creator>
  <cp:keywords/>
  <dc:description/>
  <cp:lastModifiedBy>Lauren Mallon</cp:lastModifiedBy>
  <cp:revision>2</cp:revision>
  <dcterms:created xsi:type="dcterms:W3CDTF">2026-03-10T12:42:00Z</dcterms:created>
  <dcterms:modified xsi:type="dcterms:W3CDTF">2026-03-10T12:42:00Z</dcterms:modified>
</cp:coreProperties>
</file>