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1E3ED" w14:textId="29952BC7" w:rsidR="00000000" w:rsidRDefault="00000000">
      <w:pPr>
        <w:spacing w:before="0" w:beforeAutospacing="0"/>
        <w:rPr>
          <w:rFonts w:ascii="Times New Roman" w:eastAsia="Times New Roman" w:hAnsi="Times New Roman" w:cs="Times New Roman"/>
        </w:rPr>
      </w:pPr>
    </w:p>
    <w:p w14:paraId="1781E02E" w14:textId="6B8A0C4B" w:rsidR="00000000" w:rsidRDefault="00000000">
      <w:pPr>
        <w:pStyle w:val="Heading2"/>
        <w:divId w:val="1728845309"/>
        <w:rPr>
          <w:rFonts w:eastAsia="Times New Roman"/>
        </w:rPr>
      </w:pPr>
      <w:r>
        <w:rPr>
          <w:rStyle w:val="Heading2Char"/>
          <w:rFonts w:eastAsia="Times New Roman"/>
        </w:rPr>
        <w:t>Module Catalogue</w:t>
      </w:r>
      <w:r>
        <w:rPr>
          <w:rFonts w:ascii="Calibri Light" w:eastAsia="Times New Roman" w:hAnsi="Calibri Light" w:cs="Calibri Light"/>
          <w:color w:val="2F5496"/>
        </w:rPr>
        <w:br/>
      </w:r>
      <w:r>
        <w:rPr>
          <w:rStyle w:val="Heading2Char"/>
          <w:rFonts w:eastAsia="Times New Roman"/>
        </w:rPr>
        <w:t>Westminster Business School</w:t>
      </w:r>
      <w:r>
        <w:rPr>
          <w:rFonts w:ascii="Calibri Light" w:eastAsia="Times New Roman" w:hAnsi="Calibri Light" w:cs="Calibri Light"/>
          <w:color w:val="2F5496"/>
        </w:rPr>
        <w:br/>
      </w:r>
      <w:r>
        <w:rPr>
          <w:rStyle w:val="Heading2Char"/>
          <w:rFonts w:eastAsia="Times New Roman"/>
        </w:rPr>
        <w:t xml:space="preserve">Postgraduate </w:t>
      </w:r>
      <w:r w:rsidR="006C7620">
        <w:rPr>
          <w:rStyle w:val="Heading2Char"/>
          <w:rFonts w:eastAsia="Times New Roman"/>
        </w:rPr>
        <w:t>Exchange</w:t>
      </w:r>
      <w:r>
        <w:rPr>
          <w:rStyle w:val="Heading2Char"/>
          <w:rFonts w:eastAsia="Times New Roman"/>
        </w:rPr>
        <w:t xml:space="preserve"> 2026/7</w:t>
      </w:r>
      <w:r>
        <w:rPr>
          <w:rFonts w:ascii="Calibri Light" w:eastAsia="Times New Roman" w:hAnsi="Calibri Light" w:cs="Calibri Light"/>
          <w:color w:val="2F5496"/>
        </w:rPr>
        <w:br/>
      </w:r>
      <w:r>
        <w:rPr>
          <w:rStyle w:val="Heading2Char"/>
          <w:rFonts w:eastAsia="Times New Roman"/>
        </w:rPr>
        <w:t>Semester 2</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89"/>
        <w:gridCol w:w="3544"/>
        <w:gridCol w:w="914"/>
        <w:gridCol w:w="1426"/>
        <w:gridCol w:w="1337"/>
      </w:tblGrid>
      <w:tr w:rsidR="00000000" w14:paraId="76A8BB0D" w14:textId="77777777">
        <w:trPr>
          <w:divId w:val="1068919924"/>
          <w:tblHeader/>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81F975" w14:textId="77777777" w:rsidR="00000000" w:rsidRDefault="00000000">
            <w:pPr>
              <w:spacing w:before="0" w:beforeAutospacing="0" w:after="300"/>
              <w:jc w:val="center"/>
              <w:rPr>
                <w:rFonts w:eastAsia="Times New Roman"/>
                <w:b/>
                <w:bCs/>
              </w:rPr>
            </w:pPr>
            <w:r>
              <w:rPr>
                <w:rFonts w:eastAsia="Times New Roman"/>
                <w:b/>
                <w:bCs/>
              </w:rPr>
              <w:t>Module Code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4BF8E9" w14:textId="77777777" w:rsidR="00000000" w:rsidRDefault="00000000">
            <w:pPr>
              <w:spacing w:before="0" w:beforeAutospacing="0" w:after="300"/>
              <w:jc w:val="center"/>
              <w:rPr>
                <w:rFonts w:eastAsia="Times New Roman"/>
                <w:b/>
                <w:bCs/>
              </w:rPr>
            </w:pPr>
            <w:r>
              <w:rPr>
                <w:rFonts w:eastAsia="Times New Roman"/>
                <w:b/>
                <w:bCs/>
              </w:rPr>
              <w:t>Module Name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A98E2C6" w14:textId="77777777" w:rsidR="00000000" w:rsidRDefault="00000000">
            <w:pPr>
              <w:spacing w:before="0" w:beforeAutospacing="0" w:after="300"/>
              <w:jc w:val="center"/>
              <w:rPr>
                <w:rFonts w:eastAsia="Times New Roman"/>
                <w:b/>
                <w:bCs/>
              </w:rPr>
            </w:pPr>
            <w:r>
              <w:rPr>
                <w:rFonts w:eastAsia="Times New Roman"/>
                <w:b/>
                <w:bCs/>
              </w:rPr>
              <w:t>Level</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40C7DC" w14:textId="77777777" w:rsidR="00000000" w:rsidRDefault="00000000">
            <w:pPr>
              <w:spacing w:before="0" w:beforeAutospacing="0" w:after="300"/>
              <w:jc w:val="center"/>
              <w:rPr>
                <w:rFonts w:eastAsia="Times New Roman"/>
                <w:b/>
                <w:bCs/>
              </w:rPr>
            </w:pPr>
            <w:r>
              <w:rPr>
                <w:rFonts w:eastAsia="Times New Roman"/>
                <w:b/>
                <w:bCs/>
              </w:rPr>
              <w:t>Semester</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3FF50C" w14:textId="77777777" w:rsidR="00000000" w:rsidRDefault="00000000">
            <w:pPr>
              <w:spacing w:before="0" w:beforeAutospacing="0" w:after="300"/>
              <w:jc w:val="center"/>
              <w:rPr>
                <w:rFonts w:eastAsia="Times New Roman"/>
                <w:b/>
                <w:bCs/>
              </w:rPr>
            </w:pPr>
            <w:r>
              <w:rPr>
                <w:rFonts w:eastAsia="Times New Roman"/>
                <w:b/>
                <w:bCs/>
              </w:rPr>
              <w:t>UK Credit Value</w:t>
            </w:r>
          </w:p>
        </w:tc>
      </w:tr>
      <w:tr w:rsidR="00000000" w14:paraId="68A11804" w14:textId="77777777">
        <w:trPr>
          <w:divId w:val="1068919924"/>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1CDEEE" w14:textId="77777777" w:rsidR="00000000" w:rsidRDefault="00000000">
            <w:pPr>
              <w:spacing w:before="0" w:beforeAutospacing="0" w:after="300"/>
              <w:jc w:val="center"/>
              <w:rPr>
                <w:rFonts w:eastAsia="Times New Roman"/>
                <w:b/>
                <w:bCs/>
              </w:rPr>
            </w:pPr>
            <w:r>
              <w:rPr>
                <w:rFonts w:eastAsia="Times New Roman"/>
                <w:b/>
                <w:bCs/>
              </w:rPr>
              <w:t>Economics and Quantitative Methods</w:t>
            </w:r>
          </w:p>
        </w:tc>
      </w:tr>
      <w:tr w:rsidR="00000000" w14:paraId="5C289413"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233D34" w14:textId="77777777" w:rsidR="00000000" w:rsidRDefault="00000000">
            <w:pPr>
              <w:spacing w:before="0" w:beforeAutospacing="0" w:after="300"/>
              <w:rPr>
                <w:rFonts w:eastAsia="Times New Roman"/>
              </w:rPr>
            </w:pPr>
            <w:bookmarkStart w:id="0" w:name="7BUSS027W_return"/>
            <w:r>
              <w:rPr>
                <w:rFonts w:eastAsia="Times New Roman"/>
              </w:rPr>
              <w:t>7BUSS027W</w:t>
            </w:r>
            <w:bookmarkEnd w:id="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EFAF02" w14:textId="77777777" w:rsidR="00000000" w:rsidRDefault="00000000">
            <w:pPr>
              <w:spacing w:before="0" w:beforeAutospacing="0" w:after="300"/>
              <w:rPr>
                <w:rFonts w:eastAsia="Times New Roman"/>
              </w:rPr>
            </w:pPr>
            <w:hyperlink w:anchor="7BUSS027W" w:history="1">
              <w:r>
                <w:rPr>
                  <w:rStyle w:val="Hyperlink"/>
                  <w:rFonts w:eastAsia="Times New Roman"/>
                </w:rPr>
                <w:t>International Trade Policy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19C5A2"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BF8C8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7EE51E" w14:textId="77777777" w:rsidR="00000000" w:rsidRDefault="00000000">
            <w:pPr>
              <w:spacing w:before="0" w:beforeAutospacing="0" w:after="300"/>
              <w:rPr>
                <w:rFonts w:eastAsia="Times New Roman"/>
              </w:rPr>
            </w:pPr>
            <w:r>
              <w:rPr>
                <w:rFonts w:eastAsia="Times New Roman"/>
              </w:rPr>
              <w:t>20</w:t>
            </w:r>
          </w:p>
        </w:tc>
      </w:tr>
      <w:tr w:rsidR="00000000" w14:paraId="201580E4"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C5977D" w14:textId="77777777" w:rsidR="00000000" w:rsidRDefault="00000000">
            <w:pPr>
              <w:spacing w:before="0" w:beforeAutospacing="0" w:after="300"/>
              <w:rPr>
                <w:rFonts w:eastAsia="Times New Roman"/>
              </w:rPr>
            </w:pPr>
            <w:bookmarkStart w:id="1" w:name="7ECON013W_return"/>
            <w:r>
              <w:rPr>
                <w:rFonts w:eastAsia="Times New Roman"/>
              </w:rPr>
              <w:t>7ECON013W</w:t>
            </w:r>
            <w:bookmarkEnd w:id="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51502F" w14:textId="77777777" w:rsidR="00000000" w:rsidRDefault="00000000">
            <w:pPr>
              <w:spacing w:before="0" w:beforeAutospacing="0" w:after="300"/>
              <w:rPr>
                <w:rFonts w:eastAsia="Times New Roman"/>
              </w:rPr>
            </w:pPr>
            <w:hyperlink w:anchor="7ECON013W" w:history="1">
              <w:r>
                <w:rPr>
                  <w:rStyle w:val="Hyperlink"/>
                  <w:rFonts w:eastAsia="Times New Roman"/>
                </w:rPr>
                <w:t>Sustainable Energy Policy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7DD045"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ABE5E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A05625" w14:textId="77777777" w:rsidR="00000000" w:rsidRDefault="00000000">
            <w:pPr>
              <w:spacing w:before="0" w:beforeAutospacing="0" w:after="300"/>
              <w:rPr>
                <w:rFonts w:eastAsia="Times New Roman"/>
              </w:rPr>
            </w:pPr>
            <w:r>
              <w:rPr>
                <w:rFonts w:eastAsia="Times New Roman"/>
              </w:rPr>
              <w:t>20</w:t>
            </w:r>
          </w:p>
        </w:tc>
      </w:tr>
      <w:tr w:rsidR="00000000" w14:paraId="02D60C98" w14:textId="77777777">
        <w:trPr>
          <w:divId w:val="1068919924"/>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FE6E30" w14:textId="77777777" w:rsidR="00000000" w:rsidRDefault="00000000">
            <w:pPr>
              <w:spacing w:before="0" w:beforeAutospacing="0" w:after="300"/>
              <w:jc w:val="center"/>
              <w:rPr>
                <w:rFonts w:eastAsia="Times New Roman"/>
                <w:b/>
                <w:bCs/>
              </w:rPr>
            </w:pPr>
            <w:r>
              <w:rPr>
                <w:rFonts w:eastAsia="Times New Roman"/>
                <w:b/>
                <w:bCs/>
              </w:rPr>
              <w:t>Finance and Accounting</w:t>
            </w:r>
          </w:p>
        </w:tc>
      </w:tr>
      <w:tr w:rsidR="00000000" w14:paraId="3033E3B7"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ADDF16" w14:textId="77777777" w:rsidR="00000000" w:rsidRDefault="00000000">
            <w:pPr>
              <w:spacing w:before="0" w:beforeAutospacing="0" w:after="300"/>
              <w:rPr>
                <w:rFonts w:eastAsia="Times New Roman"/>
              </w:rPr>
            </w:pPr>
            <w:bookmarkStart w:id="2" w:name="7ACCN041W_return"/>
            <w:r>
              <w:rPr>
                <w:rFonts w:eastAsia="Times New Roman"/>
              </w:rPr>
              <w:t>7ACCN041W</w:t>
            </w:r>
            <w:bookmarkEnd w:id="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1542DDA" w14:textId="77777777" w:rsidR="00000000" w:rsidRDefault="00000000">
            <w:pPr>
              <w:spacing w:before="0" w:beforeAutospacing="0" w:after="300"/>
              <w:rPr>
                <w:rFonts w:eastAsia="Times New Roman"/>
              </w:rPr>
            </w:pPr>
            <w:hyperlink w:anchor="7ACCN041W" w:history="1">
              <w:r>
                <w:rPr>
                  <w:rStyle w:val="Hyperlink"/>
                  <w:rFonts w:eastAsia="Times New Roman"/>
                </w:rPr>
                <w:t>Management Accounting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6FF364"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D90C1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B169C8" w14:textId="77777777" w:rsidR="00000000" w:rsidRDefault="00000000">
            <w:pPr>
              <w:spacing w:before="0" w:beforeAutospacing="0" w:after="300"/>
              <w:rPr>
                <w:rFonts w:eastAsia="Times New Roman"/>
              </w:rPr>
            </w:pPr>
            <w:r>
              <w:rPr>
                <w:rFonts w:eastAsia="Times New Roman"/>
              </w:rPr>
              <w:t>20</w:t>
            </w:r>
          </w:p>
        </w:tc>
      </w:tr>
      <w:tr w:rsidR="00000000" w14:paraId="75951ABD"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B3B6F3" w14:textId="77777777" w:rsidR="00000000" w:rsidRDefault="00000000">
            <w:pPr>
              <w:spacing w:before="0" w:beforeAutospacing="0" w:after="300"/>
              <w:rPr>
                <w:rFonts w:eastAsia="Times New Roman"/>
              </w:rPr>
            </w:pPr>
            <w:bookmarkStart w:id="3" w:name="7ECON035W_return"/>
            <w:r>
              <w:rPr>
                <w:rFonts w:eastAsia="Times New Roman"/>
              </w:rPr>
              <w:t>7ECON035W</w:t>
            </w:r>
            <w:bookmarkEnd w:id="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7E6F73" w14:textId="77777777" w:rsidR="00000000" w:rsidRDefault="00000000">
            <w:pPr>
              <w:spacing w:before="0" w:beforeAutospacing="0" w:after="300"/>
              <w:rPr>
                <w:rFonts w:eastAsia="Times New Roman"/>
              </w:rPr>
            </w:pPr>
            <w:hyperlink w:anchor="7ECON035W" w:history="1">
              <w:r>
                <w:rPr>
                  <w:rStyle w:val="Hyperlink"/>
                  <w:rFonts w:eastAsia="Times New Roman"/>
                </w:rPr>
                <w:t>Digital Economics and Big Data</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86938C"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4D75CF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165A5A" w14:textId="77777777" w:rsidR="00000000" w:rsidRDefault="00000000">
            <w:pPr>
              <w:spacing w:before="0" w:beforeAutospacing="0" w:after="300"/>
              <w:rPr>
                <w:rFonts w:eastAsia="Times New Roman"/>
              </w:rPr>
            </w:pPr>
            <w:r>
              <w:rPr>
                <w:rFonts w:eastAsia="Times New Roman"/>
              </w:rPr>
              <w:t>20</w:t>
            </w:r>
          </w:p>
        </w:tc>
      </w:tr>
      <w:tr w:rsidR="00000000" w14:paraId="48E9408B"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42FC22A" w14:textId="77777777" w:rsidR="00000000" w:rsidRDefault="00000000">
            <w:pPr>
              <w:spacing w:before="0" w:beforeAutospacing="0" w:after="300"/>
              <w:rPr>
                <w:rFonts w:eastAsia="Times New Roman"/>
              </w:rPr>
            </w:pPr>
            <w:bookmarkStart w:id="4" w:name="7ECON036W_return"/>
            <w:r>
              <w:rPr>
                <w:rFonts w:eastAsia="Times New Roman"/>
              </w:rPr>
              <w:t>7ECON036W</w:t>
            </w:r>
            <w:bookmarkEnd w:id="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738A8B0" w14:textId="77777777" w:rsidR="00000000" w:rsidRDefault="00000000">
            <w:pPr>
              <w:spacing w:before="0" w:beforeAutospacing="0" w:after="300"/>
              <w:rPr>
                <w:rFonts w:eastAsia="Times New Roman"/>
              </w:rPr>
            </w:pPr>
            <w:hyperlink w:anchor="7ECON036W" w:history="1">
              <w:r>
                <w:rPr>
                  <w:rStyle w:val="Hyperlink"/>
                  <w:rFonts w:eastAsia="Times New Roman"/>
                </w:rPr>
                <w:t>Professional Development for Economists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AC4347"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9DBE6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9D62EE" w14:textId="77777777" w:rsidR="00000000" w:rsidRDefault="00000000">
            <w:pPr>
              <w:spacing w:before="0" w:beforeAutospacing="0" w:after="300"/>
              <w:rPr>
                <w:rFonts w:eastAsia="Times New Roman"/>
              </w:rPr>
            </w:pPr>
            <w:r>
              <w:rPr>
                <w:rFonts w:eastAsia="Times New Roman"/>
              </w:rPr>
              <w:t>20</w:t>
            </w:r>
          </w:p>
        </w:tc>
      </w:tr>
      <w:tr w:rsidR="00000000" w14:paraId="204A138A"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75DFD9F" w14:textId="77777777" w:rsidR="00000000" w:rsidRDefault="00000000">
            <w:pPr>
              <w:spacing w:before="0" w:beforeAutospacing="0" w:after="300"/>
              <w:rPr>
                <w:rFonts w:eastAsia="Times New Roman"/>
              </w:rPr>
            </w:pPr>
            <w:bookmarkStart w:id="5" w:name="7FNCE061W_return"/>
            <w:r>
              <w:rPr>
                <w:rFonts w:eastAsia="Times New Roman"/>
              </w:rPr>
              <w:t>7FNCE061W</w:t>
            </w:r>
            <w:bookmarkEnd w:id="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D79088" w14:textId="77777777" w:rsidR="00000000" w:rsidRDefault="00000000">
            <w:pPr>
              <w:spacing w:before="0" w:beforeAutospacing="0" w:after="300"/>
              <w:rPr>
                <w:rFonts w:eastAsia="Times New Roman"/>
              </w:rPr>
            </w:pPr>
            <w:hyperlink w:anchor="7FNCE061W" w:history="1">
              <w:r>
                <w:rPr>
                  <w:rStyle w:val="Hyperlink"/>
                  <w:rFonts w:eastAsia="Times New Roman"/>
                </w:rPr>
                <w:t>FinTech Innovation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D08E19"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6E7FCA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D41C2E" w14:textId="77777777" w:rsidR="00000000" w:rsidRDefault="00000000">
            <w:pPr>
              <w:spacing w:before="0" w:beforeAutospacing="0" w:after="300"/>
              <w:rPr>
                <w:rFonts w:eastAsia="Times New Roman"/>
              </w:rPr>
            </w:pPr>
            <w:r>
              <w:rPr>
                <w:rFonts w:eastAsia="Times New Roman"/>
              </w:rPr>
              <w:t>20</w:t>
            </w:r>
          </w:p>
        </w:tc>
      </w:tr>
      <w:tr w:rsidR="00000000" w14:paraId="27019A51"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DC4E4D" w14:textId="77777777" w:rsidR="00000000" w:rsidRDefault="00000000">
            <w:pPr>
              <w:spacing w:before="0" w:beforeAutospacing="0" w:after="300"/>
              <w:rPr>
                <w:rFonts w:eastAsia="Times New Roman"/>
              </w:rPr>
            </w:pPr>
            <w:bookmarkStart w:id="6" w:name="7FNCE065W_return"/>
            <w:r>
              <w:rPr>
                <w:rFonts w:eastAsia="Times New Roman"/>
              </w:rPr>
              <w:lastRenderedPageBreak/>
              <w:t>7FNCE065W</w:t>
            </w:r>
            <w:bookmarkEnd w:id="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2B4D084" w14:textId="77777777" w:rsidR="00000000" w:rsidRDefault="00000000">
            <w:pPr>
              <w:spacing w:before="0" w:beforeAutospacing="0" w:after="300"/>
              <w:rPr>
                <w:rFonts w:eastAsia="Times New Roman"/>
              </w:rPr>
            </w:pPr>
            <w:hyperlink w:anchor="7FNCE065W" w:history="1">
              <w:r>
                <w:rPr>
                  <w:rStyle w:val="Hyperlink"/>
                  <w:rFonts w:eastAsia="Times New Roman"/>
                </w:rPr>
                <w:t>Sustainability in Finance with ESG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B02B0D"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70560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A24A1B" w14:textId="77777777" w:rsidR="00000000" w:rsidRDefault="00000000">
            <w:pPr>
              <w:spacing w:before="0" w:beforeAutospacing="0" w:after="300"/>
              <w:rPr>
                <w:rFonts w:eastAsia="Times New Roman"/>
              </w:rPr>
            </w:pPr>
            <w:r>
              <w:rPr>
                <w:rFonts w:eastAsia="Times New Roman"/>
              </w:rPr>
              <w:t>20</w:t>
            </w:r>
          </w:p>
        </w:tc>
      </w:tr>
      <w:tr w:rsidR="00000000" w14:paraId="5D11B35C" w14:textId="77777777">
        <w:trPr>
          <w:divId w:val="1068919924"/>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89EB3A" w14:textId="77777777" w:rsidR="00000000" w:rsidRDefault="00000000">
            <w:pPr>
              <w:spacing w:before="0" w:beforeAutospacing="0" w:after="300"/>
              <w:jc w:val="center"/>
              <w:rPr>
                <w:rFonts w:eastAsia="Times New Roman"/>
                <w:b/>
                <w:bCs/>
              </w:rPr>
            </w:pPr>
            <w:r>
              <w:rPr>
                <w:rFonts w:eastAsia="Times New Roman"/>
                <w:b/>
                <w:bCs/>
              </w:rPr>
              <w:t>Human Resource Management + Leadership and Professional Development</w:t>
            </w:r>
          </w:p>
        </w:tc>
      </w:tr>
      <w:tr w:rsidR="00000000" w14:paraId="7FAD9F6C"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1ABF78" w14:textId="77777777" w:rsidR="00000000" w:rsidRDefault="00000000">
            <w:pPr>
              <w:spacing w:before="0" w:beforeAutospacing="0" w:after="300"/>
              <w:rPr>
                <w:rFonts w:eastAsia="Times New Roman"/>
              </w:rPr>
            </w:pPr>
            <w:bookmarkStart w:id="7" w:name="7DIBU009W_return"/>
            <w:r>
              <w:rPr>
                <w:rFonts w:eastAsia="Times New Roman"/>
              </w:rPr>
              <w:t>7DIBU009W</w:t>
            </w:r>
            <w:bookmarkEnd w:id="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30196A" w14:textId="77777777" w:rsidR="00000000" w:rsidRDefault="00000000">
            <w:pPr>
              <w:spacing w:before="0" w:beforeAutospacing="0" w:after="300"/>
              <w:rPr>
                <w:rFonts w:eastAsia="Times New Roman"/>
              </w:rPr>
            </w:pPr>
            <w:hyperlink w:anchor="7DIBU009W" w:history="1">
              <w:r>
                <w:rPr>
                  <w:rStyle w:val="Hyperlink"/>
                  <w:rFonts w:eastAsia="Times New Roman"/>
                </w:rPr>
                <w:t>Digital Disruption and Sustainable Innovative Business Models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4BC189"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4C904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14859E5" w14:textId="77777777" w:rsidR="00000000" w:rsidRDefault="00000000">
            <w:pPr>
              <w:spacing w:before="0" w:beforeAutospacing="0" w:after="300"/>
              <w:rPr>
                <w:rFonts w:eastAsia="Times New Roman"/>
              </w:rPr>
            </w:pPr>
            <w:r>
              <w:rPr>
                <w:rFonts w:eastAsia="Times New Roman"/>
              </w:rPr>
              <w:t>20</w:t>
            </w:r>
          </w:p>
        </w:tc>
      </w:tr>
      <w:tr w:rsidR="00000000" w14:paraId="070EA0B6"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C9F9EE" w14:textId="77777777" w:rsidR="00000000" w:rsidRDefault="00000000">
            <w:pPr>
              <w:spacing w:before="0" w:beforeAutospacing="0" w:after="300"/>
              <w:rPr>
                <w:rFonts w:eastAsia="Times New Roman"/>
              </w:rPr>
            </w:pPr>
            <w:bookmarkStart w:id="8" w:name="7HURM006W_return"/>
            <w:r>
              <w:rPr>
                <w:rFonts w:eastAsia="Times New Roman"/>
              </w:rPr>
              <w:t>7HURM006W</w:t>
            </w:r>
            <w:bookmarkEnd w:id="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985F780" w14:textId="77777777" w:rsidR="00000000" w:rsidRDefault="00000000">
            <w:pPr>
              <w:spacing w:before="0" w:beforeAutospacing="0" w:after="300"/>
              <w:rPr>
                <w:rFonts w:eastAsia="Times New Roman"/>
              </w:rPr>
            </w:pPr>
            <w:hyperlink w:anchor="7HURM006W" w:history="1">
              <w:r>
                <w:rPr>
                  <w:rStyle w:val="Hyperlink"/>
                  <w:rFonts w:eastAsia="Times New Roman"/>
                </w:rPr>
                <w:t>Human Resource Management and the Business Context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74D3C1"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3EC35F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DEBD3E" w14:textId="77777777" w:rsidR="00000000" w:rsidRDefault="00000000">
            <w:pPr>
              <w:spacing w:before="0" w:beforeAutospacing="0" w:after="300"/>
              <w:rPr>
                <w:rFonts w:eastAsia="Times New Roman"/>
              </w:rPr>
            </w:pPr>
            <w:r>
              <w:rPr>
                <w:rFonts w:eastAsia="Times New Roman"/>
              </w:rPr>
              <w:t>20</w:t>
            </w:r>
          </w:p>
        </w:tc>
      </w:tr>
      <w:tr w:rsidR="00000000" w14:paraId="24252A38"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380789" w14:textId="77777777" w:rsidR="00000000" w:rsidRDefault="00000000">
            <w:pPr>
              <w:spacing w:before="0" w:beforeAutospacing="0" w:after="300"/>
              <w:rPr>
                <w:rFonts w:eastAsia="Times New Roman"/>
              </w:rPr>
            </w:pPr>
            <w:bookmarkStart w:id="9" w:name="7HURM021W_return"/>
            <w:r>
              <w:rPr>
                <w:rFonts w:eastAsia="Times New Roman"/>
              </w:rPr>
              <w:t>7HURM021W</w:t>
            </w:r>
            <w:bookmarkEnd w:id="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85ED10" w14:textId="77777777" w:rsidR="00000000" w:rsidRDefault="00000000">
            <w:pPr>
              <w:spacing w:before="0" w:beforeAutospacing="0" w:after="300"/>
              <w:rPr>
                <w:rFonts w:eastAsia="Times New Roman"/>
              </w:rPr>
            </w:pPr>
            <w:hyperlink w:anchor="7HURM021W" w:history="1">
              <w:r>
                <w:rPr>
                  <w:rStyle w:val="Hyperlink"/>
                  <w:rFonts w:eastAsia="Times New Roman"/>
                </w:rPr>
                <w:t>People Practice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E42D90"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B4FAB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029BF0" w14:textId="77777777" w:rsidR="00000000" w:rsidRDefault="00000000">
            <w:pPr>
              <w:spacing w:before="0" w:beforeAutospacing="0" w:after="300"/>
              <w:rPr>
                <w:rFonts w:eastAsia="Times New Roman"/>
              </w:rPr>
            </w:pPr>
            <w:r>
              <w:rPr>
                <w:rFonts w:eastAsia="Times New Roman"/>
              </w:rPr>
              <w:t>20</w:t>
            </w:r>
          </w:p>
        </w:tc>
      </w:tr>
      <w:tr w:rsidR="00000000" w14:paraId="7821EDEF"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D16CA0" w14:textId="77777777" w:rsidR="00000000" w:rsidRDefault="00000000">
            <w:pPr>
              <w:spacing w:before="0" w:beforeAutospacing="0" w:after="300"/>
              <w:rPr>
                <w:rFonts w:eastAsia="Times New Roman"/>
              </w:rPr>
            </w:pPr>
            <w:bookmarkStart w:id="10" w:name="7SUEV001W_return"/>
            <w:r>
              <w:rPr>
                <w:rFonts w:eastAsia="Times New Roman"/>
              </w:rPr>
              <w:t>7SUEV001W</w:t>
            </w:r>
            <w:bookmarkEnd w:id="1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D411E80" w14:textId="77777777" w:rsidR="00000000" w:rsidRDefault="00000000">
            <w:pPr>
              <w:spacing w:before="0" w:beforeAutospacing="0" w:after="300"/>
              <w:rPr>
                <w:rFonts w:eastAsia="Times New Roman"/>
              </w:rPr>
            </w:pPr>
            <w:hyperlink w:anchor="7SUEV001W" w:history="1">
              <w:r>
                <w:rPr>
                  <w:rStyle w:val="Hyperlink"/>
                  <w:rFonts w:eastAsia="Times New Roman"/>
                </w:rPr>
                <w:t>Global Business Sustainability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3BEF51"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458AF9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9554AC4" w14:textId="77777777" w:rsidR="00000000" w:rsidRDefault="00000000">
            <w:pPr>
              <w:spacing w:before="0" w:beforeAutospacing="0" w:after="300"/>
              <w:rPr>
                <w:rFonts w:eastAsia="Times New Roman"/>
              </w:rPr>
            </w:pPr>
            <w:r>
              <w:rPr>
                <w:rFonts w:eastAsia="Times New Roman"/>
              </w:rPr>
              <w:t>20</w:t>
            </w:r>
          </w:p>
        </w:tc>
      </w:tr>
      <w:tr w:rsidR="00000000" w14:paraId="6932E554" w14:textId="77777777">
        <w:trPr>
          <w:divId w:val="1068919924"/>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8B1D486" w14:textId="77777777" w:rsidR="00000000" w:rsidRDefault="00000000">
            <w:pPr>
              <w:spacing w:before="0" w:beforeAutospacing="0" w:after="300"/>
              <w:jc w:val="center"/>
              <w:rPr>
                <w:rFonts w:eastAsia="Times New Roman"/>
                <w:b/>
                <w:bCs/>
              </w:rPr>
            </w:pPr>
            <w:r>
              <w:rPr>
                <w:rFonts w:eastAsia="Times New Roman"/>
                <w:b/>
                <w:bCs/>
              </w:rPr>
              <w:t>Management and Marketing</w:t>
            </w:r>
          </w:p>
        </w:tc>
      </w:tr>
      <w:tr w:rsidR="00000000" w14:paraId="33ADAC33"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094C0BF" w14:textId="77777777" w:rsidR="00000000" w:rsidRDefault="00000000">
            <w:pPr>
              <w:spacing w:before="0" w:beforeAutospacing="0" w:after="300"/>
              <w:rPr>
                <w:rFonts w:eastAsia="Times New Roman"/>
              </w:rPr>
            </w:pPr>
            <w:bookmarkStart w:id="11" w:name="7MARK017W_return"/>
            <w:r>
              <w:rPr>
                <w:rFonts w:eastAsia="Times New Roman"/>
              </w:rPr>
              <w:t>7MARK017W</w:t>
            </w:r>
            <w:bookmarkEnd w:id="1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B35B8B" w14:textId="77777777" w:rsidR="00000000" w:rsidRDefault="00000000">
            <w:pPr>
              <w:spacing w:before="0" w:beforeAutospacing="0" w:after="300"/>
              <w:rPr>
                <w:rFonts w:eastAsia="Times New Roman"/>
              </w:rPr>
            </w:pPr>
            <w:hyperlink w:anchor="7MARK017W" w:history="1">
              <w:r>
                <w:rPr>
                  <w:rStyle w:val="Hyperlink"/>
                  <w:rFonts w:eastAsia="Times New Roman"/>
                </w:rPr>
                <w:t>Public Relations and Reputation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CBBC84"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0BBF5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B8269B" w14:textId="77777777" w:rsidR="00000000" w:rsidRDefault="00000000">
            <w:pPr>
              <w:spacing w:before="0" w:beforeAutospacing="0" w:after="300"/>
              <w:rPr>
                <w:rFonts w:eastAsia="Times New Roman"/>
              </w:rPr>
            </w:pPr>
            <w:r>
              <w:rPr>
                <w:rFonts w:eastAsia="Times New Roman"/>
              </w:rPr>
              <w:t>20</w:t>
            </w:r>
          </w:p>
        </w:tc>
      </w:tr>
      <w:tr w:rsidR="00000000" w14:paraId="145FB1E4"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B3FA98" w14:textId="77777777" w:rsidR="00000000" w:rsidRDefault="00000000">
            <w:pPr>
              <w:spacing w:before="0" w:beforeAutospacing="0" w:after="300"/>
              <w:rPr>
                <w:rFonts w:eastAsia="Times New Roman"/>
              </w:rPr>
            </w:pPr>
            <w:bookmarkStart w:id="12" w:name="7MARK033W_return"/>
            <w:r>
              <w:rPr>
                <w:rFonts w:eastAsia="Times New Roman"/>
              </w:rPr>
              <w:t>7MARK033W</w:t>
            </w:r>
            <w:bookmarkEnd w:id="1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A164F0" w14:textId="77777777" w:rsidR="00000000" w:rsidRDefault="00000000">
            <w:pPr>
              <w:spacing w:before="0" w:beforeAutospacing="0" w:after="300"/>
              <w:rPr>
                <w:rFonts w:eastAsia="Times New Roman"/>
              </w:rPr>
            </w:pPr>
            <w:hyperlink w:anchor="7MARK033W" w:history="1">
              <w:r>
                <w:rPr>
                  <w:rStyle w:val="Hyperlink"/>
                  <w:rFonts w:eastAsia="Times New Roman"/>
                </w:rPr>
                <w:t>Social Media and Content Marketing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9AA0080"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E1FE4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DE424AC" w14:textId="77777777" w:rsidR="00000000" w:rsidRDefault="00000000">
            <w:pPr>
              <w:spacing w:before="0" w:beforeAutospacing="0" w:after="300"/>
              <w:rPr>
                <w:rFonts w:eastAsia="Times New Roman"/>
              </w:rPr>
            </w:pPr>
            <w:r>
              <w:rPr>
                <w:rFonts w:eastAsia="Times New Roman"/>
              </w:rPr>
              <w:t>20</w:t>
            </w:r>
          </w:p>
        </w:tc>
      </w:tr>
      <w:tr w:rsidR="00000000" w14:paraId="42DED0C9"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6383A11" w14:textId="77777777" w:rsidR="00000000" w:rsidRDefault="00000000">
            <w:pPr>
              <w:spacing w:before="0" w:beforeAutospacing="0" w:after="300"/>
              <w:rPr>
                <w:rFonts w:eastAsia="Times New Roman"/>
              </w:rPr>
            </w:pPr>
            <w:bookmarkStart w:id="13" w:name="7MARK034W_return"/>
            <w:r>
              <w:rPr>
                <w:rFonts w:eastAsia="Times New Roman"/>
              </w:rPr>
              <w:t>7MARK034W</w:t>
            </w:r>
            <w:bookmarkEnd w:id="1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6186788" w14:textId="77777777" w:rsidR="00000000" w:rsidRDefault="00000000">
            <w:pPr>
              <w:spacing w:before="0" w:beforeAutospacing="0" w:after="300"/>
              <w:rPr>
                <w:rFonts w:eastAsia="Times New Roman"/>
              </w:rPr>
            </w:pPr>
            <w:hyperlink w:anchor="7MARK034W" w:history="1">
              <w:r>
                <w:rPr>
                  <w:rStyle w:val="Hyperlink"/>
                  <w:rFonts w:eastAsia="Times New Roman"/>
                </w:rPr>
                <w:t>Web Design and Analytics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1489F94"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1EBC1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21C711" w14:textId="77777777" w:rsidR="00000000" w:rsidRDefault="00000000">
            <w:pPr>
              <w:spacing w:before="0" w:beforeAutospacing="0" w:after="300"/>
              <w:rPr>
                <w:rFonts w:eastAsia="Times New Roman"/>
              </w:rPr>
            </w:pPr>
            <w:r>
              <w:rPr>
                <w:rFonts w:eastAsia="Times New Roman"/>
              </w:rPr>
              <w:t>20</w:t>
            </w:r>
          </w:p>
        </w:tc>
      </w:tr>
      <w:tr w:rsidR="00000000" w14:paraId="73D6B66F"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FC815D" w14:textId="77777777" w:rsidR="00000000" w:rsidRDefault="00000000">
            <w:pPr>
              <w:spacing w:before="0" w:beforeAutospacing="0" w:after="300"/>
              <w:rPr>
                <w:rFonts w:eastAsia="Times New Roman"/>
              </w:rPr>
            </w:pPr>
            <w:bookmarkStart w:id="14" w:name="7ORDV003W_return"/>
            <w:r>
              <w:rPr>
                <w:rFonts w:eastAsia="Times New Roman"/>
              </w:rPr>
              <w:lastRenderedPageBreak/>
              <w:t>7ORDV003W</w:t>
            </w:r>
            <w:bookmarkEnd w:id="1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FBBE88" w14:textId="77777777" w:rsidR="00000000" w:rsidRDefault="00000000">
            <w:pPr>
              <w:spacing w:before="0" w:beforeAutospacing="0" w:after="300"/>
              <w:rPr>
                <w:rFonts w:eastAsia="Times New Roman"/>
              </w:rPr>
            </w:pPr>
            <w:hyperlink w:anchor="7ORDV003W" w:history="1">
              <w:r>
                <w:rPr>
                  <w:rStyle w:val="Hyperlink"/>
                  <w:rFonts w:eastAsia="Times New Roman"/>
                </w:rPr>
                <w:t>Psychology of Coaching and Mentoring for Professional Development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9C910B2"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92335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0C94130" w14:textId="77777777" w:rsidR="00000000" w:rsidRDefault="00000000">
            <w:pPr>
              <w:spacing w:before="0" w:beforeAutospacing="0" w:after="300"/>
              <w:rPr>
                <w:rFonts w:eastAsia="Times New Roman"/>
              </w:rPr>
            </w:pPr>
            <w:r>
              <w:rPr>
                <w:rFonts w:eastAsia="Times New Roman"/>
              </w:rPr>
              <w:t>20</w:t>
            </w:r>
          </w:p>
        </w:tc>
      </w:tr>
      <w:tr w:rsidR="00000000" w14:paraId="1D904508" w14:textId="77777777">
        <w:trPr>
          <w:divId w:val="1068919924"/>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21C507" w14:textId="77777777" w:rsidR="00000000" w:rsidRDefault="00000000">
            <w:pPr>
              <w:spacing w:before="0" w:beforeAutospacing="0" w:after="300"/>
              <w:jc w:val="center"/>
              <w:rPr>
                <w:rFonts w:eastAsia="Times New Roman"/>
                <w:b/>
                <w:bCs/>
              </w:rPr>
            </w:pPr>
            <w:r>
              <w:rPr>
                <w:rFonts w:eastAsia="Times New Roman"/>
                <w:b/>
                <w:bCs/>
              </w:rPr>
              <w:t xml:space="preserve">Property and Construction </w:t>
            </w:r>
          </w:p>
        </w:tc>
      </w:tr>
      <w:tr w:rsidR="00000000" w14:paraId="775FE905"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B5132E" w14:textId="77777777" w:rsidR="00000000" w:rsidRDefault="00000000">
            <w:pPr>
              <w:spacing w:before="0" w:beforeAutospacing="0" w:after="300"/>
              <w:rPr>
                <w:rFonts w:eastAsia="Times New Roman"/>
              </w:rPr>
            </w:pPr>
            <w:bookmarkStart w:id="15" w:name="7CNMN001W_return"/>
            <w:r>
              <w:rPr>
                <w:rFonts w:eastAsia="Times New Roman"/>
              </w:rPr>
              <w:t>7CNMN001W</w:t>
            </w:r>
            <w:bookmarkEnd w:id="1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7ADAC4B" w14:textId="77777777" w:rsidR="00000000" w:rsidRDefault="00000000">
            <w:pPr>
              <w:spacing w:before="0" w:beforeAutospacing="0" w:after="300"/>
              <w:rPr>
                <w:rFonts w:eastAsia="Times New Roman"/>
              </w:rPr>
            </w:pPr>
            <w:hyperlink w:anchor="7CNMN001W" w:history="1">
              <w:r>
                <w:rPr>
                  <w:rStyle w:val="Hyperlink"/>
                  <w:rFonts w:eastAsia="Times New Roman"/>
                </w:rPr>
                <w:t>Design and Construction: Principles, Application and Management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B79842"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58DBB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DF2D19A" w14:textId="77777777" w:rsidR="00000000" w:rsidRDefault="00000000">
            <w:pPr>
              <w:spacing w:before="0" w:beforeAutospacing="0" w:after="300"/>
              <w:rPr>
                <w:rFonts w:eastAsia="Times New Roman"/>
              </w:rPr>
            </w:pPr>
            <w:r>
              <w:rPr>
                <w:rFonts w:eastAsia="Times New Roman"/>
              </w:rPr>
              <w:t>20</w:t>
            </w:r>
          </w:p>
        </w:tc>
      </w:tr>
      <w:tr w:rsidR="00000000" w14:paraId="65C65338"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7B4A1F" w14:textId="77777777" w:rsidR="00000000" w:rsidRDefault="00000000">
            <w:pPr>
              <w:spacing w:before="0" w:beforeAutospacing="0" w:after="300"/>
              <w:rPr>
                <w:rFonts w:eastAsia="Times New Roman"/>
              </w:rPr>
            </w:pPr>
            <w:bookmarkStart w:id="16" w:name="7CNMN013W_return"/>
            <w:r>
              <w:rPr>
                <w:rFonts w:eastAsia="Times New Roman"/>
              </w:rPr>
              <w:t>7CNMN013W</w:t>
            </w:r>
            <w:bookmarkEnd w:id="1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5D750EA" w14:textId="77777777" w:rsidR="00000000" w:rsidRDefault="00000000">
            <w:pPr>
              <w:spacing w:before="0" w:beforeAutospacing="0" w:after="300"/>
              <w:rPr>
                <w:rFonts w:eastAsia="Times New Roman"/>
              </w:rPr>
            </w:pPr>
            <w:hyperlink w:anchor="7CNMN013W" w:history="1">
              <w:r>
                <w:rPr>
                  <w:rStyle w:val="Hyperlink"/>
                  <w:rFonts w:eastAsia="Times New Roman"/>
                </w:rPr>
                <w:t>Managing Uncertainty in Projects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48100D"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9CA3E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48C550" w14:textId="77777777" w:rsidR="00000000" w:rsidRDefault="00000000">
            <w:pPr>
              <w:spacing w:before="0" w:beforeAutospacing="0" w:after="300"/>
              <w:rPr>
                <w:rFonts w:eastAsia="Times New Roman"/>
              </w:rPr>
            </w:pPr>
            <w:r>
              <w:rPr>
                <w:rFonts w:eastAsia="Times New Roman"/>
              </w:rPr>
              <w:t>20</w:t>
            </w:r>
          </w:p>
        </w:tc>
      </w:tr>
      <w:tr w:rsidR="00000000" w14:paraId="5DC0826C" w14:textId="77777777">
        <w:trPr>
          <w:divId w:val="1068919924"/>
        </w:trPr>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4737E4A" w14:textId="77777777" w:rsidR="00000000" w:rsidRDefault="00000000">
            <w:pPr>
              <w:spacing w:before="0" w:beforeAutospacing="0" w:after="300"/>
              <w:jc w:val="center"/>
              <w:rPr>
                <w:rFonts w:eastAsia="Times New Roman"/>
                <w:b/>
                <w:bCs/>
              </w:rPr>
            </w:pPr>
            <w:r>
              <w:rPr>
                <w:rFonts w:eastAsia="Times New Roman"/>
                <w:b/>
                <w:bCs/>
              </w:rPr>
              <w:t>Tourism</w:t>
            </w:r>
          </w:p>
        </w:tc>
      </w:tr>
      <w:tr w:rsidR="00000000" w14:paraId="08312F4A" w14:textId="77777777">
        <w:trPr>
          <w:divId w:val="106891992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D584326" w14:textId="77777777" w:rsidR="00000000" w:rsidRDefault="00000000">
            <w:pPr>
              <w:spacing w:before="0" w:beforeAutospacing="0" w:after="300"/>
              <w:rPr>
                <w:rFonts w:eastAsia="Times New Roman"/>
              </w:rPr>
            </w:pPr>
            <w:bookmarkStart w:id="17" w:name="7EVMN015W_return"/>
            <w:r>
              <w:rPr>
                <w:rFonts w:eastAsia="Times New Roman"/>
              </w:rPr>
              <w:t>7EVMN015W</w:t>
            </w:r>
            <w:bookmarkEnd w:id="1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14E171" w14:textId="77777777" w:rsidR="00000000" w:rsidRDefault="00000000">
            <w:pPr>
              <w:spacing w:before="0" w:beforeAutospacing="0" w:after="300"/>
              <w:rPr>
                <w:rFonts w:eastAsia="Times New Roman"/>
              </w:rPr>
            </w:pPr>
            <w:hyperlink w:anchor="7EVMN015W" w:history="1">
              <w:r>
                <w:rPr>
                  <w:rStyle w:val="Hyperlink"/>
                  <w:rFonts w:eastAsia="Times New Roman"/>
                </w:rPr>
                <w:t>Global Events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19A7B0" w14:textId="77777777" w:rsidR="00000000" w:rsidRDefault="00000000">
            <w:pPr>
              <w:spacing w:before="0" w:beforeAutospacing="0" w:after="300"/>
              <w:rPr>
                <w:rFonts w:eastAsia="Times New Roman"/>
              </w:rPr>
            </w:pPr>
            <w:r>
              <w:rPr>
                <w:rFonts w:eastAsia="Times New Roman"/>
              </w:rPr>
              <w:t>7</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D42B35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E64D52" w14:textId="77777777" w:rsidR="00000000" w:rsidRDefault="00000000">
            <w:pPr>
              <w:spacing w:before="0" w:beforeAutospacing="0" w:after="300"/>
              <w:rPr>
                <w:rFonts w:eastAsia="Times New Roman"/>
              </w:rPr>
            </w:pPr>
            <w:r>
              <w:rPr>
                <w:rFonts w:eastAsia="Times New Roman"/>
              </w:rPr>
              <w:t>20</w:t>
            </w:r>
          </w:p>
        </w:tc>
      </w:tr>
    </w:tbl>
    <w:p w14:paraId="61EFDDF5" w14:textId="77777777" w:rsidR="00000000" w:rsidRDefault="00000000">
      <w:pPr>
        <w:spacing w:before="0" w:beforeAutospacing="0"/>
        <w:divId w:val="1068919924"/>
        <w:rPr>
          <w:rFonts w:ascii="Times New Roman" w:eastAsia="Times New Roman" w:hAnsi="Times New Roman" w:cs="Times New Roman"/>
        </w:rPr>
      </w:pPr>
      <w:r>
        <w:rPr>
          <w:rFonts w:ascii="Times New Roman" w:eastAsia="Times New Roman" w:hAnsi="Times New Roman" w:cs="Times New Roman"/>
        </w:rPr>
        <w:pict w14:anchorId="1E6C6CB2">
          <v:rect id="_x0000_i1025" style="width:0;height:1.5pt" o:hralign="center" o:hrstd="t" o:hr="t" fillcolor="#a0a0a0" stroked="f"/>
        </w:pict>
      </w:r>
    </w:p>
    <w:p w14:paraId="4A22E30F" w14:textId="77777777" w:rsidR="00000000" w:rsidRDefault="00000000">
      <w:pPr>
        <w:pStyle w:val="Heading2"/>
        <w:divId w:val="1111315793"/>
        <w:rPr>
          <w:rFonts w:ascii="Arial" w:eastAsia="Times New Roman" w:hAnsi="Arial" w:cs="Arial"/>
        </w:rPr>
      </w:pPr>
      <w:r>
        <w:rPr>
          <w:rStyle w:val="Heading2Char"/>
          <w:rFonts w:eastAsia="Times New Roman"/>
        </w:rPr>
        <w:t>Economics and Quantitative Methods</w:t>
      </w:r>
    </w:p>
    <w:p w14:paraId="376D953C" w14:textId="77777777" w:rsidR="00000000" w:rsidRDefault="00000000">
      <w:pPr>
        <w:pStyle w:val="Heading3"/>
        <w:divId w:val="458307093"/>
        <w:rPr>
          <w:rFonts w:ascii="Arial" w:eastAsia="Times New Roman" w:hAnsi="Arial" w:cs="Arial"/>
          <w:u w:val="single"/>
        </w:rPr>
      </w:pPr>
      <w:bookmarkStart w:id="18" w:name="7BUSS027W"/>
      <w:r>
        <w:rPr>
          <w:rStyle w:val="Heading3Char"/>
          <w:rFonts w:eastAsia="Times New Roman"/>
          <w:u w:val="single"/>
        </w:rPr>
        <w:t>International Trade Policy</w:t>
      </w:r>
      <w:bookmarkEnd w:id="18"/>
    </w:p>
    <w:p w14:paraId="0202F006" w14:textId="77777777" w:rsidR="00000000" w:rsidRDefault="00000000">
      <w:pPr>
        <w:spacing w:before="0" w:beforeAutospacing="0"/>
        <w:divId w:val="567574265"/>
        <w:rPr>
          <w:rStyle w:val="Strong"/>
        </w:rPr>
      </w:pPr>
      <w:hyperlink w:anchor="7BUSS027W_return" w:history="1">
        <w:r>
          <w:rPr>
            <w:rStyle w:val="Hyperlink"/>
            <w:rFonts w:eastAsia="Times New Roman"/>
            <w:b/>
            <w:bCs/>
          </w:rPr>
          <w:t>Module Code: 7BUSS027W</w:t>
        </w:r>
      </w:hyperlink>
    </w:p>
    <w:p w14:paraId="45BEC5C2" w14:textId="77777777" w:rsidR="00000000" w:rsidRDefault="00000000">
      <w:pPr>
        <w:spacing w:before="0" w:beforeAutospacing="0"/>
        <w:divId w:val="924336354"/>
      </w:pPr>
      <w:r>
        <w:rPr>
          <w:rFonts w:eastAsia="Times New Roman"/>
          <w:b/>
          <w:bCs/>
        </w:rPr>
        <w:t>Level 7</w:t>
      </w:r>
    </w:p>
    <w:p w14:paraId="42B58A6E" w14:textId="77777777" w:rsidR="00000000" w:rsidRDefault="00000000">
      <w:pPr>
        <w:spacing w:before="0" w:beforeAutospacing="0"/>
        <w:divId w:val="958605464"/>
        <w:rPr>
          <w:rFonts w:eastAsia="Times New Roman"/>
          <w:b/>
          <w:bCs/>
        </w:rPr>
      </w:pPr>
      <w:r>
        <w:rPr>
          <w:rFonts w:eastAsia="Times New Roman"/>
          <w:b/>
          <w:bCs/>
        </w:rPr>
        <w:t>Semester 2</w:t>
      </w:r>
    </w:p>
    <w:p w14:paraId="498C7E78" w14:textId="77777777" w:rsidR="00000000" w:rsidRDefault="00000000">
      <w:pPr>
        <w:spacing w:before="0" w:beforeAutospacing="0"/>
        <w:divId w:val="499350660"/>
        <w:rPr>
          <w:rFonts w:eastAsia="Times New Roman"/>
          <w:b/>
          <w:bCs/>
        </w:rPr>
      </w:pPr>
      <w:r>
        <w:rPr>
          <w:rFonts w:eastAsia="Times New Roman"/>
          <w:b/>
          <w:bCs/>
        </w:rPr>
        <w:t>Location: Marylebone</w:t>
      </w:r>
    </w:p>
    <w:p w14:paraId="2DDC99A3" w14:textId="77777777" w:rsidR="00000000" w:rsidRDefault="00000000">
      <w:pPr>
        <w:spacing w:before="0" w:beforeAutospacing="0"/>
        <w:divId w:val="1866794509"/>
        <w:rPr>
          <w:rFonts w:eastAsia="Times New Roman"/>
          <w:b/>
          <w:bCs/>
        </w:rPr>
      </w:pPr>
      <w:r>
        <w:rPr>
          <w:rFonts w:eastAsia="Times New Roman"/>
          <w:b/>
          <w:bCs/>
        </w:rPr>
        <w:t>UK Credit Value: 20</w:t>
      </w:r>
    </w:p>
    <w:p w14:paraId="02FEC61B" w14:textId="77777777" w:rsidR="00000000" w:rsidRDefault="00000000">
      <w:pPr>
        <w:spacing w:before="0" w:beforeAutospacing="0"/>
        <w:divId w:val="614361784"/>
        <w:rPr>
          <w:rFonts w:eastAsia="Times New Roman"/>
        </w:rPr>
      </w:pPr>
      <w:r>
        <w:rPr>
          <w:rFonts w:eastAsia="Times New Roman"/>
        </w:rPr>
        <w:t xml:space="preserve">Global supply chains make trade a critical engine for economic growth. With products being assembled in </w:t>
      </w:r>
      <w:proofErr w:type="gramStart"/>
      <w:r>
        <w:rPr>
          <w:rFonts w:eastAsia="Times New Roman"/>
        </w:rPr>
        <w:t>a large number of</w:t>
      </w:r>
      <w:proofErr w:type="gramEnd"/>
      <w:r>
        <w:rPr>
          <w:rFonts w:eastAsia="Times New Roman"/>
        </w:rPr>
        <w:t xml:space="preserve"> countries and services delivered digitally, even small changes to trade policies can have a major impact. This module aims to provide students with an in-depth understanding of current issues and theoretical debates in international trade, together with their policy implications. Specific attention will be paid to examining the process of globalisation in trade in goods and services through applying real-world data and considering the extent to which barriers have been eroded through </w:t>
      </w:r>
      <w:r>
        <w:rPr>
          <w:rFonts w:eastAsia="Times New Roman"/>
        </w:rPr>
        <w:lastRenderedPageBreak/>
        <w:t>regional and multilateral agreements. On completion of the module students will be able to comprehend the process of international trade policy formulation and critically evaluate trade issues.</w:t>
      </w:r>
      <w:r>
        <w:rPr>
          <w:rFonts w:eastAsia="Times New Roman"/>
        </w:rPr>
        <w:br/>
      </w:r>
      <w:r>
        <w:rPr>
          <w:rStyle w:val="Strong"/>
          <w:rFonts w:eastAsia="Times New Roman"/>
        </w:rPr>
        <w:t>Assessment:</w:t>
      </w:r>
      <w:r>
        <w:rPr>
          <w:rFonts w:eastAsia="Times New Roman"/>
        </w:rPr>
        <w:t xml:space="preserve"> Portfolio (100%)</w:t>
      </w:r>
    </w:p>
    <w:p w14:paraId="03029CA8" w14:textId="77777777" w:rsidR="00000000" w:rsidRDefault="00000000">
      <w:pPr>
        <w:pStyle w:val="Heading3"/>
        <w:divId w:val="799151455"/>
        <w:rPr>
          <w:rFonts w:ascii="Arial" w:eastAsia="Times New Roman" w:hAnsi="Arial" w:cs="Arial"/>
          <w:u w:val="single"/>
        </w:rPr>
      </w:pPr>
      <w:bookmarkStart w:id="19" w:name="7ECON013W"/>
      <w:r>
        <w:rPr>
          <w:rStyle w:val="Heading3Char"/>
          <w:rFonts w:eastAsia="Times New Roman"/>
          <w:u w:val="single"/>
        </w:rPr>
        <w:t>Sustainable Energy Policy</w:t>
      </w:r>
      <w:bookmarkEnd w:id="19"/>
    </w:p>
    <w:p w14:paraId="164077E8" w14:textId="77777777" w:rsidR="00000000" w:rsidRDefault="00000000">
      <w:pPr>
        <w:spacing w:before="0" w:beforeAutospacing="0"/>
        <w:divId w:val="1938051732"/>
        <w:rPr>
          <w:rStyle w:val="Strong"/>
        </w:rPr>
      </w:pPr>
      <w:hyperlink w:anchor="7ECON013W_return" w:history="1">
        <w:r>
          <w:rPr>
            <w:rStyle w:val="Hyperlink"/>
            <w:rFonts w:eastAsia="Times New Roman"/>
            <w:b/>
            <w:bCs/>
          </w:rPr>
          <w:t>Module Code: 7ECON013W</w:t>
        </w:r>
      </w:hyperlink>
    </w:p>
    <w:p w14:paraId="4244C376" w14:textId="77777777" w:rsidR="00000000" w:rsidRDefault="00000000">
      <w:pPr>
        <w:spacing w:before="0" w:beforeAutospacing="0"/>
        <w:divId w:val="310016621"/>
      </w:pPr>
      <w:r>
        <w:rPr>
          <w:rFonts w:eastAsia="Times New Roman"/>
          <w:b/>
          <w:bCs/>
        </w:rPr>
        <w:t>Level 7</w:t>
      </w:r>
    </w:p>
    <w:p w14:paraId="630B6352" w14:textId="77777777" w:rsidR="00000000" w:rsidRDefault="00000000">
      <w:pPr>
        <w:spacing w:before="0" w:beforeAutospacing="0"/>
        <w:divId w:val="1560286462"/>
        <w:rPr>
          <w:rFonts w:eastAsia="Times New Roman"/>
          <w:b/>
          <w:bCs/>
        </w:rPr>
      </w:pPr>
      <w:r>
        <w:rPr>
          <w:rFonts w:eastAsia="Times New Roman"/>
          <w:b/>
          <w:bCs/>
        </w:rPr>
        <w:t>Semester 2</w:t>
      </w:r>
    </w:p>
    <w:p w14:paraId="46EE262B" w14:textId="77777777" w:rsidR="00000000" w:rsidRDefault="00000000">
      <w:pPr>
        <w:spacing w:before="0" w:beforeAutospacing="0"/>
        <w:divId w:val="84159198"/>
        <w:rPr>
          <w:rFonts w:eastAsia="Times New Roman"/>
          <w:b/>
          <w:bCs/>
        </w:rPr>
      </w:pPr>
      <w:r>
        <w:rPr>
          <w:rFonts w:eastAsia="Times New Roman"/>
          <w:b/>
          <w:bCs/>
        </w:rPr>
        <w:t>Location: Marylebone</w:t>
      </w:r>
    </w:p>
    <w:p w14:paraId="393B103F" w14:textId="77777777" w:rsidR="00000000" w:rsidRDefault="00000000">
      <w:pPr>
        <w:spacing w:before="0" w:beforeAutospacing="0"/>
        <w:divId w:val="486895487"/>
        <w:rPr>
          <w:rFonts w:eastAsia="Times New Roman"/>
          <w:b/>
          <w:bCs/>
        </w:rPr>
      </w:pPr>
      <w:r>
        <w:rPr>
          <w:rFonts w:eastAsia="Times New Roman"/>
          <w:b/>
          <w:bCs/>
        </w:rPr>
        <w:t>UK Credit Value: 20</w:t>
      </w:r>
    </w:p>
    <w:p w14:paraId="29EB0573" w14:textId="77777777" w:rsidR="00000000" w:rsidRDefault="00000000">
      <w:pPr>
        <w:spacing w:before="0" w:beforeAutospacing="0"/>
        <w:divId w:val="955914046"/>
        <w:rPr>
          <w:rFonts w:eastAsia="Times New Roman"/>
        </w:rPr>
      </w:pPr>
      <w:r>
        <w:rPr>
          <w:rFonts w:eastAsia="Times New Roman"/>
        </w:rPr>
        <w:t xml:space="preserve">The focus of this module is on fundamentals of energy economics, global and national energy issues and energy policies to address energy transition and climate change. This module will explore </w:t>
      </w:r>
      <w:proofErr w:type="gramStart"/>
      <w:r>
        <w:rPr>
          <w:rFonts w:eastAsia="Times New Roman"/>
        </w:rPr>
        <w:t>a number of</w:t>
      </w:r>
      <w:proofErr w:type="gramEnd"/>
      <w:r>
        <w:rPr>
          <w:rFonts w:eastAsia="Times New Roman"/>
        </w:rPr>
        <w:t xml:space="preserve"> key themes and conceptual issues. These will include: an analysis of the global energy demand and supply, issues such as energy access, energy poverty, energy efficiency, energy investment, energy security and related challenges, energy policies for renewable energy and Demand-side and Supply-side energy policies. It will also provide you in depth knowledge of the principal drivers of demand and supply for energy and build an awareness of common approaches to demand, supply and their limitations. It will cover energy policies to increase innovation, investment and integration of renewable energy sources in the energy system.</w:t>
      </w:r>
      <w:r>
        <w:rPr>
          <w:rFonts w:eastAsia="Times New Roman"/>
        </w:rPr>
        <w:br/>
      </w:r>
      <w:r>
        <w:rPr>
          <w:rStyle w:val="Strong"/>
          <w:rFonts w:eastAsia="Times New Roman"/>
        </w:rPr>
        <w:t>Assessment:</w:t>
      </w:r>
      <w:r>
        <w:rPr>
          <w:rFonts w:eastAsia="Times New Roman"/>
        </w:rPr>
        <w:t xml:space="preserve"> Coursework Group (50%), Coursework (50%)</w:t>
      </w:r>
    </w:p>
    <w:p w14:paraId="383CC7F9"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4092A8BA">
          <v:rect id="_x0000_i1026" style="width:0;height:1.5pt" o:hralign="center" o:hrstd="t" o:hr="t" fillcolor="#a0a0a0" stroked="f"/>
        </w:pict>
      </w:r>
    </w:p>
    <w:p w14:paraId="0ED061F8" w14:textId="77777777" w:rsidR="00000000" w:rsidRDefault="00000000">
      <w:pPr>
        <w:pStyle w:val="Heading2"/>
        <w:divId w:val="818307277"/>
        <w:rPr>
          <w:rFonts w:ascii="Arial" w:eastAsia="Times New Roman" w:hAnsi="Arial" w:cs="Arial"/>
        </w:rPr>
      </w:pPr>
      <w:r>
        <w:rPr>
          <w:rStyle w:val="Heading2Char"/>
          <w:rFonts w:eastAsia="Times New Roman"/>
        </w:rPr>
        <w:t>Finance and Accounting</w:t>
      </w:r>
    </w:p>
    <w:p w14:paraId="6B4B17A5" w14:textId="77777777" w:rsidR="00000000" w:rsidRDefault="00000000">
      <w:pPr>
        <w:pStyle w:val="Heading3"/>
        <w:divId w:val="1505392425"/>
        <w:rPr>
          <w:rFonts w:ascii="Arial" w:eastAsia="Times New Roman" w:hAnsi="Arial" w:cs="Arial"/>
          <w:u w:val="single"/>
        </w:rPr>
      </w:pPr>
      <w:bookmarkStart w:id="20" w:name="7ACCN041W"/>
      <w:r>
        <w:rPr>
          <w:rStyle w:val="Heading3Char"/>
          <w:rFonts w:eastAsia="Times New Roman"/>
          <w:u w:val="single"/>
        </w:rPr>
        <w:t>Management Accounting</w:t>
      </w:r>
      <w:bookmarkEnd w:id="20"/>
    </w:p>
    <w:p w14:paraId="3AD709C1" w14:textId="77777777" w:rsidR="00000000" w:rsidRDefault="00000000">
      <w:pPr>
        <w:spacing w:before="0" w:beforeAutospacing="0"/>
        <w:divId w:val="3552410"/>
        <w:rPr>
          <w:rStyle w:val="Strong"/>
        </w:rPr>
      </w:pPr>
      <w:hyperlink w:anchor="7ACCN041W_return" w:history="1">
        <w:r>
          <w:rPr>
            <w:rStyle w:val="Hyperlink"/>
            <w:rFonts w:eastAsia="Times New Roman"/>
            <w:b/>
            <w:bCs/>
          </w:rPr>
          <w:t>Module Code: 7ACCN041W</w:t>
        </w:r>
      </w:hyperlink>
    </w:p>
    <w:p w14:paraId="669E11D8" w14:textId="77777777" w:rsidR="00000000" w:rsidRDefault="00000000">
      <w:pPr>
        <w:spacing w:before="0" w:beforeAutospacing="0"/>
        <w:divId w:val="81799738"/>
      </w:pPr>
      <w:r>
        <w:rPr>
          <w:rFonts w:eastAsia="Times New Roman"/>
          <w:b/>
          <w:bCs/>
        </w:rPr>
        <w:t>Level 7</w:t>
      </w:r>
    </w:p>
    <w:p w14:paraId="591F786A" w14:textId="77777777" w:rsidR="00000000" w:rsidRDefault="00000000">
      <w:pPr>
        <w:spacing w:before="0" w:beforeAutospacing="0"/>
        <w:divId w:val="366374683"/>
        <w:rPr>
          <w:rFonts w:eastAsia="Times New Roman"/>
          <w:b/>
          <w:bCs/>
        </w:rPr>
      </w:pPr>
      <w:r>
        <w:rPr>
          <w:rFonts w:eastAsia="Times New Roman"/>
          <w:b/>
          <w:bCs/>
        </w:rPr>
        <w:t>Semester 2</w:t>
      </w:r>
    </w:p>
    <w:p w14:paraId="275B5865" w14:textId="77777777" w:rsidR="00000000" w:rsidRDefault="00000000">
      <w:pPr>
        <w:spacing w:before="0" w:beforeAutospacing="0"/>
        <w:divId w:val="1355034035"/>
        <w:rPr>
          <w:rFonts w:eastAsia="Times New Roman"/>
          <w:b/>
          <w:bCs/>
        </w:rPr>
      </w:pPr>
      <w:r>
        <w:rPr>
          <w:rFonts w:eastAsia="Times New Roman"/>
          <w:b/>
          <w:bCs/>
        </w:rPr>
        <w:t>Location: Marylebone</w:t>
      </w:r>
    </w:p>
    <w:p w14:paraId="765AE504" w14:textId="77777777" w:rsidR="00000000" w:rsidRDefault="00000000">
      <w:pPr>
        <w:spacing w:before="0" w:beforeAutospacing="0"/>
        <w:divId w:val="824903281"/>
        <w:rPr>
          <w:rFonts w:eastAsia="Times New Roman"/>
          <w:b/>
          <w:bCs/>
        </w:rPr>
      </w:pPr>
      <w:r>
        <w:rPr>
          <w:rFonts w:eastAsia="Times New Roman"/>
          <w:b/>
          <w:bCs/>
        </w:rPr>
        <w:t>UK Credit Value: 20</w:t>
      </w:r>
    </w:p>
    <w:p w14:paraId="1810D1DA" w14:textId="77777777" w:rsidR="00000000" w:rsidRDefault="00000000">
      <w:pPr>
        <w:spacing w:before="0" w:beforeAutospacing="0"/>
        <w:divId w:val="2027057218"/>
        <w:rPr>
          <w:rFonts w:eastAsia="Times New Roman"/>
        </w:rPr>
      </w:pPr>
      <w:r>
        <w:rPr>
          <w:rFonts w:eastAsia="Times New Roman"/>
        </w:rPr>
        <w:t>The module explores the role of accounting in the management of organisations and the development and application of managerial accounting concepts and techniques with emphasis on practical applications, critical appraisal, contemporary approaches and international perspectives.</w:t>
      </w:r>
      <w:r>
        <w:rPr>
          <w:rFonts w:eastAsia="Times New Roman"/>
        </w:rPr>
        <w:br/>
      </w:r>
      <w:r>
        <w:rPr>
          <w:rStyle w:val="Strong"/>
          <w:rFonts w:eastAsia="Times New Roman"/>
        </w:rPr>
        <w:t>Assessment:</w:t>
      </w:r>
      <w:r>
        <w:rPr>
          <w:rFonts w:eastAsia="Times New Roman"/>
        </w:rPr>
        <w:t xml:space="preserve"> Coursework Group (25%), Examination - closed book (75%)</w:t>
      </w:r>
    </w:p>
    <w:p w14:paraId="584F545D" w14:textId="77777777" w:rsidR="00000000" w:rsidRDefault="00000000">
      <w:pPr>
        <w:pStyle w:val="Heading3"/>
        <w:divId w:val="1625648602"/>
        <w:rPr>
          <w:rFonts w:ascii="Arial" w:eastAsia="Times New Roman" w:hAnsi="Arial" w:cs="Arial"/>
          <w:u w:val="single"/>
        </w:rPr>
      </w:pPr>
      <w:bookmarkStart w:id="21" w:name="7ECON035W"/>
      <w:r>
        <w:rPr>
          <w:rStyle w:val="Heading3Char"/>
          <w:rFonts w:eastAsia="Times New Roman"/>
          <w:u w:val="single"/>
        </w:rPr>
        <w:t>Digital Economics and Big Data</w:t>
      </w:r>
      <w:bookmarkEnd w:id="21"/>
    </w:p>
    <w:p w14:paraId="76644827" w14:textId="77777777" w:rsidR="00000000" w:rsidRDefault="00000000">
      <w:pPr>
        <w:spacing w:before="0" w:beforeAutospacing="0"/>
        <w:divId w:val="1199047566"/>
        <w:rPr>
          <w:rStyle w:val="Strong"/>
        </w:rPr>
      </w:pPr>
      <w:hyperlink w:anchor="7ECON035W_return" w:history="1">
        <w:r>
          <w:rPr>
            <w:rStyle w:val="Hyperlink"/>
            <w:rFonts w:eastAsia="Times New Roman"/>
            <w:b/>
            <w:bCs/>
          </w:rPr>
          <w:t>Module Code: 7ECON035W</w:t>
        </w:r>
      </w:hyperlink>
    </w:p>
    <w:p w14:paraId="0030EE3E" w14:textId="77777777" w:rsidR="00000000" w:rsidRDefault="00000000">
      <w:pPr>
        <w:spacing w:before="0" w:beforeAutospacing="0"/>
        <w:divId w:val="1779914059"/>
      </w:pPr>
      <w:r>
        <w:rPr>
          <w:rFonts w:eastAsia="Times New Roman"/>
          <w:b/>
          <w:bCs/>
        </w:rPr>
        <w:t>Level 7</w:t>
      </w:r>
    </w:p>
    <w:p w14:paraId="70306D8D" w14:textId="77777777" w:rsidR="00000000" w:rsidRDefault="00000000">
      <w:pPr>
        <w:spacing w:before="0" w:beforeAutospacing="0"/>
        <w:divId w:val="916205527"/>
        <w:rPr>
          <w:rFonts w:eastAsia="Times New Roman"/>
          <w:b/>
          <w:bCs/>
        </w:rPr>
      </w:pPr>
      <w:r>
        <w:rPr>
          <w:rFonts w:eastAsia="Times New Roman"/>
          <w:b/>
          <w:bCs/>
        </w:rPr>
        <w:t>Semester 2</w:t>
      </w:r>
    </w:p>
    <w:p w14:paraId="0CE7C0CC" w14:textId="77777777" w:rsidR="00000000" w:rsidRDefault="00000000">
      <w:pPr>
        <w:spacing w:before="0" w:beforeAutospacing="0"/>
        <w:divId w:val="1021661854"/>
        <w:rPr>
          <w:rFonts w:eastAsia="Times New Roman"/>
          <w:b/>
          <w:bCs/>
        </w:rPr>
      </w:pPr>
      <w:r>
        <w:rPr>
          <w:rFonts w:eastAsia="Times New Roman"/>
          <w:b/>
          <w:bCs/>
        </w:rPr>
        <w:t>Location: Marylebone</w:t>
      </w:r>
    </w:p>
    <w:p w14:paraId="31DC1CAA" w14:textId="77777777" w:rsidR="00000000" w:rsidRDefault="00000000">
      <w:pPr>
        <w:spacing w:before="0" w:beforeAutospacing="0"/>
        <w:divId w:val="242839459"/>
        <w:rPr>
          <w:rFonts w:eastAsia="Times New Roman"/>
          <w:b/>
          <w:bCs/>
        </w:rPr>
      </w:pPr>
      <w:r>
        <w:rPr>
          <w:rFonts w:eastAsia="Times New Roman"/>
          <w:b/>
          <w:bCs/>
        </w:rPr>
        <w:t>UK Credit Value: 20</w:t>
      </w:r>
    </w:p>
    <w:p w14:paraId="64447554" w14:textId="77777777" w:rsidR="00000000" w:rsidRDefault="00000000">
      <w:pPr>
        <w:spacing w:before="0" w:beforeAutospacing="0"/>
        <w:divId w:val="1546942748"/>
        <w:rPr>
          <w:rFonts w:eastAsia="Times New Roman"/>
        </w:rPr>
      </w:pPr>
      <w:r>
        <w:rPr>
          <w:rFonts w:eastAsia="Times New Roman"/>
        </w:rPr>
        <w:lastRenderedPageBreak/>
        <w:t>In an increasingly digitised world, economists must navigate and interpret vast volumes of data and understand the evolving structures of digital markets. This module examines the convergence of digital technologies, economic theory, and data science. It familiarises students with digital marketplaces, platform-based business models, pricing tactics, and the analysis of consumer behaviour. Moreover, we discuss the principles and tools of big data analytics. Students will explore how digital innovation is transforming economic frameworks and influencing strategic business choices.</w:t>
      </w:r>
      <w:r>
        <w:rPr>
          <w:rFonts w:eastAsia="Times New Roman"/>
        </w:rPr>
        <w:br/>
      </w:r>
      <w:r>
        <w:rPr>
          <w:rStyle w:val="Strong"/>
          <w:rFonts w:eastAsia="Times New Roman"/>
        </w:rPr>
        <w:t>Assessment:</w:t>
      </w:r>
      <w:r>
        <w:rPr>
          <w:rFonts w:eastAsia="Times New Roman"/>
        </w:rPr>
        <w:t xml:space="preserve"> Portfolio (100%)</w:t>
      </w:r>
    </w:p>
    <w:p w14:paraId="315613F9" w14:textId="77777777" w:rsidR="00000000" w:rsidRDefault="00000000">
      <w:pPr>
        <w:pStyle w:val="Heading3"/>
        <w:divId w:val="431777599"/>
        <w:rPr>
          <w:rFonts w:ascii="Arial" w:eastAsia="Times New Roman" w:hAnsi="Arial" w:cs="Arial"/>
          <w:u w:val="single"/>
        </w:rPr>
      </w:pPr>
      <w:bookmarkStart w:id="22" w:name="7ECON036W"/>
      <w:r>
        <w:rPr>
          <w:rStyle w:val="Heading3Char"/>
          <w:rFonts w:eastAsia="Times New Roman"/>
          <w:u w:val="single"/>
        </w:rPr>
        <w:t>Professional Development for Economists</w:t>
      </w:r>
      <w:bookmarkEnd w:id="22"/>
    </w:p>
    <w:p w14:paraId="4E4905FB" w14:textId="77777777" w:rsidR="00000000" w:rsidRDefault="00000000">
      <w:pPr>
        <w:spacing w:before="0" w:beforeAutospacing="0"/>
        <w:divId w:val="1806315251"/>
        <w:rPr>
          <w:rStyle w:val="Strong"/>
        </w:rPr>
      </w:pPr>
      <w:hyperlink w:anchor="7ECON036W_return" w:history="1">
        <w:r>
          <w:rPr>
            <w:rStyle w:val="Hyperlink"/>
            <w:rFonts w:eastAsia="Times New Roman"/>
            <w:b/>
            <w:bCs/>
          </w:rPr>
          <w:t>Module Code: 7ECON036W</w:t>
        </w:r>
      </w:hyperlink>
    </w:p>
    <w:p w14:paraId="627755CF" w14:textId="77777777" w:rsidR="00000000" w:rsidRDefault="00000000">
      <w:pPr>
        <w:spacing w:before="0" w:beforeAutospacing="0"/>
        <w:divId w:val="662705064"/>
      </w:pPr>
      <w:r>
        <w:rPr>
          <w:rFonts w:eastAsia="Times New Roman"/>
          <w:b/>
          <w:bCs/>
        </w:rPr>
        <w:t>Level 7</w:t>
      </w:r>
    </w:p>
    <w:p w14:paraId="1723C80F" w14:textId="77777777" w:rsidR="00000000" w:rsidRDefault="00000000">
      <w:pPr>
        <w:spacing w:before="0" w:beforeAutospacing="0"/>
        <w:divId w:val="381708210"/>
        <w:rPr>
          <w:rFonts w:eastAsia="Times New Roman"/>
          <w:b/>
          <w:bCs/>
        </w:rPr>
      </w:pPr>
      <w:r>
        <w:rPr>
          <w:rFonts w:eastAsia="Times New Roman"/>
          <w:b/>
          <w:bCs/>
        </w:rPr>
        <w:t>Semester 2</w:t>
      </w:r>
    </w:p>
    <w:p w14:paraId="52BEA377" w14:textId="77777777" w:rsidR="00000000" w:rsidRDefault="00000000">
      <w:pPr>
        <w:spacing w:before="0" w:beforeAutospacing="0"/>
        <w:divId w:val="1232889692"/>
        <w:rPr>
          <w:rFonts w:eastAsia="Times New Roman"/>
          <w:b/>
          <w:bCs/>
        </w:rPr>
      </w:pPr>
      <w:r>
        <w:rPr>
          <w:rFonts w:eastAsia="Times New Roman"/>
          <w:b/>
          <w:bCs/>
        </w:rPr>
        <w:t>Location: Marylebone</w:t>
      </w:r>
    </w:p>
    <w:p w14:paraId="7691F906" w14:textId="77777777" w:rsidR="00000000" w:rsidRDefault="00000000">
      <w:pPr>
        <w:spacing w:before="0" w:beforeAutospacing="0"/>
        <w:divId w:val="1438595850"/>
        <w:rPr>
          <w:rFonts w:eastAsia="Times New Roman"/>
          <w:b/>
          <w:bCs/>
        </w:rPr>
      </w:pPr>
      <w:r>
        <w:rPr>
          <w:rFonts w:eastAsia="Times New Roman"/>
          <w:b/>
          <w:bCs/>
        </w:rPr>
        <w:t>UK Credit Value: 20</w:t>
      </w:r>
    </w:p>
    <w:p w14:paraId="590B517E" w14:textId="77777777" w:rsidR="00000000" w:rsidRDefault="00000000">
      <w:pPr>
        <w:spacing w:before="0" w:beforeAutospacing="0"/>
        <w:divId w:val="216429419"/>
        <w:rPr>
          <w:rFonts w:eastAsia="Times New Roman"/>
        </w:rPr>
      </w:pPr>
      <w:r>
        <w:rPr>
          <w:rFonts w:eastAsia="Times New Roman"/>
        </w:rPr>
        <w:t xml:space="preserve">Professional Development for Economists equips students with essential technical and professional skills for a successful career in economics. The module introduces core principles of data visualisation through hands-on experience with the Bloomberg Financial Markets </w:t>
      </w:r>
      <w:proofErr w:type="gramStart"/>
      <w:r>
        <w:rPr>
          <w:rFonts w:eastAsia="Times New Roman"/>
        </w:rPr>
        <w:t>Suite,</w:t>
      </w:r>
      <w:proofErr w:type="gramEnd"/>
      <w:r>
        <w:rPr>
          <w:rFonts w:eastAsia="Times New Roman"/>
        </w:rPr>
        <w:t xml:space="preserve"> a leading platform widely used in economic and financial analysis. Students also receive a focused introduction to data visualisation techniques using R and Stata, two of the most prominent statistical software packages in applied economic research. Alongside technical training, the module supports students’ professional growth by guiding them in the development of high-quality CVs, effective online professional profiles (e.g., LinkedIn), and strategies for building and maintaining professional networks. This combination of analytical and career development skills helps prepare students for diverse roles in public policy, finance, research, and beyond. Please </w:t>
      </w:r>
      <w:proofErr w:type="gramStart"/>
      <w:r>
        <w:rPr>
          <w:rFonts w:eastAsia="Times New Roman"/>
        </w:rPr>
        <w:t>note:</w:t>
      </w:r>
      <w:proofErr w:type="gramEnd"/>
      <w:r>
        <w:rPr>
          <w:rFonts w:eastAsia="Times New Roman"/>
        </w:rPr>
        <w:t xml:space="preserve"> while the module is currently designed to provide training in Bloomberg, R, and Stata, specific platforms and software may be subject to change depending on institutional access, licensing, and evolving industry practice. For example, Python and MATLAB are industry-standard alternatives appropriate for data visualisation.</w:t>
      </w:r>
      <w:r>
        <w:rPr>
          <w:rFonts w:eastAsia="Times New Roman"/>
        </w:rPr>
        <w:br/>
      </w:r>
      <w:r>
        <w:rPr>
          <w:rStyle w:val="Strong"/>
          <w:rFonts w:eastAsia="Times New Roman"/>
        </w:rPr>
        <w:t>Assessment:</w:t>
      </w:r>
      <w:r>
        <w:rPr>
          <w:rFonts w:eastAsia="Times New Roman"/>
        </w:rPr>
        <w:t xml:space="preserve"> Portfolio (50%), Portfolio (50%)</w:t>
      </w:r>
    </w:p>
    <w:p w14:paraId="2242216C" w14:textId="77777777" w:rsidR="00000000" w:rsidRDefault="00000000">
      <w:pPr>
        <w:pStyle w:val="Heading3"/>
        <w:divId w:val="1275672177"/>
        <w:rPr>
          <w:rFonts w:ascii="Arial" w:eastAsia="Times New Roman" w:hAnsi="Arial" w:cs="Arial"/>
          <w:u w:val="single"/>
        </w:rPr>
      </w:pPr>
      <w:bookmarkStart w:id="23" w:name="7FNCE061W"/>
      <w:r>
        <w:rPr>
          <w:rStyle w:val="Heading3Char"/>
          <w:rFonts w:eastAsia="Times New Roman"/>
          <w:u w:val="single"/>
        </w:rPr>
        <w:t>FinTech Innovation</w:t>
      </w:r>
      <w:bookmarkEnd w:id="23"/>
    </w:p>
    <w:p w14:paraId="5E08ED1F" w14:textId="77777777" w:rsidR="00000000" w:rsidRDefault="00000000">
      <w:pPr>
        <w:spacing w:before="0" w:beforeAutospacing="0"/>
        <w:divId w:val="245652626"/>
        <w:rPr>
          <w:rStyle w:val="Strong"/>
        </w:rPr>
      </w:pPr>
      <w:hyperlink w:anchor="7FNCE061W_return" w:history="1">
        <w:r>
          <w:rPr>
            <w:rStyle w:val="Hyperlink"/>
            <w:rFonts w:eastAsia="Times New Roman"/>
            <w:b/>
            <w:bCs/>
          </w:rPr>
          <w:t>Module Code: 7FNCE061W</w:t>
        </w:r>
      </w:hyperlink>
    </w:p>
    <w:p w14:paraId="177DA3A4" w14:textId="77777777" w:rsidR="00000000" w:rsidRDefault="00000000">
      <w:pPr>
        <w:spacing w:before="0" w:beforeAutospacing="0"/>
        <w:divId w:val="2094620131"/>
      </w:pPr>
      <w:r>
        <w:rPr>
          <w:rFonts w:eastAsia="Times New Roman"/>
          <w:b/>
          <w:bCs/>
        </w:rPr>
        <w:t>Level 7</w:t>
      </w:r>
    </w:p>
    <w:p w14:paraId="49FB9B33" w14:textId="77777777" w:rsidR="00000000" w:rsidRDefault="00000000">
      <w:pPr>
        <w:spacing w:before="0" w:beforeAutospacing="0"/>
        <w:divId w:val="1945845199"/>
        <w:rPr>
          <w:rFonts w:eastAsia="Times New Roman"/>
          <w:b/>
          <w:bCs/>
        </w:rPr>
      </w:pPr>
      <w:r>
        <w:rPr>
          <w:rFonts w:eastAsia="Times New Roman"/>
          <w:b/>
          <w:bCs/>
        </w:rPr>
        <w:t>Semester 2</w:t>
      </w:r>
    </w:p>
    <w:p w14:paraId="547DDE73" w14:textId="77777777" w:rsidR="00000000" w:rsidRDefault="00000000">
      <w:pPr>
        <w:spacing w:before="0" w:beforeAutospacing="0"/>
        <w:divId w:val="1490294921"/>
        <w:rPr>
          <w:rFonts w:eastAsia="Times New Roman"/>
          <w:b/>
          <w:bCs/>
        </w:rPr>
      </w:pPr>
      <w:r>
        <w:rPr>
          <w:rFonts w:eastAsia="Times New Roman"/>
          <w:b/>
          <w:bCs/>
        </w:rPr>
        <w:t>Location: Marylebone</w:t>
      </w:r>
    </w:p>
    <w:p w14:paraId="7BCBC355" w14:textId="77777777" w:rsidR="00000000" w:rsidRDefault="00000000">
      <w:pPr>
        <w:spacing w:before="0" w:beforeAutospacing="0"/>
        <w:divId w:val="1378092977"/>
        <w:rPr>
          <w:rFonts w:eastAsia="Times New Roman"/>
          <w:b/>
          <w:bCs/>
        </w:rPr>
      </w:pPr>
      <w:r>
        <w:rPr>
          <w:rFonts w:eastAsia="Times New Roman"/>
          <w:b/>
          <w:bCs/>
        </w:rPr>
        <w:t>UK Credit Value: 20</w:t>
      </w:r>
    </w:p>
    <w:p w14:paraId="531180C0" w14:textId="77777777" w:rsidR="00000000" w:rsidRDefault="00000000">
      <w:pPr>
        <w:spacing w:before="0" w:beforeAutospacing="0"/>
        <w:divId w:val="726150009"/>
        <w:rPr>
          <w:rFonts w:eastAsia="Times New Roman"/>
        </w:rPr>
      </w:pPr>
      <w:r>
        <w:rPr>
          <w:rFonts w:eastAsia="Times New Roman"/>
        </w:rPr>
        <w:t xml:space="preserve">This module provides students with a comprehensive understanding of the key drivers of innovation within FinTech and the disruptive role that FinTech has played within the wider financial markets. The module provides a holistic overview of innovation theories related to FinTech as well as practical and emerging developments in FinTech markets. We examine various technological, policy and regulatory innovations and analyse how they affect financial markets and services. Innovation, and in particular FinTech, ecosystems around the world are examined. A wide range of FinTech innovations from payments and trading to banking, insurance and emerging trends are examined. Finally, we also look at some of the challenges arising from the rapid development of the </w:t>
      </w:r>
      <w:r>
        <w:rPr>
          <w:rFonts w:eastAsia="Times New Roman"/>
        </w:rPr>
        <w:lastRenderedPageBreak/>
        <w:t>FinTech sector, particularly around cybersecurity.</w:t>
      </w:r>
      <w:r>
        <w:rPr>
          <w:rFonts w:eastAsia="Times New Roman"/>
        </w:rPr>
        <w:br/>
      </w:r>
      <w:r>
        <w:rPr>
          <w:rStyle w:val="Strong"/>
          <w:rFonts w:eastAsia="Times New Roman"/>
        </w:rPr>
        <w:t>Assessment:</w:t>
      </w:r>
      <w:r>
        <w:rPr>
          <w:rFonts w:eastAsia="Times New Roman"/>
        </w:rPr>
        <w:t xml:space="preserve"> Presentation Group (50%), Coursework Practical (50%)</w:t>
      </w:r>
    </w:p>
    <w:p w14:paraId="61851CBD" w14:textId="77777777" w:rsidR="00000000" w:rsidRDefault="00000000">
      <w:pPr>
        <w:pStyle w:val="Heading3"/>
        <w:divId w:val="1292321415"/>
        <w:rPr>
          <w:rFonts w:ascii="Arial" w:eastAsia="Times New Roman" w:hAnsi="Arial" w:cs="Arial"/>
          <w:u w:val="single"/>
        </w:rPr>
      </w:pPr>
      <w:bookmarkStart w:id="24" w:name="7FNCE065W"/>
      <w:r>
        <w:rPr>
          <w:rStyle w:val="Heading3Char"/>
          <w:rFonts w:eastAsia="Times New Roman"/>
          <w:u w:val="single"/>
        </w:rPr>
        <w:t>Sustainability in Finance with ESG</w:t>
      </w:r>
      <w:bookmarkEnd w:id="24"/>
    </w:p>
    <w:p w14:paraId="4AAC7A71" w14:textId="77777777" w:rsidR="00000000" w:rsidRDefault="00000000">
      <w:pPr>
        <w:spacing w:before="0" w:beforeAutospacing="0"/>
        <w:divId w:val="226841665"/>
        <w:rPr>
          <w:rStyle w:val="Strong"/>
        </w:rPr>
      </w:pPr>
      <w:hyperlink w:anchor="7FNCE065W_return" w:history="1">
        <w:r>
          <w:rPr>
            <w:rStyle w:val="Hyperlink"/>
            <w:rFonts w:eastAsia="Times New Roman"/>
            <w:b/>
            <w:bCs/>
          </w:rPr>
          <w:t>Module Code: 7FNCE065W</w:t>
        </w:r>
      </w:hyperlink>
    </w:p>
    <w:p w14:paraId="55E21D96" w14:textId="77777777" w:rsidR="00000000" w:rsidRDefault="00000000">
      <w:pPr>
        <w:spacing w:before="0" w:beforeAutospacing="0"/>
        <w:divId w:val="1538154927"/>
      </w:pPr>
      <w:r>
        <w:rPr>
          <w:rFonts w:eastAsia="Times New Roman"/>
          <w:b/>
          <w:bCs/>
        </w:rPr>
        <w:t>Level 7</w:t>
      </w:r>
    </w:p>
    <w:p w14:paraId="5E95E9D8" w14:textId="77777777" w:rsidR="00000000" w:rsidRDefault="00000000">
      <w:pPr>
        <w:spacing w:before="0" w:beforeAutospacing="0"/>
        <w:divId w:val="730077864"/>
        <w:rPr>
          <w:rFonts w:eastAsia="Times New Roman"/>
          <w:b/>
          <w:bCs/>
        </w:rPr>
      </w:pPr>
      <w:r>
        <w:rPr>
          <w:rFonts w:eastAsia="Times New Roman"/>
          <w:b/>
          <w:bCs/>
        </w:rPr>
        <w:t>Semester 2</w:t>
      </w:r>
    </w:p>
    <w:p w14:paraId="3838E1F4" w14:textId="77777777" w:rsidR="00000000" w:rsidRDefault="00000000">
      <w:pPr>
        <w:spacing w:before="0" w:beforeAutospacing="0"/>
        <w:divId w:val="328406116"/>
        <w:rPr>
          <w:rFonts w:eastAsia="Times New Roman"/>
          <w:b/>
          <w:bCs/>
        </w:rPr>
      </w:pPr>
      <w:r>
        <w:rPr>
          <w:rFonts w:eastAsia="Times New Roman"/>
          <w:b/>
          <w:bCs/>
        </w:rPr>
        <w:t>Location: Marylebone</w:t>
      </w:r>
    </w:p>
    <w:p w14:paraId="7941295A" w14:textId="77777777" w:rsidR="00000000" w:rsidRDefault="00000000">
      <w:pPr>
        <w:spacing w:before="0" w:beforeAutospacing="0"/>
        <w:divId w:val="1485856533"/>
        <w:rPr>
          <w:rFonts w:eastAsia="Times New Roman"/>
          <w:b/>
          <w:bCs/>
        </w:rPr>
      </w:pPr>
      <w:r>
        <w:rPr>
          <w:rFonts w:eastAsia="Times New Roman"/>
          <w:b/>
          <w:bCs/>
        </w:rPr>
        <w:t>UK Credit Value: 20</w:t>
      </w:r>
    </w:p>
    <w:p w14:paraId="53DC481F" w14:textId="77777777" w:rsidR="00000000" w:rsidRDefault="00000000">
      <w:pPr>
        <w:spacing w:before="0" w:beforeAutospacing="0"/>
        <w:divId w:val="1132097920"/>
        <w:rPr>
          <w:rFonts w:eastAsia="Times New Roman"/>
        </w:rPr>
      </w:pPr>
      <w:r>
        <w:rPr>
          <w:rFonts w:eastAsia="Times New Roman"/>
        </w:rPr>
        <w:t>This module provides an in-depth exploration of sustainability in finance, with a strong focus on the integration of Environmental, Social, and Governance (ESG) factors into financial decision-making processes. Students will gain an understanding of the available green financial products as well as the relevant regulatory and policy frameworks. Students will also how to develop sustainable investment strategies and model climate risk, comply with the relevant regulatory frameworks. Finally, students will encounter some of the challenges facing sustainable finance, with the aim of identifying potential solutions to these.</w:t>
      </w:r>
      <w:r>
        <w:rPr>
          <w:rFonts w:eastAsia="Times New Roman"/>
        </w:rPr>
        <w:br/>
      </w:r>
      <w:r>
        <w:rPr>
          <w:rStyle w:val="Strong"/>
          <w:rFonts w:eastAsia="Times New Roman"/>
        </w:rPr>
        <w:t>Assessment:</w:t>
      </w:r>
      <w:r>
        <w:rPr>
          <w:rFonts w:eastAsia="Times New Roman"/>
        </w:rPr>
        <w:t xml:space="preserve"> Coursework (50%), Presentation (50%)</w:t>
      </w:r>
    </w:p>
    <w:p w14:paraId="44C7B2CA"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555FCD06">
          <v:rect id="_x0000_i1027" style="width:0;height:1.5pt" o:hralign="center" o:hrstd="t" o:hr="t" fillcolor="#a0a0a0" stroked="f"/>
        </w:pict>
      </w:r>
    </w:p>
    <w:p w14:paraId="3C22CDF1" w14:textId="77777777" w:rsidR="00000000" w:rsidRDefault="00000000">
      <w:pPr>
        <w:pStyle w:val="Heading2"/>
        <w:divId w:val="1968004201"/>
        <w:rPr>
          <w:rFonts w:ascii="Arial" w:eastAsia="Times New Roman" w:hAnsi="Arial" w:cs="Arial"/>
        </w:rPr>
      </w:pPr>
      <w:r>
        <w:rPr>
          <w:rStyle w:val="Heading2Char"/>
          <w:rFonts w:eastAsia="Times New Roman"/>
        </w:rPr>
        <w:t>Human Resource Management + Leadership and Professional Development</w:t>
      </w:r>
    </w:p>
    <w:p w14:paraId="1E43793C" w14:textId="77777777" w:rsidR="00000000" w:rsidRDefault="00000000">
      <w:pPr>
        <w:pStyle w:val="Heading3"/>
        <w:divId w:val="2034794433"/>
        <w:rPr>
          <w:rFonts w:ascii="Arial" w:eastAsia="Times New Roman" w:hAnsi="Arial" w:cs="Arial"/>
          <w:u w:val="single"/>
        </w:rPr>
      </w:pPr>
      <w:bookmarkStart w:id="25" w:name="7DIBU009W"/>
      <w:r>
        <w:rPr>
          <w:rStyle w:val="Heading3Char"/>
          <w:rFonts w:eastAsia="Times New Roman"/>
          <w:u w:val="single"/>
        </w:rPr>
        <w:t>Digital Disruption and Sustainable Innovative Business Models</w:t>
      </w:r>
      <w:bookmarkEnd w:id="25"/>
    </w:p>
    <w:p w14:paraId="1D8EAEBE" w14:textId="77777777" w:rsidR="00000000" w:rsidRDefault="00000000">
      <w:pPr>
        <w:spacing w:before="0" w:beforeAutospacing="0"/>
        <w:divId w:val="1934893801"/>
        <w:rPr>
          <w:rStyle w:val="Strong"/>
        </w:rPr>
      </w:pPr>
      <w:hyperlink w:anchor="7DIBU009W_return" w:history="1">
        <w:r>
          <w:rPr>
            <w:rStyle w:val="Hyperlink"/>
            <w:rFonts w:eastAsia="Times New Roman"/>
            <w:b/>
            <w:bCs/>
          </w:rPr>
          <w:t>Module Code: 7DIBU009W</w:t>
        </w:r>
      </w:hyperlink>
    </w:p>
    <w:p w14:paraId="05D26E7E" w14:textId="77777777" w:rsidR="00000000" w:rsidRDefault="00000000">
      <w:pPr>
        <w:spacing w:before="0" w:beforeAutospacing="0"/>
        <w:divId w:val="1327905796"/>
      </w:pPr>
      <w:r>
        <w:rPr>
          <w:rFonts w:eastAsia="Times New Roman"/>
          <w:b/>
          <w:bCs/>
        </w:rPr>
        <w:t>Level 7</w:t>
      </w:r>
    </w:p>
    <w:p w14:paraId="74E5857A" w14:textId="77777777" w:rsidR="00000000" w:rsidRDefault="00000000">
      <w:pPr>
        <w:spacing w:before="0" w:beforeAutospacing="0"/>
        <w:divId w:val="1977250781"/>
        <w:rPr>
          <w:rFonts w:eastAsia="Times New Roman"/>
          <w:b/>
          <w:bCs/>
        </w:rPr>
      </w:pPr>
      <w:r>
        <w:rPr>
          <w:rFonts w:eastAsia="Times New Roman"/>
          <w:b/>
          <w:bCs/>
        </w:rPr>
        <w:t>Semester 2</w:t>
      </w:r>
    </w:p>
    <w:p w14:paraId="243E91E2" w14:textId="77777777" w:rsidR="00000000" w:rsidRDefault="00000000">
      <w:pPr>
        <w:spacing w:before="0" w:beforeAutospacing="0"/>
        <w:divId w:val="430048057"/>
        <w:rPr>
          <w:rFonts w:eastAsia="Times New Roman"/>
          <w:b/>
          <w:bCs/>
        </w:rPr>
      </w:pPr>
      <w:r>
        <w:rPr>
          <w:rFonts w:eastAsia="Times New Roman"/>
          <w:b/>
          <w:bCs/>
        </w:rPr>
        <w:t>Location: Marylebone</w:t>
      </w:r>
    </w:p>
    <w:p w14:paraId="0F6F489F" w14:textId="77777777" w:rsidR="00000000" w:rsidRDefault="00000000">
      <w:pPr>
        <w:spacing w:before="0" w:beforeAutospacing="0"/>
        <w:divId w:val="1018389340"/>
        <w:rPr>
          <w:rFonts w:eastAsia="Times New Roman"/>
          <w:b/>
          <w:bCs/>
        </w:rPr>
      </w:pPr>
      <w:r>
        <w:rPr>
          <w:rFonts w:eastAsia="Times New Roman"/>
          <w:b/>
          <w:bCs/>
        </w:rPr>
        <w:t>UK Credit Value: 20</w:t>
      </w:r>
    </w:p>
    <w:p w14:paraId="3B41B41C" w14:textId="77777777" w:rsidR="00000000" w:rsidRDefault="00000000">
      <w:pPr>
        <w:spacing w:before="0" w:beforeAutospacing="0"/>
        <w:divId w:val="990063805"/>
        <w:rPr>
          <w:rFonts w:eastAsia="Times New Roman"/>
        </w:rPr>
      </w:pPr>
      <w:r>
        <w:rPr>
          <w:rFonts w:eastAsia="Times New Roman"/>
        </w:rPr>
        <w:t xml:space="preserve">The module aims to develop students’ understanding of how new opportunities are offered for business innovation and sustainability in emerging and existing sectors and the strategic challenges in exploiting these emerging opportunities </w:t>
      </w:r>
      <w:proofErr w:type="gramStart"/>
      <w:r>
        <w:rPr>
          <w:rFonts w:eastAsia="Times New Roman"/>
        </w:rPr>
        <w:t>in order to</w:t>
      </w:r>
      <w:proofErr w:type="gramEnd"/>
      <w:r>
        <w:rPr>
          <w:rFonts w:eastAsia="Times New Roman"/>
        </w:rPr>
        <w:t xml:space="preserve"> transform them into sustainable economic strategies. How can digital start-ups build strategies to win against incumbents?</w:t>
      </w:r>
      <w:r>
        <w:rPr>
          <w:rFonts w:eastAsia="Times New Roman"/>
        </w:rPr>
        <w:br/>
      </w:r>
      <w:r>
        <w:rPr>
          <w:rStyle w:val="Strong"/>
          <w:rFonts w:eastAsia="Times New Roman"/>
        </w:rPr>
        <w:t>Assessment:</w:t>
      </w:r>
      <w:r>
        <w:rPr>
          <w:rFonts w:eastAsia="Times New Roman"/>
        </w:rPr>
        <w:t xml:space="preserve"> Presentation Group (50%), Coursework (50%)</w:t>
      </w:r>
    </w:p>
    <w:p w14:paraId="62A7606D" w14:textId="77777777" w:rsidR="00000000" w:rsidRDefault="00000000">
      <w:pPr>
        <w:pStyle w:val="Heading3"/>
        <w:divId w:val="874075555"/>
        <w:rPr>
          <w:rFonts w:ascii="Arial" w:eastAsia="Times New Roman" w:hAnsi="Arial" w:cs="Arial"/>
          <w:u w:val="single"/>
        </w:rPr>
      </w:pPr>
      <w:bookmarkStart w:id="26" w:name="7HURM006W"/>
      <w:r>
        <w:rPr>
          <w:rStyle w:val="Heading3Char"/>
          <w:rFonts w:eastAsia="Times New Roman"/>
          <w:u w:val="single"/>
        </w:rPr>
        <w:t>Human Resource Management and the Business Context</w:t>
      </w:r>
      <w:bookmarkEnd w:id="26"/>
    </w:p>
    <w:p w14:paraId="4A2B0FA9" w14:textId="77777777" w:rsidR="00000000" w:rsidRDefault="00000000">
      <w:pPr>
        <w:spacing w:before="0" w:beforeAutospacing="0"/>
        <w:divId w:val="1277060614"/>
        <w:rPr>
          <w:rStyle w:val="Strong"/>
        </w:rPr>
      </w:pPr>
      <w:hyperlink w:anchor="7HURM006W_return" w:history="1">
        <w:r>
          <w:rPr>
            <w:rStyle w:val="Hyperlink"/>
            <w:rFonts w:eastAsia="Times New Roman"/>
            <w:b/>
            <w:bCs/>
          </w:rPr>
          <w:t>Module Code: 7HURM006W</w:t>
        </w:r>
      </w:hyperlink>
    </w:p>
    <w:p w14:paraId="7104ACF8" w14:textId="77777777" w:rsidR="00000000" w:rsidRDefault="00000000">
      <w:pPr>
        <w:spacing w:before="0" w:beforeAutospacing="0"/>
        <w:divId w:val="247076804"/>
      </w:pPr>
      <w:r>
        <w:rPr>
          <w:rFonts w:eastAsia="Times New Roman"/>
          <w:b/>
          <w:bCs/>
        </w:rPr>
        <w:t>Level 7</w:t>
      </w:r>
    </w:p>
    <w:p w14:paraId="5B6C997B" w14:textId="77777777" w:rsidR="00000000" w:rsidRDefault="00000000">
      <w:pPr>
        <w:spacing w:before="0" w:beforeAutospacing="0"/>
        <w:divId w:val="1073042862"/>
        <w:rPr>
          <w:rFonts w:eastAsia="Times New Roman"/>
          <w:b/>
          <w:bCs/>
        </w:rPr>
      </w:pPr>
      <w:r>
        <w:rPr>
          <w:rFonts w:eastAsia="Times New Roman"/>
          <w:b/>
          <w:bCs/>
        </w:rPr>
        <w:t>Semester 2</w:t>
      </w:r>
    </w:p>
    <w:p w14:paraId="7048F965" w14:textId="77777777" w:rsidR="00000000" w:rsidRDefault="00000000">
      <w:pPr>
        <w:spacing w:before="0" w:beforeAutospacing="0"/>
        <w:divId w:val="636031999"/>
        <w:rPr>
          <w:rFonts w:eastAsia="Times New Roman"/>
          <w:b/>
          <w:bCs/>
        </w:rPr>
      </w:pPr>
      <w:r>
        <w:rPr>
          <w:rFonts w:eastAsia="Times New Roman"/>
          <w:b/>
          <w:bCs/>
        </w:rPr>
        <w:t>Location: Marylebone</w:t>
      </w:r>
    </w:p>
    <w:p w14:paraId="3A947F3E" w14:textId="77777777" w:rsidR="00000000" w:rsidRDefault="00000000">
      <w:pPr>
        <w:spacing w:before="0" w:beforeAutospacing="0"/>
        <w:divId w:val="761220988"/>
        <w:rPr>
          <w:rFonts w:eastAsia="Times New Roman"/>
          <w:b/>
          <w:bCs/>
        </w:rPr>
      </w:pPr>
      <w:r>
        <w:rPr>
          <w:rFonts w:eastAsia="Times New Roman"/>
          <w:b/>
          <w:bCs/>
        </w:rPr>
        <w:t>UK Credit Value: 20</w:t>
      </w:r>
    </w:p>
    <w:p w14:paraId="6DE2488F" w14:textId="77777777" w:rsidR="00000000" w:rsidRDefault="00000000">
      <w:pPr>
        <w:spacing w:before="0" w:beforeAutospacing="0"/>
        <w:divId w:val="1274943203"/>
        <w:rPr>
          <w:rFonts w:eastAsia="Times New Roman"/>
        </w:rPr>
      </w:pPr>
      <w:r>
        <w:rPr>
          <w:rFonts w:eastAsia="Times New Roman"/>
        </w:rPr>
        <w:lastRenderedPageBreak/>
        <w:t xml:space="preserve">Despite dynamic influences in the business context, all successful organisations need to create and sustain their competitive advantage. This core module will develop the student’s knowledge and understanding of key influences in the business context on organisations, their management and performance including economic, demographic, social, technological and ethical factors. The module will also focus on other influences on organisational strategy including government and regulatory environments, and the financial </w:t>
      </w:r>
      <w:proofErr w:type="spellStart"/>
      <w:proofErr w:type="gramStart"/>
      <w:r>
        <w:rPr>
          <w:rFonts w:eastAsia="Times New Roman"/>
        </w:rPr>
        <w:t>context.Students</w:t>
      </w:r>
      <w:proofErr w:type="spellEnd"/>
      <w:proofErr w:type="gramEnd"/>
      <w:r>
        <w:rPr>
          <w:rFonts w:eastAsia="Times New Roman"/>
        </w:rPr>
        <w:t xml:space="preserve"> will develop their financial literacy and interpret and use data and information to support strategic decision making. The module will enable the student to appreciate the use of various strategies formulated by organisations to respond to changes in the business context and associated risks and uncertainty which impact upon their performance. </w:t>
      </w:r>
      <w:r>
        <w:rPr>
          <w:rFonts w:eastAsia="Times New Roman"/>
        </w:rPr>
        <w:br/>
      </w:r>
      <w:r>
        <w:rPr>
          <w:rStyle w:val="Strong"/>
          <w:rFonts w:eastAsia="Times New Roman"/>
        </w:rPr>
        <w:t>Assessment:</w:t>
      </w:r>
      <w:r>
        <w:rPr>
          <w:rFonts w:eastAsia="Times New Roman"/>
        </w:rPr>
        <w:t xml:space="preserve"> Coursework (100%)</w:t>
      </w:r>
    </w:p>
    <w:p w14:paraId="1D068A64" w14:textId="77777777" w:rsidR="00000000" w:rsidRDefault="00000000">
      <w:pPr>
        <w:pStyle w:val="Heading3"/>
        <w:divId w:val="732431281"/>
        <w:rPr>
          <w:rFonts w:ascii="Arial" w:eastAsia="Times New Roman" w:hAnsi="Arial" w:cs="Arial"/>
          <w:u w:val="single"/>
        </w:rPr>
      </w:pPr>
      <w:bookmarkStart w:id="27" w:name="7HURM021W"/>
      <w:r>
        <w:rPr>
          <w:rStyle w:val="Heading3Char"/>
          <w:rFonts w:eastAsia="Times New Roman"/>
          <w:u w:val="single"/>
        </w:rPr>
        <w:t>People Practice</w:t>
      </w:r>
      <w:bookmarkEnd w:id="27"/>
    </w:p>
    <w:p w14:paraId="1EF7DC4C" w14:textId="77777777" w:rsidR="00000000" w:rsidRDefault="00000000">
      <w:pPr>
        <w:spacing w:before="0" w:beforeAutospacing="0"/>
        <w:divId w:val="1127431729"/>
        <w:rPr>
          <w:rStyle w:val="Strong"/>
        </w:rPr>
      </w:pPr>
      <w:hyperlink w:anchor="7HURM021W_return" w:history="1">
        <w:r>
          <w:rPr>
            <w:rStyle w:val="Hyperlink"/>
            <w:rFonts w:eastAsia="Times New Roman"/>
            <w:b/>
            <w:bCs/>
          </w:rPr>
          <w:t>Module Code: 7HURM021W</w:t>
        </w:r>
      </w:hyperlink>
    </w:p>
    <w:p w14:paraId="25CB0B67" w14:textId="77777777" w:rsidR="00000000" w:rsidRDefault="00000000">
      <w:pPr>
        <w:spacing w:before="0" w:beforeAutospacing="0"/>
        <w:divId w:val="1959724663"/>
      </w:pPr>
      <w:r>
        <w:rPr>
          <w:rFonts w:eastAsia="Times New Roman"/>
          <w:b/>
          <w:bCs/>
        </w:rPr>
        <w:t>Level 7</w:t>
      </w:r>
    </w:p>
    <w:p w14:paraId="7981464E" w14:textId="77777777" w:rsidR="00000000" w:rsidRDefault="00000000">
      <w:pPr>
        <w:spacing w:before="0" w:beforeAutospacing="0"/>
        <w:divId w:val="452672040"/>
        <w:rPr>
          <w:rFonts w:eastAsia="Times New Roman"/>
          <w:b/>
          <w:bCs/>
        </w:rPr>
      </w:pPr>
      <w:r>
        <w:rPr>
          <w:rFonts w:eastAsia="Times New Roman"/>
          <w:b/>
          <w:bCs/>
        </w:rPr>
        <w:t>Semester 2</w:t>
      </w:r>
    </w:p>
    <w:p w14:paraId="6F732102" w14:textId="77777777" w:rsidR="00000000" w:rsidRDefault="00000000">
      <w:pPr>
        <w:spacing w:before="0" w:beforeAutospacing="0"/>
        <w:divId w:val="1263145863"/>
        <w:rPr>
          <w:rFonts w:eastAsia="Times New Roman"/>
          <w:b/>
          <w:bCs/>
        </w:rPr>
      </w:pPr>
      <w:r>
        <w:rPr>
          <w:rFonts w:eastAsia="Times New Roman"/>
          <w:b/>
          <w:bCs/>
        </w:rPr>
        <w:t>Location: Marylebone</w:t>
      </w:r>
    </w:p>
    <w:p w14:paraId="2EC6418A" w14:textId="77777777" w:rsidR="00000000" w:rsidRDefault="00000000">
      <w:pPr>
        <w:spacing w:before="0" w:beforeAutospacing="0"/>
        <w:divId w:val="484123421"/>
        <w:rPr>
          <w:rFonts w:eastAsia="Times New Roman"/>
          <w:b/>
          <w:bCs/>
        </w:rPr>
      </w:pPr>
      <w:r>
        <w:rPr>
          <w:rFonts w:eastAsia="Times New Roman"/>
          <w:b/>
          <w:bCs/>
        </w:rPr>
        <w:t>UK Credit Value: 20</w:t>
      </w:r>
    </w:p>
    <w:p w14:paraId="06CD0FB2" w14:textId="77777777" w:rsidR="00000000" w:rsidRDefault="00000000">
      <w:pPr>
        <w:spacing w:before="0" w:beforeAutospacing="0"/>
        <w:divId w:val="338849498"/>
        <w:rPr>
          <w:rFonts w:eastAsia="Times New Roman"/>
        </w:rPr>
      </w:pPr>
      <w:r>
        <w:rPr>
          <w:rFonts w:eastAsia="Times New Roman"/>
        </w:rPr>
        <w:t xml:space="preserve">This module enables students to explore people resourcing and enhance their resourcing skills, which are of value within an HRM career. The module concentrates on organisations’ need to recruit and retain effective people with the necessary skills to achieve organisational objectives. It combines a strategic and practical focus on recruitment, selection, retention and dismissal with the academic rigour necessary to study resourcing and talent management in a global context. This requires an understanding of employment markets, the full range of resourcing options and relevant law. </w:t>
      </w:r>
      <w:r>
        <w:rPr>
          <w:rFonts w:eastAsia="Times New Roman"/>
        </w:rPr>
        <w:br/>
      </w:r>
      <w:r>
        <w:rPr>
          <w:rStyle w:val="Strong"/>
          <w:rFonts w:eastAsia="Times New Roman"/>
        </w:rPr>
        <w:t>Assessment:</w:t>
      </w:r>
      <w:r>
        <w:rPr>
          <w:rFonts w:eastAsia="Times New Roman"/>
        </w:rPr>
        <w:t xml:space="preserve"> Presentation - submissions only (25%), Coursework (75%)</w:t>
      </w:r>
    </w:p>
    <w:p w14:paraId="03DFDADD" w14:textId="77777777" w:rsidR="00000000" w:rsidRDefault="00000000">
      <w:pPr>
        <w:pStyle w:val="Heading3"/>
        <w:divId w:val="1231960813"/>
        <w:rPr>
          <w:rFonts w:ascii="Arial" w:eastAsia="Times New Roman" w:hAnsi="Arial" w:cs="Arial"/>
          <w:u w:val="single"/>
        </w:rPr>
      </w:pPr>
      <w:bookmarkStart w:id="28" w:name="7SUEV001W"/>
      <w:r>
        <w:rPr>
          <w:rStyle w:val="Heading3Char"/>
          <w:rFonts w:eastAsia="Times New Roman"/>
          <w:u w:val="single"/>
        </w:rPr>
        <w:t>Global Business Sustainability</w:t>
      </w:r>
      <w:bookmarkEnd w:id="28"/>
    </w:p>
    <w:p w14:paraId="3DDBF06E" w14:textId="77777777" w:rsidR="00000000" w:rsidRDefault="00000000">
      <w:pPr>
        <w:spacing w:before="0" w:beforeAutospacing="0"/>
        <w:divId w:val="718826385"/>
        <w:rPr>
          <w:rStyle w:val="Strong"/>
        </w:rPr>
      </w:pPr>
      <w:hyperlink w:anchor="7SUEV001W_return" w:history="1">
        <w:r>
          <w:rPr>
            <w:rStyle w:val="Hyperlink"/>
            <w:rFonts w:eastAsia="Times New Roman"/>
            <w:b/>
            <w:bCs/>
          </w:rPr>
          <w:t>Module Code: 7SUEV001W</w:t>
        </w:r>
      </w:hyperlink>
    </w:p>
    <w:p w14:paraId="39A382E1" w14:textId="77777777" w:rsidR="00000000" w:rsidRDefault="00000000">
      <w:pPr>
        <w:spacing w:before="0" w:beforeAutospacing="0"/>
        <w:divId w:val="1076048142"/>
      </w:pPr>
      <w:r>
        <w:rPr>
          <w:rFonts w:eastAsia="Times New Roman"/>
          <w:b/>
          <w:bCs/>
        </w:rPr>
        <w:t>Level 7</w:t>
      </w:r>
    </w:p>
    <w:p w14:paraId="50E0C030" w14:textId="77777777" w:rsidR="00000000" w:rsidRDefault="00000000">
      <w:pPr>
        <w:spacing w:before="0" w:beforeAutospacing="0"/>
        <w:divId w:val="2042781285"/>
        <w:rPr>
          <w:rFonts w:eastAsia="Times New Roman"/>
          <w:b/>
          <w:bCs/>
        </w:rPr>
      </w:pPr>
      <w:r>
        <w:rPr>
          <w:rFonts w:eastAsia="Times New Roman"/>
          <w:b/>
          <w:bCs/>
        </w:rPr>
        <w:t>Semester 2</w:t>
      </w:r>
    </w:p>
    <w:p w14:paraId="5939D218" w14:textId="77777777" w:rsidR="00000000" w:rsidRDefault="00000000">
      <w:pPr>
        <w:spacing w:before="0" w:beforeAutospacing="0"/>
        <w:divId w:val="1387412085"/>
        <w:rPr>
          <w:rFonts w:eastAsia="Times New Roman"/>
          <w:b/>
          <w:bCs/>
        </w:rPr>
      </w:pPr>
      <w:r>
        <w:rPr>
          <w:rFonts w:eastAsia="Times New Roman"/>
          <w:b/>
          <w:bCs/>
        </w:rPr>
        <w:t>Location: Marylebone</w:t>
      </w:r>
    </w:p>
    <w:p w14:paraId="1A3DC8B3" w14:textId="77777777" w:rsidR="00000000" w:rsidRDefault="00000000">
      <w:pPr>
        <w:spacing w:before="0" w:beforeAutospacing="0"/>
        <w:divId w:val="1077820821"/>
        <w:rPr>
          <w:rFonts w:eastAsia="Times New Roman"/>
          <w:b/>
          <w:bCs/>
        </w:rPr>
      </w:pPr>
      <w:r>
        <w:rPr>
          <w:rFonts w:eastAsia="Times New Roman"/>
          <w:b/>
          <w:bCs/>
        </w:rPr>
        <w:t>UK Credit Value: 20</w:t>
      </w:r>
    </w:p>
    <w:p w14:paraId="4F4936AB" w14:textId="77777777" w:rsidR="00000000" w:rsidRDefault="00000000">
      <w:pPr>
        <w:spacing w:before="0" w:beforeAutospacing="0"/>
        <w:divId w:val="395323158"/>
        <w:rPr>
          <w:rFonts w:eastAsia="Times New Roman"/>
        </w:rPr>
      </w:pPr>
      <w:r>
        <w:rPr>
          <w:rFonts w:eastAsia="Times New Roman"/>
        </w:rPr>
        <w:t xml:space="preserve">Sustainability is one of businesses most pressing concerns: it is the key question of our time. Sustainability is a broad concept that goes beyond considering the environmental impact of business to include economic and social issues such as inclusivity and diversity. The focus of sustainability is the creation of a good quality of life for current and future generations by achieving a balance between economic prosperity, ecosystem viability and social </w:t>
      </w:r>
      <w:proofErr w:type="spellStart"/>
      <w:proofErr w:type="gramStart"/>
      <w:r>
        <w:rPr>
          <w:rFonts w:eastAsia="Times New Roman"/>
        </w:rPr>
        <w:t>justice.This</w:t>
      </w:r>
      <w:proofErr w:type="spellEnd"/>
      <w:proofErr w:type="gramEnd"/>
      <w:r>
        <w:rPr>
          <w:rFonts w:eastAsia="Times New Roman"/>
        </w:rPr>
        <w:t xml:space="preserve"> module explores the challenges and opportunities that societal and environmental issues create for organisations. Students will explore sustainable management in all its dimensions, learning from real life examples, focussing on examining key problems and developing solutions in order to lead their organisations towards sustainable change that aligns businesses long-term goals with the broader expectations of society in a globalised, connected </w:t>
      </w:r>
      <w:proofErr w:type="spellStart"/>
      <w:r>
        <w:rPr>
          <w:rFonts w:eastAsia="Times New Roman"/>
        </w:rPr>
        <w:t>world.To</w:t>
      </w:r>
      <w:proofErr w:type="spellEnd"/>
      <w:r>
        <w:rPr>
          <w:rFonts w:eastAsia="Times New Roman"/>
        </w:rPr>
        <w:t xml:space="preserve"> help students understand the systematic and organisational role of sustainability in any organisation the module will give an overview of major sustainability issues, practices according to the following 3 </w:t>
      </w:r>
      <w:r>
        <w:rPr>
          <w:rFonts w:eastAsia="Times New Roman"/>
        </w:rPr>
        <w:lastRenderedPageBreak/>
        <w:t>dimensions; environmental, social and financial.</w:t>
      </w:r>
      <w:r>
        <w:rPr>
          <w:rFonts w:eastAsia="Times New Roman"/>
        </w:rPr>
        <w:br/>
      </w:r>
      <w:r>
        <w:rPr>
          <w:rStyle w:val="Strong"/>
          <w:rFonts w:eastAsia="Times New Roman"/>
        </w:rPr>
        <w:t>Assessment:</w:t>
      </w:r>
      <w:r>
        <w:rPr>
          <w:rFonts w:eastAsia="Times New Roman"/>
        </w:rPr>
        <w:t xml:space="preserve"> Presentation Group- submissions only (50%), Coursework (50%)</w:t>
      </w:r>
    </w:p>
    <w:p w14:paraId="46C32E70"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574936C5">
          <v:rect id="_x0000_i1028" style="width:0;height:1.5pt" o:hralign="center" o:hrstd="t" o:hr="t" fillcolor="#a0a0a0" stroked="f"/>
        </w:pict>
      </w:r>
    </w:p>
    <w:p w14:paraId="48D9633E" w14:textId="77777777" w:rsidR="00000000" w:rsidRDefault="00000000">
      <w:pPr>
        <w:pStyle w:val="Heading2"/>
        <w:divId w:val="391470487"/>
        <w:rPr>
          <w:rFonts w:ascii="Arial" w:eastAsia="Times New Roman" w:hAnsi="Arial" w:cs="Arial"/>
        </w:rPr>
      </w:pPr>
      <w:r>
        <w:rPr>
          <w:rStyle w:val="Heading2Char"/>
          <w:rFonts w:eastAsia="Times New Roman"/>
        </w:rPr>
        <w:t>Management and Marketing</w:t>
      </w:r>
    </w:p>
    <w:p w14:paraId="56C11238" w14:textId="77777777" w:rsidR="00000000" w:rsidRDefault="00000000">
      <w:pPr>
        <w:pStyle w:val="Heading3"/>
        <w:divId w:val="2105614656"/>
        <w:rPr>
          <w:rFonts w:ascii="Arial" w:eastAsia="Times New Roman" w:hAnsi="Arial" w:cs="Arial"/>
          <w:u w:val="single"/>
        </w:rPr>
      </w:pPr>
      <w:bookmarkStart w:id="29" w:name="7MARK017W"/>
      <w:r>
        <w:rPr>
          <w:rStyle w:val="Heading3Char"/>
          <w:rFonts w:eastAsia="Times New Roman"/>
          <w:u w:val="single"/>
        </w:rPr>
        <w:t>Public Relations and Reputation Management</w:t>
      </w:r>
      <w:bookmarkEnd w:id="29"/>
    </w:p>
    <w:p w14:paraId="47E4E03C" w14:textId="77777777" w:rsidR="00000000" w:rsidRDefault="00000000">
      <w:pPr>
        <w:spacing w:before="0" w:beforeAutospacing="0"/>
        <w:divId w:val="1323587859"/>
        <w:rPr>
          <w:rStyle w:val="Strong"/>
        </w:rPr>
      </w:pPr>
      <w:hyperlink w:anchor="7MARK017W_return" w:history="1">
        <w:r>
          <w:rPr>
            <w:rStyle w:val="Hyperlink"/>
            <w:rFonts w:eastAsia="Times New Roman"/>
            <w:b/>
            <w:bCs/>
          </w:rPr>
          <w:t>Module Code: 7MARK017W</w:t>
        </w:r>
      </w:hyperlink>
    </w:p>
    <w:p w14:paraId="327B3B3C" w14:textId="77777777" w:rsidR="00000000" w:rsidRDefault="00000000">
      <w:pPr>
        <w:spacing w:before="0" w:beforeAutospacing="0"/>
        <w:divId w:val="1193880715"/>
      </w:pPr>
      <w:r>
        <w:rPr>
          <w:rFonts w:eastAsia="Times New Roman"/>
          <w:b/>
          <w:bCs/>
        </w:rPr>
        <w:t>Level 7</w:t>
      </w:r>
    </w:p>
    <w:p w14:paraId="3C9C33AE" w14:textId="77777777" w:rsidR="00000000" w:rsidRDefault="00000000">
      <w:pPr>
        <w:spacing w:before="0" w:beforeAutospacing="0"/>
        <w:divId w:val="1857770184"/>
        <w:rPr>
          <w:rFonts w:eastAsia="Times New Roman"/>
          <w:b/>
          <w:bCs/>
        </w:rPr>
      </w:pPr>
      <w:r>
        <w:rPr>
          <w:rFonts w:eastAsia="Times New Roman"/>
          <w:b/>
          <w:bCs/>
        </w:rPr>
        <w:t>Semester 2</w:t>
      </w:r>
    </w:p>
    <w:p w14:paraId="4F776D9B" w14:textId="77777777" w:rsidR="00000000" w:rsidRDefault="00000000">
      <w:pPr>
        <w:spacing w:before="0" w:beforeAutospacing="0"/>
        <w:divId w:val="1081489896"/>
        <w:rPr>
          <w:rFonts w:eastAsia="Times New Roman"/>
          <w:b/>
          <w:bCs/>
        </w:rPr>
      </w:pPr>
      <w:r>
        <w:rPr>
          <w:rFonts w:eastAsia="Times New Roman"/>
          <w:b/>
          <w:bCs/>
        </w:rPr>
        <w:t>Location: Marylebone</w:t>
      </w:r>
    </w:p>
    <w:p w14:paraId="33B4B385" w14:textId="77777777" w:rsidR="00000000" w:rsidRDefault="00000000">
      <w:pPr>
        <w:spacing w:before="0" w:beforeAutospacing="0"/>
        <w:divId w:val="303505529"/>
        <w:rPr>
          <w:rFonts w:eastAsia="Times New Roman"/>
          <w:b/>
          <w:bCs/>
        </w:rPr>
      </w:pPr>
      <w:r>
        <w:rPr>
          <w:rFonts w:eastAsia="Times New Roman"/>
          <w:b/>
          <w:bCs/>
        </w:rPr>
        <w:t>UK Credit Value: 20</w:t>
      </w:r>
    </w:p>
    <w:p w14:paraId="3657B17C" w14:textId="77777777" w:rsidR="00000000" w:rsidRDefault="00000000">
      <w:pPr>
        <w:spacing w:before="0" w:beforeAutospacing="0"/>
        <w:divId w:val="950433698"/>
        <w:rPr>
          <w:rFonts w:eastAsia="Times New Roman"/>
        </w:rPr>
      </w:pPr>
      <w:r>
        <w:rPr>
          <w:rFonts w:eastAsia="Times New Roman"/>
        </w:rPr>
        <w:t>This module considers public relations’ (PR) role in marketing and corporate communications for both short and long-term brand reputation building. It examines PR’s origins, scope, character and applications in creating and defending corporate and brand reputation in today’s business environment. It investigates the use of PR tools and strategies to build and maintain stakeholder relationships, create trust, manage online reputation and its risks and measure and evaluate PR outcomes and value.</w:t>
      </w:r>
      <w:r>
        <w:rPr>
          <w:rFonts w:eastAsia="Times New Roman"/>
        </w:rPr>
        <w:br/>
      </w:r>
      <w:r>
        <w:rPr>
          <w:rStyle w:val="Strong"/>
          <w:rFonts w:eastAsia="Times New Roman"/>
        </w:rPr>
        <w:t>Assessment:</w:t>
      </w:r>
      <w:r>
        <w:rPr>
          <w:rFonts w:eastAsia="Times New Roman"/>
        </w:rPr>
        <w:t xml:space="preserve"> Portfolio (60%), Presentation Group (40%)</w:t>
      </w:r>
    </w:p>
    <w:p w14:paraId="5D40B66A" w14:textId="77777777" w:rsidR="00000000" w:rsidRDefault="00000000">
      <w:pPr>
        <w:pStyle w:val="Heading3"/>
        <w:divId w:val="279605737"/>
        <w:rPr>
          <w:rFonts w:ascii="Arial" w:eastAsia="Times New Roman" w:hAnsi="Arial" w:cs="Arial"/>
          <w:u w:val="single"/>
        </w:rPr>
      </w:pPr>
      <w:bookmarkStart w:id="30" w:name="7MARK033W"/>
      <w:r>
        <w:rPr>
          <w:rStyle w:val="Heading3Char"/>
          <w:rFonts w:eastAsia="Times New Roman"/>
          <w:u w:val="single"/>
        </w:rPr>
        <w:t>Social Media and Content Marketing</w:t>
      </w:r>
      <w:bookmarkEnd w:id="30"/>
    </w:p>
    <w:p w14:paraId="16A2EE95" w14:textId="77777777" w:rsidR="00000000" w:rsidRDefault="00000000">
      <w:pPr>
        <w:spacing w:before="0" w:beforeAutospacing="0"/>
        <w:divId w:val="1394236211"/>
        <w:rPr>
          <w:rStyle w:val="Strong"/>
        </w:rPr>
      </w:pPr>
      <w:hyperlink w:anchor="7MARK033W_return" w:history="1">
        <w:r>
          <w:rPr>
            <w:rStyle w:val="Hyperlink"/>
            <w:rFonts w:eastAsia="Times New Roman"/>
            <w:b/>
            <w:bCs/>
          </w:rPr>
          <w:t>Module Code: 7MARK033W</w:t>
        </w:r>
      </w:hyperlink>
    </w:p>
    <w:p w14:paraId="03A77717" w14:textId="77777777" w:rsidR="00000000" w:rsidRDefault="00000000">
      <w:pPr>
        <w:spacing w:before="0" w:beforeAutospacing="0"/>
        <w:divId w:val="1697383317"/>
      </w:pPr>
      <w:r>
        <w:rPr>
          <w:rFonts w:eastAsia="Times New Roman"/>
          <w:b/>
          <w:bCs/>
        </w:rPr>
        <w:t>Level 7</w:t>
      </w:r>
    </w:p>
    <w:p w14:paraId="4A90603B" w14:textId="77777777" w:rsidR="00000000" w:rsidRDefault="00000000">
      <w:pPr>
        <w:spacing w:before="0" w:beforeAutospacing="0"/>
        <w:divId w:val="1711609295"/>
        <w:rPr>
          <w:rFonts w:eastAsia="Times New Roman"/>
          <w:b/>
          <w:bCs/>
        </w:rPr>
      </w:pPr>
      <w:r>
        <w:rPr>
          <w:rFonts w:eastAsia="Times New Roman"/>
          <w:b/>
          <w:bCs/>
        </w:rPr>
        <w:t>Semester 2</w:t>
      </w:r>
    </w:p>
    <w:p w14:paraId="1FC89E16" w14:textId="77777777" w:rsidR="00000000" w:rsidRDefault="00000000">
      <w:pPr>
        <w:spacing w:before="0" w:beforeAutospacing="0"/>
        <w:divId w:val="1042948391"/>
        <w:rPr>
          <w:rFonts w:eastAsia="Times New Roman"/>
          <w:b/>
          <w:bCs/>
        </w:rPr>
      </w:pPr>
      <w:r>
        <w:rPr>
          <w:rFonts w:eastAsia="Times New Roman"/>
          <w:b/>
          <w:bCs/>
        </w:rPr>
        <w:t>Location: Marylebone</w:t>
      </w:r>
    </w:p>
    <w:p w14:paraId="6E6585FC" w14:textId="77777777" w:rsidR="00000000" w:rsidRDefault="00000000">
      <w:pPr>
        <w:spacing w:before="0" w:beforeAutospacing="0"/>
        <w:divId w:val="1838417641"/>
        <w:rPr>
          <w:rFonts w:eastAsia="Times New Roman"/>
          <w:b/>
          <w:bCs/>
        </w:rPr>
      </w:pPr>
      <w:r>
        <w:rPr>
          <w:rFonts w:eastAsia="Times New Roman"/>
          <w:b/>
          <w:bCs/>
        </w:rPr>
        <w:t>UK Credit Value: 20</w:t>
      </w:r>
    </w:p>
    <w:p w14:paraId="47D20623" w14:textId="77777777" w:rsidR="00000000" w:rsidRDefault="00000000">
      <w:pPr>
        <w:spacing w:before="0" w:beforeAutospacing="0"/>
        <w:divId w:val="152450220"/>
        <w:rPr>
          <w:rFonts w:eastAsia="Times New Roman"/>
        </w:rPr>
      </w:pPr>
      <w:r>
        <w:rPr>
          <w:rFonts w:eastAsia="Times New Roman"/>
        </w:rPr>
        <w:t>This module equips students with the strategic and creative skills to design, implement, and evaluate content marketing across social media platforms. Students will explore the integration of paid and organic approaches to build engagement and drive conversion. Through practical activities and critical analysis, the module covers platform selection, campaign planning, content optimisation, audience insights, and performance analytics. Students will be expected to demonstrate awareness of contemporary trends in social media marketing. </w:t>
      </w:r>
      <w:r>
        <w:rPr>
          <w:rFonts w:eastAsia="Times New Roman"/>
        </w:rPr>
        <w:br/>
      </w:r>
      <w:r>
        <w:rPr>
          <w:rStyle w:val="Strong"/>
          <w:rFonts w:eastAsia="Times New Roman"/>
        </w:rPr>
        <w:t>Assessment:</w:t>
      </w:r>
      <w:r>
        <w:rPr>
          <w:rFonts w:eastAsia="Times New Roman"/>
        </w:rPr>
        <w:t xml:space="preserve"> Coursework (30%), Portfolio (70%)</w:t>
      </w:r>
    </w:p>
    <w:p w14:paraId="5F4254A4" w14:textId="77777777" w:rsidR="00000000" w:rsidRDefault="00000000">
      <w:pPr>
        <w:pStyle w:val="Heading3"/>
        <w:divId w:val="1233344897"/>
        <w:rPr>
          <w:rFonts w:ascii="Arial" w:eastAsia="Times New Roman" w:hAnsi="Arial" w:cs="Arial"/>
          <w:u w:val="single"/>
        </w:rPr>
      </w:pPr>
      <w:bookmarkStart w:id="31" w:name="7MARK034W"/>
      <w:r>
        <w:rPr>
          <w:rStyle w:val="Heading3Char"/>
          <w:rFonts w:eastAsia="Times New Roman"/>
          <w:u w:val="single"/>
        </w:rPr>
        <w:t>Web Design and Analytics</w:t>
      </w:r>
      <w:bookmarkEnd w:id="31"/>
    </w:p>
    <w:p w14:paraId="0EB5EEF3" w14:textId="77777777" w:rsidR="00000000" w:rsidRDefault="00000000">
      <w:pPr>
        <w:spacing w:before="0" w:beforeAutospacing="0"/>
        <w:divId w:val="792556109"/>
        <w:rPr>
          <w:rStyle w:val="Strong"/>
        </w:rPr>
      </w:pPr>
      <w:hyperlink w:anchor="7MARK034W_return" w:history="1">
        <w:r>
          <w:rPr>
            <w:rStyle w:val="Hyperlink"/>
            <w:rFonts w:eastAsia="Times New Roman"/>
            <w:b/>
            <w:bCs/>
          </w:rPr>
          <w:t>Module Code: 7MARK034W</w:t>
        </w:r>
      </w:hyperlink>
    </w:p>
    <w:p w14:paraId="749C8BCF" w14:textId="77777777" w:rsidR="00000000" w:rsidRDefault="00000000">
      <w:pPr>
        <w:spacing w:before="0" w:beforeAutospacing="0"/>
        <w:divId w:val="346561713"/>
      </w:pPr>
      <w:r>
        <w:rPr>
          <w:rFonts w:eastAsia="Times New Roman"/>
          <w:b/>
          <w:bCs/>
        </w:rPr>
        <w:t>Level 7</w:t>
      </w:r>
    </w:p>
    <w:p w14:paraId="34AC727F" w14:textId="77777777" w:rsidR="00000000" w:rsidRDefault="00000000">
      <w:pPr>
        <w:spacing w:before="0" w:beforeAutospacing="0"/>
        <w:divId w:val="802620225"/>
        <w:rPr>
          <w:rFonts w:eastAsia="Times New Roman"/>
          <w:b/>
          <w:bCs/>
        </w:rPr>
      </w:pPr>
      <w:r>
        <w:rPr>
          <w:rFonts w:eastAsia="Times New Roman"/>
          <w:b/>
          <w:bCs/>
        </w:rPr>
        <w:t>Semester 2</w:t>
      </w:r>
    </w:p>
    <w:p w14:paraId="56B133FF" w14:textId="77777777" w:rsidR="00000000" w:rsidRDefault="00000000">
      <w:pPr>
        <w:spacing w:before="0" w:beforeAutospacing="0"/>
        <w:divId w:val="326325282"/>
        <w:rPr>
          <w:rFonts w:eastAsia="Times New Roman"/>
          <w:b/>
          <w:bCs/>
        </w:rPr>
      </w:pPr>
      <w:r>
        <w:rPr>
          <w:rFonts w:eastAsia="Times New Roman"/>
          <w:b/>
          <w:bCs/>
        </w:rPr>
        <w:t>Location: Marylebone</w:t>
      </w:r>
    </w:p>
    <w:p w14:paraId="6724B0E0" w14:textId="77777777" w:rsidR="00000000" w:rsidRDefault="00000000">
      <w:pPr>
        <w:spacing w:before="0" w:beforeAutospacing="0"/>
        <w:divId w:val="770780573"/>
        <w:rPr>
          <w:rFonts w:eastAsia="Times New Roman"/>
          <w:b/>
          <w:bCs/>
        </w:rPr>
      </w:pPr>
      <w:r>
        <w:rPr>
          <w:rFonts w:eastAsia="Times New Roman"/>
          <w:b/>
          <w:bCs/>
        </w:rPr>
        <w:t>UK Credit Value: 20</w:t>
      </w:r>
    </w:p>
    <w:p w14:paraId="05A26928" w14:textId="77777777" w:rsidR="00000000" w:rsidRDefault="00000000">
      <w:pPr>
        <w:spacing w:before="0" w:beforeAutospacing="0"/>
        <w:divId w:val="2114471406"/>
        <w:rPr>
          <w:rFonts w:eastAsia="Times New Roman"/>
        </w:rPr>
      </w:pPr>
      <w:r>
        <w:rPr>
          <w:rFonts w:eastAsia="Times New Roman"/>
        </w:rPr>
        <w:t xml:space="preserve">This module is designed to prepare students for designing user-centred websites and understanding audience behaviour and engagement through web analytics. It introduces agile production methodologies, search marketing, authoring/design tools, optimisation </w:t>
      </w:r>
      <w:r>
        <w:rPr>
          <w:rFonts w:eastAsia="Times New Roman"/>
        </w:rPr>
        <w:lastRenderedPageBreak/>
        <w:t>(including mobile marketing) and testing. Students will go on to use web analytics to understand the audience, acquisition, behaviour and conversions to optimise content for a website through web analytics.</w:t>
      </w:r>
      <w:r>
        <w:rPr>
          <w:rFonts w:eastAsia="Times New Roman"/>
        </w:rPr>
        <w:br/>
      </w:r>
      <w:r>
        <w:rPr>
          <w:rStyle w:val="Strong"/>
          <w:rFonts w:eastAsia="Times New Roman"/>
        </w:rPr>
        <w:t>Assessment:</w:t>
      </w:r>
      <w:r>
        <w:rPr>
          <w:rFonts w:eastAsia="Times New Roman"/>
        </w:rPr>
        <w:t xml:space="preserve"> Presentation Group (30%), Portfolio (70%)</w:t>
      </w:r>
    </w:p>
    <w:p w14:paraId="42A8C699" w14:textId="77777777" w:rsidR="00000000" w:rsidRDefault="00000000">
      <w:pPr>
        <w:pStyle w:val="Heading3"/>
        <w:divId w:val="1880822354"/>
        <w:rPr>
          <w:rFonts w:ascii="Arial" w:eastAsia="Times New Roman" w:hAnsi="Arial" w:cs="Arial"/>
          <w:u w:val="single"/>
        </w:rPr>
      </w:pPr>
      <w:bookmarkStart w:id="32" w:name="7ORDV003W"/>
      <w:r>
        <w:rPr>
          <w:rStyle w:val="Heading3Char"/>
          <w:rFonts w:eastAsia="Times New Roman"/>
          <w:u w:val="single"/>
        </w:rPr>
        <w:t>Psychology of Coaching and Mentoring for Professional Development</w:t>
      </w:r>
      <w:bookmarkEnd w:id="32"/>
    </w:p>
    <w:p w14:paraId="5FD7B5B8" w14:textId="77777777" w:rsidR="00000000" w:rsidRDefault="00000000">
      <w:pPr>
        <w:spacing w:before="0" w:beforeAutospacing="0"/>
        <w:divId w:val="109474478"/>
        <w:rPr>
          <w:rStyle w:val="Strong"/>
        </w:rPr>
      </w:pPr>
      <w:hyperlink w:anchor="7ORDV003W_return" w:history="1">
        <w:r>
          <w:rPr>
            <w:rStyle w:val="Hyperlink"/>
            <w:rFonts w:eastAsia="Times New Roman"/>
            <w:b/>
            <w:bCs/>
          </w:rPr>
          <w:t>Module Code: 7ORDV003W</w:t>
        </w:r>
      </w:hyperlink>
    </w:p>
    <w:p w14:paraId="71634163" w14:textId="77777777" w:rsidR="00000000" w:rsidRDefault="00000000">
      <w:pPr>
        <w:spacing w:before="0" w:beforeAutospacing="0"/>
        <w:divId w:val="425464676"/>
      </w:pPr>
      <w:r>
        <w:rPr>
          <w:rFonts w:eastAsia="Times New Roman"/>
          <w:b/>
          <w:bCs/>
        </w:rPr>
        <w:t>Level 7</w:t>
      </w:r>
    </w:p>
    <w:p w14:paraId="07D0623D" w14:textId="77777777" w:rsidR="00000000" w:rsidRDefault="00000000">
      <w:pPr>
        <w:spacing w:before="0" w:beforeAutospacing="0"/>
        <w:divId w:val="1600526366"/>
        <w:rPr>
          <w:rFonts w:eastAsia="Times New Roman"/>
          <w:b/>
          <w:bCs/>
        </w:rPr>
      </w:pPr>
      <w:r>
        <w:rPr>
          <w:rFonts w:eastAsia="Times New Roman"/>
          <w:b/>
          <w:bCs/>
        </w:rPr>
        <w:t>Semester 2</w:t>
      </w:r>
    </w:p>
    <w:p w14:paraId="60556798" w14:textId="77777777" w:rsidR="00000000" w:rsidRDefault="00000000">
      <w:pPr>
        <w:spacing w:before="0" w:beforeAutospacing="0"/>
        <w:divId w:val="986739648"/>
        <w:rPr>
          <w:rFonts w:eastAsia="Times New Roman"/>
          <w:b/>
          <w:bCs/>
        </w:rPr>
      </w:pPr>
      <w:r>
        <w:rPr>
          <w:rFonts w:eastAsia="Times New Roman"/>
          <w:b/>
          <w:bCs/>
        </w:rPr>
        <w:t>Location: Marylebone</w:t>
      </w:r>
    </w:p>
    <w:p w14:paraId="47741D37" w14:textId="77777777" w:rsidR="00000000" w:rsidRDefault="00000000">
      <w:pPr>
        <w:spacing w:before="0" w:beforeAutospacing="0"/>
        <w:divId w:val="1001542311"/>
        <w:rPr>
          <w:rFonts w:eastAsia="Times New Roman"/>
          <w:b/>
          <w:bCs/>
        </w:rPr>
      </w:pPr>
      <w:r>
        <w:rPr>
          <w:rFonts w:eastAsia="Times New Roman"/>
          <w:b/>
          <w:bCs/>
        </w:rPr>
        <w:t>UK Credit Value: 20</w:t>
      </w:r>
    </w:p>
    <w:p w14:paraId="4C91AF81" w14:textId="77777777" w:rsidR="00000000" w:rsidRDefault="00000000">
      <w:pPr>
        <w:pStyle w:val="NormalWeb"/>
        <w:divId w:val="502667754"/>
      </w:pPr>
      <w:r>
        <w:t>This module looks at the application of coaching and mentoring theory and methodologies in practice. This involves engagement with various theoretical models and reflection on different coaching and mentoring practices. Coaching and mentoring are recognised as highly sophisticated processes for the development of people, teams and organisations. This module develops an awareness of theory and practical application skills of coaching and mentoring to be utilised in various live settings.</w:t>
      </w:r>
      <w:r>
        <w:br/>
      </w:r>
      <w:r>
        <w:rPr>
          <w:rStyle w:val="Strong"/>
        </w:rPr>
        <w:t>Assessment:</w:t>
      </w:r>
      <w:r>
        <w:t xml:space="preserve"> Portfolio (100%)</w:t>
      </w:r>
    </w:p>
    <w:p w14:paraId="0C06D09E"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2EC70A5F">
          <v:rect id="_x0000_i1029" style="width:0;height:1.5pt" o:hralign="center" o:hrstd="t" o:hr="t" fillcolor="#a0a0a0" stroked="f"/>
        </w:pict>
      </w:r>
    </w:p>
    <w:p w14:paraId="7C7DEE53" w14:textId="77777777" w:rsidR="00000000" w:rsidRDefault="00000000">
      <w:pPr>
        <w:pStyle w:val="Heading2"/>
        <w:divId w:val="2121143262"/>
        <w:rPr>
          <w:rFonts w:ascii="Arial" w:eastAsia="Times New Roman" w:hAnsi="Arial" w:cs="Arial"/>
        </w:rPr>
      </w:pPr>
      <w:r>
        <w:rPr>
          <w:rStyle w:val="Heading2Char"/>
          <w:rFonts w:eastAsia="Times New Roman"/>
        </w:rPr>
        <w:t xml:space="preserve">Property and Construction </w:t>
      </w:r>
    </w:p>
    <w:p w14:paraId="062CD773" w14:textId="77777777" w:rsidR="00000000" w:rsidRDefault="00000000">
      <w:pPr>
        <w:pStyle w:val="Heading3"/>
        <w:divId w:val="2102985215"/>
        <w:rPr>
          <w:rFonts w:ascii="Arial" w:eastAsia="Times New Roman" w:hAnsi="Arial" w:cs="Arial"/>
          <w:u w:val="single"/>
        </w:rPr>
      </w:pPr>
      <w:bookmarkStart w:id="33" w:name="7CNMN001W"/>
      <w:r>
        <w:rPr>
          <w:rStyle w:val="Heading3Char"/>
          <w:rFonts w:eastAsia="Times New Roman"/>
          <w:u w:val="single"/>
        </w:rPr>
        <w:t>Design and Construction: Principles, Application and Management</w:t>
      </w:r>
      <w:bookmarkEnd w:id="33"/>
    </w:p>
    <w:p w14:paraId="0151FC78" w14:textId="77777777" w:rsidR="00000000" w:rsidRDefault="00000000">
      <w:pPr>
        <w:spacing w:before="0" w:beforeAutospacing="0"/>
        <w:divId w:val="18509054"/>
        <w:rPr>
          <w:rStyle w:val="Strong"/>
        </w:rPr>
      </w:pPr>
      <w:hyperlink w:anchor="7CNMN001W_return" w:history="1">
        <w:r>
          <w:rPr>
            <w:rStyle w:val="Hyperlink"/>
            <w:rFonts w:eastAsia="Times New Roman"/>
            <w:b/>
            <w:bCs/>
          </w:rPr>
          <w:t>Module Code: 7CNMN001W</w:t>
        </w:r>
      </w:hyperlink>
    </w:p>
    <w:p w14:paraId="414F4915" w14:textId="77777777" w:rsidR="00000000" w:rsidRDefault="00000000">
      <w:pPr>
        <w:spacing w:before="0" w:beforeAutospacing="0"/>
        <w:divId w:val="1705206060"/>
      </w:pPr>
      <w:r>
        <w:rPr>
          <w:rFonts w:eastAsia="Times New Roman"/>
          <w:b/>
          <w:bCs/>
        </w:rPr>
        <w:t>Level 7</w:t>
      </w:r>
    </w:p>
    <w:p w14:paraId="19B37B08" w14:textId="77777777" w:rsidR="00000000" w:rsidRDefault="00000000">
      <w:pPr>
        <w:spacing w:before="0" w:beforeAutospacing="0"/>
        <w:divId w:val="1874925522"/>
        <w:rPr>
          <w:rFonts w:eastAsia="Times New Roman"/>
          <w:b/>
          <w:bCs/>
        </w:rPr>
      </w:pPr>
      <w:r>
        <w:rPr>
          <w:rFonts w:eastAsia="Times New Roman"/>
          <w:b/>
          <w:bCs/>
        </w:rPr>
        <w:t>Semester 2</w:t>
      </w:r>
    </w:p>
    <w:p w14:paraId="15839D07" w14:textId="77777777" w:rsidR="00000000" w:rsidRDefault="00000000">
      <w:pPr>
        <w:spacing w:before="0" w:beforeAutospacing="0"/>
        <w:divId w:val="4795377"/>
        <w:rPr>
          <w:rFonts w:eastAsia="Times New Roman"/>
          <w:b/>
          <w:bCs/>
        </w:rPr>
      </w:pPr>
      <w:r>
        <w:rPr>
          <w:rFonts w:eastAsia="Times New Roman"/>
          <w:b/>
          <w:bCs/>
        </w:rPr>
        <w:t>Location: Marylebone</w:t>
      </w:r>
    </w:p>
    <w:p w14:paraId="752BD514" w14:textId="77777777" w:rsidR="00000000" w:rsidRDefault="00000000">
      <w:pPr>
        <w:spacing w:before="0" w:beforeAutospacing="0"/>
        <w:divId w:val="1052342356"/>
        <w:rPr>
          <w:rFonts w:eastAsia="Times New Roman"/>
          <w:b/>
          <w:bCs/>
        </w:rPr>
      </w:pPr>
      <w:r>
        <w:rPr>
          <w:rFonts w:eastAsia="Times New Roman"/>
          <w:b/>
          <w:bCs/>
        </w:rPr>
        <w:t>UK Credit Value: 20</w:t>
      </w:r>
    </w:p>
    <w:p w14:paraId="2D9A61AB" w14:textId="77777777" w:rsidR="00000000" w:rsidRDefault="00000000">
      <w:pPr>
        <w:spacing w:before="0" w:beforeAutospacing="0"/>
        <w:divId w:val="182280250"/>
        <w:rPr>
          <w:rFonts w:eastAsia="Times New Roman"/>
        </w:rPr>
      </w:pPr>
      <w:r>
        <w:rPr>
          <w:rFonts w:eastAsia="Times New Roman"/>
        </w:rPr>
        <w:t>Developing critical conceptual knowledge of the design and construction stages and integrated management of both processes. Evaluating, Devising and applying techniques for the design and construction projects, </w:t>
      </w:r>
      <w:proofErr w:type="gramStart"/>
      <w:r>
        <w:rPr>
          <w:rFonts w:eastAsia="Times New Roman"/>
        </w:rPr>
        <w:t>taking into account</w:t>
      </w:r>
      <w:proofErr w:type="gramEnd"/>
      <w:r>
        <w:rPr>
          <w:rFonts w:eastAsia="Times New Roman"/>
        </w:rPr>
        <w:t> various factors such as user/client needs, function, structural behaviour, sustainability, buildability and aesthetics of a design and the technical requirements of its’ construction. </w:t>
      </w:r>
      <w:r>
        <w:rPr>
          <w:rFonts w:eastAsia="Times New Roman"/>
        </w:rPr>
        <w:br/>
      </w:r>
      <w:r>
        <w:rPr>
          <w:rStyle w:val="Strong"/>
          <w:rFonts w:eastAsia="Times New Roman"/>
        </w:rPr>
        <w:t>Assessment:</w:t>
      </w:r>
      <w:r>
        <w:rPr>
          <w:rFonts w:eastAsia="Times New Roman"/>
        </w:rPr>
        <w:t xml:space="preserve"> Presentation Group (50%), Coursework (50%)</w:t>
      </w:r>
    </w:p>
    <w:p w14:paraId="16A1AB46" w14:textId="77777777" w:rsidR="00000000" w:rsidRDefault="00000000">
      <w:pPr>
        <w:pStyle w:val="Heading3"/>
        <w:divId w:val="1883781674"/>
        <w:rPr>
          <w:rFonts w:ascii="Arial" w:eastAsia="Times New Roman" w:hAnsi="Arial" w:cs="Arial"/>
          <w:u w:val="single"/>
        </w:rPr>
      </w:pPr>
      <w:bookmarkStart w:id="34" w:name="7CNMN013W"/>
      <w:r>
        <w:rPr>
          <w:rStyle w:val="Heading3Char"/>
          <w:rFonts w:eastAsia="Times New Roman"/>
          <w:u w:val="single"/>
        </w:rPr>
        <w:t>Managing Uncertainty in Projects</w:t>
      </w:r>
      <w:bookmarkEnd w:id="34"/>
    </w:p>
    <w:p w14:paraId="53346137" w14:textId="77777777" w:rsidR="00000000" w:rsidRDefault="00000000">
      <w:pPr>
        <w:spacing w:before="0" w:beforeAutospacing="0"/>
        <w:divId w:val="1671832456"/>
        <w:rPr>
          <w:rStyle w:val="Strong"/>
        </w:rPr>
      </w:pPr>
      <w:hyperlink w:anchor="7CNMN013W_return" w:history="1">
        <w:r>
          <w:rPr>
            <w:rStyle w:val="Hyperlink"/>
            <w:rFonts w:eastAsia="Times New Roman"/>
            <w:b/>
            <w:bCs/>
          </w:rPr>
          <w:t>Module Code: 7CNMN013W</w:t>
        </w:r>
      </w:hyperlink>
    </w:p>
    <w:p w14:paraId="1B824B15" w14:textId="77777777" w:rsidR="00000000" w:rsidRDefault="00000000">
      <w:pPr>
        <w:spacing w:before="0" w:beforeAutospacing="0"/>
        <w:divId w:val="834994466"/>
      </w:pPr>
      <w:r>
        <w:rPr>
          <w:rFonts w:eastAsia="Times New Roman"/>
          <w:b/>
          <w:bCs/>
        </w:rPr>
        <w:t>Level 7</w:t>
      </w:r>
    </w:p>
    <w:p w14:paraId="70871EC5" w14:textId="77777777" w:rsidR="00000000" w:rsidRDefault="00000000">
      <w:pPr>
        <w:spacing w:before="0" w:beforeAutospacing="0"/>
        <w:divId w:val="188185216"/>
        <w:rPr>
          <w:rFonts w:eastAsia="Times New Roman"/>
          <w:b/>
          <w:bCs/>
        </w:rPr>
      </w:pPr>
      <w:r>
        <w:rPr>
          <w:rFonts w:eastAsia="Times New Roman"/>
          <w:b/>
          <w:bCs/>
        </w:rPr>
        <w:t>Semester 2</w:t>
      </w:r>
    </w:p>
    <w:p w14:paraId="0AB469F9" w14:textId="77777777" w:rsidR="00000000" w:rsidRDefault="00000000">
      <w:pPr>
        <w:spacing w:before="0" w:beforeAutospacing="0"/>
        <w:divId w:val="1333020759"/>
        <w:rPr>
          <w:rFonts w:eastAsia="Times New Roman"/>
          <w:b/>
          <w:bCs/>
        </w:rPr>
      </w:pPr>
      <w:r>
        <w:rPr>
          <w:rFonts w:eastAsia="Times New Roman"/>
          <w:b/>
          <w:bCs/>
        </w:rPr>
        <w:lastRenderedPageBreak/>
        <w:t>Location: Marylebone</w:t>
      </w:r>
    </w:p>
    <w:p w14:paraId="4652396B" w14:textId="77777777" w:rsidR="00000000" w:rsidRDefault="00000000">
      <w:pPr>
        <w:spacing w:before="0" w:beforeAutospacing="0"/>
        <w:divId w:val="1113743449"/>
        <w:rPr>
          <w:rFonts w:eastAsia="Times New Roman"/>
          <w:b/>
          <w:bCs/>
        </w:rPr>
      </w:pPr>
      <w:r>
        <w:rPr>
          <w:rFonts w:eastAsia="Times New Roman"/>
          <w:b/>
          <w:bCs/>
        </w:rPr>
        <w:t>UK Credit Value: 20</w:t>
      </w:r>
    </w:p>
    <w:p w14:paraId="5B718E0B" w14:textId="77777777" w:rsidR="00000000" w:rsidRDefault="00000000">
      <w:pPr>
        <w:spacing w:before="0" w:beforeAutospacing="0"/>
        <w:divId w:val="972830613"/>
        <w:rPr>
          <w:rFonts w:eastAsia="Times New Roman"/>
        </w:rPr>
      </w:pPr>
      <w:r>
        <w:rPr>
          <w:rFonts w:eastAsia="Times New Roman"/>
        </w:rPr>
        <w:t>The module will investigate the management of uncertainty and risk in a construction project environment, examining both qualitative and quantitative techniques.</w:t>
      </w:r>
      <w:r>
        <w:rPr>
          <w:rFonts w:eastAsia="Times New Roman"/>
        </w:rPr>
        <w:br/>
      </w:r>
      <w:r>
        <w:rPr>
          <w:rStyle w:val="Strong"/>
          <w:rFonts w:eastAsia="Times New Roman"/>
        </w:rPr>
        <w:t>Assessment:</w:t>
      </w:r>
      <w:r>
        <w:rPr>
          <w:rFonts w:eastAsia="Times New Roman"/>
        </w:rPr>
        <w:t xml:space="preserve"> Coursework (50%), Coursework Practical (50%)</w:t>
      </w:r>
    </w:p>
    <w:p w14:paraId="2E632379"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24E59A15">
          <v:rect id="_x0000_i1030" style="width:0;height:1.5pt" o:hralign="center" o:hrstd="t" o:hr="t" fillcolor="#a0a0a0" stroked="f"/>
        </w:pict>
      </w:r>
    </w:p>
    <w:p w14:paraId="2C54ACE1" w14:textId="77777777" w:rsidR="00000000" w:rsidRDefault="00000000">
      <w:pPr>
        <w:pStyle w:val="Heading2"/>
        <w:divId w:val="2134639083"/>
        <w:rPr>
          <w:rFonts w:ascii="Arial" w:eastAsia="Times New Roman" w:hAnsi="Arial" w:cs="Arial"/>
        </w:rPr>
      </w:pPr>
      <w:r>
        <w:rPr>
          <w:rStyle w:val="Heading2Char"/>
          <w:rFonts w:eastAsia="Times New Roman"/>
        </w:rPr>
        <w:t>Tourism</w:t>
      </w:r>
    </w:p>
    <w:p w14:paraId="4778F7FF" w14:textId="77777777" w:rsidR="00000000" w:rsidRDefault="00000000">
      <w:pPr>
        <w:pStyle w:val="Heading3"/>
        <w:divId w:val="1642227877"/>
        <w:rPr>
          <w:rFonts w:ascii="Arial" w:eastAsia="Times New Roman" w:hAnsi="Arial" w:cs="Arial"/>
          <w:u w:val="single"/>
        </w:rPr>
      </w:pPr>
      <w:bookmarkStart w:id="35" w:name="7EVMN015W"/>
      <w:r>
        <w:rPr>
          <w:rStyle w:val="Heading3Char"/>
          <w:rFonts w:eastAsia="Times New Roman"/>
          <w:u w:val="single"/>
        </w:rPr>
        <w:t>Global Events</w:t>
      </w:r>
      <w:bookmarkEnd w:id="35"/>
    </w:p>
    <w:p w14:paraId="06CEDDB0" w14:textId="77777777" w:rsidR="00000000" w:rsidRDefault="00000000">
      <w:pPr>
        <w:spacing w:before="0" w:beforeAutospacing="0"/>
        <w:divId w:val="69665179"/>
        <w:rPr>
          <w:rStyle w:val="Strong"/>
        </w:rPr>
      </w:pPr>
      <w:hyperlink w:anchor="7EVMN015W_return" w:history="1">
        <w:r>
          <w:rPr>
            <w:rStyle w:val="Hyperlink"/>
            <w:rFonts w:eastAsia="Times New Roman"/>
            <w:b/>
            <w:bCs/>
          </w:rPr>
          <w:t>Module Code: 7EVMN015W</w:t>
        </w:r>
      </w:hyperlink>
    </w:p>
    <w:p w14:paraId="491B5991" w14:textId="77777777" w:rsidR="00000000" w:rsidRDefault="00000000">
      <w:pPr>
        <w:spacing w:before="0" w:beforeAutospacing="0"/>
        <w:divId w:val="791627968"/>
      </w:pPr>
      <w:r>
        <w:rPr>
          <w:rFonts w:eastAsia="Times New Roman"/>
          <w:b/>
          <w:bCs/>
        </w:rPr>
        <w:t>Level 7</w:t>
      </w:r>
    </w:p>
    <w:p w14:paraId="3947E518" w14:textId="77777777" w:rsidR="00000000" w:rsidRDefault="00000000">
      <w:pPr>
        <w:spacing w:before="0" w:beforeAutospacing="0"/>
        <w:divId w:val="481695728"/>
        <w:rPr>
          <w:rFonts w:eastAsia="Times New Roman"/>
          <w:b/>
          <w:bCs/>
        </w:rPr>
      </w:pPr>
      <w:r>
        <w:rPr>
          <w:rFonts w:eastAsia="Times New Roman"/>
          <w:b/>
          <w:bCs/>
        </w:rPr>
        <w:t>Semester 2</w:t>
      </w:r>
    </w:p>
    <w:p w14:paraId="162CA642" w14:textId="77777777" w:rsidR="00000000" w:rsidRDefault="00000000">
      <w:pPr>
        <w:spacing w:before="0" w:beforeAutospacing="0"/>
        <w:divId w:val="1233810119"/>
        <w:rPr>
          <w:rFonts w:eastAsia="Times New Roman"/>
          <w:b/>
          <w:bCs/>
        </w:rPr>
      </w:pPr>
      <w:r>
        <w:rPr>
          <w:rFonts w:eastAsia="Times New Roman"/>
          <w:b/>
          <w:bCs/>
        </w:rPr>
        <w:t>Location: Marylebone</w:t>
      </w:r>
    </w:p>
    <w:p w14:paraId="49F2F1F7" w14:textId="77777777" w:rsidR="00000000" w:rsidRDefault="00000000">
      <w:pPr>
        <w:spacing w:before="0" w:beforeAutospacing="0"/>
        <w:divId w:val="1731004554"/>
        <w:rPr>
          <w:rFonts w:eastAsia="Times New Roman"/>
          <w:b/>
          <w:bCs/>
        </w:rPr>
      </w:pPr>
      <w:r>
        <w:rPr>
          <w:rFonts w:eastAsia="Times New Roman"/>
          <w:b/>
          <w:bCs/>
        </w:rPr>
        <w:t>UK Credit Value: 20</w:t>
      </w:r>
    </w:p>
    <w:p w14:paraId="08396F38" w14:textId="77777777" w:rsidR="003E76E5" w:rsidRDefault="00000000">
      <w:pPr>
        <w:spacing w:before="0" w:beforeAutospacing="0"/>
        <w:divId w:val="1505243764"/>
        <w:rPr>
          <w:rFonts w:eastAsia="Times New Roman"/>
        </w:rPr>
      </w:pPr>
      <w:r>
        <w:rPr>
          <w:rFonts w:eastAsia="Times New Roman"/>
        </w:rPr>
        <w:t>This module aims to give students the opportunity to gain in-depth real-world and theoretical knowledge of global event management. It focuses on sports events and cultural festivals that have a global status. Students are expected to learn the complexities of the bid process and the concepts and principles relevant to planning, managing and implementing a global event. The module also analyses the different ways that events are produced and consumed internationally and the various ways that globalisation has affected this sector.</w:t>
      </w:r>
      <w:r>
        <w:rPr>
          <w:rFonts w:eastAsia="Times New Roman"/>
        </w:rPr>
        <w:br/>
      </w:r>
      <w:r>
        <w:rPr>
          <w:rStyle w:val="Strong"/>
          <w:rFonts w:eastAsia="Times New Roman"/>
        </w:rPr>
        <w:t>Assessment:</w:t>
      </w:r>
      <w:r>
        <w:rPr>
          <w:rFonts w:eastAsia="Times New Roman"/>
        </w:rPr>
        <w:t xml:space="preserve"> Presentation Group- submissions only (50%), Coursework (50%)</w:t>
      </w:r>
    </w:p>
    <w:sectPr w:rsidR="003E76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B076C"/>
    <w:rsid w:val="003E76E5"/>
    <w:rsid w:val="006C7620"/>
    <w:rsid w:val="009650BE"/>
    <w:rsid w:val="00CB07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782519"/>
  <w15:chartTrackingRefBased/>
  <w15:docId w15:val="{74B878EA-336F-45D2-9DD0-1A129498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pPr>
    <w:rPr>
      <w:rFonts w:ascii="Arial" w:eastAsiaTheme="minorEastAsia" w:hAnsi="Arial" w:cs="Arial"/>
      <w:sz w:val="24"/>
      <w:szCs w:val="24"/>
    </w:rPr>
  </w:style>
  <w:style w:type="paragraph" w:styleId="Heading1">
    <w:name w:val="heading 1"/>
    <w:basedOn w:val="Normal"/>
    <w:link w:val="Heading1Char"/>
    <w:uiPriority w:val="9"/>
    <w:qFormat/>
    <w:pPr>
      <w:spacing w:before="300" w:beforeAutospacing="0" w:after="100" w:afterAutospacing="1"/>
      <w:outlineLvl w:val="0"/>
    </w:pPr>
    <w:rPr>
      <w:rFonts w:ascii="Times New Roman" w:hAnsi="Times New Roman" w:cs="Times New Roman"/>
      <w:b/>
      <w:bCs/>
      <w:kern w:val="36"/>
      <w:sz w:val="54"/>
      <w:szCs w:val="54"/>
    </w:rPr>
  </w:style>
  <w:style w:type="paragraph" w:styleId="Heading2">
    <w:name w:val="heading 2"/>
    <w:basedOn w:val="Normal"/>
    <w:link w:val="Heading2Char"/>
    <w:uiPriority w:val="9"/>
    <w:qFormat/>
    <w:pPr>
      <w:spacing w:before="300" w:beforeAutospacing="0" w:after="150"/>
      <w:outlineLvl w:val="1"/>
    </w:pPr>
    <w:rPr>
      <w:rFonts w:ascii="Times New Roman" w:hAnsi="Times New Roman" w:cs="Times New Roman"/>
      <w:b/>
      <w:bCs/>
      <w:sz w:val="45"/>
      <w:szCs w:val="45"/>
    </w:rPr>
  </w:style>
  <w:style w:type="paragraph" w:styleId="Heading3">
    <w:name w:val="heading 3"/>
    <w:basedOn w:val="Normal"/>
    <w:link w:val="Heading3Char"/>
    <w:uiPriority w:val="9"/>
    <w:qFormat/>
    <w:pPr>
      <w:spacing w:before="300" w:beforeAutospacing="0" w:after="150"/>
      <w:outlineLvl w:val="2"/>
    </w:pPr>
    <w:rPr>
      <w:rFonts w:ascii="Times New Roman" w:hAnsi="Times New Roman" w:cs="Times New Roman"/>
      <w:b/>
      <w:bCs/>
      <w:sz w:val="36"/>
      <w:szCs w:val="36"/>
    </w:rPr>
  </w:style>
  <w:style w:type="paragraph" w:styleId="Heading4">
    <w:name w:val="heading 4"/>
    <w:basedOn w:val="Normal"/>
    <w:link w:val="Heading4Char"/>
    <w:uiPriority w:val="9"/>
    <w:qFormat/>
    <w:pPr>
      <w:spacing w:before="150" w:beforeAutospacing="0" w:after="150"/>
      <w:outlineLvl w:val="3"/>
    </w:pPr>
    <w:rPr>
      <w:rFonts w:ascii="Times New Roman" w:hAnsi="Times New Roman" w:cs="Times New Roman"/>
      <w:b/>
      <w:bCs/>
      <w:sz w:val="27"/>
      <w:szCs w:val="27"/>
    </w:rPr>
  </w:style>
  <w:style w:type="paragraph" w:styleId="Heading5">
    <w:name w:val="heading 5"/>
    <w:basedOn w:val="Normal"/>
    <w:link w:val="Heading5Char"/>
    <w:uiPriority w:val="9"/>
    <w:qFormat/>
    <w:pPr>
      <w:spacing w:before="150" w:beforeAutospacing="0" w:after="150"/>
      <w:outlineLvl w:val="4"/>
    </w:pPr>
    <w:rPr>
      <w:rFonts w:ascii="Times New Roman" w:hAnsi="Times New Roman" w:cs="Times New Roman"/>
      <w:b/>
      <w:bCs/>
      <w:sz w:val="21"/>
      <w:szCs w:val="21"/>
    </w:rPr>
  </w:style>
  <w:style w:type="paragraph" w:styleId="Heading6">
    <w:name w:val="heading 6"/>
    <w:basedOn w:val="Normal"/>
    <w:link w:val="Heading6Char"/>
    <w:uiPriority w:val="9"/>
    <w:qFormat/>
    <w:pPr>
      <w:spacing w:before="150" w:beforeAutospacing="0" w:after="150"/>
      <w:outlineLvl w:val="5"/>
    </w:pPr>
    <w:rPr>
      <w:rFonts w:ascii="Times New Roman" w:hAnsi="Times New Roman" w:cs="Times New Roman"/>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00FF"/>
      <w:u w:val="none"/>
      <w:effect w:val="none"/>
    </w:rPr>
  </w:style>
  <w:style w:type="character" w:styleId="FollowedHyperlink">
    <w:name w:val="FollowedHyperlink"/>
    <w:basedOn w:val="DefaultParagraphFont"/>
    <w:uiPriority w:val="99"/>
    <w:semiHidden/>
    <w:unhideWhenUsed/>
    <w:rPr>
      <w:strike w:val="0"/>
      <w:dstrike w:val="0"/>
      <w:color w:val="0000FF"/>
      <w:u w:val="none"/>
      <w:effect w:val="none"/>
    </w:rPr>
  </w:style>
  <w:style w:type="paragraph" w:styleId="HTMLAddress">
    <w:name w:val="HTML Address"/>
    <w:basedOn w:val="Normal"/>
    <w:link w:val="HTMLAddressChar"/>
    <w:uiPriority w:val="99"/>
    <w:semiHidden/>
    <w:unhideWhenUsed/>
    <w:pPr>
      <w:spacing w:before="0" w:beforeAutospacing="0" w:after="300"/>
    </w:pPr>
    <w:rPr>
      <w:i/>
      <w:iCs/>
    </w:rPr>
  </w:style>
  <w:style w:type="character" w:customStyle="1" w:styleId="HTMLAddressChar">
    <w:name w:val="HTML Address Char"/>
    <w:basedOn w:val="DefaultParagraphFont"/>
    <w:link w:val="HTMLAddress"/>
    <w:uiPriority w:val="99"/>
    <w:semiHidden/>
    <w:rPr>
      <w:rFonts w:ascii="Arial" w:hAnsi="Arial" w:cs="Arial" w:hint="default"/>
      <w:i/>
      <w:iCs/>
    </w:rPr>
  </w:style>
  <w:style w:type="character" w:customStyle="1" w:styleId="Heading1Char">
    <w:name w:val="Heading 1 Char"/>
    <w:basedOn w:val="DefaultParagraphFont"/>
    <w:link w:val="Heading1"/>
    <w:uiPriority w:val="9"/>
    <w:rPr>
      <w:rFonts w:ascii="Calibri Light" w:hAnsi="Calibri Light" w:cs="Calibri Light" w:hint="default"/>
      <w:color w:val="2F5496"/>
    </w:rPr>
  </w:style>
  <w:style w:type="character" w:customStyle="1" w:styleId="Heading2Char">
    <w:name w:val="Heading 2 Char"/>
    <w:basedOn w:val="DefaultParagraphFont"/>
    <w:link w:val="Heading2"/>
    <w:uiPriority w:val="9"/>
    <w:semiHidden/>
    <w:rPr>
      <w:rFonts w:ascii="Calibri Light" w:hAnsi="Calibri Light" w:cs="Calibri Light" w:hint="default"/>
      <w:color w:val="2F5496"/>
    </w:rPr>
  </w:style>
  <w:style w:type="character" w:customStyle="1" w:styleId="Heading3Char">
    <w:name w:val="Heading 3 Char"/>
    <w:basedOn w:val="DefaultParagraphFont"/>
    <w:link w:val="Heading3"/>
    <w:uiPriority w:val="9"/>
    <w:semiHidden/>
    <w:rPr>
      <w:rFonts w:ascii="Calibri Light" w:hAnsi="Calibri Light" w:cs="Calibri Light" w:hint="default"/>
      <w:color w:val="1F3763"/>
    </w:rPr>
  </w:style>
  <w:style w:type="character" w:customStyle="1" w:styleId="Heading4Char">
    <w:name w:val="Heading 4 Char"/>
    <w:basedOn w:val="DefaultParagraphFont"/>
    <w:link w:val="Heading4"/>
    <w:uiPriority w:val="9"/>
    <w:semiHidden/>
    <w:rPr>
      <w:rFonts w:ascii="Calibri Light" w:hAnsi="Calibri Light" w:cs="Calibri Light" w:hint="default"/>
      <w:i/>
      <w:iCs/>
      <w:color w:val="2F5496"/>
    </w:rPr>
  </w:style>
  <w:style w:type="character" w:customStyle="1" w:styleId="Heading5Char">
    <w:name w:val="Heading 5 Char"/>
    <w:basedOn w:val="DefaultParagraphFont"/>
    <w:link w:val="Heading5"/>
    <w:uiPriority w:val="9"/>
    <w:semiHidden/>
    <w:rPr>
      <w:rFonts w:ascii="Calibri Light" w:hAnsi="Calibri Light" w:cs="Calibri Light" w:hint="default"/>
      <w:color w:val="2F5496"/>
    </w:rPr>
  </w:style>
  <w:style w:type="character" w:customStyle="1" w:styleId="Heading6Char">
    <w:name w:val="Heading 6 Char"/>
    <w:basedOn w:val="DefaultParagraphFont"/>
    <w:link w:val="Heading6"/>
    <w:uiPriority w:val="9"/>
    <w:semiHidden/>
    <w:rPr>
      <w:rFonts w:ascii="Calibri Light" w:hAnsi="Calibri Light" w:cs="Calibri Light" w:hint="default"/>
      <w:color w:val="1F3763"/>
    </w:rPr>
  </w:style>
  <w:style w:type="paragraph" w:styleId="HTMLPreformatted">
    <w:name w:val="HTML Preformatted"/>
    <w:basedOn w:val="Normal"/>
    <w:link w:val="HTMLPreformattedChar"/>
    <w:uiPriority w:val="99"/>
    <w:semiHidden/>
    <w:unhideWhenUsed/>
    <w:pP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0" w:beforeAutospacing="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hAnsi="Consolas" w:hint="default"/>
    </w:rPr>
  </w:style>
  <w:style w:type="paragraph" w:customStyle="1" w:styleId="msonormal0">
    <w:name w:val="msonormal"/>
    <w:basedOn w:val="Normal"/>
    <w:pPr>
      <w:spacing w:after="100" w:afterAutospacing="1"/>
    </w:pPr>
  </w:style>
  <w:style w:type="paragraph" w:styleId="NormalWeb">
    <w:name w:val="Normal (Web)"/>
    <w:basedOn w:val="Normal"/>
    <w:uiPriority w:val="99"/>
    <w:semiHidden/>
    <w:unhideWhenUsed/>
    <w:pPr>
      <w:spacing w:after="100" w:afterAutospacing="1"/>
    </w:pPr>
  </w:style>
  <w:style w:type="paragraph" w:customStyle="1" w:styleId="glyphicon">
    <w:name w:val="glyphicon"/>
    <w:basedOn w:val="Normal"/>
    <w:pPr>
      <w:spacing w:after="100" w:afterAutospacing="1"/>
    </w:pPr>
    <w:rPr>
      <w:rFonts w:ascii="Times New Roman" w:hAnsi="Times New Roman" w:cs="Times New Roman"/>
    </w:rPr>
  </w:style>
  <w:style w:type="paragraph" w:customStyle="1" w:styleId="img-thumbnail">
    <w:name w:val="img-thumbnail"/>
    <w:basedOn w:val="Normal"/>
    <w:pPr>
      <w:shd w:val="clear" w:color="auto" w:fill="FFFFFF"/>
      <w:spacing w:after="100" w:afterAutospacing="1"/>
    </w:pPr>
  </w:style>
  <w:style w:type="paragraph" w:customStyle="1" w:styleId="sr-only">
    <w:name w:val="sr-only"/>
    <w:basedOn w:val="Normal"/>
    <w:pPr>
      <w:spacing w:before="0" w:beforeAutospacing="0"/>
      <w:ind w:left="-15" w:right="-15"/>
    </w:pPr>
  </w:style>
  <w:style w:type="paragraph" w:customStyle="1" w:styleId="h1">
    <w:name w:val="h1"/>
    <w:basedOn w:val="Normal"/>
    <w:pPr>
      <w:spacing w:before="300" w:beforeAutospacing="0" w:after="100" w:afterAutospacing="1"/>
    </w:pPr>
    <w:rPr>
      <w:rFonts w:ascii="Times New Roman" w:hAnsi="Times New Roman" w:cs="Times New Roman"/>
      <w:sz w:val="54"/>
      <w:szCs w:val="54"/>
    </w:rPr>
  </w:style>
  <w:style w:type="paragraph" w:customStyle="1" w:styleId="h2">
    <w:name w:val="h2"/>
    <w:basedOn w:val="Normal"/>
    <w:pPr>
      <w:spacing w:before="300" w:beforeAutospacing="0" w:after="100" w:afterAutospacing="1"/>
    </w:pPr>
    <w:rPr>
      <w:rFonts w:ascii="Times New Roman" w:hAnsi="Times New Roman" w:cs="Times New Roman"/>
      <w:sz w:val="45"/>
      <w:szCs w:val="45"/>
    </w:rPr>
  </w:style>
  <w:style w:type="paragraph" w:customStyle="1" w:styleId="h3">
    <w:name w:val="h3"/>
    <w:basedOn w:val="Normal"/>
    <w:pPr>
      <w:spacing w:before="300" w:beforeAutospacing="0" w:after="100" w:afterAutospacing="1"/>
    </w:pPr>
    <w:rPr>
      <w:rFonts w:ascii="Times New Roman" w:hAnsi="Times New Roman" w:cs="Times New Roman"/>
      <w:sz w:val="36"/>
      <w:szCs w:val="36"/>
    </w:rPr>
  </w:style>
  <w:style w:type="paragraph" w:customStyle="1" w:styleId="h4">
    <w:name w:val="h4"/>
    <w:basedOn w:val="Normal"/>
    <w:pPr>
      <w:spacing w:before="150" w:beforeAutospacing="0" w:after="100" w:afterAutospacing="1"/>
    </w:pPr>
    <w:rPr>
      <w:rFonts w:ascii="Times New Roman" w:hAnsi="Times New Roman" w:cs="Times New Roman"/>
      <w:sz w:val="27"/>
      <w:szCs w:val="27"/>
    </w:rPr>
  </w:style>
  <w:style w:type="paragraph" w:customStyle="1" w:styleId="h5">
    <w:name w:val="h5"/>
    <w:basedOn w:val="Normal"/>
    <w:pPr>
      <w:spacing w:before="150" w:beforeAutospacing="0" w:after="100" w:afterAutospacing="1"/>
    </w:pPr>
    <w:rPr>
      <w:rFonts w:ascii="Times New Roman" w:hAnsi="Times New Roman" w:cs="Times New Roman"/>
      <w:sz w:val="21"/>
      <w:szCs w:val="21"/>
    </w:rPr>
  </w:style>
  <w:style w:type="paragraph" w:customStyle="1" w:styleId="h6">
    <w:name w:val="h6"/>
    <w:basedOn w:val="Normal"/>
    <w:pPr>
      <w:spacing w:before="150" w:beforeAutospacing="0" w:after="100" w:afterAutospacing="1"/>
    </w:pPr>
    <w:rPr>
      <w:rFonts w:ascii="Times New Roman" w:hAnsi="Times New Roman" w:cs="Times New Roman"/>
      <w:sz w:val="18"/>
      <w:szCs w:val="18"/>
    </w:rPr>
  </w:style>
  <w:style w:type="paragraph" w:customStyle="1" w:styleId="lead">
    <w:name w:val="lead"/>
    <w:basedOn w:val="Normal"/>
    <w:pPr>
      <w:spacing w:after="300"/>
    </w:pPr>
  </w:style>
  <w:style w:type="paragraph" w:customStyle="1" w:styleId="small">
    <w:name w:val="small"/>
    <w:basedOn w:val="Normal"/>
    <w:pPr>
      <w:spacing w:after="100" w:afterAutospacing="1"/>
    </w:pPr>
    <w:rPr>
      <w:sz w:val="20"/>
      <w:szCs w:val="20"/>
    </w:rPr>
  </w:style>
  <w:style w:type="paragraph" w:customStyle="1" w:styleId="text-left">
    <w:name w:val="text-left"/>
    <w:basedOn w:val="Normal"/>
    <w:pPr>
      <w:spacing w:after="100" w:afterAutospacing="1"/>
    </w:pPr>
  </w:style>
  <w:style w:type="paragraph" w:customStyle="1" w:styleId="text-right">
    <w:name w:val="text-right"/>
    <w:basedOn w:val="Normal"/>
    <w:pPr>
      <w:spacing w:after="100" w:afterAutospacing="1"/>
      <w:jc w:val="right"/>
    </w:pPr>
  </w:style>
  <w:style w:type="paragraph" w:customStyle="1" w:styleId="text-center">
    <w:name w:val="text-center"/>
    <w:basedOn w:val="Normal"/>
    <w:pPr>
      <w:spacing w:after="100" w:afterAutospacing="1"/>
      <w:jc w:val="center"/>
    </w:pPr>
  </w:style>
  <w:style w:type="paragraph" w:customStyle="1" w:styleId="text-justify">
    <w:name w:val="text-justify"/>
    <w:basedOn w:val="Normal"/>
    <w:pPr>
      <w:spacing w:after="100" w:afterAutospacing="1"/>
      <w:jc w:val="both"/>
    </w:pPr>
  </w:style>
  <w:style w:type="paragraph" w:customStyle="1" w:styleId="text-nowrap">
    <w:name w:val="text-nowrap"/>
    <w:basedOn w:val="Normal"/>
    <w:pPr>
      <w:spacing w:after="100" w:afterAutospacing="1"/>
    </w:pPr>
  </w:style>
  <w:style w:type="paragraph" w:customStyle="1" w:styleId="text-uppercase">
    <w:name w:val="text-uppercase"/>
    <w:basedOn w:val="Normal"/>
    <w:pPr>
      <w:spacing w:after="100" w:afterAutospacing="1"/>
    </w:pPr>
  </w:style>
  <w:style w:type="paragraph" w:customStyle="1" w:styleId="text-muted">
    <w:name w:val="text-muted"/>
    <w:basedOn w:val="Normal"/>
    <w:pPr>
      <w:spacing w:after="100" w:afterAutospacing="1"/>
    </w:pPr>
  </w:style>
  <w:style w:type="paragraph" w:customStyle="1" w:styleId="text-primary">
    <w:name w:val="text-primary"/>
    <w:basedOn w:val="Normal"/>
    <w:pPr>
      <w:spacing w:after="100" w:afterAutospacing="1"/>
    </w:pPr>
  </w:style>
  <w:style w:type="paragraph" w:customStyle="1" w:styleId="text-success">
    <w:name w:val="text-success"/>
    <w:basedOn w:val="Normal"/>
    <w:pPr>
      <w:spacing w:after="100" w:afterAutospacing="1"/>
    </w:pPr>
  </w:style>
  <w:style w:type="paragraph" w:customStyle="1" w:styleId="text-info">
    <w:name w:val="text-info"/>
    <w:basedOn w:val="Normal"/>
    <w:pPr>
      <w:spacing w:after="100" w:afterAutospacing="1"/>
    </w:pPr>
  </w:style>
  <w:style w:type="paragraph" w:customStyle="1" w:styleId="text-warning">
    <w:name w:val="text-warning"/>
    <w:basedOn w:val="Normal"/>
    <w:pPr>
      <w:spacing w:after="100" w:afterAutospacing="1"/>
    </w:pPr>
  </w:style>
  <w:style w:type="paragraph" w:customStyle="1" w:styleId="text-danger">
    <w:name w:val="text-danger"/>
    <w:basedOn w:val="Normal"/>
    <w:pPr>
      <w:spacing w:after="100" w:afterAutospacing="1"/>
    </w:pPr>
  </w:style>
  <w:style w:type="paragraph" w:customStyle="1" w:styleId="bg-primary">
    <w:name w:val="bg-primary"/>
    <w:basedOn w:val="Normal"/>
    <w:pPr>
      <w:shd w:val="clear" w:color="auto" w:fill="337AB7"/>
      <w:spacing w:after="100" w:afterAutospacing="1"/>
    </w:pPr>
  </w:style>
  <w:style w:type="paragraph" w:customStyle="1" w:styleId="bg-success">
    <w:name w:val="bg-success"/>
    <w:basedOn w:val="Normal"/>
    <w:pPr>
      <w:shd w:val="clear" w:color="auto" w:fill="DFF0D8"/>
      <w:spacing w:after="100" w:afterAutospacing="1"/>
    </w:pPr>
  </w:style>
  <w:style w:type="paragraph" w:customStyle="1" w:styleId="bg-info">
    <w:name w:val="bg-info"/>
    <w:basedOn w:val="Normal"/>
    <w:pPr>
      <w:shd w:val="clear" w:color="auto" w:fill="D9EDF7"/>
      <w:spacing w:after="100" w:afterAutospacing="1"/>
    </w:pPr>
  </w:style>
  <w:style w:type="paragraph" w:customStyle="1" w:styleId="bg-warning">
    <w:name w:val="bg-warning"/>
    <w:basedOn w:val="Normal"/>
    <w:pPr>
      <w:shd w:val="clear" w:color="auto" w:fill="FCF8E3"/>
      <w:spacing w:after="100" w:afterAutospacing="1"/>
    </w:pPr>
  </w:style>
  <w:style w:type="paragraph" w:customStyle="1" w:styleId="bg-danger">
    <w:name w:val="bg-danger"/>
    <w:basedOn w:val="Normal"/>
    <w:pPr>
      <w:shd w:val="clear" w:color="auto" w:fill="F2DEDE"/>
      <w:spacing w:after="100" w:afterAutospacing="1"/>
    </w:pPr>
  </w:style>
  <w:style w:type="paragraph" w:customStyle="1" w:styleId="page-header">
    <w:name w:val="page-header"/>
    <w:basedOn w:val="Normal"/>
    <w:pPr>
      <w:spacing w:before="600" w:beforeAutospacing="0" w:after="300"/>
    </w:pPr>
  </w:style>
  <w:style w:type="paragraph" w:customStyle="1" w:styleId="list-unstyled">
    <w:name w:val="list-unstyled"/>
    <w:basedOn w:val="Normal"/>
    <w:pPr>
      <w:spacing w:after="100" w:afterAutospacing="1"/>
    </w:pPr>
  </w:style>
  <w:style w:type="paragraph" w:customStyle="1" w:styleId="list-inline">
    <w:name w:val="list-inline"/>
    <w:basedOn w:val="Normal"/>
    <w:pPr>
      <w:spacing w:after="100" w:afterAutospacing="1"/>
      <w:ind w:left="-75"/>
    </w:pPr>
  </w:style>
  <w:style w:type="paragraph" w:customStyle="1" w:styleId="list-inlineli">
    <w:name w:val="list-inline&gt;li"/>
    <w:basedOn w:val="Normal"/>
    <w:pPr>
      <w:spacing w:after="100" w:afterAutospacing="1"/>
    </w:pPr>
  </w:style>
  <w:style w:type="paragraph" w:customStyle="1" w:styleId="initialism">
    <w:name w:val="initialism"/>
    <w:basedOn w:val="Normal"/>
    <w:pPr>
      <w:spacing w:after="100" w:afterAutospacing="1"/>
    </w:pPr>
    <w:rPr>
      <w:sz w:val="22"/>
      <w:szCs w:val="22"/>
    </w:rPr>
  </w:style>
  <w:style w:type="paragraph" w:customStyle="1" w:styleId="blockquote-reverse">
    <w:name w:val="blockquote-reverse"/>
    <w:basedOn w:val="Normal"/>
    <w:pPr>
      <w:spacing w:after="100" w:afterAutospacing="1"/>
      <w:jc w:val="right"/>
    </w:pPr>
  </w:style>
  <w:style w:type="paragraph" w:customStyle="1" w:styleId="container">
    <w:name w:val="container"/>
    <w:basedOn w:val="Normal"/>
    <w:pPr>
      <w:spacing w:after="100" w:afterAutospacing="1"/>
    </w:pPr>
  </w:style>
  <w:style w:type="paragraph" w:customStyle="1" w:styleId="container-fluid">
    <w:name w:val="container-fluid"/>
    <w:basedOn w:val="Normal"/>
    <w:pPr>
      <w:spacing w:after="100" w:afterAutospacing="1"/>
    </w:pPr>
  </w:style>
  <w:style w:type="paragraph" w:customStyle="1" w:styleId="row">
    <w:name w:val="row"/>
    <w:basedOn w:val="Normal"/>
    <w:pPr>
      <w:spacing w:after="100" w:afterAutospacing="1"/>
      <w:ind w:left="-225" w:right="-225"/>
    </w:pPr>
  </w:style>
  <w:style w:type="paragraph" w:customStyle="1" w:styleId="col-lg-1">
    <w:name w:val="col-lg-1"/>
    <w:basedOn w:val="Normal"/>
    <w:pPr>
      <w:spacing w:after="100" w:afterAutospacing="1"/>
    </w:pPr>
  </w:style>
  <w:style w:type="paragraph" w:customStyle="1" w:styleId="col-lg-10">
    <w:name w:val="col-lg-10"/>
    <w:basedOn w:val="Normal"/>
    <w:pPr>
      <w:spacing w:after="100" w:afterAutospacing="1"/>
    </w:pPr>
  </w:style>
  <w:style w:type="paragraph" w:customStyle="1" w:styleId="col-lg-11">
    <w:name w:val="col-lg-11"/>
    <w:basedOn w:val="Normal"/>
    <w:pPr>
      <w:spacing w:after="100" w:afterAutospacing="1"/>
    </w:pPr>
  </w:style>
  <w:style w:type="paragraph" w:customStyle="1" w:styleId="col-lg-12">
    <w:name w:val="col-lg-12"/>
    <w:basedOn w:val="Normal"/>
    <w:pPr>
      <w:spacing w:after="100" w:afterAutospacing="1"/>
    </w:pPr>
  </w:style>
  <w:style w:type="paragraph" w:customStyle="1" w:styleId="col-lg-2">
    <w:name w:val="col-lg-2"/>
    <w:basedOn w:val="Normal"/>
    <w:pPr>
      <w:spacing w:after="100" w:afterAutospacing="1"/>
    </w:pPr>
  </w:style>
  <w:style w:type="paragraph" w:customStyle="1" w:styleId="col-lg-3">
    <w:name w:val="col-lg-3"/>
    <w:basedOn w:val="Normal"/>
    <w:pPr>
      <w:spacing w:after="100" w:afterAutospacing="1"/>
    </w:pPr>
  </w:style>
  <w:style w:type="paragraph" w:customStyle="1" w:styleId="col-lg-4">
    <w:name w:val="col-lg-4"/>
    <w:basedOn w:val="Normal"/>
    <w:pPr>
      <w:spacing w:after="100" w:afterAutospacing="1"/>
    </w:pPr>
  </w:style>
  <w:style w:type="paragraph" w:customStyle="1" w:styleId="col-lg-5">
    <w:name w:val="col-lg-5"/>
    <w:basedOn w:val="Normal"/>
    <w:pPr>
      <w:spacing w:after="100" w:afterAutospacing="1"/>
    </w:pPr>
  </w:style>
  <w:style w:type="paragraph" w:customStyle="1" w:styleId="col-lg-6">
    <w:name w:val="col-lg-6"/>
    <w:basedOn w:val="Normal"/>
    <w:pPr>
      <w:spacing w:after="100" w:afterAutospacing="1"/>
    </w:pPr>
  </w:style>
  <w:style w:type="paragraph" w:customStyle="1" w:styleId="col-lg-7">
    <w:name w:val="col-lg-7"/>
    <w:basedOn w:val="Normal"/>
    <w:pPr>
      <w:spacing w:after="100" w:afterAutospacing="1"/>
    </w:pPr>
  </w:style>
  <w:style w:type="paragraph" w:customStyle="1" w:styleId="col-lg-8">
    <w:name w:val="col-lg-8"/>
    <w:basedOn w:val="Normal"/>
    <w:pPr>
      <w:spacing w:after="100" w:afterAutospacing="1"/>
    </w:pPr>
  </w:style>
  <w:style w:type="paragraph" w:customStyle="1" w:styleId="col-lg-9">
    <w:name w:val="col-lg-9"/>
    <w:basedOn w:val="Normal"/>
    <w:pPr>
      <w:spacing w:after="100" w:afterAutospacing="1"/>
    </w:pPr>
  </w:style>
  <w:style w:type="paragraph" w:customStyle="1" w:styleId="col-md-1">
    <w:name w:val="col-md-1"/>
    <w:basedOn w:val="Normal"/>
    <w:pPr>
      <w:spacing w:after="100" w:afterAutospacing="1"/>
    </w:pPr>
  </w:style>
  <w:style w:type="paragraph" w:customStyle="1" w:styleId="col-md-10">
    <w:name w:val="col-md-10"/>
    <w:basedOn w:val="Normal"/>
    <w:pPr>
      <w:spacing w:after="100" w:afterAutospacing="1"/>
    </w:pPr>
  </w:style>
  <w:style w:type="paragraph" w:customStyle="1" w:styleId="col-md-11">
    <w:name w:val="col-md-11"/>
    <w:basedOn w:val="Normal"/>
    <w:pPr>
      <w:spacing w:after="100" w:afterAutospacing="1"/>
    </w:pPr>
  </w:style>
  <w:style w:type="paragraph" w:customStyle="1" w:styleId="col-md-12">
    <w:name w:val="col-md-12"/>
    <w:basedOn w:val="Normal"/>
    <w:pPr>
      <w:spacing w:after="100" w:afterAutospacing="1"/>
    </w:pPr>
  </w:style>
  <w:style w:type="paragraph" w:customStyle="1" w:styleId="col-md-2">
    <w:name w:val="col-md-2"/>
    <w:basedOn w:val="Normal"/>
    <w:pPr>
      <w:spacing w:after="100" w:afterAutospacing="1"/>
    </w:pPr>
  </w:style>
  <w:style w:type="paragraph" w:customStyle="1" w:styleId="col-md-3">
    <w:name w:val="col-md-3"/>
    <w:basedOn w:val="Normal"/>
    <w:pPr>
      <w:spacing w:after="100" w:afterAutospacing="1"/>
    </w:pPr>
  </w:style>
  <w:style w:type="paragraph" w:customStyle="1" w:styleId="col-md-4">
    <w:name w:val="col-md-4"/>
    <w:basedOn w:val="Normal"/>
    <w:pPr>
      <w:spacing w:after="100" w:afterAutospacing="1"/>
    </w:pPr>
  </w:style>
  <w:style w:type="paragraph" w:customStyle="1" w:styleId="col-md-5">
    <w:name w:val="col-md-5"/>
    <w:basedOn w:val="Normal"/>
    <w:pPr>
      <w:spacing w:after="100" w:afterAutospacing="1"/>
    </w:pPr>
  </w:style>
  <w:style w:type="paragraph" w:customStyle="1" w:styleId="col-md-6">
    <w:name w:val="col-md-6"/>
    <w:basedOn w:val="Normal"/>
    <w:pPr>
      <w:spacing w:after="100" w:afterAutospacing="1"/>
    </w:pPr>
  </w:style>
  <w:style w:type="paragraph" w:customStyle="1" w:styleId="col-md-7">
    <w:name w:val="col-md-7"/>
    <w:basedOn w:val="Normal"/>
    <w:pPr>
      <w:spacing w:after="100" w:afterAutospacing="1"/>
    </w:pPr>
  </w:style>
  <w:style w:type="paragraph" w:customStyle="1" w:styleId="col-md-8">
    <w:name w:val="col-md-8"/>
    <w:basedOn w:val="Normal"/>
    <w:pPr>
      <w:spacing w:after="100" w:afterAutospacing="1"/>
    </w:pPr>
  </w:style>
  <w:style w:type="paragraph" w:customStyle="1" w:styleId="col-md-9">
    <w:name w:val="col-md-9"/>
    <w:basedOn w:val="Normal"/>
    <w:pPr>
      <w:spacing w:after="100" w:afterAutospacing="1"/>
    </w:pPr>
  </w:style>
  <w:style w:type="paragraph" w:customStyle="1" w:styleId="col-sm-1">
    <w:name w:val="col-sm-1"/>
    <w:basedOn w:val="Normal"/>
    <w:pPr>
      <w:spacing w:after="100" w:afterAutospacing="1"/>
    </w:pPr>
  </w:style>
  <w:style w:type="paragraph" w:customStyle="1" w:styleId="col-sm-10">
    <w:name w:val="col-sm-10"/>
    <w:basedOn w:val="Normal"/>
    <w:pPr>
      <w:spacing w:after="100" w:afterAutospacing="1"/>
    </w:pPr>
  </w:style>
  <w:style w:type="paragraph" w:customStyle="1" w:styleId="col-sm-11">
    <w:name w:val="col-sm-11"/>
    <w:basedOn w:val="Normal"/>
    <w:pPr>
      <w:spacing w:after="100" w:afterAutospacing="1"/>
    </w:pPr>
  </w:style>
  <w:style w:type="paragraph" w:customStyle="1" w:styleId="col-sm-12">
    <w:name w:val="col-sm-12"/>
    <w:basedOn w:val="Normal"/>
    <w:pPr>
      <w:spacing w:after="100" w:afterAutospacing="1"/>
    </w:pPr>
  </w:style>
  <w:style w:type="paragraph" w:customStyle="1" w:styleId="col-sm-2">
    <w:name w:val="col-sm-2"/>
    <w:basedOn w:val="Normal"/>
    <w:pPr>
      <w:spacing w:after="100" w:afterAutospacing="1"/>
    </w:pPr>
  </w:style>
  <w:style w:type="paragraph" w:customStyle="1" w:styleId="col-sm-3">
    <w:name w:val="col-sm-3"/>
    <w:basedOn w:val="Normal"/>
    <w:pPr>
      <w:spacing w:after="100" w:afterAutospacing="1"/>
    </w:pPr>
  </w:style>
  <w:style w:type="paragraph" w:customStyle="1" w:styleId="col-sm-4">
    <w:name w:val="col-sm-4"/>
    <w:basedOn w:val="Normal"/>
    <w:pPr>
      <w:spacing w:after="100" w:afterAutospacing="1"/>
    </w:pPr>
  </w:style>
  <w:style w:type="paragraph" w:customStyle="1" w:styleId="col-sm-5">
    <w:name w:val="col-sm-5"/>
    <w:basedOn w:val="Normal"/>
    <w:pPr>
      <w:spacing w:after="100" w:afterAutospacing="1"/>
    </w:pPr>
  </w:style>
  <w:style w:type="paragraph" w:customStyle="1" w:styleId="col-sm-6">
    <w:name w:val="col-sm-6"/>
    <w:basedOn w:val="Normal"/>
    <w:pPr>
      <w:spacing w:after="100" w:afterAutospacing="1"/>
    </w:pPr>
  </w:style>
  <w:style w:type="paragraph" w:customStyle="1" w:styleId="col-sm-7">
    <w:name w:val="col-sm-7"/>
    <w:basedOn w:val="Normal"/>
    <w:pPr>
      <w:spacing w:after="100" w:afterAutospacing="1"/>
    </w:pPr>
  </w:style>
  <w:style w:type="paragraph" w:customStyle="1" w:styleId="col-sm-8">
    <w:name w:val="col-sm-8"/>
    <w:basedOn w:val="Normal"/>
    <w:pPr>
      <w:spacing w:after="100" w:afterAutospacing="1"/>
    </w:pPr>
  </w:style>
  <w:style w:type="paragraph" w:customStyle="1" w:styleId="col-sm-9">
    <w:name w:val="col-sm-9"/>
    <w:basedOn w:val="Normal"/>
    <w:pPr>
      <w:spacing w:after="100" w:afterAutospacing="1"/>
    </w:pPr>
  </w:style>
  <w:style w:type="paragraph" w:customStyle="1" w:styleId="col-xs-1">
    <w:name w:val="col-xs-1"/>
    <w:basedOn w:val="Normal"/>
    <w:pPr>
      <w:spacing w:after="100" w:afterAutospacing="1"/>
    </w:pPr>
  </w:style>
  <w:style w:type="paragraph" w:customStyle="1" w:styleId="col-xs-10">
    <w:name w:val="col-xs-10"/>
    <w:basedOn w:val="Normal"/>
    <w:pPr>
      <w:spacing w:after="100" w:afterAutospacing="1"/>
    </w:pPr>
  </w:style>
  <w:style w:type="paragraph" w:customStyle="1" w:styleId="col-xs-11">
    <w:name w:val="col-xs-11"/>
    <w:basedOn w:val="Normal"/>
    <w:pPr>
      <w:spacing w:after="100" w:afterAutospacing="1"/>
    </w:pPr>
  </w:style>
  <w:style w:type="paragraph" w:customStyle="1" w:styleId="col-xs-12">
    <w:name w:val="col-xs-12"/>
    <w:basedOn w:val="Normal"/>
    <w:pPr>
      <w:spacing w:after="100" w:afterAutospacing="1"/>
    </w:pPr>
  </w:style>
  <w:style w:type="paragraph" w:customStyle="1" w:styleId="col-xs-2">
    <w:name w:val="col-xs-2"/>
    <w:basedOn w:val="Normal"/>
    <w:pPr>
      <w:spacing w:after="100" w:afterAutospacing="1"/>
    </w:pPr>
  </w:style>
  <w:style w:type="paragraph" w:customStyle="1" w:styleId="col-xs-3">
    <w:name w:val="col-xs-3"/>
    <w:basedOn w:val="Normal"/>
    <w:pPr>
      <w:spacing w:after="100" w:afterAutospacing="1"/>
    </w:pPr>
  </w:style>
  <w:style w:type="paragraph" w:customStyle="1" w:styleId="col-xs-4">
    <w:name w:val="col-xs-4"/>
    <w:basedOn w:val="Normal"/>
    <w:pPr>
      <w:spacing w:after="100" w:afterAutospacing="1"/>
    </w:pPr>
  </w:style>
  <w:style w:type="paragraph" w:customStyle="1" w:styleId="col-xs-5">
    <w:name w:val="col-xs-5"/>
    <w:basedOn w:val="Normal"/>
    <w:pPr>
      <w:spacing w:after="100" w:afterAutospacing="1"/>
    </w:pPr>
  </w:style>
  <w:style w:type="paragraph" w:customStyle="1" w:styleId="col-xs-6">
    <w:name w:val="col-xs-6"/>
    <w:basedOn w:val="Normal"/>
    <w:pPr>
      <w:spacing w:after="100" w:afterAutospacing="1"/>
    </w:pPr>
  </w:style>
  <w:style w:type="paragraph" w:customStyle="1" w:styleId="col-xs-7">
    <w:name w:val="col-xs-7"/>
    <w:basedOn w:val="Normal"/>
    <w:pPr>
      <w:spacing w:after="100" w:afterAutospacing="1"/>
    </w:pPr>
  </w:style>
  <w:style w:type="paragraph" w:customStyle="1" w:styleId="col-xs-8">
    <w:name w:val="col-xs-8"/>
    <w:basedOn w:val="Normal"/>
    <w:pPr>
      <w:spacing w:after="100" w:afterAutospacing="1"/>
    </w:pPr>
  </w:style>
  <w:style w:type="paragraph" w:customStyle="1" w:styleId="col-xs-9">
    <w:name w:val="col-xs-9"/>
    <w:basedOn w:val="Normal"/>
    <w:pPr>
      <w:spacing w:after="100" w:afterAutospacing="1"/>
    </w:pPr>
  </w:style>
  <w:style w:type="paragraph" w:customStyle="1" w:styleId="col-xs-offset-12">
    <w:name w:val="col-xs-offset-12"/>
    <w:basedOn w:val="Normal"/>
    <w:pPr>
      <w:spacing w:after="100" w:afterAutospacing="1"/>
      <w:ind w:left="11906"/>
    </w:pPr>
  </w:style>
  <w:style w:type="paragraph" w:customStyle="1" w:styleId="col-xs-offset-11">
    <w:name w:val="col-xs-offset-11"/>
    <w:basedOn w:val="Normal"/>
    <w:pPr>
      <w:spacing w:after="100" w:afterAutospacing="1"/>
      <w:ind w:left="10834"/>
    </w:pPr>
  </w:style>
  <w:style w:type="paragraph" w:customStyle="1" w:styleId="col-xs-offset-10">
    <w:name w:val="col-xs-offset-10"/>
    <w:basedOn w:val="Normal"/>
    <w:pPr>
      <w:spacing w:after="100" w:afterAutospacing="1"/>
      <w:ind w:left="9881"/>
    </w:pPr>
  </w:style>
  <w:style w:type="paragraph" w:customStyle="1" w:styleId="col-xs-offset-9">
    <w:name w:val="col-xs-offset-9"/>
    <w:basedOn w:val="Normal"/>
    <w:pPr>
      <w:spacing w:after="100" w:afterAutospacing="1"/>
      <w:ind w:left="8929"/>
    </w:pPr>
  </w:style>
  <w:style w:type="paragraph" w:customStyle="1" w:styleId="col-xs-offset-8">
    <w:name w:val="col-xs-offset-8"/>
    <w:basedOn w:val="Normal"/>
    <w:pPr>
      <w:spacing w:after="100" w:afterAutospacing="1"/>
      <w:ind w:left="7857"/>
    </w:pPr>
  </w:style>
  <w:style w:type="paragraph" w:customStyle="1" w:styleId="col-xs-offset-7">
    <w:name w:val="col-xs-offset-7"/>
    <w:basedOn w:val="Normal"/>
    <w:pPr>
      <w:spacing w:after="100" w:afterAutospacing="1"/>
      <w:ind w:left="6905"/>
    </w:pPr>
  </w:style>
  <w:style w:type="paragraph" w:customStyle="1" w:styleId="col-xs-offset-6">
    <w:name w:val="col-xs-offset-6"/>
    <w:basedOn w:val="Normal"/>
    <w:pPr>
      <w:spacing w:after="100" w:afterAutospacing="1"/>
      <w:ind w:left="5953"/>
    </w:pPr>
  </w:style>
  <w:style w:type="paragraph" w:customStyle="1" w:styleId="col-xs-offset-5">
    <w:name w:val="col-xs-offset-5"/>
    <w:basedOn w:val="Normal"/>
    <w:pPr>
      <w:spacing w:after="100" w:afterAutospacing="1"/>
      <w:ind w:left="4881"/>
    </w:pPr>
  </w:style>
  <w:style w:type="paragraph" w:customStyle="1" w:styleId="col-xs-offset-4">
    <w:name w:val="col-xs-offset-4"/>
    <w:basedOn w:val="Normal"/>
    <w:pPr>
      <w:spacing w:after="100" w:afterAutospacing="1"/>
      <w:ind w:left="3928"/>
    </w:pPr>
  </w:style>
  <w:style w:type="paragraph" w:customStyle="1" w:styleId="col-xs-offset-3">
    <w:name w:val="col-xs-offset-3"/>
    <w:basedOn w:val="Normal"/>
    <w:pPr>
      <w:spacing w:after="100" w:afterAutospacing="1"/>
      <w:ind w:left="2976"/>
    </w:pPr>
  </w:style>
  <w:style w:type="paragraph" w:customStyle="1" w:styleId="col-xs-offset-2">
    <w:name w:val="col-xs-offset-2"/>
    <w:basedOn w:val="Normal"/>
    <w:pPr>
      <w:spacing w:after="100" w:afterAutospacing="1"/>
      <w:ind w:left="1904"/>
    </w:pPr>
  </w:style>
  <w:style w:type="paragraph" w:customStyle="1" w:styleId="col-xs-offset-1">
    <w:name w:val="col-xs-offset-1"/>
    <w:basedOn w:val="Normal"/>
    <w:pPr>
      <w:spacing w:after="100" w:afterAutospacing="1"/>
      <w:ind w:left="952"/>
    </w:pPr>
  </w:style>
  <w:style w:type="paragraph" w:customStyle="1" w:styleId="col-xs-offset-0">
    <w:name w:val="col-xs-offset-0"/>
    <w:basedOn w:val="Normal"/>
    <w:pPr>
      <w:spacing w:after="100" w:afterAutospacing="1"/>
    </w:pPr>
  </w:style>
  <w:style w:type="paragraph" w:customStyle="1" w:styleId="table">
    <w:name w:val="table"/>
    <w:basedOn w:val="Normal"/>
    <w:pPr>
      <w:spacing w:after="300"/>
    </w:pPr>
  </w:style>
  <w:style w:type="paragraph" w:customStyle="1" w:styleId="tabletbodytrtd">
    <w:name w:val="table&gt;tbody&gt;tr&gt;td"/>
    <w:basedOn w:val="Normal"/>
    <w:pPr>
      <w:spacing w:after="100" w:afterAutospacing="1"/>
    </w:pPr>
  </w:style>
  <w:style w:type="paragraph" w:customStyle="1" w:styleId="tabletbodytrth">
    <w:name w:val="table&gt;tbody&gt;tr&gt;th"/>
    <w:basedOn w:val="Normal"/>
    <w:pPr>
      <w:spacing w:after="100" w:afterAutospacing="1"/>
    </w:pPr>
  </w:style>
  <w:style w:type="paragraph" w:customStyle="1" w:styleId="tabletfoottrtd">
    <w:name w:val="table&gt;tfoot&gt;tr&gt;td"/>
    <w:basedOn w:val="Normal"/>
    <w:pPr>
      <w:spacing w:after="100" w:afterAutospacing="1"/>
    </w:pPr>
  </w:style>
  <w:style w:type="paragraph" w:customStyle="1" w:styleId="tabletfoottrth">
    <w:name w:val="table&gt;tfoot&gt;tr&gt;th"/>
    <w:basedOn w:val="Normal"/>
    <w:pPr>
      <w:spacing w:after="100" w:afterAutospacing="1"/>
    </w:pPr>
  </w:style>
  <w:style w:type="paragraph" w:customStyle="1" w:styleId="tabletheadtrtd">
    <w:name w:val="table&gt;thead&gt;tr&gt;td"/>
    <w:basedOn w:val="Normal"/>
    <w:pPr>
      <w:spacing w:after="100" w:afterAutospacing="1"/>
    </w:pPr>
  </w:style>
  <w:style w:type="paragraph" w:customStyle="1" w:styleId="tabletheadtrth">
    <w:name w:val="table&gt;thead&gt;tr&gt;th"/>
    <w:basedOn w:val="Normal"/>
    <w:pPr>
      <w:spacing w:after="100" w:afterAutospacing="1"/>
    </w:pPr>
  </w:style>
  <w:style w:type="paragraph" w:customStyle="1" w:styleId="table-condensedtbodytrtd">
    <w:name w:val="table-condensed&gt;tbody&gt;tr&gt;td"/>
    <w:basedOn w:val="Normal"/>
    <w:pPr>
      <w:spacing w:after="100" w:afterAutospacing="1"/>
    </w:pPr>
  </w:style>
  <w:style w:type="paragraph" w:customStyle="1" w:styleId="table-condensedtbodytrth">
    <w:name w:val="table-condensed&gt;tbody&gt;tr&gt;th"/>
    <w:basedOn w:val="Normal"/>
    <w:pPr>
      <w:spacing w:after="100" w:afterAutospacing="1"/>
    </w:pPr>
  </w:style>
  <w:style w:type="paragraph" w:customStyle="1" w:styleId="table-condensedtfoottrtd">
    <w:name w:val="table-condensed&gt;tfoot&gt;tr&gt;td"/>
    <w:basedOn w:val="Normal"/>
    <w:pPr>
      <w:spacing w:after="100" w:afterAutospacing="1"/>
    </w:pPr>
  </w:style>
  <w:style w:type="paragraph" w:customStyle="1" w:styleId="table-condensedtfoottrth">
    <w:name w:val="table-condensed&gt;tfoot&gt;tr&gt;th"/>
    <w:basedOn w:val="Normal"/>
    <w:pPr>
      <w:spacing w:after="100" w:afterAutospacing="1"/>
    </w:pPr>
  </w:style>
  <w:style w:type="paragraph" w:customStyle="1" w:styleId="table-condensedtheadtrtd">
    <w:name w:val="table-condensed&gt;thead&gt;tr&gt;td"/>
    <w:basedOn w:val="Normal"/>
    <w:pPr>
      <w:spacing w:after="100" w:afterAutospacing="1"/>
    </w:pPr>
  </w:style>
  <w:style w:type="paragraph" w:customStyle="1" w:styleId="table-condensedtheadtrth">
    <w:name w:val="table-condensed&gt;thead&gt;tr&gt;th"/>
    <w:basedOn w:val="Normal"/>
    <w:pPr>
      <w:spacing w:after="100" w:afterAutospacing="1"/>
    </w:pPr>
  </w:style>
  <w:style w:type="paragraph" w:customStyle="1" w:styleId="table-bordered">
    <w:name w:val="table-bordered"/>
    <w:basedOn w:val="Normal"/>
    <w:pPr>
      <w:spacing w:after="100" w:afterAutospacing="1"/>
    </w:pPr>
  </w:style>
  <w:style w:type="paragraph" w:customStyle="1" w:styleId="table-borderedtbodytrtd">
    <w:name w:val="table-bordered&gt;tbody&gt;tr&gt;td"/>
    <w:basedOn w:val="Normal"/>
    <w:pPr>
      <w:spacing w:after="100" w:afterAutospacing="1"/>
    </w:pPr>
  </w:style>
  <w:style w:type="paragraph" w:customStyle="1" w:styleId="table-borderedtbodytrth">
    <w:name w:val="table-bordered&gt;tbody&gt;tr&gt;th"/>
    <w:basedOn w:val="Normal"/>
    <w:pPr>
      <w:spacing w:after="100" w:afterAutospacing="1"/>
    </w:pPr>
  </w:style>
  <w:style w:type="paragraph" w:customStyle="1" w:styleId="table-borderedtfoottrtd">
    <w:name w:val="table-bordered&gt;tfoot&gt;tr&gt;td"/>
    <w:basedOn w:val="Normal"/>
    <w:pPr>
      <w:spacing w:after="100" w:afterAutospacing="1"/>
    </w:pPr>
  </w:style>
  <w:style w:type="paragraph" w:customStyle="1" w:styleId="table-borderedtfoottrth">
    <w:name w:val="table-bordered&gt;tfoot&gt;tr&gt;th"/>
    <w:basedOn w:val="Normal"/>
    <w:pPr>
      <w:spacing w:after="100" w:afterAutospacing="1"/>
    </w:pPr>
  </w:style>
  <w:style w:type="paragraph" w:customStyle="1" w:styleId="table-borderedtheadtrtd">
    <w:name w:val="table-bordered&gt;thead&gt;tr&gt;td"/>
    <w:basedOn w:val="Normal"/>
    <w:pPr>
      <w:spacing w:after="100" w:afterAutospacing="1"/>
    </w:pPr>
  </w:style>
  <w:style w:type="paragraph" w:customStyle="1" w:styleId="table-borderedtheadtrth">
    <w:name w:val="table-bordered&gt;thead&gt;tr&gt;th"/>
    <w:basedOn w:val="Normal"/>
    <w:pPr>
      <w:spacing w:after="100" w:afterAutospacing="1"/>
    </w:pPr>
  </w:style>
  <w:style w:type="paragraph" w:customStyle="1" w:styleId="form-control">
    <w:name w:val="form-control"/>
    <w:basedOn w:val="Normal"/>
    <w:pPr>
      <w:shd w:val="clear" w:color="auto" w:fill="FFFFFF"/>
      <w:spacing w:after="100" w:afterAutospacing="1"/>
    </w:pPr>
    <w:rPr>
      <w:sz w:val="21"/>
      <w:szCs w:val="21"/>
    </w:rPr>
  </w:style>
  <w:style w:type="paragraph" w:customStyle="1" w:styleId="form-group">
    <w:name w:val="form-group"/>
    <w:basedOn w:val="Normal"/>
    <w:pPr>
      <w:spacing w:after="225"/>
    </w:pPr>
  </w:style>
  <w:style w:type="paragraph" w:customStyle="1" w:styleId="checkbox">
    <w:name w:val="checkbox"/>
    <w:basedOn w:val="Normal"/>
    <w:pPr>
      <w:spacing w:before="150" w:beforeAutospacing="0" w:after="100" w:afterAutospacing="1"/>
    </w:pPr>
  </w:style>
  <w:style w:type="paragraph" w:customStyle="1" w:styleId="radio">
    <w:name w:val="radio"/>
    <w:basedOn w:val="Normal"/>
    <w:pPr>
      <w:spacing w:before="150" w:beforeAutospacing="0" w:after="100" w:afterAutospacing="1"/>
    </w:pPr>
  </w:style>
  <w:style w:type="paragraph" w:customStyle="1" w:styleId="checkbox-inline">
    <w:name w:val="checkbox-inline"/>
    <w:basedOn w:val="Normal"/>
  </w:style>
  <w:style w:type="paragraph" w:customStyle="1" w:styleId="radio-inline">
    <w:name w:val="radio-inline"/>
    <w:basedOn w:val="Normal"/>
  </w:style>
  <w:style w:type="paragraph" w:customStyle="1" w:styleId="form-control-static">
    <w:name w:val="form-control-static"/>
    <w:basedOn w:val="Normal"/>
  </w:style>
  <w:style w:type="paragraph" w:customStyle="1" w:styleId="input-sm">
    <w:name w:val="input-sm"/>
    <w:basedOn w:val="Normal"/>
    <w:pPr>
      <w:spacing w:after="100" w:afterAutospacing="1"/>
    </w:pPr>
    <w:rPr>
      <w:sz w:val="18"/>
      <w:szCs w:val="18"/>
    </w:rPr>
  </w:style>
  <w:style w:type="paragraph" w:customStyle="1" w:styleId="input-lg">
    <w:name w:val="input-lg"/>
    <w:basedOn w:val="Normal"/>
    <w:pPr>
      <w:spacing w:after="100" w:afterAutospacing="1"/>
    </w:pPr>
    <w:rPr>
      <w:sz w:val="27"/>
      <w:szCs w:val="27"/>
    </w:rPr>
  </w:style>
  <w:style w:type="paragraph" w:customStyle="1" w:styleId="form-control-feedback">
    <w:name w:val="form-control-feedback"/>
    <w:basedOn w:val="Normal"/>
    <w:pPr>
      <w:spacing w:after="100" w:afterAutospacing="1" w:line="510" w:lineRule="atLeast"/>
      <w:jc w:val="center"/>
    </w:pPr>
  </w:style>
  <w:style w:type="paragraph" w:customStyle="1" w:styleId="help-block">
    <w:name w:val="help-block"/>
    <w:basedOn w:val="Normal"/>
    <w:pPr>
      <w:spacing w:before="75" w:beforeAutospacing="0" w:after="100" w:afterAutospacing="1"/>
    </w:pPr>
  </w:style>
  <w:style w:type="paragraph" w:customStyle="1" w:styleId="btn">
    <w:name w:val="btn"/>
    <w:basedOn w:val="Normal"/>
    <w:pPr>
      <w:jc w:val="center"/>
    </w:pPr>
    <w:rPr>
      <w:sz w:val="21"/>
      <w:szCs w:val="21"/>
    </w:rPr>
  </w:style>
  <w:style w:type="paragraph" w:customStyle="1" w:styleId="btn-default">
    <w:name w:val="btn-default"/>
    <w:basedOn w:val="Normal"/>
    <w:pPr>
      <w:shd w:val="clear" w:color="auto" w:fill="FFFFFF"/>
      <w:spacing w:after="100" w:afterAutospacing="1"/>
    </w:pPr>
  </w:style>
  <w:style w:type="paragraph" w:customStyle="1" w:styleId="btn-primary">
    <w:name w:val="btn-primary"/>
    <w:basedOn w:val="Normal"/>
    <w:pPr>
      <w:shd w:val="clear" w:color="auto" w:fill="337AB7"/>
      <w:spacing w:after="100" w:afterAutospacing="1"/>
    </w:pPr>
  </w:style>
  <w:style w:type="paragraph" w:customStyle="1" w:styleId="btn-success">
    <w:name w:val="btn-success"/>
    <w:basedOn w:val="Normal"/>
    <w:pPr>
      <w:shd w:val="clear" w:color="auto" w:fill="5CB85C"/>
      <w:spacing w:after="100" w:afterAutospacing="1"/>
    </w:pPr>
  </w:style>
  <w:style w:type="paragraph" w:customStyle="1" w:styleId="btn-info">
    <w:name w:val="btn-info"/>
    <w:basedOn w:val="Normal"/>
    <w:pPr>
      <w:shd w:val="clear" w:color="auto" w:fill="5BC0DE"/>
      <w:spacing w:after="100" w:afterAutospacing="1"/>
    </w:pPr>
  </w:style>
  <w:style w:type="paragraph" w:customStyle="1" w:styleId="btn-warning">
    <w:name w:val="btn-warning"/>
    <w:basedOn w:val="Normal"/>
    <w:pPr>
      <w:shd w:val="clear" w:color="auto" w:fill="F0AD4E"/>
      <w:spacing w:after="100" w:afterAutospacing="1"/>
    </w:pPr>
  </w:style>
  <w:style w:type="paragraph" w:customStyle="1" w:styleId="btn-danger">
    <w:name w:val="btn-danger"/>
    <w:basedOn w:val="Normal"/>
    <w:pPr>
      <w:shd w:val="clear" w:color="auto" w:fill="D9534F"/>
      <w:spacing w:after="100" w:afterAutospacing="1"/>
    </w:pPr>
  </w:style>
  <w:style w:type="paragraph" w:customStyle="1" w:styleId="btn-link">
    <w:name w:val="btn-link"/>
    <w:basedOn w:val="Normal"/>
    <w:pPr>
      <w:spacing w:after="100" w:afterAutospacing="1"/>
    </w:pPr>
  </w:style>
  <w:style w:type="paragraph" w:customStyle="1" w:styleId="btn-block">
    <w:name w:val="btn-block"/>
    <w:basedOn w:val="Normal"/>
    <w:pPr>
      <w:spacing w:after="100" w:afterAutospacing="1"/>
    </w:pPr>
  </w:style>
  <w:style w:type="paragraph" w:customStyle="1" w:styleId="collapse">
    <w:name w:val="collapse"/>
    <w:basedOn w:val="Normal"/>
    <w:pPr>
      <w:spacing w:after="100" w:afterAutospacing="1"/>
    </w:pPr>
  </w:style>
  <w:style w:type="paragraph" w:customStyle="1" w:styleId="collapsing">
    <w:name w:val="collapsing"/>
    <w:basedOn w:val="Normal"/>
    <w:pPr>
      <w:spacing w:after="100" w:afterAutospacing="1"/>
    </w:pPr>
  </w:style>
  <w:style w:type="paragraph" w:customStyle="1" w:styleId="caret">
    <w:name w:val="caret"/>
    <w:basedOn w:val="Normal"/>
    <w:pPr>
      <w:spacing w:after="100" w:afterAutospacing="1"/>
      <w:ind w:left="30"/>
    </w:pPr>
  </w:style>
  <w:style w:type="paragraph" w:customStyle="1" w:styleId="dropdown-menu">
    <w:name w:val="dropdown-menu"/>
    <w:basedOn w:val="Normal"/>
    <w:pPr>
      <w:shd w:val="clear" w:color="auto" w:fill="FFFFFF"/>
      <w:spacing w:before="30" w:beforeAutospacing="0"/>
    </w:pPr>
    <w:rPr>
      <w:sz w:val="21"/>
      <w:szCs w:val="21"/>
    </w:rPr>
  </w:style>
  <w:style w:type="paragraph" w:customStyle="1" w:styleId="dropdown-menulia">
    <w:name w:val="dropdown-menu&gt;li&gt;a"/>
    <w:basedOn w:val="Normal"/>
    <w:pPr>
      <w:spacing w:after="100" w:afterAutospacing="1"/>
    </w:pPr>
    <w:rPr>
      <w:color w:val="333333"/>
    </w:rPr>
  </w:style>
  <w:style w:type="paragraph" w:customStyle="1" w:styleId="dropdown-header">
    <w:name w:val="dropdown-header"/>
    <w:basedOn w:val="Normal"/>
    <w:pPr>
      <w:spacing w:after="100" w:afterAutospacing="1"/>
    </w:pPr>
    <w:rPr>
      <w:sz w:val="18"/>
      <w:szCs w:val="18"/>
    </w:rPr>
  </w:style>
  <w:style w:type="paragraph" w:customStyle="1" w:styleId="btn-group">
    <w:name w:val="btn-group"/>
    <w:basedOn w:val="Normal"/>
    <w:pPr>
      <w:spacing w:after="100" w:afterAutospacing="1"/>
    </w:pPr>
  </w:style>
  <w:style w:type="paragraph" w:customStyle="1" w:styleId="btn-group-vertical">
    <w:name w:val="btn-group-vertical"/>
    <w:basedOn w:val="Normal"/>
    <w:pPr>
      <w:spacing w:after="100" w:afterAutospacing="1"/>
    </w:pPr>
  </w:style>
  <w:style w:type="paragraph" w:customStyle="1" w:styleId="btn-toolbar">
    <w:name w:val="btn-toolbar"/>
    <w:basedOn w:val="Normal"/>
    <w:pPr>
      <w:spacing w:after="100" w:afterAutospacing="1"/>
      <w:ind w:left="-75"/>
    </w:pPr>
  </w:style>
  <w:style w:type="paragraph" w:customStyle="1" w:styleId="btn-group-justified">
    <w:name w:val="btn-group-justified"/>
    <w:basedOn w:val="Normal"/>
    <w:pPr>
      <w:spacing w:after="100" w:afterAutospacing="1"/>
    </w:pPr>
  </w:style>
  <w:style w:type="paragraph" w:customStyle="1" w:styleId="input-groupclasscol-">
    <w:name w:val="input-group[class*=col-]"/>
    <w:basedOn w:val="Normal"/>
    <w:pPr>
      <w:spacing w:after="100" w:afterAutospacing="1"/>
    </w:pPr>
  </w:style>
  <w:style w:type="paragraph" w:customStyle="1" w:styleId="input-group-addon">
    <w:name w:val="input-group-addon"/>
    <w:basedOn w:val="Normal"/>
    <w:pPr>
      <w:shd w:val="clear" w:color="auto" w:fill="EEEEEE"/>
      <w:spacing w:after="100" w:afterAutospacing="1"/>
      <w:jc w:val="center"/>
    </w:pPr>
    <w:rPr>
      <w:sz w:val="21"/>
      <w:szCs w:val="21"/>
    </w:rPr>
  </w:style>
  <w:style w:type="paragraph" w:customStyle="1" w:styleId="input-group-btn">
    <w:name w:val="input-group-btn"/>
    <w:basedOn w:val="Normal"/>
    <w:pPr>
      <w:spacing w:after="100" w:afterAutospacing="1"/>
    </w:pPr>
    <w:rPr>
      <w:sz w:val="2"/>
      <w:szCs w:val="2"/>
    </w:rPr>
  </w:style>
  <w:style w:type="paragraph" w:customStyle="1" w:styleId="nav">
    <w:name w:val="nav"/>
    <w:basedOn w:val="Normal"/>
  </w:style>
  <w:style w:type="paragraph" w:customStyle="1" w:styleId="navli">
    <w:name w:val="nav&gt;li"/>
    <w:basedOn w:val="Normal"/>
    <w:pPr>
      <w:spacing w:after="100" w:afterAutospacing="1"/>
    </w:pPr>
  </w:style>
  <w:style w:type="paragraph" w:customStyle="1" w:styleId="navlia">
    <w:name w:val="nav&gt;li&gt;a"/>
    <w:basedOn w:val="Normal"/>
    <w:pPr>
      <w:spacing w:after="100" w:afterAutospacing="1"/>
    </w:pPr>
  </w:style>
  <w:style w:type="paragraph" w:customStyle="1" w:styleId="nav-tabs">
    <w:name w:val="nav-tabs"/>
    <w:basedOn w:val="Normal"/>
    <w:pPr>
      <w:spacing w:after="100" w:afterAutospacing="1"/>
    </w:pPr>
  </w:style>
  <w:style w:type="paragraph" w:customStyle="1" w:styleId="nav-tabsli">
    <w:name w:val="nav-tabs&gt;li"/>
    <w:basedOn w:val="Normal"/>
  </w:style>
  <w:style w:type="paragraph" w:customStyle="1" w:styleId="nav-tabslia">
    <w:name w:val="nav-tabs&gt;li&gt;a"/>
    <w:basedOn w:val="Normal"/>
    <w:pPr>
      <w:spacing w:after="100" w:afterAutospacing="1"/>
      <w:ind w:right="30"/>
    </w:pPr>
  </w:style>
  <w:style w:type="paragraph" w:customStyle="1" w:styleId="nav-justified">
    <w:name w:val="nav-justified"/>
    <w:basedOn w:val="Normal"/>
    <w:pPr>
      <w:spacing w:after="100" w:afterAutospacing="1"/>
    </w:pPr>
  </w:style>
  <w:style w:type="paragraph" w:customStyle="1" w:styleId="nav-justifiedlia">
    <w:name w:val="nav-justified&gt;li&gt;a"/>
    <w:basedOn w:val="Normal"/>
    <w:pPr>
      <w:spacing w:after="75"/>
      <w:jc w:val="center"/>
    </w:pPr>
  </w:style>
  <w:style w:type="paragraph" w:customStyle="1" w:styleId="nav-tabs-justified">
    <w:name w:val="nav-tabs-justified"/>
    <w:basedOn w:val="Normal"/>
    <w:pPr>
      <w:spacing w:after="100" w:afterAutospacing="1"/>
    </w:pPr>
  </w:style>
  <w:style w:type="paragraph" w:customStyle="1" w:styleId="nav-tabs-justifiedlia">
    <w:name w:val="nav-tabs-justified&gt;li&gt;a"/>
    <w:basedOn w:val="Normal"/>
    <w:pPr>
      <w:spacing w:after="100" w:afterAutospacing="1"/>
    </w:pPr>
  </w:style>
  <w:style w:type="paragraph" w:customStyle="1" w:styleId="navbar">
    <w:name w:val="navbar"/>
    <w:basedOn w:val="Normal"/>
    <w:pPr>
      <w:spacing w:after="300"/>
    </w:pPr>
  </w:style>
  <w:style w:type="paragraph" w:customStyle="1" w:styleId="navbar-collapse">
    <w:name w:val="navbar-collapse"/>
    <w:basedOn w:val="Normal"/>
    <w:pPr>
      <w:spacing w:after="100" w:afterAutospacing="1"/>
    </w:pPr>
  </w:style>
  <w:style w:type="paragraph" w:customStyle="1" w:styleId="navbar-static-top">
    <w:name w:val="navbar-static-top"/>
    <w:basedOn w:val="Normal"/>
    <w:pPr>
      <w:spacing w:after="100" w:afterAutospacing="1"/>
    </w:pPr>
  </w:style>
  <w:style w:type="paragraph" w:customStyle="1" w:styleId="navbar-fixed-top">
    <w:name w:val="navbar-fixed-top"/>
    <w:basedOn w:val="Normal"/>
    <w:pPr>
      <w:spacing w:after="100" w:afterAutospacing="1"/>
    </w:pPr>
  </w:style>
  <w:style w:type="paragraph" w:customStyle="1" w:styleId="navbar-fixed-bottom">
    <w:name w:val="navbar-fixed-bottom"/>
    <w:basedOn w:val="Normal"/>
  </w:style>
  <w:style w:type="paragraph" w:customStyle="1" w:styleId="navbar-brand">
    <w:name w:val="navbar-brand"/>
    <w:basedOn w:val="Normal"/>
    <w:pPr>
      <w:spacing w:after="100" w:afterAutospacing="1" w:line="300" w:lineRule="atLeast"/>
    </w:pPr>
    <w:rPr>
      <w:sz w:val="27"/>
      <w:szCs w:val="27"/>
    </w:rPr>
  </w:style>
  <w:style w:type="paragraph" w:customStyle="1" w:styleId="navbar-brandimg">
    <w:name w:val="navbar-brand&gt;img"/>
    <w:basedOn w:val="Normal"/>
    <w:pPr>
      <w:spacing w:after="100" w:afterAutospacing="1"/>
    </w:pPr>
  </w:style>
  <w:style w:type="paragraph" w:customStyle="1" w:styleId="navbar-toggle">
    <w:name w:val="navbar-toggle"/>
    <w:basedOn w:val="Normal"/>
    <w:pPr>
      <w:spacing w:before="120" w:beforeAutospacing="0" w:after="120"/>
      <w:ind w:right="225"/>
    </w:pPr>
  </w:style>
  <w:style w:type="paragraph" w:customStyle="1" w:styleId="navbar-nav">
    <w:name w:val="navbar-nav"/>
    <w:basedOn w:val="Normal"/>
    <w:pPr>
      <w:spacing w:before="113" w:beforeAutospacing="0" w:after="113"/>
      <w:ind w:left="-225" w:right="-225"/>
    </w:pPr>
  </w:style>
  <w:style w:type="paragraph" w:customStyle="1" w:styleId="navbar-navlia">
    <w:name w:val="navbar-nav&gt;li&gt;a"/>
    <w:basedOn w:val="Normal"/>
    <w:pPr>
      <w:spacing w:after="100" w:afterAutospacing="1" w:line="300" w:lineRule="atLeast"/>
    </w:pPr>
  </w:style>
  <w:style w:type="paragraph" w:customStyle="1" w:styleId="navbar-form">
    <w:name w:val="navbar-form"/>
    <w:basedOn w:val="Normal"/>
    <w:pPr>
      <w:spacing w:before="120" w:beforeAutospacing="0" w:after="120"/>
      <w:ind w:left="-225" w:right="-225"/>
    </w:pPr>
  </w:style>
  <w:style w:type="paragraph" w:customStyle="1" w:styleId="navbar-btn">
    <w:name w:val="navbar-btn"/>
    <w:basedOn w:val="Normal"/>
    <w:pPr>
      <w:spacing w:before="120" w:beforeAutospacing="0" w:after="120"/>
    </w:pPr>
  </w:style>
  <w:style w:type="paragraph" w:customStyle="1" w:styleId="navbar-text">
    <w:name w:val="navbar-text"/>
    <w:basedOn w:val="Normal"/>
    <w:pPr>
      <w:spacing w:before="225" w:beforeAutospacing="0" w:after="225"/>
    </w:pPr>
  </w:style>
  <w:style w:type="paragraph" w:customStyle="1" w:styleId="navbar-default">
    <w:name w:val="navbar-default"/>
    <w:basedOn w:val="Normal"/>
    <w:pPr>
      <w:shd w:val="clear" w:color="auto" w:fill="F8F8F8"/>
      <w:spacing w:after="100" w:afterAutospacing="1"/>
    </w:pPr>
  </w:style>
  <w:style w:type="paragraph" w:customStyle="1" w:styleId="navbar-inverse">
    <w:name w:val="navbar-inverse"/>
    <w:basedOn w:val="Normal"/>
    <w:pPr>
      <w:shd w:val="clear" w:color="auto" w:fill="222222"/>
      <w:spacing w:after="100" w:afterAutospacing="1"/>
    </w:pPr>
  </w:style>
  <w:style w:type="paragraph" w:customStyle="1" w:styleId="breadcrumb">
    <w:name w:val="breadcrumb"/>
    <w:basedOn w:val="Normal"/>
    <w:pPr>
      <w:shd w:val="clear" w:color="auto" w:fill="F5F5F5"/>
      <w:spacing w:after="300"/>
    </w:pPr>
  </w:style>
  <w:style w:type="paragraph" w:customStyle="1" w:styleId="pagination">
    <w:name w:val="pagination"/>
    <w:basedOn w:val="Normal"/>
    <w:pPr>
      <w:spacing w:before="300" w:beforeAutospacing="0" w:after="300"/>
    </w:pPr>
  </w:style>
  <w:style w:type="paragraph" w:customStyle="1" w:styleId="paginationli">
    <w:name w:val="pagination&gt;li"/>
    <w:basedOn w:val="Normal"/>
    <w:pPr>
      <w:spacing w:after="100" w:afterAutospacing="1"/>
    </w:pPr>
  </w:style>
  <w:style w:type="paragraph" w:customStyle="1" w:styleId="paginationlia">
    <w:name w:val="pagination&gt;li&gt;a"/>
    <w:basedOn w:val="Normal"/>
    <w:pPr>
      <w:shd w:val="clear" w:color="auto" w:fill="FFFFFF"/>
      <w:spacing w:after="100" w:afterAutospacing="1"/>
      <w:ind w:left="-15"/>
    </w:pPr>
    <w:rPr>
      <w:color w:val="337AB7"/>
    </w:rPr>
  </w:style>
  <w:style w:type="paragraph" w:customStyle="1" w:styleId="paginationlispan">
    <w:name w:val="pagination&gt;li&gt;span"/>
    <w:basedOn w:val="Normal"/>
    <w:pPr>
      <w:shd w:val="clear" w:color="auto" w:fill="FFFFFF"/>
      <w:spacing w:after="100" w:afterAutospacing="1"/>
      <w:ind w:left="-15"/>
    </w:pPr>
    <w:rPr>
      <w:color w:val="337AB7"/>
    </w:rPr>
  </w:style>
  <w:style w:type="paragraph" w:customStyle="1" w:styleId="pagination-lglia">
    <w:name w:val="pagination-lg&gt;li&gt;a"/>
    <w:basedOn w:val="Normal"/>
    <w:pPr>
      <w:spacing w:after="100" w:afterAutospacing="1"/>
    </w:pPr>
    <w:rPr>
      <w:sz w:val="27"/>
      <w:szCs w:val="27"/>
    </w:rPr>
  </w:style>
  <w:style w:type="paragraph" w:customStyle="1" w:styleId="pagination-lglispan">
    <w:name w:val="pagination-lg&gt;li&gt;span"/>
    <w:basedOn w:val="Normal"/>
    <w:pPr>
      <w:spacing w:after="100" w:afterAutospacing="1"/>
    </w:pPr>
    <w:rPr>
      <w:sz w:val="27"/>
      <w:szCs w:val="27"/>
    </w:rPr>
  </w:style>
  <w:style w:type="paragraph" w:customStyle="1" w:styleId="pagination-smlia">
    <w:name w:val="pagination-sm&gt;li&gt;a"/>
    <w:basedOn w:val="Normal"/>
    <w:pPr>
      <w:spacing w:after="100" w:afterAutospacing="1"/>
    </w:pPr>
    <w:rPr>
      <w:sz w:val="18"/>
      <w:szCs w:val="18"/>
    </w:rPr>
  </w:style>
  <w:style w:type="paragraph" w:customStyle="1" w:styleId="pagination-smlispan">
    <w:name w:val="pagination-sm&gt;li&gt;span"/>
    <w:basedOn w:val="Normal"/>
    <w:pPr>
      <w:spacing w:after="100" w:afterAutospacing="1"/>
    </w:pPr>
    <w:rPr>
      <w:sz w:val="18"/>
      <w:szCs w:val="18"/>
    </w:rPr>
  </w:style>
  <w:style w:type="paragraph" w:customStyle="1" w:styleId="pager">
    <w:name w:val="pager"/>
    <w:basedOn w:val="Normal"/>
    <w:pPr>
      <w:spacing w:before="300" w:beforeAutospacing="0" w:after="300"/>
      <w:jc w:val="center"/>
    </w:pPr>
  </w:style>
  <w:style w:type="paragraph" w:customStyle="1" w:styleId="label">
    <w:name w:val="label"/>
    <w:basedOn w:val="Normal"/>
    <w:pPr>
      <w:spacing w:after="100" w:afterAutospacing="1"/>
      <w:jc w:val="center"/>
    </w:pPr>
    <w:rPr>
      <w:b/>
      <w:bCs/>
      <w:sz w:val="18"/>
      <w:szCs w:val="18"/>
    </w:rPr>
  </w:style>
  <w:style w:type="paragraph" w:customStyle="1" w:styleId="label-default">
    <w:name w:val="label-default"/>
    <w:basedOn w:val="Normal"/>
    <w:pPr>
      <w:shd w:val="clear" w:color="auto" w:fill="777777"/>
      <w:spacing w:after="100" w:afterAutospacing="1"/>
    </w:pPr>
  </w:style>
  <w:style w:type="paragraph" w:customStyle="1" w:styleId="label-primary">
    <w:name w:val="label-primary"/>
    <w:basedOn w:val="Normal"/>
    <w:pPr>
      <w:shd w:val="clear" w:color="auto" w:fill="337AB7"/>
      <w:spacing w:after="100" w:afterAutospacing="1"/>
    </w:pPr>
  </w:style>
  <w:style w:type="paragraph" w:customStyle="1" w:styleId="label-success">
    <w:name w:val="label-success"/>
    <w:basedOn w:val="Normal"/>
    <w:pPr>
      <w:shd w:val="clear" w:color="auto" w:fill="5CB85C"/>
      <w:spacing w:after="100" w:afterAutospacing="1"/>
    </w:pPr>
  </w:style>
  <w:style w:type="paragraph" w:customStyle="1" w:styleId="label-info">
    <w:name w:val="label-info"/>
    <w:basedOn w:val="Normal"/>
    <w:pPr>
      <w:shd w:val="clear" w:color="auto" w:fill="5BC0DE"/>
      <w:spacing w:after="100" w:afterAutospacing="1"/>
    </w:pPr>
  </w:style>
  <w:style w:type="paragraph" w:customStyle="1" w:styleId="label-warning">
    <w:name w:val="label-warning"/>
    <w:basedOn w:val="Normal"/>
    <w:pPr>
      <w:shd w:val="clear" w:color="auto" w:fill="F0AD4E"/>
      <w:spacing w:after="100" w:afterAutospacing="1"/>
    </w:pPr>
  </w:style>
  <w:style w:type="paragraph" w:customStyle="1" w:styleId="label-danger">
    <w:name w:val="label-danger"/>
    <w:basedOn w:val="Normal"/>
    <w:pPr>
      <w:shd w:val="clear" w:color="auto" w:fill="D9534F"/>
      <w:spacing w:after="100" w:afterAutospacing="1"/>
    </w:pPr>
  </w:style>
  <w:style w:type="paragraph" w:customStyle="1" w:styleId="badge">
    <w:name w:val="badge"/>
    <w:basedOn w:val="Normal"/>
    <w:pPr>
      <w:shd w:val="clear" w:color="auto" w:fill="777777"/>
      <w:spacing w:after="100" w:afterAutospacing="1"/>
      <w:jc w:val="center"/>
    </w:pPr>
    <w:rPr>
      <w:b/>
      <w:bCs/>
      <w:sz w:val="18"/>
      <w:szCs w:val="18"/>
    </w:rPr>
  </w:style>
  <w:style w:type="paragraph" w:customStyle="1" w:styleId="jumbotron">
    <w:name w:val="jumbotron"/>
    <w:basedOn w:val="Normal"/>
    <w:pPr>
      <w:shd w:val="clear" w:color="auto" w:fill="EEEEEE"/>
      <w:spacing w:after="450"/>
    </w:pPr>
  </w:style>
  <w:style w:type="paragraph" w:customStyle="1" w:styleId="jumbotronhr">
    <w:name w:val="jumbotron&gt;hr"/>
    <w:basedOn w:val="Normal"/>
    <w:pPr>
      <w:spacing w:after="100" w:afterAutospacing="1"/>
    </w:pPr>
  </w:style>
  <w:style w:type="paragraph" w:customStyle="1" w:styleId="thumbnail">
    <w:name w:val="thumbnail"/>
    <w:basedOn w:val="Normal"/>
    <w:pPr>
      <w:shd w:val="clear" w:color="auto" w:fill="FFFFFF"/>
      <w:spacing w:after="300"/>
    </w:pPr>
  </w:style>
  <w:style w:type="paragraph" w:customStyle="1" w:styleId="alert">
    <w:name w:val="alert"/>
    <w:basedOn w:val="Normal"/>
    <w:pPr>
      <w:spacing w:after="300"/>
    </w:pPr>
  </w:style>
  <w:style w:type="paragraph" w:customStyle="1" w:styleId="alertp">
    <w:name w:val="alert&gt;p"/>
    <w:basedOn w:val="Normal"/>
  </w:style>
  <w:style w:type="paragraph" w:customStyle="1" w:styleId="alertul">
    <w:name w:val="alert&gt;ul"/>
    <w:basedOn w:val="Normal"/>
  </w:style>
  <w:style w:type="paragraph" w:customStyle="1" w:styleId="alert-dismissable">
    <w:name w:val="alert-dismissable"/>
    <w:basedOn w:val="Normal"/>
    <w:pPr>
      <w:spacing w:after="100" w:afterAutospacing="1"/>
    </w:pPr>
  </w:style>
  <w:style w:type="paragraph" w:customStyle="1" w:styleId="alert-dismissible">
    <w:name w:val="alert-dismissible"/>
    <w:basedOn w:val="Normal"/>
    <w:pPr>
      <w:spacing w:after="100" w:afterAutospacing="1"/>
    </w:pPr>
  </w:style>
  <w:style w:type="paragraph" w:customStyle="1" w:styleId="alert-success">
    <w:name w:val="alert-success"/>
    <w:basedOn w:val="Normal"/>
    <w:pPr>
      <w:shd w:val="clear" w:color="auto" w:fill="DFF0D8"/>
      <w:spacing w:after="100" w:afterAutospacing="1"/>
    </w:pPr>
  </w:style>
  <w:style w:type="paragraph" w:customStyle="1" w:styleId="alert-info">
    <w:name w:val="alert-info"/>
    <w:basedOn w:val="Normal"/>
    <w:pPr>
      <w:shd w:val="clear" w:color="auto" w:fill="D9EDF7"/>
      <w:spacing w:after="100" w:afterAutospacing="1"/>
    </w:pPr>
  </w:style>
  <w:style w:type="paragraph" w:customStyle="1" w:styleId="alert-warning">
    <w:name w:val="alert-warning"/>
    <w:basedOn w:val="Normal"/>
    <w:pPr>
      <w:shd w:val="clear" w:color="auto" w:fill="FCF8E3"/>
      <w:spacing w:after="100" w:afterAutospacing="1"/>
    </w:pPr>
  </w:style>
  <w:style w:type="paragraph" w:customStyle="1" w:styleId="alert-danger">
    <w:name w:val="alert-danger"/>
    <w:basedOn w:val="Normal"/>
    <w:pPr>
      <w:shd w:val="clear" w:color="auto" w:fill="F2DEDE"/>
      <w:spacing w:after="100" w:afterAutospacing="1"/>
    </w:pPr>
  </w:style>
  <w:style w:type="paragraph" w:customStyle="1" w:styleId="progress">
    <w:name w:val="progress"/>
    <w:basedOn w:val="Normal"/>
    <w:pPr>
      <w:shd w:val="clear" w:color="auto" w:fill="F5F5F5"/>
      <w:spacing w:after="300"/>
    </w:pPr>
  </w:style>
  <w:style w:type="paragraph" w:customStyle="1" w:styleId="progress-bar">
    <w:name w:val="progress-bar"/>
    <w:basedOn w:val="Normal"/>
    <w:pPr>
      <w:shd w:val="clear" w:color="auto" w:fill="337AB7"/>
      <w:spacing w:after="100" w:afterAutospacing="1" w:line="300" w:lineRule="atLeast"/>
      <w:jc w:val="center"/>
    </w:pPr>
    <w:rPr>
      <w:sz w:val="18"/>
      <w:szCs w:val="18"/>
    </w:rPr>
  </w:style>
  <w:style w:type="paragraph" w:customStyle="1" w:styleId="progress-bar-success">
    <w:name w:val="progress-bar-success"/>
    <w:basedOn w:val="Normal"/>
    <w:pPr>
      <w:shd w:val="clear" w:color="auto" w:fill="5CB85C"/>
      <w:spacing w:after="100" w:afterAutospacing="1"/>
    </w:pPr>
  </w:style>
  <w:style w:type="paragraph" w:customStyle="1" w:styleId="progress-bar-info">
    <w:name w:val="progress-bar-info"/>
    <w:basedOn w:val="Normal"/>
    <w:pPr>
      <w:shd w:val="clear" w:color="auto" w:fill="5BC0DE"/>
      <w:spacing w:after="100" w:afterAutospacing="1"/>
    </w:pPr>
  </w:style>
  <w:style w:type="paragraph" w:customStyle="1" w:styleId="progress-bar-warning">
    <w:name w:val="progress-bar-warning"/>
    <w:basedOn w:val="Normal"/>
    <w:pPr>
      <w:shd w:val="clear" w:color="auto" w:fill="F0AD4E"/>
      <w:spacing w:after="100" w:afterAutospacing="1"/>
    </w:pPr>
  </w:style>
  <w:style w:type="paragraph" w:customStyle="1" w:styleId="progress-bar-danger">
    <w:name w:val="progress-bar-danger"/>
    <w:basedOn w:val="Normal"/>
    <w:pPr>
      <w:shd w:val="clear" w:color="auto" w:fill="D9534F"/>
      <w:spacing w:after="100" w:afterAutospacing="1"/>
    </w:pPr>
  </w:style>
  <w:style w:type="paragraph" w:customStyle="1" w:styleId="media">
    <w:name w:val="media"/>
    <w:basedOn w:val="Normal"/>
    <w:pPr>
      <w:spacing w:before="225" w:beforeAutospacing="0" w:after="100" w:afterAutospacing="1"/>
    </w:pPr>
  </w:style>
  <w:style w:type="paragraph" w:customStyle="1" w:styleId="media-body">
    <w:name w:val="media-body"/>
    <w:basedOn w:val="Normal"/>
    <w:pPr>
      <w:spacing w:after="100" w:afterAutospacing="1"/>
    </w:pPr>
  </w:style>
  <w:style w:type="paragraph" w:customStyle="1" w:styleId="media-object">
    <w:name w:val="media-object"/>
    <w:basedOn w:val="Normal"/>
    <w:pPr>
      <w:spacing w:after="100" w:afterAutospacing="1"/>
    </w:pPr>
  </w:style>
  <w:style w:type="paragraph" w:customStyle="1" w:styleId="media-left">
    <w:name w:val="media-left"/>
    <w:basedOn w:val="Normal"/>
    <w:pPr>
      <w:spacing w:after="100" w:afterAutospacing="1"/>
    </w:pPr>
  </w:style>
  <w:style w:type="paragraph" w:customStyle="1" w:styleId="media-right">
    <w:name w:val="media-right"/>
    <w:basedOn w:val="Normal"/>
    <w:pPr>
      <w:spacing w:after="100" w:afterAutospacing="1"/>
    </w:pPr>
  </w:style>
  <w:style w:type="paragraph" w:customStyle="1" w:styleId="media-middle">
    <w:name w:val="media-middle"/>
    <w:basedOn w:val="Normal"/>
    <w:pPr>
      <w:spacing w:after="100" w:afterAutospacing="1"/>
    </w:pPr>
  </w:style>
  <w:style w:type="paragraph" w:customStyle="1" w:styleId="media-bottom">
    <w:name w:val="media-bottom"/>
    <w:basedOn w:val="Normal"/>
    <w:pPr>
      <w:spacing w:after="100" w:afterAutospacing="1"/>
    </w:pPr>
  </w:style>
  <w:style w:type="paragraph" w:customStyle="1" w:styleId="media-heading">
    <w:name w:val="media-heading"/>
    <w:basedOn w:val="Normal"/>
    <w:pPr>
      <w:spacing w:after="75"/>
    </w:pPr>
  </w:style>
  <w:style w:type="paragraph" w:customStyle="1" w:styleId="media-list">
    <w:name w:val="media-list"/>
    <w:basedOn w:val="Normal"/>
    <w:pPr>
      <w:spacing w:after="100" w:afterAutospacing="1"/>
    </w:pPr>
  </w:style>
  <w:style w:type="paragraph" w:customStyle="1" w:styleId="list-group">
    <w:name w:val="list-group"/>
    <w:basedOn w:val="Normal"/>
    <w:pPr>
      <w:spacing w:after="300"/>
    </w:pPr>
  </w:style>
  <w:style w:type="paragraph" w:customStyle="1" w:styleId="list-group-item">
    <w:name w:val="list-group-item"/>
    <w:basedOn w:val="Normal"/>
    <w:pPr>
      <w:shd w:val="clear" w:color="auto" w:fill="FFFFFF"/>
    </w:pPr>
  </w:style>
  <w:style w:type="paragraph" w:customStyle="1" w:styleId="list-group-item-success">
    <w:name w:val="list-group-item-success"/>
    <w:basedOn w:val="Normal"/>
    <w:pPr>
      <w:shd w:val="clear" w:color="auto" w:fill="DFF0D8"/>
      <w:spacing w:after="100" w:afterAutospacing="1"/>
    </w:pPr>
  </w:style>
  <w:style w:type="paragraph" w:customStyle="1" w:styleId="list-group-item-info">
    <w:name w:val="list-group-item-info"/>
    <w:basedOn w:val="Normal"/>
    <w:pPr>
      <w:shd w:val="clear" w:color="auto" w:fill="D9EDF7"/>
      <w:spacing w:after="100" w:afterAutospacing="1"/>
    </w:pPr>
  </w:style>
  <w:style w:type="paragraph" w:customStyle="1" w:styleId="list-group-item-warning">
    <w:name w:val="list-group-item-warning"/>
    <w:basedOn w:val="Normal"/>
    <w:pPr>
      <w:shd w:val="clear" w:color="auto" w:fill="FCF8E3"/>
      <w:spacing w:after="100" w:afterAutospacing="1"/>
    </w:pPr>
  </w:style>
  <w:style w:type="paragraph" w:customStyle="1" w:styleId="list-group-item-danger">
    <w:name w:val="list-group-item-danger"/>
    <w:basedOn w:val="Normal"/>
    <w:pPr>
      <w:shd w:val="clear" w:color="auto" w:fill="F2DEDE"/>
      <w:spacing w:after="100" w:afterAutospacing="1"/>
    </w:pPr>
  </w:style>
  <w:style w:type="paragraph" w:customStyle="1" w:styleId="list-group-item-heading">
    <w:name w:val="list-group-item-heading"/>
    <w:basedOn w:val="Normal"/>
    <w:pPr>
      <w:spacing w:after="75"/>
    </w:pPr>
  </w:style>
  <w:style w:type="paragraph" w:customStyle="1" w:styleId="list-group-item-text">
    <w:name w:val="list-group-item-text"/>
    <w:basedOn w:val="Normal"/>
  </w:style>
  <w:style w:type="paragraph" w:customStyle="1" w:styleId="panel">
    <w:name w:val="panel"/>
    <w:basedOn w:val="Normal"/>
    <w:pPr>
      <w:shd w:val="clear" w:color="auto" w:fill="FFFFFF"/>
      <w:spacing w:after="300"/>
    </w:pPr>
  </w:style>
  <w:style w:type="paragraph" w:customStyle="1" w:styleId="panel-body">
    <w:name w:val="panel-body"/>
    <w:basedOn w:val="Normal"/>
    <w:pPr>
      <w:spacing w:after="100" w:afterAutospacing="1"/>
    </w:pPr>
  </w:style>
  <w:style w:type="paragraph" w:customStyle="1" w:styleId="panel-heading">
    <w:name w:val="panel-heading"/>
    <w:basedOn w:val="Normal"/>
    <w:pPr>
      <w:spacing w:after="100" w:afterAutospacing="1"/>
    </w:pPr>
  </w:style>
  <w:style w:type="paragraph" w:customStyle="1" w:styleId="panel-title">
    <w:name w:val="panel-title"/>
    <w:basedOn w:val="Normal"/>
  </w:style>
  <w:style w:type="paragraph" w:customStyle="1" w:styleId="panel-footer">
    <w:name w:val="panel-footer"/>
    <w:basedOn w:val="Normal"/>
    <w:pPr>
      <w:shd w:val="clear" w:color="auto" w:fill="F5F5F5"/>
      <w:spacing w:after="100" w:afterAutospacing="1"/>
    </w:pPr>
  </w:style>
  <w:style w:type="paragraph" w:customStyle="1" w:styleId="panel-group">
    <w:name w:val="panel-group"/>
    <w:basedOn w:val="Normal"/>
    <w:pPr>
      <w:spacing w:after="300"/>
    </w:pPr>
  </w:style>
  <w:style w:type="paragraph" w:customStyle="1" w:styleId="panel-default">
    <w:name w:val="panel-default"/>
    <w:basedOn w:val="Normal"/>
    <w:pPr>
      <w:spacing w:after="100" w:afterAutospacing="1"/>
    </w:pPr>
  </w:style>
  <w:style w:type="paragraph" w:customStyle="1" w:styleId="panel-primary">
    <w:name w:val="panel-primary"/>
    <w:basedOn w:val="Normal"/>
    <w:pPr>
      <w:spacing w:after="100" w:afterAutospacing="1"/>
    </w:pPr>
  </w:style>
  <w:style w:type="paragraph" w:customStyle="1" w:styleId="panel-success">
    <w:name w:val="panel-success"/>
    <w:basedOn w:val="Normal"/>
    <w:pPr>
      <w:spacing w:after="100" w:afterAutospacing="1"/>
    </w:pPr>
  </w:style>
  <w:style w:type="paragraph" w:customStyle="1" w:styleId="panel-info">
    <w:name w:val="panel-info"/>
    <w:basedOn w:val="Normal"/>
    <w:pPr>
      <w:spacing w:after="100" w:afterAutospacing="1"/>
    </w:pPr>
  </w:style>
  <w:style w:type="paragraph" w:customStyle="1" w:styleId="panel-warning">
    <w:name w:val="panel-warning"/>
    <w:basedOn w:val="Normal"/>
    <w:pPr>
      <w:spacing w:after="100" w:afterAutospacing="1"/>
    </w:pPr>
  </w:style>
  <w:style w:type="paragraph" w:customStyle="1" w:styleId="panel-danger">
    <w:name w:val="panel-danger"/>
    <w:basedOn w:val="Normal"/>
    <w:pPr>
      <w:spacing w:after="100" w:afterAutospacing="1"/>
    </w:pPr>
  </w:style>
  <w:style w:type="paragraph" w:customStyle="1" w:styleId="embed-responsive">
    <w:name w:val="embed-responsive"/>
    <w:basedOn w:val="Normal"/>
    <w:pPr>
      <w:spacing w:after="100" w:afterAutospacing="1"/>
    </w:pPr>
  </w:style>
  <w:style w:type="paragraph" w:customStyle="1" w:styleId="embed-responsive-16by9">
    <w:name w:val="embed-responsive-16by9"/>
    <w:basedOn w:val="Normal"/>
    <w:pPr>
      <w:spacing w:after="100" w:afterAutospacing="1"/>
    </w:pPr>
  </w:style>
  <w:style w:type="paragraph" w:customStyle="1" w:styleId="embed-responsive-4by3">
    <w:name w:val="embed-responsive-4by3"/>
    <w:basedOn w:val="Normal"/>
    <w:pPr>
      <w:spacing w:after="100" w:afterAutospacing="1"/>
    </w:pPr>
  </w:style>
  <w:style w:type="paragraph" w:customStyle="1" w:styleId="well">
    <w:name w:val="well"/>
    <w:basedOn w:val="Normal"/>
    <w:pPr>
      <w:shd w:val="clear" w:color="auto" w:fill="F5F5F5"/>
      <w:spacing w:after="300"/>
    </w:pPr>
  </w:style>
  <w:style w:type="paragraph" w:customStyle="1" w:styleId="well-lg">
    <w:name w:val="well-lg"/>
    <w:basedOn w:val="Normal"/>
    <w:pPr>
      <w:spacing w:after="100" w:afterAutospacing="1"/>
    </w:pPr>
  </w:style>
  <w:style w:type="paragraph" w:customStyle="1" w:styleId="well-sm">
    <w:name w:val="well-sm"/>
    <w:basedOn w:val="Normal"/>
    <w:pPr>
      <w:spacing w:after="100" w:afterAutospacing="1"/>
    </w:pPr>
  </w:style>
  <w:style w:type="paragraph" w:customStyle="1" w:styleId="close">
    <w:name w:val="close"/>
    <w:basedOn w:val="Normal"/>
    <w:pPr>
      <w:spacing w:after="100" w:afterAutospacing="1"/>
    </w:pPr>
    <w:rPr>
      <w:b/>
      <w:bCs/>
      <w:sz w:val="32"/>
      <w:szCs w:val="32"/>
    </w:rPr>
  </w:style>
  <w:style w:type="paragraph" w:customStyle="1" w:styleId="modal">
    <w:name w:val="modal"/>
    <w:basedOn w:val="Normal"/>
    <w:pPr>
      <w:spacing w:after="100" w:afterAutospacing="1"/>
    </w:pPr>
  </w:style>
  <w:style w:type="paragraph" w:customStyle="1" w:styleId="modal-dialog">
    <w:name w:val="modal-dialog"/>
    <w:basedOn w:val="Normal"/>
    <w:pPr>
      <w:spacing w:before="150" w:beforeAutospacing="0" w:after="150"/>
      <w:ind w:left="150" w:right="150"/>
    </w:pPr>
  </w:style>
  <w:style w:type="paragraph" w:customStyle="1" w:styleId="modal-content">
    <w:name w:val="modal-content"/>
    <w:basedOn w:val="Normal"/>
    <w:pPr>
      <w:shd w:val="clear" w:color="auto" w:fill="FFFFFF"/>
      <w:spacing w:after="100" w:afterAutospacing="1"/>
    </w:pPr>
  </w:style>
  <w:style w:type="paragraph" w:customStyle="1" w:styleId="modal-backdrop">
    <w:name w:val="modal-backdrop"/>
    <w:basedOn w:val="Normal"/>
    <w:pPr>
      <w:shd w:val="clear" w:color="auto" w:fill="000000"/>
      <w:spacing w:after="100" w:afterAutospacing="1"/>
    </w:pPr>
  </w:style>
  <w:style w:type="paragraph" w:customStyle="1" w:styleId="modal-header">
    <w:name w:val="modal-header"/>
    <w:basedOn w:val="Normal"/>
    <w:pPr>
      <w:spacing w:after="100" w:afterAutospacing="1"/>
    </w:pPr>
  </w:style>
  <w:style w:type="paragraph" w:customStyle="1" w:styleId="modal-title">
    <w:name w:val="modal-title"/>
    <w:basedOn w:val="Normal"/>
  </w:style>
  <w:style w:type="paragraph" w:customStyle="1" w:styleId="modal-body">
    <w:name w:val="modal-body"/>
    <w:basedOn w:val="Normal"/>
    <w:pPr>
      <w:spacing w:after="100" w:afterAutospacing="1"/>
    </w:pPr>
  </w:style>
  <w:style w:type="paragraph" w:customStyle="1" w:styleId="modal-footer">
    <w:name w:val="modal-footer"/>
    <w:basedOn w:val="Normal"/>
    <w:pPr>
      <w:spacing w:after="100" w:afterAutospacing="1"/>
      <w:jc w:val="right"/>
    </w:pPr>
  </w:style>
  <w:style w:type="paragraph" w:customStyle="1" w:styleId="modal-scrollbar-measure">
    <w:name w:val="modal-scrollbar-measure"/>
    <w:basedOn w:val="Normal"/>
    <w:pPr>
      <w:spacing w:after="100" w:afterAutospacing="1"/>
    </w:pPr>
  </w:style>
  <w:style w:type="paragraph" w:customStyle="1" w:styleId="tooltip">
    <w:name w:val="tooltip"/>
    <w:basedOn w:val="Normal"/>
    <w:pPr>
      <w:spacing w:after="100" w:afterAutospacing="1"/>
    </w:pPr>
    <w:rPr>
      <w:rFonts w:ascii="Times New Roman" w:hAnsi="Times New Roman" w:cs="Times New Roman"/>
      <w:sz w:val="18"/>
      <w:szCs w:val="18"/>
    </w:rPr>
  </w:style>
  <w:style w:type="paragraph" w:customStyle="1" w:styleId="tooltip-inner">
    <w:name w:val="tooltip-inner"/>
    <w:basedOn w:val="Normal"/>
    <w:pPr>
      <w:shd w:val="clear" w:color="auto" w:fill="000000"/>
      <w:spacing w:after="100" w:afterAutospacing="1"/>
      <w:jc w:val="center"/>
    </w:pPr>
  </w:style>
  <w:style w:type="paragraph" w:customStyle="1" w:styleId="tooltip-arrow">
    <w:name w:val="tooltip-arrow"/>
    <w:basedOn w:val="Normal"/>
    <w:pPr>
      <w:spacing w:after="100" w:afterAutospacing="1"/>
    </w:pPr>
  </w:style>
  <w:style w:type="paragraph" w:customStyle="1" w:styleId="popover">
    <w:name w:val="popover"/>
    <w:basedOn w:val="Normal"/>
    <w:pPr>
      <w:shd w:val="clear" w:color="auto" w:fill="FFFFFF"/>
      <w:spacing w:after="100" w:afterAutospacing="1"/>
    </w:pPr>
    <w:rPr>
      <w:rFonts w:ascii="Times New Roman" w:hAnsi="Times New Roman" w:cs="Times New Roman"/>
      <w:sz w:val="21"/>
      <w:szCs w:val="21"/>
    </w:rPr>
  </w:style>
  <w:style w:type="paragraph" w:customStyle="1" w:styleId="popover-title">
    <w:name w:val="popover-title"/>
    <w:basedOn w:val="Normal"/>
    <w:pPr>
      <w:shd w:val="clear" w:color="auto" w:fill="F7F7F7"/>
    </w:pPr>
    <w:rPr>
      <w:sz w:val="21"/>
      <w:szCs w:val="21"/>
    </w:rPr>
  </w:style>
  <w:style w:type="paragraph" w:customStyle="1" w:styleId="popover-content">
    <w:name w:val="popover-content"/>
    <w:basedOn w:val="Normal"/>
    <w:pPr>
      <w:spacing w:after="100" w:afterAutospacing="1"/>
    </w:pPr>
  </w:style>
  <w:style w:type="paragraph" w:customStyle="1" w:styleId="carousel-inner">
    <w:name w:val="carousel-inner"/>
    <w:basedOn w:val="Normal"/>
    <w:pPr>
      <w:spacing w:after="100" w:afterAutospacing="1"/>
    </w:pPr>
  </w:style>
  <w:style w:type="paragraph" w:customStyle="1" w:styleId="carousel-control">
    <w:name w:val="carousel-control"/>
    <w:basedOn w:val="Normal"/>
    <w:pPr>
      <w:spacing w:after="100" w:afterAutospacing="1"/>
      <w:jc w:val="center"/>
    </w:pPr>
    <w:rPr>
      <w:sz w:val="30"/>
      <w:szCs w:val="30"/>
    </w:rPr>
  </w:style>
  <w:style w:type="paragraph" w:customStyle="1" w:styleId="carousel-indicators">
    <w:name w:val="carousel-indicators"/>
    <w:basedOn w:val="Normal"/>
    <w:pPr>
      <w:spacing w:after="100" w:afterAutospacing="1"/>
      <w:ind w:left="-3571"/>
      <w:jc w:val="center"/>
    </w:pPr>
  </w:style>
  <w:style w:type="paragraph" w:customStyle="1" w:styleId="carousel-caption">
    <w:name w:val="carousel-caption"/>
    <w:basedOn w:val="Normal"/>
    <w:pPr>
      <w:spacing w:after="100" w:afterAutospacing="1"/>
      <w:jc w:val="center"/>
    </w:pPr>
  </w:style>
  <w:style w:type="paragraph" w:customStyle="1" w:styleId="center-block">
    <w:name w:val="center-block"/>
    <w:basedOn w:val="Normal"/>
    <w:pPr>
      <w:spacing w:after="100" w:afterAutospacing="1"/>
    </w:pPr>
  </w:style>
  <w:style w:type="paragraph" w:customStyle="1" w:styleId="text-hide">
    <w:name w:val="text-hide"/>
    <w:basedOn w:val="Normal"/>
    <w:pPr>
      <w:spacing w:after="100" w:afterAutospacing="1"/>
    </w:pPr>
  </w:style>
  <w:style w:type="paragraph" w:customStyle="1" w:styleId="table-hovertbodytr">
    <w:name w:val="table-hover&gt;tbody&gt;tr"/>
    <w:basedOn w:val="Normal"/>
    <w:pPr>
      <w:spacing w:after="100" w:afterAutospacing="1"/>
    </w:pPr>
  </w:style>
  <w:style w:type="paragraph" w:customStyle="1" w:styleId="divider">
    <w:name w:val="divider"/>
    <w:basedOn w:val="Normal"/>
    <w:pPr>
      <w:spacing w:after="100" w:afterAutospacing="1"/>
    </w:pPr>
  </w:style>
  <w:style w:type="paragraph" w:customStyle="1" w:styleId="nav-divider">
    <w:name w:val="nav-divider"/>
    <w:basedOn w:val="Normal"/>
    <w:pPr>
      <w:spacing w:after="100" w:afterAutospacing="1"/>
    </w:pPr>
  </w:style>
  <w:style w:type="paragraph" w:customStyle="1" w:styleId="icon-bar">
    <w:name w:val="icon-bar"/>
    <w:basedOn w:val="Normal"/>
    <w:pPr>
      <w:spacing w:after="100" w:afterAutospacing="1"/>
    </w:pPr>
  </w:style>
  <w:style w:type="paragraph" w:customStyle="1" w:styleId="navbar-link">
    <w:name w:val="navbar-link"/>
    <w:basedOn w:val="Normal"/>
    <w:pPr>
      <w:spacing w:after="100" w:afterAutospacing="1"/>
    </w:pPr>
  </w:style>
  <w:style w:type="paragraph" w:customStyle="1" w:styleId="caption">
    <w:name w:val="caption"/>
    <w:basedOn w:val="Normal"/>
    <w:pPr>
      <w:spacing w:after="100" w:afterAutospacing="1"/>
    </w:pPr>
  </w:style>
  <w:style w:type="paragraph" w:customStyle="1" w:styleId="alert-link">
    <w:name w:val="alert-link"/>
    <w:basedOn w:val="Normal"/>
    <w:pPr>
      <w:spacing w:after="100" w:afterAutospacing="1"/>
    </w:pPr>
  </w:style>
  <w:style w:type="paragraph" w:customStyle="1" w:styleId="glyphicon-chevron-left">
    <w:name w:val="glyphicon-chevron-left"/>
    <w:basedOn w:val="Normal"/>
    <w:pPr>
      <w:spacing w:after="100" w:afterAutospacing="1"/>
    </w:pPr>
  </w:style>
  <w:style w:type="paragraph" w:customStyle="1" w:styleId="glyphicon-chevron-right">
    <w:name w:val="glyphicon-chevron-right"/>
    <w:basedOn w:val="Normal"/>
    <w:pPr>
      <w:spacing w:after="100" w:afterAutospacing="1"/>
    </w:pPr>
  </w:style>
  <w:style w:type="paragraph" w:customStyle="1" w:styleId="icon-next">
    <w:name w:val="icon-next"/>
    <w:basedOn w:val="Normal"/>
    <w:pPr>
      <w:spacing w:after="100" w:afterAutospacing="1"/>
    </w:pPr>
  </w:style>
  <w:style w:type="paragraph" w:customStyle="1" w:styleId="icon-prev">
    <w:name w:val="icon-prev"/>
    <w:basedOn w:val="Normal"/>
    <w:pPr>
      <w:spacing w:after="100" w:afterAutospacing="1"/>
    </w:pPr>
  </w:style>
  <w:style w:type="paragraph" w:customStyle="1" w:styleId="active">
    <w:name w:val="active"/>
    <w:basedOn w:val="Normal"/>
    <w:pPr>
      <w:spacing w:after="100" w:afterAutospacing="1"/>
    </w:pPr>
  </w:style>
  <w:style w:type="paragraph" w:customStyle="1" w:styleId="small1">
    <w:name w:val="small1"/>
    <w:basedOn w:val="Normal"/>
    <w:pPr>
      <w:spacing w:after="100" w:afterAutospacing="1"/>
    </w:pPr>
    <w:rPr>
      <w:color w:val="777777"/>
      <w:sz w:val="16"/>
      <w:szCs w:val="16"/>
    </w:rPr>
  </w:style>
  <w:style w:type="paragraph" w:customStyle="1" w:styleId="small2">
    <w:name w:val="small2"/>
    <w:basedOn w:val="Normal"/>
    <w:pPr>
      <w:spacing w:after="100" w:afterAutospacing="1"/>
    </w:pPr>
    <w:rPr>
      <w:color w:val="777777"/>
      <w:sz w:val="16"/>
      <w:szCs w:val="16"/>
    </w:rPr>
  </w:style>
  <w:style w:type="paragraph" w:customStyle="1" w:styleId="small3">
    <w:name w:val="small3"/>
    <w:basedOn w:val="Normal"/>
    <w:pPr>
      <w:spacing w:after="100" w:afterAutospacing="1"/>
    </w:pPr>
    <w:rPr>
      <w:color w:val="777777"/>
      <w:sz w:val="16"/>
      <w:szCs w:val="16"/>
    </w:rPr>
  </w:style>
  <w:style w:type="paragraph" w:customStyle="1" w:styleId="small4">
    <w:name w:val="small4"/>
    <w:basedOn w:val="Normal"/>
    <w:pPr>
      <w:spacing w:after="100" w:afterAutospacing="1"/>
    </w:pPr>
    <w:rPr>
      <w:color w:val="777777"/>
      <w:sz w:val="18"/>
      <w:szCs w:val="18"/>
    </w:rPr>
  </w:style>
  <w:style w:type="paragraph" w:customStyle="1" w:styleId="small5">
    <w:name w:val="small5"/>
    <w:basedOn w:val="Normal"/>
    <w:pPr>
      <w:spacing w:after="100" w:afterAutospacing="1"/>
    </w:pPr>
    <w:rPr>
      <w:color w:val="777777"/>
      <w:sz w:val="18"/>
      <w:szCs w:val="18"/>
    </w:rPr>
  </w:style>
  <w:style w:type="paragraph" w:customStyle="1" w:styleId="small6">
    <w:name w:val="small6"/>
    <w:basedOn w:val="Normal"/>
    <w:pPr>
      <w:spacing w:after="100" w:afterAutospacing="1"/>
    </w:pPr>
    <w:rPr>
      <w:color w:val="777777"/>
      <w:sz w:val="18"/>
      <w:szCs w:val="18"/>
    </w:rPr>
  </w:style>
  <w:style w:type="paragraph" w:customStyle="1" w:styleId="small7">
    <w:name w:val="small7"/>
    <w:basedOn w:val="Normal"/>
    <w:pPr>
      <w:spacing w:after="100" w:afterAutospacing="1"/>
    </w:pPr>
    <w:rPr>
      <w:color w:val="777777"/>
      <w:sz w:val="16"/>
      <w:szCs w:val="16"/>
    </w:rPr>
  </w:style>
  <w:style w:type="paragraph" w:customStyle="1" w:styleId="small8">
    <w:name w:val="small8"/>
    <w:basedOn w:val="Normal"/>
    <w:pPr>
      <w:spacing w:after="100" w:afterAutospacing="1"/>
    </w:pPr>
    <w:rPr>
      <w:color w:val="777777"/>
      <w:sz w:val="16"/>
      <w:szCs w:val="16"/>
    </w:rPr>
  </w:style>
  <w:style w:type="paragraph" w:customStyle="1" w:styleId="small9">
    <w:name w:val="small9"/>
    <w:basedOn w:val="Normal"/>
    <w:pPr>
      <w:spacing w:after="100" w:afterAutospacing="1"/>
    </w:pPr>
    <w:rPr>
      <w:color w:val="777777"/>
      <w:sz w:val="16"/>
      <w:szCs w:val="16"/>
    </w:rPr>
  </w:style>
  <w:style w:type="paragraph" w:customStyle="1" w:styleId="small10">
    <w:name w:val="small10"/>
    <w:basedOn w:val="Normal"/>
    <w:pPr>
      <w:spacing w:after="100" w:afterAutospacing="1"/>
    </w:pPr>
    <w:rPr>
      <w:color w:val="777777"/>
      <w:sz w:val="18"/>
      <w:szCs w:val="18"/>
    </w:rPr>
  </w:style>
  <w:style w:type="paragraph" w:customStyle="1" w:styleId="small11">
    <w:name w:val="small11"/>
    <w:basedOn w:val="Normal"/>
    <w:pPr>
      <w:spacing w:after="100" w:afterAutospacing="1"/>
    </w:pPr>
    <w:rPr>
      <w:color w:val="777777"/>
      <w:sz w:val="18"/>
      <w:szCs w:val="18"/>
    </w:rPr>
  </w:style>
  <w:style w:type="paragraph" w:customStyle="1" w:styleId="small12">
    <w:name w:val="small12"/>
    <w:basedOn w:val="Normal"/>
    <w:pPr>
      <w:spacing w:after="100" w:afterAutospacing="1"/>
    </w:pPr>
    <w:rPr>
      <w:color w:val="777777"/>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shd w:val="clear" w:color="auto" w:fill="FFFFFF"/>
      <w:spacing w:after="100" w:afterAutospacing="1"/>
    </w:pPr>
    <w:rPr>
      <w:color w:val="555555"/>
      <w:sz w:val="18"/>
      <w:szCs w:val="18"/>
    </w:rPr>
  </w:style>
  <w:style w:type="paragraph" w:customStyle="1" w:styleId="form-control-static1">
    <w:name w:val="form-control-static1"/>
    <w:basedOn w:val="Normal"/>
    <w:rPr>
      <w:sz w:val="18"/>
      <w:szCs w:val="18"/>
    </w:rPr>
  </w:style>
  <w:style w:type="paragraph" w:customStyle="1" w:styleId="form-control2">
    <w:name w:val="form-control2"/>
    <w:basedOn w:val="Normal"/>
    <w:pPr>
      <w:shd w:val="clear" w:color="auto" w:fill="FFFFFF"/>
      <w:spacing w:after="100" w:afterAutospacing="1"/>
    </w:pPr>
    <w:rPr>
      <w:color w:val="555555"/>
      <w:sz w:val="27"/>
      <w:szCs w:val="27"/>
    </w:rPr>
  </w:style>
  <w:style w:type="paragraph" w:customStyle="1" w:styleId="form-control-static2">
    <w:name w:val="form-control-static2"/>
    <w:basedOn w:val="Normal"/>
    <w:rPr>
      <w:sz w:val="27"/>
      <w:szCs w:val="27"/>
    </w:rPr>
  </w:style>
  <w:style w:type="paragraph" w:customStyle="1" w:styleId="form-control3">
    <w:name w:val="form-control3"/>
    <w:basedOn w:val="Normal"/>
    <w:pPr>
      <w:shd w:val="clear" w:color="auto" w:fill="FFFFFF"/>
      <w:spacing w:after="100" w:afterAutospacing="1"/>
    </w:pPr>
    <w:rPr>
      <w:color w:val="555555"/>
      <w:sz w:val="21"/>
      <w:szCs w:val="21"/>
    </w:rPr>
  </w:style>
  <w:style w:type="paragraph" w:customStyle="1" w:styleId="form-control4">
    <w:name w:val="form-control4"/>
    <w:basedOn w:val="Normal"/>
    <w:pPr>
      <w:shd w:val="clear" w:color="auto" w:fill="FFFFFF"/>
      <w:spacing w:after="100" w:afterAutospacing="1"/>
    </w:pPr>
    <w:rPr>
      <w:color w:val="555555"/>
      <w:sz w:val="21"/>
      <w:szCs w:val="21"/>
    </w:rPr>
  </w:style>
  <w:style w:type="paragraph" w:customStyle="1" w:styleId="input-group-addon1">
    <w:name w:val="input-group-addon1"/>
    <w:basedOn w:val="Normal"/>
    <w:pPr>
      <w:shd w:val="clear" w:color="auto" w:fill="DFF0D8"/>
      <w:spacing w:after="100" w:afterAutospacing="1"/>
      <w:jc w:val="center"/>
    </w:pPr>
    <w:rPr>
      <w:color w:val="3C763D"/>
      <w:sz w:val="21"/>
      <w:szCs w:val="21"/>
    </w:rPr>
  </w:style>
  <w:style w:type="paragraph" w:customStyle="1" w:styleId="form-control-feedback1">
    <w:name w:val="form-control-feedback1"/>
    <w:basedOn w:val="Normal"/>
    <w:pPr>
      <w:spacing w:after="100" w:afterAutospacing="1" w:line="510" w:lineRule="atLeast"/>
      <w:jc w:val="center"/>
    </w:pPr>
    <w:rPr>
      <w:color w:val="3C763D"/>
    </w:rPr>
  </w:style>
  <w:style w:type="paragraph" w:customStyle="1" w:styleId="form-control5">
    <w:name w:val="form-control5"/>
    <w:basedOn w:val="Normal"/>
    <w:pPr>
      <w:shd w:val="clear" w:color="auto" w:fill="FFFFFF"/>
      <w:spacing w:after="100" w:afterAutospacing="1"/>
    </w:pPr>
    <w:rPr>
      <w:color w:val="555555"/>
      <w:sz w:val="21"/>
      <w:szCs w:val="21"/>
    </w:rPr>
  </w:style>
  <w:style w:type="paragraph" w:customStyle="1" w:styleId="input-group-addon2">
    <w:name w:val="input-group-addon2"/>
    <w:basedOn w:val="Normal"/>
    <w:pPr>
      <w:shd w:val="clear" w:color="auto" w:fill="FCF8E3"/>
      <w:spacing w:after="100" w:afterAutospacing="1"/>
      <w:jc w:val="center"/>
    </w:pPr>
    <w:rPr>
      <w:color w:val="8A6D3B"/>
      <w:sz w:val="21"/>
      <w:szCs w:val="21"/>
    </w:rPr>
  </w:style>
  <w:style w:type="paragraph" w:customStyle="1" w:styleId="form-control-feedback2">
    <w:name w:val="form-control-feedback2"/>
    <w:basedOn w:val="Normal"/>
    <w:pPr>
      <w:spacing w:after="100" w:afterAutospacing="1" w:line="510" w:lineRule="atLeast"/>
      <w:jc w:val="center"/>
    </w:pPr>
    <w:rPr>
      <w:color w:val="8A6D3B"/>
    </w:rPr>
  </w:style>
  <w:style w:type="paragraph" w:customStyle="1" w:styleId="form-control6">
    <w:name w:val="form-control6"/>
    <w:basedOn w:val="Normal"/>
    <w:pPr>
      <w:shd w:val="clear" w:color="auto" w:fill="FFFFFF"/>
      <w:spacing w:after="100" w:afterAutospacing="1"/>
    </w:pPr>
    <w:rPr>
      <w:color w:val="555555"/>
      <w:sz w:val="21"/>
      <w:szCs w:val="21"/>
    </w:rPr>
  </w:style>
  <w:style w:type="paragraph" w:customStyle="1" w:styleId="input-group-addon3">
    <w:name w:val="input-group-addon3"/>
    <w:basedOn w:val="Normal"/>
    <w:pPr>
      <w:shd w:val="clear" w:color="auto" w:fill="F2DEDE"/>
      <w:spacing w:after="100" w:afterAutospacing="1"/>
      <w:jc w:val="center"/>
    </w:pPr>
    <w:rPr>
      <w:color w:val="A94442"/>
      <w:sz w:val="21"/>
      <w:szCs w:val="21"/>
    </w:rPr>
  </w:style>
  <w:style w:type="paragraph" w:customStyle="1" w:styleId="form-control-feedback3">
    <w:name w:val="form-control-feedback3"/>
    <w:basedOn w:val="Normal"/>
    <w:pPr>
      <w:spacing w:after="100" w:afterAutospacing="1" w:line="510" w:lineRule="atLeast"/>
      <w:jc w:val="center"/>
    </w:pPr>
    <w:rPr>
      <w:color w:val="A94442"/>
    </w:rPr>
  </w:style>
  <w:style w:type="paragraph" w:customStyle="1" w:styleId="checkbox1">
    <w:name w:val="checkbox1"/>
    <w:basedOn w:val="Normal"/>
  </w:style>
  <w:style w:type="paragraph" w:customStyle="1" w:styleId="checkbox-inline1">
    <w:name w:val="checkbox-inline1"/>
    <w:basedOn w:val="Normal"/>
  </w:style>
  <w:style w:type="paragraph" w:customStyle="1" w:styleId="radio1">
    <w:name w:val="radio1"/>
    <w:basedOn w:val="Normal"/>
  </w:style>
  <w:style w:type="paragraph" w:customStyle="1" w:styleId="radio-inline1">
    <w:name w:val="radio-inline1"/>
    <w:basedOn w:val="Normal"/>
  </w:style>
  <w:style w:type="paragraph" w:customStyle="1" w:styleId="form-group1">
    <w:name w:val="form-group1"/>
    <w:basedOn w:val="Normal"/>
    <w:pPr>
      <w:spacing w:before="0" w:beforeAutospacing="0" w:after="225"/>
      <w:ind w:left="-225" w:right="-225"/>
    </w:pPr>
  </w:style>
  <w:style w:type="paragraph" w:customStyle="1" w:styleId="badge1">
    <w:name w:val="badge1"/>
    <w:basedOn w:val="Normal"/>
    <w:pPr>
      <w:shd w:val="clear" w:color="auto" w:fill="333333"/>
      <w:spacing w:after="100" w:afterAutospacing="1"/>
      <w:jc w:val="center"/>
    </w:pPr>
    <w:rPr>
      <w:b/>
      <w:bCs/>
      <w:color w:val="FFFFFF"/>
      <w:sz w:val="18"/>
      <w:szCs w:val="18"/>
    </w:rPr>
  </w:style>
  <w:style w:type="paragraph" w:customStyle="1" w:styleId="badge2">
    <w:name w:val="badge2"/>
    <w:basedOn w:val="Normal"/>
    <w:pPr>
      <w:shd w:val="clear" w:color="auto" w:fill="FFFFFF"/>
      <w:spacing w:after="100" w:afterAutospacing="1"/>
      <w:jc w:val="center"/>
    </w:pPr>
    <w:rPr>
      <w:b/>
      <w:bCs/>
      <w:color w:val="337AB7"/>
      <w:sz w:val="18"/>
      <w:szCs w:val="18"/>
    </w:rPr>
  </w:style>
  <w:style w:type="paragraph" w:customStyle="1" w:styleId="badge3">
    <w:name w:val="badge3"/>
    <w:basedOn w:val="Normal"/>
    <w:pPr>
      <w:shd w:val="clear" w:color="auto" w:fill="FFFFFF"/>
      <w:spacing w:after="100" w:afterAutospacing="1"/>
      <w:jc w:val="center"/>
    </w:pPr>
    <w:rPr>
      <w:b/>
      <w:bCs/>
      <w:color w:val="5CB85C"/>
      <w:sz w:val="18"/>
      <w:szCs w:val="18"/>
    </w:rPr>
  </w:style>
  <w:style w:type="paragraph" w:customStyle="1" w:styleId="badge4">
    <w:name w:val="badge4"/>
    <w:basedOn w:val="Normal"/>
    <w:pPr>
      <w:shd w:val="clear" w:color="auto" w:fill="FFFFFF"/>
      <w:spacing w:after="100" w:afterAutospacing="1"/>
      <w:jc w:val="center"/>
    </w:pPr>
    <w:rPr>
      <w:b/>
      <w:bCs/>
      <w:color w:val="5BC0DE"/>
      <w:sz w:val="18"/>
      <w:szCs w:val="18"/>
    </w:rPr>
  </w:style>
  <w:style w:type="paragraph" w:customStyle="1" w:styleId="badge5">
    <w:name w:val="badge5"/>
    <w:basedOn w:val="Normal"/>
    <w:pPr>
      <w:shd w:val="clear" w:color="auto" w:fill="FFFFFF"/>
      <w:spacing w:after="100" w:afterAutospacing="1"/>
      <w:jc w:val="center"/>
    </w:pPr>
    <w:rPr>
      <w:b/>
      <w:bCs/>
      <w:color w:val="F0AD4E"/>
      <w:sz w:val="18"/>
      <w:szCs w:val="18"/>
    </w:rPr>
  </w:style>
  <w:style w:type="paragraph" w:customStyle="1" w:styleId="badge6">
    <w:name w:val="badge6"/>
    <w:basedOn w:val="Normal"/>
    <w:pPr>
      <w:shd w:val="clear" w:color="auto" w:fill="FFFFFF"/>
      <w:spacing w:after="100" w:afterAutospacing="1"/>
      <w:jc w:val="center"/>
    </w:pPr>
    <w:rPr>
      <w:b/>
      <w:bCs/>
      <w:color w:val="D9534F"/>
      <w:sz w:val="18"/>
      <w:szCs w:val="18"/>
    </w:rPr>
  </w:style>
  <w:style w:type="paragraph" w:customStyle="1" w:styleId="divider1">
    <w:name w:val="divider1"/>
    <w:basedOn w:val="Normal"/>
    <w:pPr>
      <w:shd w:val="clear" w:color="auto" w:fill="E5E5E5"/>
      <w:spacing w:before="135" w:beforeAutospacing="0" w:after="135"/>
    </w:pPr>
  </w:style>
  <w:style w:type="paragraph" w:customStyle="1" w:styleId="caret1">
    <w:name w:val="caret1"/>
    <w:basedOn w:val="Normal"/>
    <w:pPr>
      <w:spacing w:after="100" w:afterAutospacing="1"/>
      <w:ind w:left="30"/>
    </w:pPr>
  </w:style>
  <w:style w:type="paragraph" w:customStyle="1" w:styleId="caret2">
    <w:name w:val="caret2"/>
    <w:basedOn w:val="Normal"/>
    <w:pPr>
      <w:spacing w:after="100" w:afterAutospacing="1"/>
      <w:ind w:left="30"/>
    </w:pPr>
  </w:style>
  <w:style w:type="paragraph" w:customStyle="1" w:styleId="dropdown-menu1">
    <w:name w:val="dropdown-menu1"/>
    <w:basedOn w:val="Normal"/>
    <w:pPr>
      <w:shd w:val="clear" w:color="auto" w:fill="FFFFFF"/>
      <w:spacing w:before="30" w:beforeAutospacing="0" w:after="30"/>
    </w:pPr>
    <w:rPr>
      <w:vanish/>
      <w:sz w:val="21"/>
      <w:szCs w:val="21"/>
    </w:rPr>
  </w:style>
  <w:style w:type="paragraph" w:customStyle="1" w:styleId="dropdown-menu2">
    <w:name w:val="dropdown-menu2"/>
    <w:basedOn w:val="Normal"/>
    <w:pPr>
      <w:shd w:val="clear" w:color="auto" w:fill="FFFFFF"/>
      <w:spacing w:before="30" w:beforeAutospacing="0" w:after="30"/>
    </w:pPr>
    <w:rPr>
      <w:vanish/>
      <w:sz w:val="21"/>
      <w:szCs w:val="21"/>
    </w:rPr>
  </w:style>
  <w:style w:type="paragraph" w:customStyle="1" w:styleId="caret3">
    <w:name w:val="caret3"/>
    <w:basedOn w:val="Normal"/>
    <w:pPr>
      <w:spacing w:after="100" w:afterAutospacing="1"/>
    </w:pPr>
  </w:style>
  <w:style w:type="paragraph" w:customStyle="1" w:styleId="caret4">
    <w:name w:val="caret4"/>
    <w:basedOn w:val="Normal"/>
    <w:pPr>
      <w:spacing w:after="100" w:afterAutospacing="1"/>
      <w:ind w:left="30"/>
    </w:pPr>
  </w:style>
  <w:style w:type="paragraph" w:customStyle="1" w:styleId="caret5">
    <w:name w:val="caret5"/>
    <w:basedOn w:val="Normal"/>
    <w:pPr>
      <w:spacing w:after="100" w:afterAutospacing="1"/>
      <w:ind w:left="30"/>
    </w:pPr>
  </w:style>
  <w:style w:type="paragraph" w:customStyle="1" w:styleId="form-control7">
    <w:name w:val="form-control7"/>
    <w:basedOn w:val="Normal"/>
    <w:pPr>
      <w:shd w:val="clear" w:color="auto" w:fill="FFFFFF"/>
    </w:pPr>
    <w:rPr>
      <w:color w:val="555555"/>
      <w:sz w:val="21"/>
      <w:szCs w:val="21"/>
    </w:rPr>
  </w:style>
  <w:style w:type="paragraph" w:customStyle="1" w:styleId="nav-divider1">
    <w:name w:val="nav-divider1"/>
    <w:basedOn w:val="Normal"/>
    <w:pPr>
      <w:shd w:val="clear" w:color="auto" w:fill="E5E5E5"/>
      <w:spacing w:before="135" w:beforeAutospacing="0" w:after="135"/>
    </w:pPr>
  </w:style>
  <w:style w:type="paragraph" w:customStyle="1" w:styleId="dropdown-menu3">
    <w:name w:val="dropdown-menu3"/>
    <w:basedOn w:val="Normal"/>
    <w:pPr>
      <w:shd w:val="clear" w:color="auto" w:fill="FFFFFF"/>
    </w:pPr>
    <w:rPr>
      <w:vanish/>
      <w:sz w:val="21"/>
      <w:szCs w:val="21"/>
    </w:rPr>
  </w:style>
  <w:style w:type="paragraph" w:customStyle="1" w:styleId="icon-bar1">
    <w:name w:val="icon-bar1"/>
    <w:basedOn w:val="Normal"/>
    <w:pPr>
      <w:spacing w:after="100" w:afterAutospacing="1"/>
    </w:pPr>
  </w:style>
  <w:style w:type="paragraph" w:customStyle="1" w:styleId="navbar-brand1">
    <w:name w:val="navbar-brand1"/>
    <w:basedOn w:val="Normal"/>
    <w:pPr>
      <w:spacing w:after="100" w:afterAutospacing="1" w:line="300" w:lineRule="atLeast"/>
    </w:pPr>
    <w:rPr>
      <w:color w:val="777777"/>
      <w:sz w:val="27"/>
      <w:szCs w:val="27"/>
    </w:rPr>
  </w:style>
  <w:style w:type="paragraph" w:customStyle="1" w:styleId="navbar-text1">
    <w:name w:val="navbar-text1"/>
    <w:basedOn w:val="Normal"/>
    <w:pPr>
      <w:spacing w:before="225" w:beforeAutospacing="0" w:after="225"/>
    </w:pPr>
    <w:rPr>
      <w:color w:val="777777"/>
    </w:rPr>
  </w:style>
  <w:style w:type="paragraph" w:customStyle="1" w:styleId="navbar-navlia1">
    <w:name w:val="navbar-nav&gt;li&gt;a1"/>
    <w:basedOn w:val="Normal"/>
    <w:pPr>
      <w:spacing w:after="100" w:afterAutospacing="1" w:line="300" w:lineRule="atLeast"/>
    </w:pPr>
    <w:rPr>
      <w:color w:val="777777"/>
    </w:rPr>
  </w:style>
  <w:style w:type="paragraph" w:customStyle="1" w:styleId="navbar-toggle1">
    <w:name w:val="navbar-toggle1"/>
    <w:basedOn w:val="Normal"/>
    <w:pPr>
      <w:spacing w:before="120" w:beforeAutospacing="0" w:after="120"/>
      <w:ind w:right="225"/>
    </w:pPr>
  </w:style>
  <w:style w:type="paragraph" w:customStyle="1" w:styleId="icon-bar2">
    <w:name w:val="icon-bar2"/>
    <w:basedOn w:val="Normal"/>
    <w:pPr>
      <w:shd w:val="clear" w:color="auto" w:fill="888888"/>
      <w:spacing w:after="100" w:afterAutospacing="1"/>
    </w:pPr>
  </w:style>
  <w:style w:type="paragraph" w:customStyle="1" w:styleId="navbar-collapse1">
    <w:name w:val="navbar-collapse1"/>
    <w:basedOn w:val="Normal"/>
    <w:pPr>
      <w:spacing w:after="100" w:afterAutospacing="1"/>
    </w:pPr>
  </w:style>
  <w:style w:type="paragraph" w:customStyle="1" w:styleId="navbar-form1">
    <w:name w:val="navbar-form1"/>
    <w:basedOn w:val="Normal"/>
    <w:pPr>
      <w:spacing w:before="120" w:beforeAutospacing="0" w:after="120"/>
      <w:ind w:left="-225" w:right="-225"/>
    </w:pPr>
  </w:style>
  <w:style w:type="paragraph" w:customStyle="1" w:styleId="navbar-link1">
    <w:name w:val="navbar-link1"/>
    <w:basedOn w:val="Normal"/>
    <w:pPr>
      <w:spacing w:after="100" w:afterAutospacing="1"/>
    </w:pPr>
    <w:rPr>
      <w:color w:val="777777"/>
    </w:rPr>
  </w:style>
  <w:style w:type="paragraph" w:customStyle="1" w:styleId="navbar-link2">
    <w:name w:val="navbar-link2"/>
    <w:basedOn w:val="Normal"/>
    <w:pPr>
      <w:spacing w:after="100" w:afterAutospacing="1"/>
    </w:pPr>
    <w:rPr>
      <w:color w:val="333333"/>
    </w:rPr>
  </w:style>
  <w:style w:type="paragraph" w:customStyle="1" w:styleId="btn-link1">
    <w:name w:val="btn-link1"/>
    <w:basedOn w:val="Normal"/>
    <w:pPr>
      <w:spacing w:after="100" w:afterAutospacing="1"/>
    </w:pPr>
    <w:rPr>
      <w:color w:val="777777"/>
    </w:rPr>
  </w:style>
  <w:style w:type="paragraph" w:customStyle="1" w:styleId="navbar-brand2">
    <w:name w:val="navbar-brand2"/>
    <w:basedOn w:val="Normal"/>
    <w:pPr>
      <w:spacing w:after="100" w:afterAutospacing="1" w:line="300" w:lineRule="atLeast"/>
    </w:pPr>
    <w:rPr>
      <w:color w:val="9D9D9D"/>
      <w:sz w:val="27"/>
      <w:szCs w:val="27"/>
    </w:rPr>
  </w:style>
  <w:style w:type="paragraph" w:customStyle="1" w:styleId="navbar-text2">
    <w:name w:val="navbar-text2"/>
    <w:basedOn w:val="Normal"/>
    <w:pPr>
      <w:spacing w:before="225" w:beforeAutospacing="0" w:after="225"/>
    </w:pPr>
    <w:rPr>
      <w:color w:val="9D9D9D"/>
    </w:rPr>
  </w:style>
  <w:style w:type="paragraph" w:customStyle="1" w:styleId="navbar-navlia2">
    <w:name w:val="navbar-nav&gt;li&gt;a2"/>
    <w:basedOn w:val="Normal"/>
    <w:pPr>
      <w:spacing w:after="100" w:afterAutospacing="1" w:line="300" w:lineRule="atLeast"/>
    </w:pPr>
    <w:rPr>
      <w:color w:val="9D9D9D"/>
    </w:rPr>
  </w:style>
  <w:style w:type="paragraph" w:customStyle="1" w:styleId="navbar-toggle2">
    <w:name w:val="navbar-toggle2"/>
    <w:basedOn w:val="Normal"/>
    <w:pPr>
      <w:spacing w:before="120" w:beforeAutospacing="0" w:after="120"/>
      <w:ind w:right="225"/>
    </w:pPr>
  </w:style>
  <w:style w:type="paragraph" w:customStyle="1" w:styleId="icon-bar3">
    <w:name w:val="icon-bar3"/>
    <w:basedOn w:val="Normal"/>
    <w:pPr>
      <w:shd w:val="clear" w:color="auto" w:fill="FFFFFF"/>
      <w:spacing w:after="100" w:afterAutospacing="1"/>
    </w:pPr>
  </w:style>
  <w:style w:type="paragraph" w:customStyle="1" w:styleId="navbar-collapse2">
    <w:name w:val="navbar-collapse2"/>
    <w:basedOn w:val="Normal"/>
    <w:pPr>
      <w:spacing w:after="100" w:afterAutospacing="1"/>
    </w:pPr>
  </w:style>
  <w:style w:type="paragraph" w:customStyle="1" w:styleId="navbar-form2">
    <w:name w:val="navbar-form2"/>
    <w:basedOn w:val="Normal"/>
    <w:pPr>
      <w:spacing w:before="120" w:beforeAutospacing="0" w:after="120"/>
      <w:ind w:left="-225" w:right="-225"/>
    </w:pPr>
  </w:style>
  <w:style w:type="paragraph" w:customStyle="1" w:styleId="navbar-link3">
    <w:name w:val="navbar-link3"/>
    <w:basedOn w:val="Normal"/>
    <w:pPr>
      <w:spacing w:after="100" w:afterAutospacing="1"/>
    </w:pPr>
    <w:rPr>
      <w:color w:val="9D9D9D"/>
    </w:rPr>
  </w:style>
  <w:style w:type="paragraph" w:customStyle="1" w:styleId="navbar-link4">
    <w:name w:val="navbar-link4"/>
    <w:basedOn w:val="Normal"/>
    <w:pPr>
      <w:spacing w:after="100" w:afterAutospacing="1"/>
    </w:pPr>
    <w:rPr>
      <w:color w:val="FFFFFF"/>
    </w:rPr>
  </w:style>
  <w:style w:type="paragraph" w:customStyle="1" w:styleId="btn-link2">
    <w:name w:val="btn-link2"/>
    <w:basedOn w:val="Normal"/>
    <w:pPr>
      <w:spacing w:after="100" w:afterAutospacing="1"/>
    </w:pPr>
    <w:rPr>
      <w:color w:val="9D9D9D"/>
    </w:rPr>
  </w:style>
  <w:style w:type="paragraph" w:customStyle="1" w:styleId="jumbotron1">
    <w:name w:val="jumbotron1"/>
    <w:basedOn w:val="Normal"/>
    <w:pPr>
      <w:shd w:val="clear" w:color="auto" w:fill="EEEEEE"/>
      <w:spacing w:after="450"/>
    </w:pPr>
  </w:style>
  <w:style w:type="paragraph" w:customStyle="1" w:styleId="jumbotron2">
    <w:name w:val="jumbotron2"/>
    <w:basedOn w:val="Normal"/>
    <w:pPr>
      <w:shd w:val="clear" w:color="auto" w:fill="EEEEEE"/>
      <w:spacing w:after="450"/>
    </w:pPr>
  </w:style>
  <w:style w:type="paragraph" w:customStyle="1" w:styleId="caption1">
    <w:name w:val="caption1"/>
    <w:basedOn w:val="Normal"/>
    <w:pPr>
      <w:spacing w:after="100" w:afterAutospacing="1"/>
    </w:pPr>
    <w:rPr>
      <w:color w:val="333333"/>
    </w:rPr>
  </w:style>
  <w:style w:type="paragraph" w:customStyle="1" w:styleId="alert-link1">
    <w:name w:val="alert-link1"/>
    <w:basedOn w:val="Normal"/>
    <w:pPr>
      <w:spacing w:after="100" w:afterAutospacing="1"/>
    </w:pPr>
    <w:rPr>
      <w:b/>
      <w:bCs/>
    </w:rPr>
  </w:style>
  <w:style w:type="paragraph" w:customStyle="1" w:styleId="alert-link2">
    <w:name w:val="alert-link2"/>
    <w:basedOn w:val="Normal"/>
    <w:pPr>
      <w:spacing w:after="100" w:afterAutospacing="1"/>
    </w:pPr>
    <w:rPr>
      <w:color w:val="2B542C"/>
    </w:rPr>
  </w:style>
  <w:style w:type="paragraph" w:customStyle="1" w:styleId="alert-link3">
    <w:name w:val="alert-link3"/>
    <w:basedOn w:val="Normal"/>
    <w:pPr>
      <w:spacing w:after="100" w:afterAutospacing="1"/>
    </w:pPr>
    <w:rPr>
      <w:color w:val="245269"/>
    </w:rPr>
  </w:style>
  <w:style w:type="paragraph" w:customStyle="1" w:styleId="alert-link4">
    <w:name w:val="alert-link4"/>
    <w:basedOn w:val="Normal"/>
    <w:pPr>
      <w:spacing w:after="100" w:afterAutospacing="1"/>
    </w:pPr>
    <w:rPr>
      <w:color w:val="66512C"/>
    </w:rPr>
  </w:style>
  <w:style w:type="paragraph" w:customStyle="1" w:styleId="alert-link5">
    <w:name w:val="alert-link5"/>
    <w:basedOn w:val="Normal"/>
    <w:pPr>
      <w:spacing w:after="100" w:afterAutospacing="1"/>
    </w:pPr>
    <w:rPr>
      <w:color w:val="843534"/>
    </w:rPr>
  </w:style>
  <w:style w:type="paragraph" w:customStyle="1" w:styleId="panel1">
    <w:name w:val="panel1"/>
    <w:basedOn w:val="Normal"/>
    <w:pPr>
      <w:shd w:val="clear" w:color="auto" w:fill="FFFFFF"/>
    </w:pPr>
  </w:style>
  <w:style w:type="paragraph" w:customStyle="1" w:styleId="panel-heading1">
    <w:name w:val="panel-heading1"/>
    <w:basedOn w:val="Normal"/>
    <w:pPr>
      <w:spacing w:after="100" w:afterAutospacing="1"/>
    </w:pPr>
  </w:style>
  <w:style w:type="paragraph" w:customStyle="1" w:styleId="panel-footer1">
    <w:name w:val="panel-footer1"/>
    <w:basedOn w:val="Normal"/>
    <w:pPr>
      <w:shd w:val="clear" w:color="auto" w:fill="F5F5F5"/>
      <w:spacing w:after="100" w:afterAutospacing="1"/>
    </w:pPr>
  </w:style>
  <w:style w:type="paragraph" w:customStyle="1" w:styleId="close1">
    <w:name w:val="close1"/>
    <w:basedOn w:val="Normal"/>
    <w:pPr>
      <w:spacing w:after="100" w:afterAutospacing="1"/>
    </w:pPr>
    <w:rPr>
      <w:b/>
      <w:bCs/>
      <w:color w:val="000000"/>
      <w:sz w:val="32"/>
      <w:szCs w:val="32"/>
    </w:rPr>
  </w:style>
  <w:style w:type="paragraph" w:customStyle="1" w:styleId="glyphicon-chevron-left1">
    <w:name w:val="glyphicon-chevron-left1"/>
    <w:basedOn w:val="Normal"/>
    <w:pPr>
      <w:spacing w:after="100" w:afterAutospacing="1"/>
      <w:ind w:left="-150"/>
    </w:pPr>
  </w:style>
  <w:style w:type="paragraph" w:customStyle="1" w:styleId="glyphicon-chevron-right1">
    <w:name w:val="glyphicon-chevron-right1"/>
    <w:basedOn w:val="Normal"/>
    <w:pPr>
      <w:spacing w:after="100" w:afterAutospacing="1"/>
      <w:ind w:right="-150"/>
    </w:pPr>
  </w:style>
  <w:style w:type="paragraph" w:customStyle="1" w:styleId="icon-next1">
    <w:name w:val="icon-next1"/>
    <w:basedOn w:val="Normal"/>
    <w:pPr>
      <w:spacing w:after="100" w:afterAutospacing="1"/>
      <w:ind w:right="-150"/>
    </w:pPr>
  </w:style>
  <w:style w:type="paragraph" w:customStyle="1" w:styleId="icon-prev1">
    <w:name w:val="icon-prev1"/>
    <w:basedOn w:val="Normal"/>
    <w:pPr>
      <w:spacing w:after="100" w:afterAutospacing="1"/>
      <w:ind w:left="-150"/>
    </w:pPr>
  </w:style>
  <w:style w:type="paragraph" w:customStyle="1" w:styleId="active1">
    <w:name w:val="active1"/>
    <w:basedOn w:val="Normal"/>
    <w:pPr>
      <w:shd w:val="clear" w:color="auto" w:fill="FFFFFF"/>
    </w:pPr>
  </w:style>
  <w:style w:type="paragraph" w:customStyle="1" w:styleId="btn1">
    <w:name w:val="btn1"/>
    <w:basedOn w:val="Normal"/>
    <w:pPr>
      <w:jc w:val="center"/>
    </w:pPr>
    <w:rPr>
      <w:sz w:val="21"/>
      <w:szCs w:val="21"/>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0406">
      <w:marLeft w:val="-225"/>
      <w:marRight w:val="-225"/>
      <w:marTop w:val="0"/>
      <w:marBottom w:val="0"/>
      <w:divBdr>
        <w:top w:val="none" w:sz="0" w:space="0" w:color="auto"/>
        <w:left w:val="none" w:sz="0" w:space="0" w:color="auto"/>
        <w:bottom w:val="none" w:sz="0" w:space="0" w:color="auto"/>
        <w:right w:val="none" w:sz="0" w:space="0" w:color="auto"/>
      </w:divBdr>
      <w:divsChild>
        <w:div w:id="322852346">
          <w:marLeft w:val="0"/>
          <w:marRight w:val="0"/>
          <w:marTop w:val="0"/>
          <w:marBottom w:val="0"/>
          <w:divBdr>
            <w:top w:val="none" w:sz="0" w:space="0" w:color="auto"/>
            <w:left w:val="none" w:sz="0" w:space="0" w:color="auto"/>
            <w:bottom w:val="none" w:sz="0" w:space="0" w:color="auto"/>
            <w:right w:val="none" w:sz="0" w:space="0" w:color="auto"/>
          </w:divBdr>
          <w:divsChild>
            <w:div w:id="150539242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6237848">
      <w:marLeft w:val="-225"/>
      <w:marRight w:val="-225"/>
      <w:marTop w:val="0"/>
      <w:marBottom w:val="0"/>
      <w:divBdr>
        <w:top w:val="none" w:sz="0" w:space="0" w:color="auto"/>
        <w:left w:val="none" w:sz="0" w:space="0" w:color="auto"/>
        <w:bottom w:val="none" w:sz="0" w:space="0" w:color="auto"/>
        <w:right w:val="none" w:sz="0" w:space="0" w:color="auto"/>
      </w:divBdr>
      <w:divsChild>
        <w:div w:id="580918167">
          <w:marLeft w:val="0"/>
          <w:marRight w:val="0"/>
          <w:marTop w:val="0"/>
          <w:marBottom w:val="0"/>
          <w:divBdr>
            <w:top w:val="none" w:sz="0" w:space="0" w:color="auto"/>
            <w:left w:val="none" w:sz="0" w:space="0" w:color="auto"/>
            <w:bottom w:val="none" w:sz="0" w:space="0" w:color="auto"/>
            <w:right w:val="none" w:sz="0" w:space="0" w:color="auto"/>
          </w:divBdr>
          <w:divsChild>
            <w:div w:id="2796057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33779265">
      <w:marLeft w:val="-225"/>
      <w:marRight w:val="-225"/>
      <w:marTop w:val="0"/>
      <w:marBottom w:val="0"/>
      <w:divBdr>
        <w:top w:val="none" w:sz="0" w:space="0" w:color="auto"/>
        <w:left w:val="none" w:sz="0" w:space="0" w:color="auto"/>
        <w:bottom w:val="none" w:sz="0" w:space="0" w:color="auto"/>
        <w:right w:val="none" w:sz="0" w:space="0" w:color="auto"/>
      </w:divBdr>
      <w:divsChild>
        <w:div w:id="3552410">
          <w:marLeft w:val="0"/>
          <w:marRight w:val="0"/>
          <w:marTop w:val="0"/>
          <w:marBottom w:val="0"/>
          <w:divBdr>
            <w:top w:val="none" w:sz="0" w:space="0" w:color="auto"/>
            <w:left w:val="none" w:sz="0" w:space="0" w:color="auto"/>
            <w:bottom w:val="none" w:sz="0" w:space="0" w:color="auto"/>
            <w:right w:val="none" w:sz="0" w:space="0" w:color="auto"/>
          </w:divBdr>
        </w:div>
        <w:div w:id="81799738">
          <w:marLeft w:val="0"/>
          <w:marRight w:val="0"/>
          <w:marTop w:val="0"/>
          <w:marBottom w:val="0"/>
          <w:divBdr>
            <w:top w:val="none" w:sz="0" w:space="0" w:color="auto"/>
            <w:left w:val="none" w:sz="0" w:space="0" w:color="auto"/>
            <w:bottom w:val="none" w:sz="0" w:space="0" w:color="auto"/>
            <w:right w:val="none" w:sz="0" w:space="0" w:color="auto"/>
          </w:divBdr>
        </w:div>
        <w:div w:id="366374683">
          <w:marLeft w:val="0"/>
          <w:marRight w:val="0"/>
          <w:marTop w:val="0"/>
          <w:marBottom w:val="0"/>
          <w:divBdr>
            <w:top w:val="none" w:sz="0" w:space="0" w:color="auto"/>
            <w:left w:val="none" w:sz="0" w:space="0" w:color="auto"/>
            <w:bottom w:val="none" w:sz="0" w:space="0" w:color="auto"/>
            <w:right w:val="none" w:sz="0" w:space="0" w:color="auto"/>
          </w:divBdr>
        </w:div>
      </w:divsChild>
    </w:div>
    <w:div w:id="312686194">
      <w:marLeft w:val="-225"/>
      <w:marRight w:val="-225"/>
      <w:marTop w:val="0"/>
      <w:marBottom w:val="0"/>
      <w:divBdr>
        <w:top w:val="none" w:sz="0" w:space="0" w:color="auto"/>
        <w:left w:val="none" w:sz="0" w:space="0" w:color="auto"/>
        <w:bottom w:val="none" w:sz="0" w:space="0" w:color="auto"/>
        <w:right w:val="none" w:sz="0" w:space="0" w:color="auto"/>
      </w:divBdr>
      <w:divsChild>
        <w:div w:id="1973750622">
          <w:marLeft w:val="0"/>
          <w:marRight w:val="0"/>
          <w:marTop w:val="0"/>
          <w:marBottom w:val="0"/>
          <w:divBdr>
            <w:top w:val="none" w:sz="0" w:space="0" w:color="auto"/>
            <w:left w:val="none" w:sz="0" w:space="0" w:color="auto"/>
            <w:bottom w:val="none" w:sz="0" w:space="0" w:color="auto"/>
            <w:right w:val="none" w:sz="0" w:space="0" w:color="auto"/>
          </w:divBdr>
          <w:divsChild>
            <w:div w:id="162564860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8579404">
      <w:marLeft w:val="-225"/>
      <w:marRight w:val="-225"/>
      <w:marTop w:val="0"/>
      <w:marBottom w:val="0"/>
      <w:divBdr>
        <w:top w:val="none" w:sz="0" w:space="0" w:color="auto"/>
        <w:left w:val="none" w:sz="0" w:space="0" w:color="auto"/>
        <w:bottom w:val="none" w:sz="0" w:space="0" w:color="auto"/>
        <w:right w:val="none" w:sz="0" w:space="0" w:color="auto"/>
      </w:divBdr>
      <w:divsChild>
        <w:div w:id="1232889692">
          <w:marLeft w:val="0"/>
          <w:marRight w:val="0"/>
          <w:marTop w:val="0"/>
          <w:marBottom w:val="0"/>
          <w:divBdr>
            <w:top w:val="none" w:sz="0" w:space="0" w:color="auto"/>
            <w:left w:val="none" w:sz="0" w:space="0" w:color="auto"/>
            <w:bottom w:val="none" w:sz="0" w:space="0" w:color="auto"/>
            <w:right w:val="none" w:sz="0" w:space="0" w:color="auto"/>
          </w:divBdr>
        </w:div>
        <w:div w:id="1438595850">
          <w:marLeft w:val="0"/>
          <w:marRight w:val="0"/>
          <w:marTop w:val="0"/>
          <w:marBottom w:val="0"/>
          <w:divBdr>
            <w:top w:val="none" w:sz="0" w:space="0" w:color="auto"/>
            <w:left w:val="none" w:sz="0" w:space="0" w:color="auto"/>
            <w:bottom w:val="none" w:sz="0" w:space="0" w:color="auto"/>
            <w:right w:val="none" w:sz="0" w:space="0" w:color="auto"/>
          </w:divBdr>
        </w:div>
      </w:divsChild>
    </w:div>
    <w:div w:id="379600130">
      <w:marLeft w:val="-225"/>
      <w:marRight w:val="-225"/>
      <w:marTop w:val="0"/>
      <w:marBottom w:val="0"/>
      <w:divBdr>
        <w:top w:val="none" w:sz="0" w:space="0" w:color="auto"/>
        <w:left w:val="none" w:sz="0" w:space="0" w:color="auto"/>
        <w:bottom w:val="none" w:sz="0" w:space="0" w:color="auto"/>
        <w:right w:val="none" w:sz="0" w:space="0" w:color="auto"/>
      </w:divBdr>
      <w:divsChild>
        <w:div w:id="1387412085">
          <w:marLeft w:val="0"/>
          <w:marRight w:val="0"/>
          <w:marTop w:val="0"/>
          <w:marBottom w:val="0"/>
          <w:divBdr>
            <w:top w:val="none" w:sz="0" w:space="0" w:color="auto"/>
            <w:left w:val="none" w:sz="0" w:space="0" w:color="auto"/>
            <w:bottom w:val="none" w:sz="0" w:space="0" w:color="auto"/>
            <w:right w:val="none" w:sz="0" w:space="0" w:color="auto"/>
          </w:divBdr>
        </w:div>
        <w:div w:id="1077820821">
          <w:marLeft w:val="0"/>
          <w:marRight w:val="0"/>
          <w:marTop w:val="0"/>
          <w:marBottom w:val="0"/>
          <w:divBdr>
            <w:top w:val="none" w:sz="0" w:space="0" w:color="auto"/>
            <w:left w:val="none" w:sz="0" w:space="0" w:color="auto"/>
            <w:bottom w:val="none" w:sz="0" w:space="0" w:color="auto"/>
            <w:right w:val="none" w:sz="0" w:space="0" w:color="auto"/>
          </w:divBdr>
        </w:div>
      </w:divsChild>
    </w:div>
    <w:div w:id="411778686">
      <w:marLeft w:val="-225"/>
      <w:marRight w:val="-225"/>
      <w:marTop w:val="0"/>
      <w:marBottom w:val="0"/>
      <w:divBdr>
        <w:top w:val="none" w:sz="0" w:space="0" w:color="auto"/>
        <w:left w:val="none" w:sz="0" w:space="0" w:color="auto"/>
        <w:bottom w:val="none" w:sz="0" w:space="0" w:color="auto"/>
        <w:right w:val="none" w:sz="0" w:space="0" w:color="auto"/>
      </w:divBdr>
      <w:divsChild>
        <w:div w:id="1263145863">
          <w:marLeft w:val="0"/>
          <w:marRight w:val="0"/>
          <w:marTop w:val="0"/>
          <w:marBottom w:val="0"/>
          <w:divBdr>
            <w:top w:val="none" w:sz="0" w:space="0" w:color="auto"/>
            <w:left w:val="none" w:sz="0" w:space="0" w:color="auto"/>
            <w:bottom w:val="none" w:sz="0" w:space="0" w:color="auto"/>
            <w:right w:val="none" w:sz="0" w:space="0" w:color="auto"/>
          </w:divBdr>
        </w:div>
        <w:div w:id="484123421">
          <w:marLeft w:val="0"/>
          <w:marRight w:val="0"/>
          <w:marTop w:val="0"/>
          <w:marBottom w:val="0"/>
          <w:divBdr>
            <w:top w:val="none" w:sz="0" w:space="0" w:color="auto"/>
            <w:left w:val="none" w:sz="0" w:space="0" w:color="auto"/>
            <w:bottom w:val="none" w:sz="0" w:space="0" w:color="auto"/>
            <w:right w:val="none" w:sz="0" w:space="0" w:color="auto"/>
          </w:divBdr>
        </w:div>
      </w:divsChild>
    </w:div>
    <w:div w:id="420494951">
      <w:marLeft w:val="-225"/>
      <w:marRight w:val="-225"/>
      <w:marTop w:val="0"/>
      <w:marBottom w:val="0"/>
      <w:divBdr>
        <w:top w:val="none" w:sz="0" w:space="0" w:color="auto"/>
        <w:left w:val="none" w:sz="0" w:space="0" w:color="auto"/>
        <w:bottom w:val="none" w:sz="0" w:space="0" w:color="auto"/>
        <w:right w:val="none" w:sz="0" w:space="0" w:color="auto"/>
      </w:divBdr>
      <w:divsChild>
        <w:div w:id="1934893801">
          <w:marLeft w:val="0"/>
          <w:marRight w:val="0"/>
          <w:marTop w:val="0"/>
          <w:marBottom w:val="0"/>
          <w:divBdr>
            <w:top w:val="none" w:sz="0" w:space="0" w:color="auto"/>
            <w:left w:val="none" w:sz="0" w:space="0" w:color="auto"/>
            <w:bottom w:val="none" w:sz="0" w:space="0" w:color="auto"/>
            <w:right w:val="none" w:sz="0" w:space="0" w:color="auto"/>
          </w:divBdr>
        </w:div>
        <w:div w:id="1327905796">
          <w:marLeft w:val="0"/>
          <w:marRight w:val="0"/>
          <w:marTop w:val="0"/>
          <w:marBottom w:val="0"/>
          <w:divBdr>
            <w:top w:val="none" w:sz="0" w:space="0" w:color="auto"/>
            <w:left w:val="none" w:sz="0" w:space="0" w:color="auto"/>
            <w:bottom w:val="none" w:sz="0" w:space="0" w:color="auto"/>
            <w:right w:val="none" w:sz="0" w:space="0" w:color="auto"/>
          </w:divBdr>
        </w:div>
        <w:div w:id="1977250781">
          <w:marLeft w:val="0"/>
          <w:marRight w:val="0"/>
          <w:marTop w:val="0"/>
          <w:marBottom w:val="0"/>
          <w:divBdr>
            <w:top w:val="none" w:sz="0" w:space="0" w:color="auto"/>
            <w:left w:val="none" w:sz="0" w:space="0" w:color="auto"/>
            <w:bottom w:val="none" w:sz="0" w:space="0" w:color="auto"/>
            <w:right w:val="none" w:sz="0" w:space="0" w:color="auto"/>
          </w:divBdr>
        </w:div>
      </w:divsChild>
    </w:div>
    <w:div w:id="474878472">
      <w:marLeft w:val="-225"/>
      <w:marRight w:val="-225"/>
      <w:marTop w:val="0"/>
      <w:marBottom w:val="0"/>
      <w:divBdr>
        <w:top w:val="none" w:sz="0" w:space="0" w:color="auto"/>
        <w:left w:val="none" w:sz="0" w:space="0" w:color="auto"/>
        <w:bottom w:val="none" w:sz="0" w:space="0" w:color="auto"/>
        <w:right w:val="none" w:sz="0" w:space="0" w:color="auto"/>
      </w:divBdr>
      <w:divsChild>
        <w:div w:id="604381744">
          <w:marLeft w:val="0"/>
          <w:marRight w:val="0"/>
          <w:marTop w:val="0"/>
          <w:marBottom w:val="0"/>
          <w:divBdr>
            <w:top w:val="none" w:sz="0" w:space="0" w:color="auto"/>
            <w:left w:val="none" w:sz="0" w:space="0" w:color="auto"/>
            <w:bottom w:val="none" w:sz="0" w:space="0" w:color="auto"/>
            <w:right w:val="none" w:sz="0" w:space="0" w:color="auto"/>
          </w:divBdr>
          <w:divsChild>
            <w:div w:id="73243128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93228561">
      <w:marLeft w:val="-225"/>
      <w:marRight w:val="-225"/>
      <w:marTop w:val="0"/>
      <w:marBottom w:val="300"/>
      <w:divBdr>
        <w:top w:val="none" w:sz="0" w:space="0" w:color="auto"/>
        <w:left w:val="none" w:sz="0" w:space="0" w:color="auto"/>
        <w:bottom w:val="none" w:sz="0" w:space="0" w:color="auto"/>
        <w:right w:val="none" w:sz="0" w:space="0" w:color="auto"/>
      </w:divBdr>
      <w:divsChild>
        <w:div w:id="1274943203">
          <w:marLeft w:val="0"/>
          <w:marRight w:val="0"/>
          <w:marTop w:val="0"/>
          <w:marBottom w:val="0"/>
          <w:divBdr>
            <w:top w:val="none" w:sz="0" w:space="0" w:color="auto"/>
            <w:left w:val="none" w:sz="0" w:space="0" w:color="auto"/>
            <w:bottom w:val="none" w:sz="0" w:space="0" w:color="auto"/>
            <w:right w:val="none" w:sz="0" w:space="0" w:color="auto"/>
          </w:divBdr>
        </w:div>
      </w:divsChild>
    </w:div>
    <w:div w:id="529149155">
      <w:marLeft w:val="-225"/>
      <w:marRight w:val="-225"/>
      <w:marTop w:val="0"/>
      <w:marBottom w:val="0"/>
      <w:divBdr>
        <w:top w:val="none" w:sz="0" w:space="0" w:color="auto"/>
        <w:left w:val="none" w:sz="0" w:space="0" w:color="auto"/>
        <w:bottom w:val="none" w:sz="0" w:space="0" w:color="auto"/>
        <w:right w:val="none" w:sz="0" w:space="0" w:color="auto"/>
      </w:divBdr>
      <w:divsChild>
        <w:div w:id="306708908">
          <w:marLeft w:val="0"/>
          <w:marRight w:val="0"/>
          <w:marTop w:val="0"/>
          <w:marBottom w:val="0"/>
          <w:divBdr>
            <w:top w:val="none" w:sz="0" w:space="0" w:color="auto"/>
            <w:left w:val="none" w:sz="0" w:space="0" w:color="auto"/>
            <w:bottom w:val="none" w:sz="0" w:space="0" w:color="auto"/>
            <w:right w:val="none" w:sz="0" w:space="0" w:color="auto"/>
          </w:divBdr>
          <w:divsChild>
            <w:div w:id="127567217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86231402">
      <w:marLeft w:val="-225"/>
      <w:marRight w:val="-225"/>
      <w:marTop w:val="0"/>
      <w:marBottom w:val="0"/>
      <w:divBdr>
        <w:top w:val="none" w:sz="0" w:space="0" w:color="auto"/>
        <w:left w:val="none" w:sz="0" w:space="0" w:color="auto"/>
        <w:bottom w:val="none" w:sz="0" w:space="0" w:color="auto"/>
        <w:right w:val="none" w:sz="0" w:space="0" w:color="auto"/>
      </w:divBdr>
      <w:divsChild>
        <w:div w:id="1490294921">
          <w:marLeft w:val="0"/>
          <w:marRight w:val="0"/>
          <w:marTop w:val="0"/>
          <w:marBottom w:val="0"/>
          <w:divBdr>
            <w:top w:val="none" w:sz="0" w:space="0" w:color="auto"/>
            <w:left w:val="none" w:sz="0" w:space="0" w:color="auto"/>
            <w:bottom w:val="none" w:sz="0" w:space="0" w:color="auto"/>
            <w:right w:val="none" w:sz="0" w:space="0" w:color="auto"/>
          </w:divBdr>
        </w:div>
        <w:div w:id="1378092977">
          <w:marLeft w:val="0"/>
          <w:marRight w:val="0"/>
          <w:marTop w:val="0"/>
          <w:marBottom w:val="0"/>
          <w:divBdr>
            <w:top w:val="none" w:sz="0" w:space="0" w:color="auto"/>
            <w:left w:val="none" w:sz="0" w:space="0" w:color="auto"/>
            <w:bottom w:val="none" w:sz="0" w:space="0" w:color="auto"/>
            <w:right w:val="none" w:sz="0" w:space="0" w:color="auto"/>
          </w:divBdr>
        </w:div>
      </w:divsChild>
    </w:div>
    <w:div w:id="591594914">
      <w:marLeft w:val="-225"/>
      <w:marRight w:val="-225"/>
      <w:marTop w:val="0"/>
      <w:marBottom w:val="0"/>
      <w:divBdr>
        <w:top w:val="none" w:sz="0" w:space="0" w:color="auto"/>
        <w:left w:val="none" w:sz="0" w:space="0" w:color="auto"/>
        <w:bottom w:val="none" w:sz="0" w:space="0" w:color="auto"/>
        <w:right w:val="none" w:sz="0" w:space="0" w:color="auto"/>
      </w:divBdr>
      <w:divsChild>
        <w:div w:id="1277060614">
          <w:marLeft w:val="0"/>
          <w:marRight w:val="0"/>
          <w:marTop w:val="0"/>
          <w:marBottom w:val="0"/>
          <w:divBdr>
            <w:top w:val="none" w:sz="0" w:space="0" w:color="auto"/>
            <w:left w:val="none" w:sz="0" w:space="0" w:color="auto"/>
            <w:bottom w:val="none" w:sz="0" w:space="0" w:color="auto"/>
            <w:right w:val="none" w:sz="0" w:space="0" w:color="auto"/>
          </w:divBdr>
        </w:div>
        <w:div w:id="247076804">
          <w:marLeft w:val="0"/>
          <w:marRight w:val="0"/>
          <w:marTop w:val="0"/>
          <w:marBottom w:val="0"/>
          <w:divBdr>
            <w:top w:val="none" w:sz="0" w:space="0" w:color="auto"/>
            <w:left w:val="none" w:sz="0" w:space="0" w:color="auto"/>
            <w:bottom w:val="none" w:sz="0" w:space="0" w:color="auto"/>
            <w:right w:val="none" w:sz="0" w:space="0" w:color="auto"/>
          </w:divBdr>
        </w:div>
        <w:div w:id="1073042862">
          <w:marLeft w:val="0"/>
          <w:marRight w:val="0"/>
          <w:marTop w:val="0"/>
          <w:marBottom w:val="0"/>
          <w:divBdr>
            <w:top w:val="none" w:sz="0" w:space="0" w:color="auto"/>
            <w:left w:val="none" w:sz="0" w:space="0" w:color="auto"/>
            <w:bottom w:val="none" w:sz="0" w:space="0" w:color="auto"/>
            <w:right w:val="none" w:sz="0" w:space="0" w:color="auto"/>
          </w:divBdr>
        </w:div>
      </w:divsChild>
    </w:div>
    <w:div w:id="610093197">
      <w:marLeft w:val="-225"/>
      <w:marRight w:val="-225"/>
      <w:marTop w:val="0"/>
      <w:marBottom w:val="0"/>
      <w:divBdr>
        <w:top w:val="none" w:sz="0" w:space="0" w:color="auto"/>
        <w:left w:val="none" w:sz="0" w:space="0" w:color="auto"/>
        <w:bottom w:val="none" w:sz="0" w:space="0" w:color="auto"/>
        <w:right w:val="none" w:sz="0" w:space="0" w:color="auto"/>
      </w:divBdr>
      <w:divsChild>
        <w:div w:id="376198424">
          <w:marLeft w:val="0"/>
          <w:marRight w:val="0"/>
          <w:marTop w:val="0"/>
          <w:marBottom w:val="0"/>
          <w:divBdr>
            <w:top w:val="none" w:sz="0" w:space="0" w:color="auto"/>
            <w:left w:val="none" w:sz="0" w:space="0" w:color="auto"/>
            <w:bottom w:val="none" w:sz="0" w:space="0" w:color="auto"/>
            <w:right w:val="none" w:sz="0" w:space="0" w:color="auto"/>
          </w:divBdr>
          <w:divsChild>
            <w:div w:id="213463908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24697460">
      <w:marLeft w:val="-225"/>
      <w:marRight w:val="-225"/>
      <w:marTop w:val="0"/>
      <w:marBottom w:val="300"/>
      <w:divBdr>
        <w:top w:val="none" w:sz="0" w:space="0" w:color="auto"/>
        <w:left w:val="none" w:sz="0" w:space="0" w:color="auto"/>
        <w:bottom w:val="none" w:sz="0" w:space="0" w:color="auto"/>
        <w:right w:val="none" w:sz="0" w:space="0" w:color="auto"/>
      </w:divBdr>
      <w:divsChild>
        <w:div w:id="950433698">
          <w:marLeft w:val="0"/>
          <w:marRight w:val="0"/>
          <w:marTop w:val="0"/>
          <w:marBottom w:val="0"/>
          <w:divBdr>
            <w:top w:val="none" w:sz="0" w:space="0" w:color="auto"/>
            <w:left w:val="none" w:sz="0" w:space="0" w:color="auto"/>
            <w:bottom w:val="none" w:sz="0" w:space="0" w:color="auto"/>
            <w:right w:val="none" w:sz="0" w:space="0" w:color="auto"/>
          </w:divBdr>
        </w:div>
      </w:divsChild>
    </w:div>
    <w:div w:id="640958761">
      <w:marLeft w:val="-225"/>
      <w:marRight w:val="-225"/>
      <w:marTop w:val="0"/>
      <w:marBottom w:val="0"/>
      <w:divBdr>
        <w:top w:val="none" w:sz="0" w:space="0" w:color="auto"/>
        <w:left w:val="none" w:sz="0" w:space="0" w:color="auto"/>
        <w:bottom w:val="none" w:sz="0" w:space="0" w:color="auto"/>
        <w:right w:val="none" w:sz="0" w:space="0" w:color="auto"/>
      </w:divBdr>
      <w:divsChild>
        <w:div w:id="1233810119">
          <w:marLeft w:val="0"/>
          <w:marRight w:val="0"/>
          <w:marTop w:val="0"/>
          <w:marBottom w:val="0"/>
          <w:divBdr>
            <w:top w:val="none" w:sz="0" w:space="0" w:color="auto"/>
            <w:left w:val="none" w:sz="0" w:space="0" w:color="auto"/>
            <w:bottom w:val="none" w:sz="0" w:space="0" w:color="auto"/>
            <w:right w:val="none" w:sz="0" w:space="0" w:color="auto"/>
          </w:divBdr>
        </w:div>
        <w:div w:id="1731004554">
          <w:marLeft w:val="0"/>
          <w:marRight w:val="0"/>
          <w:marTop w:val="0"/>
          <w:marBottom w:val="0"/>
          <w:divBdr>
            <w:top w:val="none" w:sz="0" w:space="0" w:color="auto"/>
            <w:left w:val="none" w:sz="0" w:space="0" w:color="auto"/>
            <w:bottom w:val="none" w:sz="0" w:space="0" w:color="auto"/>
            <w:right w:val="none" w:sz="0" w:space="0" w:color="auto"/>
          </w:divBdr>
        </w:div>
      </w:divsChild>
    </w:div>
    <w:div w:id="642735906">
      <w:marLeft w:val="-225"/>
      <w:marRight w:val="-225"/>
      <w:marTop w:val="0"/>
      <w:marBottom w:val="0"/>
      <w:divBdr>
        <w:top w:val="none" w:sz="0" w:space="0" w:color="auto"/>
        <w:left w:val="none" w:sz="0" w:space="0" w:color="auto"/>
        <w:bottom w:val="none" w:sz="0" w:space="0" w:color="auto"/>
        <w:right w:val="none" w:sz="0" w:space="0" w:color="auto"/>
      </w:divBdr>
      <w:divsChild>
        <w:div w:id="1127431729">
          <w:marLeft w:val="0"/>
          <w:marRight w:val="0"/>
          <w:marTop w:val="0"/>
          <w:marBottom w:val="0"/>
          <w:divBdr>
            <w:top w:val="none" w:sz="0" w:space="0" w:color="auto"/>
            <w:left w:val="none" w:sz="0" w:space="0" w:color="auto"/>
            <w:bottom w:val="none" w:sz="0" w:space="0" w:color="auto"/>
            <w:right w:val="none" w:sz="0" w:space="0" w:color="auto"/>
          </w:divBdr>
        </w:div>
        <w:div w:id="1959724663">
          <w:marLeft w:val="0"/>
          <w:marRight w:val="0"/>
          <w:marTop w:val="0"/>
          <w:marBottom w:val="0"/>
          <w:divBdr>
            <w:top w:val="none" w:sz="0" w:space="0" w:color="auto"/>
            <w:left w:val="none" w:sz="0" w:space="0" w:color="auto"/>
            <w:bottom w:val="none" w:sz="0" w:space="0" w:color="auto"/>
            <w:right w:val="none" w:sz="0" w:space="0" w:color="auto"/>
          </w:divBdr>
        </w:div>
        <w:div w:id="452672040">
          <w:marLeft w:val="0"/>
          <w:marRight w:val="0"/>
          <w:marTop w:val="0"/>
          <w:marBottom w:val="0"/>
          <w:divBdr>
            <w:top w:val="none" w:sz="0" w:space="0" w:color="auto"/>
            <w:left w:val="none" w:sz="0" w:space="0" w:color="auto"/>
            <w:bottom w:val="none" w:sz="0" w:space="0" w:color="auto"/>
            <w:right w:val="none" w:sz="0" w:space="0" w:color="auto"/>
          </w:divBdr>
        </w:div>
      </w:divsChild>
    </w:div>
    <w:div w:id="670566037">
      <w:marLeft w:val="-225"/>
      <w:marRight w:val="-225"/>
      <w:marTop w:val="0"/>
      <w:marBottom w:val="300"/>
      <w:divBdr>
        <w:top w:val="none" w:sz="0" w:space="0" w:color="auto"/>
        <w:left w:val="none" w:sz="0" w:space="0" w:color="auto"/>
        <w:bottom w:val="none" w:sz="0" w:space="0" w:color="auto"/>
        <w:right w:val="none" w:sz="0" w:space="0" w:color="auto"/>
      </w:divBdr>
      <w:divsChild>
        <w:div w:id="1505243764">
          <w:marLeft w:val="0"/>
          <w:marRight w:val="0"/>
          <w:marTop w:val="0"/>
          <w:marBottom w:val="0"/>
          <w:divBdr>
            <w:top w:val="none" w:sz="0" w:space="0" w:color="auto"/>
            <w:left w:val="none" w:sz="0" w:space="0" w:color="auto"/>
            <w:bottom w:val="none" w:sz="0" w:space="0" w:color="auto"/>
            <w:right w:val="none" w:sz="0" w:space="0" w:color="auto"/>
          </w:divBdr>
        </w:div>
      </w:divsChild>
    </w:div>
    <w:div w:id="671835139">
      <w:marLeft w:val="-225"/>
      <w:marRight w:val="-225"/>
      <w:marTop w:val="0"/>
      <w:marBottom w:val="0"/>
      <w:divBdr>
        <w:top w:val="none" w:sz="0" w:space="0" w:color="auto"/>
        <w:left w:val="none" w:sz="0" w:space="0" w:color="auto"/>
        <w:bottom w:val="none" w:sz="0" w:space="0" w:color="auto"/>
        <w:right w:val="none" w:sz="0" w:space="0" w:color="auto"/>
      </w:divBdr>
      <w:divsChild>
        <w:div w:id="1355034035">
          <w:marLeft w:val="0"/>
          <w:marRight w:val="0"/>
          <w:marTop w:val="0"/>
          <w:marBottom w:val="0"/>
          <w:divBdr>
            <w:top w:val="none" w:sz="0" w:space="0" w:color="auto"/>
            <w:left w:val="none" w:sz="0" w:space="0" w:color="auto"/>
            <w:bottom w:val="none" w:sz="0" w:space="0" w:color="auto"/>
            <w:right w:val="none" w:sz="0" w:space="0" w:color="auto"/>
          </w:divBdr>
        </w:div>
        <w:div w:id="824903281">
          <w:marLeft w:val="0"/>
          <w:marRight w:val="0"/>
          <w:marTop w:val="0"/>
          <w:marBottom w:val="0"/>
          <w:divBdr>
            <w:top w:val="none" w:sz="0" w:space="0" w:color="auto"/>
            <w:left w:val="none" w:sz="0" w:space="0" w:color="auto"/>
            <w:bottom w:val="none" w:sz="0" w:space="0" w:color="auto"/>
            <w:right w:val="none" w:sz="0" w:space="0" w:color="auto"/>
          </w:divBdr>
        </w:div>
      </w:divsChild>
    </w:div>
    <w:div w:id="741410285">
      <w:marLeft w:val="-225"/>
      <w:marRight w:val="-225"/>
      <w:marTop w:val="0"/>
      <w:marBottom w:val="0"/>
      <w:divBdr>
        <w:top w:val="none" w:sz="0" w:space="0" w:color="auto"/>
        <w:left w:val="none" w:sz="0" w:space="0" w:color="auto"/>
        <w:bottom w:val="none" w:sz="0" w:space="0" w:color="auto"/>
        <w:right w:val="none" w:sz="0" w:space="0" w:color="auto"/>
      </w:divBdr>
      <w:divsChild>
        <w:div w:id="1671832456">
          <w:marLeft w:val="0"/>
          <w:marRight w:val="0"/>
          <w:marTop w:val="0"/>
          <w:marBottom w:val="0"/>
          <w:divBdr>
            <w:top w:val="none" w:sz="0" w:space="0" w:color="auto"/>
            <w:left w:val="none" w:sz="0" w:space="0" w:color="auto"/>
            <w:bottom w:val="none" w:sz="0" w:space="0" w:color="auto"/>
            <w:right w:val="none" w:sz="0" w:space="0" w:color="auto"/>
          </w:divBdr>
        </w:div>
        <w:div w:id="834994466">
          <w:marLeft w:val="0"/>
          <w:marRight w:val="0"/>
          <w:marTop w:val="0"/>
          <w:marBottom w:val="0"/>
          <w:divBdr>
            <w:top w:val="none" w:sz="0" w:space="0" w:color="auto"/>
            <w:left w:val="none" w:sz="0" w:space="0" w:color="auto"/>
            <w:bottom w:val="none" w:sz="0" w:space="0" w:color="auto"/>
            <w:right w:val="none" w:sz="0" w:space="0" w:color="auto"/>
          </w:divBdr>
        </w:div>
        <w:div w:id="188185216">
          <w:marLeft w:val="0"/>
          <w:marRight w:val="0"/>
          <w:marTop w:val="0"/>
          <w:marBottom w:val="0"/>
          <w:divBdr>
            <w:top w:val="none" w:sz="0" w:space="0" w:color="auto"/>
            <w:left w:val="none" w:sz="0" w:space="0" w:color="auto"/>
            <w:bottom w:val="none" w:sz="0" w:space="0" w:color="auto"/>
            <w:right w:val="none" w:sz="0" w:space="0" w:color="auto"/>
          </w:divBdr>
        </w:div>
      </w:divsChild>
    </w:div>
    <w:div w:id="747652598">
      <w:marLeft w:val="-225"/>
      <w:marRight w:val="-225"/>
      <w:marTop w:val="0"/>
      <w:marBottom w:val="300"/>
      <w:divBdr>
        <w:top w:val="none" w:sz="0" w:space="0" w:color="auto"/>
        <w:left w:val="none" w:sz="0" w:space="0" w:color="auto"/>
        <w:bottom w:val="none" w:sz="0" w:space="0" w:color="auto"/>
        <w:right w:val="none" w:sz="0" w:space="0" w:color="auto"/>
      </w:divBdr>
      <w:divsChild>
        <w:div w:id="502667754">
          <w:marLeft w:val="0"/>
          <w:marRight w:val="0"/>
          <w:marTop w:val="0"/>
          <w:marBottom w:val="0"/>
          <w:divBdr>
            <w:top w:val="none" w:sz="0" w:space="0" w:color="auto"/>
            <w:left w:val="none" w:sz="0" w:space="0" w:color="auto"/>
            <w:bottom w:val="none" w:sz="0" w:space="0" w:color="auto"/>
            <w:right w:val="none" w:sz="0" w:space="0" w:color="auto"/>
          </w:divBdr>
        </w:div>
      </w:divsChild>
    </w:div>
    <w:div w:id="765466569">
      <w:marLeft w:val="-225"/>
      <w:marRight w:val="-225"/>
      <w:marTop w:val="0"/>
      <w:marBottom w:val="0"/>
      <w:divBdr>
        <w:top w:val="none" w:sz="0" w:space="0" w:color="auto"/>
        <w:left w:val="none" w:sz="0" w:space="0" w:color="auto"/>
        <w:bottom w:val="none" w:sz="0" w:space="0" w:color="auto"/>
        <w:right w:val="none" w:sz="0" w:space="0" w:color="auto"/>
      </w:divBdr>
      <w:divsChild>
        <w:div w:id="1042948391">
          <w:marLeft w:val="0"/>
          <w:marRight w:val="0"/>
          <w:marTop w:val="0"/>
          <w:marBottom w:val="0"/>
          <w:divBdr>
            <w:top w:val="none" w:sz="0" w:space="0" w:color="auto"/>
            <w:left w:val="none" w:sz="0" w:space="0" w:color="auto"/>
            <w:bottom w:val="none" w:sz="0" w:space="0" w:color="auto"/>
            <w:right w:val="none" w:sz="0" w:space="0" w:color="auto"/>
          </w:divBdr>
        </w:div>
        <w:div w:id="1838417641">
          <w:marLeft w:val="0"/>
          <w:marRight w:val="0"/>
          <w:marTop w:val="0"/>
          <w:marBottom w:val="0"/>
          <w:divBdr>
            <w:top w:val="none" w:sz="0" w:space="0" w:color="auto"/>
            <w:left w:val="none" w:sz="0" w:space="0" w:color="auto"/>
            <w:bottom w:val="none" w:sz="0" w:space="0" w:color="auto"/>
            <w:right w:val="none" w:sz="0" w:space="0" w:color="auto"/>
          </w:divBdr>
        </w:div>
      </w:divsChild>
    </w:div>
    <w:div w:id="793253475">
      <w:marLeft w:val="-225"/>
      <w:marRight w:val="-225"/>
      <w:marTop w:val="0"/>
      <w:marBottom w:val="0"/>
      <w:divBdr>
        <w:top w:val="none" w:sz="0" w:space="0" w:color="auto"/>
        <w:left w:val="none" w:sz="0" w:space="0" w:color="auto"/>
        <w:bottom w:val="none" w:sz="0" w:space="0" w:color="auto"/>
        <w:right w:val="none" w:sz="0" w:space="0" w:color="auto"/>
      </w:divBdr>
      <w:divsChild>
        <w:div w:id="862747628">
          <w:marLeft w:val="0"/>
          <w:marRight w:val="0"/>
          <w:marTop w:val="0"/>
          <w:marBottom w:val="0"/>
          <w:divBdr>
            <w:top w:val="none" w:sz="0" w:space="0" w:color="auto"/>
            <w:left w:val="none" w:sz="0" w:space="0" w:color="auto"/>
            <w:bottom w:val="none" w:sz="0" w:space="0" w:color="auto"/>
            <w:right w:val="none" w:sz="0" w:space="0" w:color="auto"/>
          </w:divBdr>
          <w:divsChild>
            <w:div w:id="81830727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27864289">
      <w:marLeft w:val="-225"/>
      <w:marRight w:val="-225"/>
      <w:marTop w:val="0"/>
      <w:marBottom w:val="0"/>
      <w:divBdr>
        <w:top w:val="none" w:sz="0" w:space="0" w:color="auto"/>
        <w:left w:val="none" w:sz="0" w:space="0" w:color="auto"/>
        <w:bottom w:val="none" w:sz="0" w:space="0" w:color="auto"/>
        <w:right w:val="none" w:sz="0" w:space="0" w:color="auto"/>
      </w:divBdr>
      <w:divsChild>
        <w:div w:id="1394236211">
          <w:marLeft w:val="0"/>
          <w:marRight w:val="0"/>
          <w:marTop w:val="0"/>
          <w:marBottom w:val="0"/>
          <w:divBdr>
            <w:top w:val="none" w:sz="0" w:space="0" w:color="auto"/>
            <w:left w:val="none" w:sz="0" w:space="0" w:color="auto"/>
            <w:bottom w:val="none" w:sz="0" w:space="0" w:color="auto"/>
            <w:right w:val="none" w:sz="0" w:space="0" w:color="auto"/>
          </w:divBdr>
        </w:div>
        <w:div w:id="1697383317">
          <w:marLeft w:val="0"/>
          <w:marRight w:val="0"/>
          <w:marTop w:val="0"/>
          <w:marBottom w:val="0"/>
          <w:divBdr>
            <w:top w:val="none" w:sz="0" w:space="0" w:color="auto"/>
            <w:left w:val="none" w:sz="0" w:space="0" w:color="auto"/>
            <w:bottom w:val="none" w:sz="0" w:space="0" w:color="auto"/>
            <w:right w:val="none" w:sz="0" w:space="0" w:color="auto"/>
          </w:divBdr>
        </w:div>
        <w:div w:id="1711609295">
          <w:marLeft w:val="0"/>
          <w:marRight w:val="0"/>
          <w:marTop w:val="0"/>
          <w:marBottom w:val="0"/>
          <w:divBdr>
            <w:top w:val="none" w:sz="0" w:space="0" w:color="auto"/>
            <w:left w:val="none" w:sz="0" w:space="0" w:color="auto"/>
            <w:bottom w:val="none" w:sz="0" w:space="0" w:color="auto"/>
            <w:right w:val="none" w:sz="0" w:space="0" w:color="auto"/>
          </w:divBdr>
        </w:div>
      </w:divsChild>
    </w:div>
    <w:div w:id="908001299">
      <w:marLeft w:val="-225"/>
      <w:marRight w:val="-225"/>
      <w:marTop w:val="0"/>
      <w:marBottom w:val="0"/>
      <w:divBdr>
        <w:top w:val="none" w:sz="0" w:space="0" w:color="auto"/>
        <w:left w:val="none" w:sz="0" w:space="0" w:color="auto"/>
        <w:bottom w:val="none" w:sz="0" w:space="0" w:color="auto"/>
        <w:right w:val="none" w:sz="0" w:space="0" w:color="auto"/>
      </w:divBdr>
      <w:divsChild>
        <w:div w:id="245652626">
          <w:marLeft w:val="0"/>
          <w:marRight w:val="0"/>
          <w:marTop w:val="0"/>
          <w:marBottom w:val="0"/>
          <w:divBdr>
            <w:top w:val="none" w:sz="0" w:space="0" w:color="auto"/>
            <w:left w:val="none" w:sz="0" w:space="0" w:color="auto"/>
            <w:bottom w:val="none" w:sz="0" w:space="0" w:color="auto"/>
            <w:right w:val="none" w:sz="0" w:space="0" w:color="auto"/>
          </w:divBdr>
        </w:div>
        <w:div w:id="2094620131">
          <w:marLeft w:val="0"/>
          <w:marRight w:val="0"/>
          <w:marTop w:val="0"/>
          <w:marBottom w:val="0"/>
          <w:divBdr>
            <w:top w:val="none" w:sz="0" w:space="0" w:color="auto"/>
            <w:left w:val="none" w:sz="0" w:space="0" w:color="auto"/>
            <w:bottom w:val="none" w:sz="0" w:space="0" w:color="auto"/>
            <w:right w:val="none" w:sz="0" w:space="0" w:color="auto"/>
          </w:divBdr>
        </w:div>
        <w:div w:id="1945845199">
          <w:marLeft w:val="0"/>
          <w:marRight w:val="0"/>
          <w:marTop w:val="0"/>
          <w:marBottom w:val="0"/>
          <w:divBdr>
            <w:top w:val="none" w:sz="0" w:space="0" w:color="auto"/>
            <w:left w:val="none" w:sz="0" w:space="0" w:color="auto"/>
            <w:bottom w:val="none" w:sz="0" w:space="0" w:color="auto"/>
            <w:right w:val="none" w:sz="0" w:space="0" w:color="auto"/>
          </w:divBdr>
        </w:div>
      </w:divsChild>
    </w:div>
    <w:div w:id="932980388">
      <w:marLeft w:val="-225"/>
      <w:marRight w:val="-225"/>
      <w:marTop w:val="0"/>
      <w:marBottom w:val="0"/>
      <w:divBdr>
        <w:top w:val="none" w:sz="0" w:space="0" w:color="auto"/>
        <w:left w:val="none" w:sz="0" w:space="0" w:color="auto"/>
        <w:bottom w:val="none" w:sz="0" w:space="0" w:color="auto"/>
        <w:right w:val="none" w:sz="0" w:space="0" w:color="auto"/>
      </w:divBdr>
      <w:divsChild>
        <w:div w:id="1249735189">
          <w:marLeft w:val="0"/>
          <w:marRight w:val="0"/>
          <w:marTop w:val="0"/>
          <w:marBottom w:val="0"/>
          <w:divBdr>
            <w:top w:val="none" w:sz="0" w:space="0" w:color="auto"/>
            <w:left w:val="none" w:sz="0" w:space="0" w:color="auto"/>
            <w:bottom w:val="none" w:sz="0" w:space="0" w:color="auto"/>
            <w:right w:val="none" w:sz="0" w:space="0" w:color="auto"/>
          </w:divBdr>
          <w:divsChild>
            <w:div w:id="196800420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71516496">
      <w:marLeft w:val="-225"/>
      <w:marRight w:val="-225"/>
      <w:marTop w:val="0"/>
      <w:marBottom w:val="0"/>
      <w:divBdr>
        <w:top w:val="none" w:sz="0" w:space="0" w:color="auto"/>
        <w:left w:val="none" w:sz="0" w:space="0" w:color="auto"/>
        <w:bottom w:val="none" w:sz="0" w:space="0" w:color="auto"/>
        <w:right w:val="none" w:sz="0" w:space="0" w:color="auto"/>
      </w:divBdr>
      <w:divsChild>
        <w:div w:id="1806315251">
          <w:marLeft w:val="0"/>
          <w:marRight w:val="0"/>
          <w:marTop w:val="0"/>
          <w:marBottom w:val="0"/>
          <w:divBdr>
            <w:top w:val="none" w:sz="0" w:space="0" w:color="auto"/>
            <w:left w:val="none" w:sz="0" w:space="0" w:color="auto"/>
            <w:bottom w:val="none" w:sz="0" w:space="0" w:color="auto"/>
            <w:right w:val="none" w:sz="0" w:space="0" w:color="auto"/>
          </w:divBdr>
        </w:div>
        <w:div w:id="662705064">
          <w:marLeft w:val="0"/>
          <w:marRight w:val="0"/>
          <w:marTop w:val="0"/>
          <w:marBottom w:val="0"/>
          <w:divBdr>
            <w:top w:val="none" w:sz="0" w:space="0" w:color="auto"/>
            <w:left w:val="none" w:sz="0" w:space="0" w:color="auto"/>
            <w:bottom w:val="none" w:sz="0" w:space="0" w:color="auto"/>
            <w:right w:val="none" w:sz="0" w:space="0" w:color="auto"/>
          </w:divBdr>
        </w:div>
        <w:div w:id="381708210">
          <w:marLeft w:val="0"/>
          <w:marRight w:val="0"/>
          <w:marTop w:val="0"/>
          <w:marBottom w:val="0"/>
          <w:divBdr>
            <w:top w:val="none" w:sz="0" w:space="0" w:color="auto"/>
            <w:left w:val="none" w:sz="0" w:space="0" w:color="auto"/>
            <w:bottom w:val="none" w:sz="0" w:space="0" w:color="auto"/>
            <w:right w:val="none" w:sz="0" w:space="0" w:color="auto"/>
          </w:divBdr>
        </w:div>
      </w:divsChild>
    </w:div>
    <w:div w:id="1003778364">
      <w:marLeft w:val="-225"/>
      <w:marRight w:val="-225"/>
      <w:marTop w:val="0"/>
      <w:marBottom w:val="300"/>
      <w:divBdr>
        <w:top w:val="none" w:sz="0" w:space="0" w:color="auto"/>
        <w:left w:val="none" w:sz="0" w:space="0" w:color="auto"/>
        <w:bottom w:val="none" w:sz="0" w:space="0" w:color="auto"/>
        <w:right w:val="none" w:sz="0" w:space="0" w:color="auto"/>
      </w:divBdr>
      <w:divsChild>
        <w:div w:id="955914046">
          <w:marLeft w:val="0"/>
          <w:marRight w:val="0"/>
          <w:marTop w:val="0"/>
          <w:marBottom w:val="0"/>
          <w:divBdr>
            <w:top w:val="none" w:sz="0" w:space="0" w:color="auto"/>
            <w:left w:val="none" w:sz="0" w:space="0" w:color="auto"/>
            <w:bottom w:val="none" w:sz="0" w:space="0" w:color="auto"/>
            <w:right w:val="none" w:sz="0" w:space="0" w:color="auto"/>
          </w:divBdr>
        </w:div>
      </w:divsChild>
    </w:div>
    <w:div w:id="1041369018">
      <w:marLeft w:val="-225"/>
      <w:marRight w:val="-225"/>
      <w:marTop w:val="0"/>
      <w:marBottom w:val="300"/>
      <w:divBdr>
        <w:top w:val="none" w:sz="0" w:space="0" w:color="auto"/>
        <w:left w:val="none" w:sz="0" w:space="0" w:color="auto"/>
        <w:bottom w:val="none" w:sz="0" w:space="0" w:color="auto"/>
        <w:right w:val="none" w:sz="0" w:space="0" w:color="auto"/>
      </w:divBdr>
      <w:divsChild>
        <w:div w:id="182280250">
          <w:marLeft w:val="0"/>
          <w:marRight w:val="0"/>
          <w:marTop w:val="0"/>
          <w:marBottom w:val="0"/>
          <w:divBdr>
            <w:top w:val="none" w:sz="0" w:space="0" w:color="auto"/>
            <w:left w:val="none" w:sz="0" w:space="0" w:color="auto"/>
            <w:bottom w:val="none" w:sz="0" w:space="0" w:color="auto"/>
            <w:right w:val="none" w:sz="0" w:space="0" w:color="auto"/>
          </w:divBdr>
        </w:div>
      </w:divsChild>
    </w:div>
    <w:div w:id="1043168762">
      <w:marLeft w:val="-225"/>
      <w:marRight w:val="-225"/>
      <w:marTop w:val="0"/>
      <w:marBottom w:val="0"/>
      <w:divBdr>
        <w:top w:val="none" w:sz="0" w:space="0" w:color="auto"/>
        <w:left w:val="none" w:sz="0" w:space="0" w:color="auto"/>
        <w:bottom w:val="none" w:sz="0" w:space="0" w:color="auto"/>
        <w:right w:val="none" w:sz="0" w:space="0" w:color="auto"/>
      </w:divBdr>
      <w:divsChild>
        <w:div w:id="226841665">
          <w:marLeft w:val="0"/>
          <w:marRight w:val="0"/>
          <w:marTop w:val="0"/>
          <w:marBottom w:val="0"/>
          <w:divBdr>
            <w:top w:val="none" w:sz="0" w:space="0" w:color="auto"/>
            <w:left w:val="none" w:sz="0" w:space="0" w:color="auto"/>
            <w:bottom w:val="none" w:sz="0" w:space="0" w:color="auto"/>
            <w:right w:val="none" w:sz="0" w:space="0" w:color="auto"/>
          </w:divBdr>
        </w:div>
        <w:div w:id="1538154927">
          <w:marLeft w:val="0"/>
          <w:marRight w:val="0"/>
          <w:marTop w:val="0"/>
          <w:marBottom w:val="0"/>
          <w:divBdr>
            <w:top w:val="none" w:sz="0" w:space="0" w:color="auto"/>
            <w:left w:val="none" w:sz="0" w:space="0" w:color="auto"/>
            <w:bottom w:val="none" w:sz="0" w:space="0" w:color="auto"/>
            <w:right w:val="none" w:sz="0" w:space="0" w:color="auto"/>
          </w:divBdr>
        </w:div>
        <w:div w:id="730077864">
          <w:marLeft w:val="0"/>
          <w:marRight w:val="0"/>
          <w:marTop w:val="0"/>
          <w:marBottom w:val="0"/>
          <w:divBdr>
            <w:top w:val="none" w:sz="0" w:space="0" w:color="auto"/>
            <w:left w:val="none" w:sz="0" w:space="0" w:color="auto"/>
            <w:bottom w:val="none" w:sz="0" w:space="0" w:color="auto"/>
            <w:right w:val="none" w:sz="0" w:space="0" w:color="auto"/>
          </w:divBdr>
        </w:div>
      </w:divsChild>
    </w:div>
    <w:div w:id="1046221503">
      <w:marLeft w:val="-225"/>
      <w:marRight w:val="-225"/>
      <w:marTop w:val="0"/>
      <w:marBottom w:val="0"/>
      <w:divBdr>
        <w:top w:val="none" w:sz="0" w:space="0" w:color="auto"/>
        <w:left w:val="none" w:sz="0" w:space="0" w:color="auto"/>
        <w:bottom w:val="none" w:sz="0" w:space="0" w:color="auto"/>
        <w:right w:val="none" w:sz="0" w:space="0" w:color="auto"/>
      </w:divBdr>
      <w:divsChild>
        <w:div w:id="538860195">
          <w:marLeft w:val="0"/>
          <w:marRight w:val="0"/>
          <w:marTop w:val="0"/>
          <w:marBottom w:val="0"/>
          <w:divBdr>
            <w:top w:val="none" w:sz="0" w:space="0" w:color="auto"/>
            <w:left w:val="none" w:sz="0" w:space="0" w:color="auto"/>
            <w:bottom w:val="none" w:sz="0" w:space="0" w:color="auto"/>
            <w:right w:val="none" w:sz="0" w:space="0" w:color="auto"/>
          </w:divBdr>
          <w:divsChild>
            <w:div w:id="12319608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68919924">
      <w:bodyDiv w:val="1"/>
      <w:marLeft w:val="0"/>
      <w:marRight w:val="0"/>
      <w:marTop w:val="0"/>
      <w:marBottom w:val="0"/>
      <w:divBdr>
        <w:top w:val="none" w:sz="0" w:space="0" w:color="auto"/>
        <w:left w:val="none" w:sz="0" w:space="0" w:color="auto"/>
        <w:bottom w:val="none" w:sz="0" w:space="0" w:color="auto"/>
        <w:right w:val="none" w:sz="0" w:space="0" w:color="auto"/>
      </w:divBdr>
      <w:divsChild>
        <w:div w:id="1728845309">
          <w:marLeft w:val="0"/>
          <w:marRight w:val="0"/>
          <w:marTop w:val="300"/>
          <w:marBottom w:val="0"/>
          <w:divBdr>
            <w:top w:val="none" w:sz="0" w:space="0" w:color="auto"/>
            <w:left w:val="none" w:sz="0" w:space="0" w:color="auto"/>
            <w:bottom w:val="none" w:sz="0" w:space="0" w:color="auto"/>
            <w:right w:val="none" w:sz="0" w:space="0" w:color="auto"/>
          </w:divBdr>
        </w:div>
        <w:div w:id="1283616199">
          <w:marLeft w:val="-225"/>
          <w:marRight w:val="-225"/>
          <w:marTop w:val="0"/>
          <w:marBottom w:val="0"/>
          <w:divBdr>
            <w:top w:val="none" w:sz="0" w:space="0" w:color="auto"/>
            <w:left w:val="none" w:sz="0" w:space="0" w:color="auto"/>
            <w:bottom w:val="none" w:sz="0" w:space="0" w:color="auto"/>
            <w:right w:val="none" w:sz="0" w:space="0" w:color="auto"/>
          </w:divBdr>
          <w:divsChild>
            <w:div w:id="442382475">
              <w:marLeft w:val="0"/>
              <w:marRight w:val="0"/>
              <w:marTop w:val="0"/>
              <w:marBottom w:val="0"/>
              <w:divBdr>
                <w:top w:val="none" w:sz="0" w:space="0" w:color="auto"/>
                <w:left w:val="none" w:sz="0" w:space="0" w:color="auto"/>
                <w:bottom w:val="none" w:sz="0" w:space="0" w:color="auto"/>
                <w:right w:val="none" w:sz="0" w:space="0" w:color="auto"/>
              </w:divBdr>
              <w:divsChild>
                <w:div w:id="111131579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30020866">
          <w:marLeft w:val="-225"/>
          <w:marRight w:val="-225"/>
          <w:marTop w:val="0"/>
          <w:marBottom w:val="0"/>
          <w:divBdr>
            <w:top w:val="none" w:sz="0" w:space="0" w:color="auto"/>
            <w:left w:val="none" w:sz="0" w:space="0" w:color="auto"/>
            <w:bottom w:val="none" w:sz="0" w:space="0" w:color="auto"/>
            <w:right w:val="none" w:sz="0" w:space="0" w:color="auto"/>
          </w:divBdr>
          <w:divsChild>
            <w:div w:id="1776435250">
              <w:marLeft w:val="0"/>
              <w:marRight w:val="0"/>
              <w:marTop w:val="0"/>
              <w:marBottom w:val="0"/>
              <w:divBdr>
                <w:top w:val="none" w:sz="0" w:space="0" w:color="auto"/>
                <w:left w:val="none" w:sz="0" w:space="0" w:color="auto"/>
                <w:bottom w:val="none" w:sz="0" w:space="0" w:color="auto"/>
                <w:right w:val="none" w:sz="0" w:space="0" w:color="auto"/>
              </w:divBdr>
              <w:divsChild>
                <w:div w:id="45830709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48087263">
          <w:marLeft w:val="-225"/>
          <w:marRight w:val="-225"/>
          <w:marTop w:val="0"/>
          <w:marBottom w:val="0"/>
          <w:divBdr>
            <w:top w:val="none" w:sz="0" w:space="0" w:color="auto"/>
            <w:left w:val="none" w:sz="0" w:space="0" w:color="auto"/>
            <w:bottom w:val="none" w:sz="0" w:space="0" w:color="auto"/>
            <w:right w:val="none" w:sz="0" w:space="0" w:color="auto"/>
          </w:divBdr>
          <w:divsChild>
            <w:div w:id="567574265">
              <w:marLeft w:val="0"/>
              <w:marRight w:val="0"/>
              <w:marTop w:val="0"/>
              <w:marBottom w:val="0"/>
              <w:divBdr>
                <w:top w:val="none" w:sz="0" w:space="0" w:color="auto"/>
                <w:left w:val="none" w:sz="0" w:space="0" w:color="auto"/>
                <w:bottom w:val="none" w:sz="0" w:space="0" w:color="auto"/>
                <w:right w:val="none" w:sz="0" w:space="0" w:color="auto"/>
              </w:divBdr>
            </w:div>
            <w:div w:id="924336354">
              <w:marLeft w:val="0"/>
              <w:marRight w:val="0"/>
              <w:marTop w:val="0"/>
              <w:marBottom w:val="0"/>
              <w:divBdr>
                <w:top w:val="none" w:sz="0" w:space="0" w:color="auto"/>
                <w:left w:val="none" w:sz="0" w:space="0" w:color="auto"/>
                <w:bottom w:val="none" w:sz="0" w:space="0" w:color="auto"/>
                <w:right w:val="none" w:sz="0" w:space="0" w:color="auto"/>
              </w:divBdr>
            </w:div>
            <w:div w:id="958605464">
              <w:marLeft w:val="0"/>
              <w:marRight w:val="0"/>
              <w:marTop w:val="0"/>
              <w:marBottom w:val="0"/>
              <w:divBdr>
                <w:top w:val="none" w:sz="0" w:space="0" w:color="auto"/>
                <w:left w:val="none" w:sz="0" w:space="0" w:color="auto"/>
                <w:bottom w:val="none" w:sz="0" w:space="0" w:color="auto"/>
                <w:right w:val="none" w:sz="0" w:space="0" w:color="auto"/>
              </w:divBdr>
            </w:div>
          </w:divsChild>
        </w:div>
        <w:div w:id="809008955">
          <w:marLeft w:val="-225"/>
          <w:marRight w:val="-225"/>
          <w:marTop w:val="0"/>
          <w:marBottom w:val="0"/>
          <w:divBdr>
            <w:top w:val="none" w:sz="0" w:space="0" w:color="auto"/>
            <w:left w:val="none" w:sz="0" w:space="0" w:color="auto"/>
            <w:bottom w:val="none" w:sz="0" w:space="0" w:color="auto"/>
            <w:right w:val="none" w:sz="0" w:space="0" w:color="auto"/>
          </w:divBdr>
          <w:divsChild>
            <w:div w:id="499350660">
              <w:marLeft w:val="0"/>
              <w:marRight w:val="0"/>
              <w:marTop w:val="0"/>
              <w:marBottom w:val="0"/>
              <w:divBdr>
                <w:top w:val="none" w:sz="0" w:space="0" w:color="auto"/>
                <w:left w:val="none" w:sz="0" w:space="0" w:color="auto"/>
                <w:bottom w:val="none" w:sz="0" w:space="0" w:color="auto"/>
                <w:right w:val="none" w:sz="0" w:space="0" w:color="auto"/>
              </w:divBdr>
            </w:div>
            <w:div w:id="1866794509">
              <w:marLeft w:val="0"/>
              <w:marRight w:val="0"/>
              <w:marTop w:val="0"/>
              <w:marBottom w:val="0"/>
              <w:divBdr>
                <w:top w:val="none" w:sz="0" w:space="0" w:color="auto"/>
                <w:left w:val="none" w:sz="0" w:space="0" w:color="auto"/>
                <w:bottom w:val="none" w:sz="0" w:space="0" w:color="auto"/>
                <w:right w:val="none" w:sz="0" w:space="0" w:color="auto"/>
              </w:divBdr>
            </w:div>
          </w:divsChild>
        </w:div>
        <w:div w:id="942037947">
          <w:marLeft w:val="-225"/>
          <w:marRight w:val="-225"/>
          <w:marTop w:val="0"/>
          <w:marBottom w:val="300"/>
          <w:divBdr>
            <w:top w:val="none" w:sz="0" w:space="0" w:color="auto"/>
            <w:left w:val="none" w:sz="0" w:space="0" w:color="auto"/>
            <w:bottom w:val="none" w:sz="0" w:space="0" w:color="auto"/>
            <w:right w:val="none" w:sz="0" w:space="0" w:color="auto"/>
          </w:divBdr>
          <w:divsChild>
            <w:div w:id="614361784">
              <w:marLeft w:val="0"/>
              <w:marRight w:val="0"/>
              <w:marTop w:val="0"/>
              <w:marBottom w:val="0"/>
              <w:divBdr>
                <w:top w:val="none" w:sz="0" w:space="0" w:color="auto"/>
                <w:left w:val="none" w:sz="0" w:space="0" w:color="auto"/>
                <w:bottom w:val="none" w:sz="0" w:space="0" w:color="auto"/>
                <w:right w:val="none" w:sz="0" w:space="0" w:color="auto"/>
              </w:divBdr>
            </w:div>
          </w:divsChild>
        </w:div>
        <w:div w:id="1887452194">
          <w:marLeft w:val="-225"/>
          <w:marRight w:val="-225"/>
          <w:marTop w:val="0"/>
          <w:marBottom w:val="0"/>
          <w:divBdr>
            <w:top w:val="none" w:sz="0" w:space="0" w:color="auto"/>
            <w:left w:val="none" w:sz="0" w:space="0" w:color="auto"/>
            <w:bottom w:val="none" w:sz="0" w:space="0" w:color="auto"/>
            <w:right w:val="none" w:sz="0" w:space="0" w:color="auto"/>
          </w:divBdr>
          <w:divsChild>
            <w:div w:id="2097706939">
              <w:marLeft w:val="0"/>
              <w:marRight w:val="0"/>
              <w:marTop w:val="0"/>
              <w:marBottom w:val="0"/>
              <w:divBdr>
                <w:top w:val="none" w:sz="0" w:space="0" w:color="auto"/>
                <w:left w:val="none" w:sz="0" w:space="0" w:color="auto"/>
                <w:bottom w:val="none" w:sz="0" w:space="0" w:color="auto"/>
                <w:right w:val="none" w:sz="0" w:space="0" w:color="auto"/>
              </w:divBdr>
              <w:divsChild>
                <w:div w:id="79915145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29996639">
          <w:marLeft w:val="-225"/>
          <w:marRight w:val="-225"/>
          <w:marTop w:val="0"/>
          <w:marBottom w:val="0"/>
          <w:divBdr>
            <w:top w:val="none" w:sz="0" w:space="0" w:color="auto"/>
            <w:left w:val="none" w:sz="0" w:space="0" w:color="auto"/>
            <w:bottom w:val="none" w:sz="0" w:space="0" w:color="auto"/>
            <w:right w:val="none" w:sz="0" w:space="0" w:color="auto"/>
          </w:divBdr>
          <w:divsChild>
            <w:div w:id="1938051732">
              <w:marLeft w:val="0"/>
              <w:marRight w:val="0"/>
              <w:marTop w:val="0"/>
              <w:marBottom w:val="0"/>
              <w:divBdr>
                <w:top w:val="none" w:sz="0" w:space="0" w:color="auto"/>
                <w:left w:val="none" w:sz="0" w:space="0" w:color="auto"/>
                <w:bottom w:val="none" w:sz="0" w:space="0" w:color="auto"/>
                <w:right w:val="none" w:sz="0" w:space="0" w:color="auto"/>
              </w:divBdr>
            </w:div>
            <w:div w:id="310016621">
              <w:marLeft w:val="0"/>
              <w:marRight w:val="0"/>
              <w:marTop w:val="0"/>
              <w:marBottom w:val="0"/>
              <w:divBdr>
                <w:top w:val="none" w:sz="0" w:space="0" w:color="auto"/>
                <w:left w:val="none" w:sz="0" w:space="0" w:color="auto"/>
                <w:bottom w:val="none" w:sz="0" w:space="0" w:color="auto"/>
                <w:right w:val="none" w:sz="0" w:space="0" w:color="auto"/>
              </w:divBdr>
            </w:div>
            <w:div w:id="1560286462">
              <w:marLeft w:val="0"/>
              <w:marRight w:val="0"/>
              <w:marTop w:val="0"/>
              <w:marBottom w:val="0"/>
              <w:divBdr>
                <w:top w:val="none" w:sz="0" w:space="0" w:color="auto"/>
                <w:left w:val="none" w:sz="0" w:space="0" w:color="auto"/>
                <w:bottom w:val="none" w:sz="0" w:space="0" w:color="auto"/>
                <w:right w:val="none" w:sz="0" w:space="0" w:color="auto"/>
              </w:divBdr>
            </w:div>
          </w:divsChild>
        </w:div>
        <w:div w:id="209924945">
          <w:marLeft w:val="-225"/>
          <w:marRight w:val="-225"/>
          <w:marTop w:val="0"/>
          <w:marBottom w:val="0"/>
          <w:divBdr>
            <w:top w:val="none" w:sz="0" w:space="0" w:color="auto"/>
            <w:left w:val="none" w:sz="0" w:space="0" w:color="auto"/>
            <w:bottom w:val="none" w:sz="0" w:space="0" w:color="auto"/>
            <w:right w:val="none" w:sz="0" w:space="0" w:color="auto"/>
          </w:divBdr>
          <w:divsChild>
            <w:div w:id="84159198">
              <w:marLeft w:val="0"/>
              <w:marRight w:val="0"/>
              <w:marTop w:val="0"/>
              <w:marBottom w:val="0"/>
              <w:divBdr>
                <w:top w:val="none" w:sz="0" w:space="0" w:color="auto"/>
                <w:left w:val="none" w:sz="0" w:space="0" w:color="auto"/>
                <w:bottom w:val="none" w:sz="0" w:space="0" w:color="auto"/>
                <w:right w:val="none" w:sz="0" w:space="0" w:color="auto"/>
              </w:divBdr>
            </w:div>
            <w:div w:id="48689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82497">
      <w:marLeft w:val="-225"/>
      <w:marRight w:val="-225"/>
      <w:marTop w:val="0"/>
      <w:marBottom w:val="0"/>
      <w:divBdr>
        <w:top w:val="none" w:sz="0" w:space="0" w:color="auto"/>
        <w:left w:val="none" w:sz="0" w:space="0" w:color="auto"/>
        <w:bottom w:val="none" w:sz="0" w:space="0" w:color="auto"/>
        <w:right w:val="none" w:sz="0" w:space="0" w:color="auto"/>
      </w:divBdr>
      <w:divsChild>
        <w:div w:id="1081489896">
          <w:marLeft w:val="0"/>
          <w:marRight w:val="0"/>
          <w:marTop w:val="0"/>
          <w:marBottom w:val="0"/>
          <w:divBdr>
            <w:top w:val="none" w:sz="0" w:space="0" w:color="auto"/>
            <w:left w:val="none" w:sz="0" w:space="0" w:color="auto"/>
            <w:bottom w:val="none" w:sz="0" w:space="0" w:color="auto"/>
            <w:right w:val="none" w:sz="0" w:space="0" w:color="auto"/>
          </w:divBdr>
        </w:div>
        <w:div w:id="303505529">
          <w:marLeft w:val="0"/>
          <w:marRight w:val="0"/>
          <w:marTop w:val="0"/>
          <w:marBottom w:val="0"/>
          <w:divBdr>
            <w:top w:val="none" w:sz="0" w:space="0" w:color="auto"/>
            <w:left w:val="none" w:sz="0" w:space="0" w:color="auto"/>
            <w:bottom w:val="none" w:sz="0" w:space="0" w:color="auto"/>
            <w:right w:val="none" w:sz="0" w:space="0" w:color="auto"/>
          </w:divBdr>
        </w:div>
      </w:divsChild>
    </w:div>
    <w:div w:id="1209218567">
      <w:marLeft w:val="-225"/>
      <w:marRight w:val="-225"/>
      <w:marTop w:val="0"/>
      <w:marBottom w:val="300"/>
      <w:divBdr>
        <w:top w:val="none" w:sz="0" w:space="0" w:color="auto"/>
        <w:left w:val="none" w:sz="0" w:space="0" w:color="auto"/>
        <w:bottom w:val="none" w:sz="0" w:space="0" w:color="auto"/>
        <w:right w:val="none" w:sz="0" w:space="0" w:color="auto"/>
      </w:divBdr>
      <w:divsChild>
        <w:div w:id="726150009">
          <w:marLeft w:val="0"/>
          <w:marRight w:val="0"/>
          <w:marTop w:val="0"/>
          <w:marBottom w:val="0"/>
          <w:divBdr>
            <w:top w:val="none" w:sz="0" w:space="0" w:color="auto"/>
            <w:left w:val="none" w:sz="0" w:space="0" w:color="auto"/>
            <w:bottom w:val="none" w:sz="0" w:space="0" w:color="auto"/>
            <w:right w:val="none" w:sz="0" w:space="0" w:color="auto"/>
          </w:divBdr>
        </w:div>
      </w:divsChild>
    </w:div>
    <w:div w:id="1216965771">
      <w:marLeft w:val="-225"/>
      <w:marRight w:val="-225"/>
      <w:marTop w:val="0"/>
      <w:marBottom w:val="300"/>
      <w:divBdr>
        <w:top w:val="none" w:sz="0" w:space="0" w:color="auto"/>
        <w:left w:val="none" w:sz="0" w:space="0" w:color="auto"/>
        <w:bottom w:val="none" w:sz="0" w:space="0" w:color="auto"/>
        <w:right w:val="none" w:sz="0" w:space="0" w:color="auto"/>
      </w:divBdr>
      <w:divsChild>
        <w:div w:id="152450220">
          <w:marLeft w:val="0"/>
          <w:marRight w:val="0"/>
          <w:marTop w:val="0"/>
          <w:marBottom w:val="0"/>
          <w:divBdr>
            <w:top w:val="none" w:sz="0" w:space="0" w:color="auto"/>
            <w:left w:val="none" w:sz="0" w:space="0" w:color="auto"/>
            <w:bottom w:val="none" w:sz="0" w:space="0" w:color="auto"/>
            <w:right w:val="none" w:sz="0" w:space="0" w:color="auto"/>
          </w:divBdr>
        </w:div>
      </w:divsChild>
    </w:div>
    <w:div w:id="1250964399">
      <w:marLeft w:val="-225"/>
      <w:marRight w:val="-225"/>
      <w:marTop w:val="0"/>
      <w:marBottom w:val="0"/>
      <w:divBdr>
        <w:top w:val="none" w:sz="0" w:space="0" w:color="auto"/>
        <w:left w:val="none" w:sz="0" w:space="0" w:color="auto"/>
        <w:bottom w:val="none" w:sz="0" w:space="0" w:color="auto"/>
        <w:right w:val="none" w:sz="0" w:space="0" w:color="auto"/>
      </w:divBdr>
      <w:divsChild>
        <w:div w:id="1978216473">
          <w:marLeft w:val="0"/>
          <w:marRight w:val="0"/>
          <w:marTop w:val="0"/>
          <w:marBottom w:val="0"/>
          <w:divBdr>
            <w:top w:val="none" w:sz="0" w:space="0" w:color="auto"/>
            <w:left w:val="none" w:sz="0" w:space="0" w:color="auto"/>
            <w:bottom w:val="none" w:sz="0" w:space="0" w:color="auto"/>
            <w:right w:val="none" w:sz="0" w:space="0" w:color="auto"/>
          </w:divBdr>
          <w:divsChild>
            <w:div w:id="18837816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62107874">
      <w:marLeft w:val="-225"/>
      <w:marRight w:val="-225"/>
      <w:marTop w:val="0"/>
      <w:marBottom w:val="0"/>
      <w:divBdr>
        <w:top w:val="none" w:sz="0" w:space="0" w:color="auto"/>
        <w:left w:val="none" w:sz="0" w:space="0" w:color="auto"/>
        <w:bottom w:val="none" w:sz="0" w:space="0" w:color="auto"/>
        <w:right w:val="none" w:sz="0" w:space="0" w:color="auto"/>
      </w:divBdr>
      <w:divsChild>
        <w:div w:id="454911405">
          <w:marLeft w:val="0"/>
          <w:marRight w:val="0"/>
          <w:marTop w:val="0"/>
          <w:marBottom w:val="0"/>
          <w:divBdr>
            <w:top w:val="none" w:sz="0" w:space="0" w:color="auto"/>
            <w:left w:val="none" w:sz="0" w:space="0" w:color="auto"/>
            <w:bottom w:val="none" w:sz="0" w:space="0" w:color="auto"/>
            <w:right w:val="none" w:sz="0" w:space="0" w:color="auto"/>
          </w:divBdr>
          <w:divsChild>
            <w:div w:id="210561465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76983449">
      <w:marLeft w:val="-225"/>
      <w:marRight w:val="-225"/>
      <w:marTop w:val="0"/>
      <w:marBottom w:val="300"/>
      <w:divBdr>
        <w:top w:val="none" w:sz="0" w:space="0" w:color="auto"/>
        <w:left w:val="none" w:sz="0" w:space="0" w:color="auto"/>
        <w:bottom w:val="none" w:sz="0" w:space="0" w:color="auto"/>
        <w:right w:val="none" w:sz="0" w:space="0" w:color="auto"/>
      </w:divBdr>
      <w:divsChild>
        <w:div w:id="2027057218">
          <w:marLeft w:val="0"/>
          <w:marRight w:val="0"/>
          <w:marTop w:val="0"/>
          <w:marBottom w:val="0"/>
          <w:divBdr>
            <w:top w:val="none" w:sz="0" w:space="0" w:color="auto"/>
            <w:left w:val="none" w:sz="0" w:space="0" w:color="auto"/>
            <w:bottom w:val="none" w:sz="0" w:space="0" w:color="auto"/>
            <w:right w:val="none" w:sz="0" w:space="0" w:color="auto"/>
          </w:divBdr>
        </w:div>
      </w:divsChild>
    </w:div>
    <w:div w:id="1376353581">
      <w:marLeft w:val="-225"/>
      <w:marRight w:val="-225"/>
      <w:marTop w:val="0"/>
      <w:marBottom w:val="300"/>
      <w:divBdr>
        <w:top w:val="none" w:sz="0" w:space="0" w:color="auto"/>
        <w:left w:val="none" w:sz="0" w:space="0" w:color="auto"/>
        <w:bottom w:val="none" w:sz="0" w:space="0" w:color="auto"/>
        <w:right w:val="none" w:sz="0" w:space="0" w:color="auto"/>
      </w:divBdr>
      <w:divsChild>
        <w:div w:id="338849498">
          <w:marLeft w:val="0"/>
          <w:marRight w:val="0"/>
          <w:marTop w:val="0"/>
          <w:marBottom w:val="0"/>
          <w:divBdr>
            <w:top w:val="none" w:sz="0" w:space="0" w:color="auto"/>
            <w:left w:val="none" w:sz="0" w:space="0" w:color="auto"/>
            <w:bottom w:val="none" w:sz="0" w:space="0" w:color="auto"/>
            <w:right w:val="none" w:sz="0" w:space="0" w:color="auto"/>
          </w:divBdr>
        </w:div>
      </w:divsChild>
    </w:div>
    <w:div w:id="1388530016">
      <w:marLeft w:val="-225"/>
      <w:marRight w:val="-225"/>
      <w:marTop w:val="0"/>
      <w:marBottom w:val="0"/>
      <w:divBdr>
        <w:top w:val="none" w:sz="0" w:space="0" w:color="auto"/>
        <w:left w:val="none" w:sz="0" w:space="0" w:color="auto"/>
        <w:bottom w:val="none" w:sz="0" w:space="0" w:color="auto"/>
        <w:right w:val="none" w:sz="0" w:space="0" w:color="auto"/>
      </w:divBdr>
      <w:divsChild>
        <w:div w:id="1348098056">
          <w:marLeft w:val="0"/>
          <w:marRight w:val="0"/>
          <w:marTop w:val="0"/>
          <w:marBottom w:val="0"/>
          <w:divBdr>
            <w:top w:val="none" w:sz="0" w:space="0" w:color="auto"/>
            <w:left w:val="none" w:sz="0" w:space="0" w:color="auto"/>
            <w:bottom w:val="none" w:sz="0" w:space="0" w:color="auto"/>
            <w:right w:val="none" w:sz="0" w:space="0" w:color="auto"/>
          </w:divBdr>
          <w:divsChild>
            <w:div w:id="188082235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02479226">
      <w:marLeft w:val="-225"/>
      <w:marRight w:val="-225"/>
      <w:marTop w:val="0"/>
      <w:marBottom w:val="0"/>
      <w:divBdr>
        <w:top w:val="none" w:sz="0" w:space="0" w:color="auto"/>
        <w:left w:val="none" w:sz="0" w:space="0" w:color="auto"/>
        <w:bottom w:val="none" w:sz="0" w:space="0" w:color="auto"/>
        <w:right w:val="none" w:sz="0" w:space="0" w:color="auto"/>
      </w:divBdr>
      <w:divsChild>
        <w:div w:id="1323587859">
          <w:marLeft w:val="0"/>
          <w:marRight w:val="0"/>
          <w:marTop w:val="0"/>
          <w:marBottom w:val="0"/>
          <w:divBdr>
            <w:top w:val="none" w:sz="0" w:space="0" w:color="auto"/>
            <w:left w:val="none" w:sz="0" w:space="0" w:color="auto"/>
            <w:bottom w:val="none" w:sz="0" w:space="0" w:color="auto"/>
            <w:right w:val="none" w:sz="0" w:space="0" w:color="auto"/>
          </w:divBdr>
        </w:div>
        <w:div w:id="1193880715">
          <w:marLeft w:val="0"/>
          <w:marRight w:val="0"/>
          <w:marTop w:val="0"/>
          <w:marBottom w:val="0"/>
          <w:divBdr>
            <w:top w:val="none" w:sz="0" w:space="0" w:color="auto"/>
            <w:left w:val="none" w:sz="0" w:space="0" w:color="auto"/>
            <w:bottom w:val="none" w:sz="0" w:space="0" w:color="auto"/>
            <w:right w:val="none" w:sz="0" w:space="0" w:color="auto"/>
          </w:divBdr>
        </w:div>
        <w:div w:id="1857770184">
          <w:marLeft w:val="0"/>
          <w:marRight w:val="0"/>
          <w:marTop w:val="0"/>
          <w:marBottom w:val="0"/>
          <w:divBdr>
            <w:top w:val="none" w:sz="0" w:space="0" w:color="auto"/>
            <w:left w:val="none" w:sz="0" w:space="0" w:color="auto"/>
            <w:bottom w:val="none" w:sz="0" w:space="0" w:color="auto"/>
            <w:right w:val="none" w:sz="0" w:space="0" w:color="auto"/>
          </w:divBdr>
        </w:div>
      </w:divsChild>
    </w:div>
    <w:div w:id="1435789274">
      <w:marLeft w:val="-225"/>
      <w:marRight w:val="-225"/>
      <w:marTop w:val="0"/>
      <w:marBottom w:val="0"/>
      <w:divBdr>
        <w:top w:val="none" w:sz="0" w:space="0" w:color="auto"/>
        <w:left w:val="none" w:sz="0" w:space="0" w:color="auto"/>
        <w:bottom w:val="none" w:sz="0" w:space="0" w:color="auto"/>
        <w:right w:val="none" w:sz="0" w:space="0" w:color="auto"/>
      </w:divBdr>
      <w:divsChild>
        <w:div w:id="1333020759">
          <w:marLeft w:val="0"/>
          <w:marRight w:val="0"/>
          <w:marTop w:val="0"/>
          <w:marBottom w:val="0"/>
          <w:divBdr>
            <w:top w:val="none" w:sz="0" w:space="0" w:color="auto"/>
            <w:left w:val="none" w:sz="0" w:space="0" w:color="auto"/>
            <w:bottom w:val="none" w:sz="0" w:space="0" w:color="auto"/>
            <w:right w:val="none" w:sz="0" w:space="0" w:color="auto"/>
          </w:divBdr>
        </w:div>
        <w:div w:id="1113743449">
          <w:marLeft w:val="0"/>
          <w:marRight w:val="0"/>
          <w:marTop w:val="0"/>
          <w:marBottom w:val="0"/>
          <w:divBdr>
            <w:top w:val="none" w:sz="0" w:space="0" w:color="auto"/>
            <w:left w:val="none" w:sz="0" w:space="0" w:color="auto"/>
            <w:bottom w:val="none" w:sz="0" w:space="0" w:color="auto"/>
            <w:right w:val="none" w:sz="0" w:space="0" w:color="auto"/>
          </w:divBdr>
        </w:div>
      </w:divsChild>
    </w:div>
    <w:div w:id="1472405581">
      <w:marLeft w:val="-225"/>
      <w:marRight w:val="-225"/>
      <w:marTop w:val="0"/>
      <w:marBottom w:val="0"/>
      <w:divBdr>
        <w:top w:val="none" w:sz="0" w:space="0" w:color="auto"/>
        <w:left w:val="none" w:sz="0" w:space="0" w:color="auto"/>
        <w:bottom w:val="none" w:sz="0" w:space="0" w:color="auto"/>
        <w:right w:val="none" w:sz="0" w:space="0" w:color="auto"/>
      </w:divBdr>
      <w:divsChild>
        <w:div w:id="109474478">
          <w:marLeft w:val="0"/>
          <w:marRight w:val="0"/>
          <w:marTop w:val="0"/>
          <w:marBottom w:val="0"/>
          <w:divBdr>
            <w:top w:val="none" w:sz="0" w:space="0" w:color="auto"/>
            <w:left w:val="none" w:sz="0" w:space="0" w:color="auto"/>
            <w:bottom w:val="none" w:sz="0" w:space="0" w:color="auto"/>
            <w:right w:val="none" w:sz="0" w:space="0" w:color="auto"/>
          </w:divBdr>
        </w:div>
        <w:div w:id="425464676">
          <w:marLeft w:val="0"/>
          <w:marRight w:val="0"/>
          <w:marTop w:val="0"/>
          <w:marBottom w:val="0"/>
          <w:divBdr>
            <w:top w:val="none" w:sz="0" w:space="0" w:color="auto"/>
            <w:left w:val="none" w:sz="0" w:space="0" w:color="auto"/>
            <w:bottom w:val="none" w:sz="0" w:space="0" w:color="auto"/>
            <w:right w:val="none" w:sz="0" w:space="0" w:color="auto"/>
          </w:divBdr>
        </w:div>
        <w:div w:id="1600526366">
          <w:marLeft w:val="0"/>
          <w:marRight w:val="0"/>
          <w:marTop w:val="0"/>
          <w:marBottom w:val="0"/>
          <w:divBdr>
            <w:top w:val="none" w:sz="0" w:space="0" w:color="auto"/>
            <w:left w:val="none" w:sz="0" w:space="0" w:color="auto"/>
            <w:bottom w:val="none" w:sz="0" w:space="0" w:color="auto"/>
            <w:right w:val="none" w:sz="0" w:space="0" w:color="auto"/>
          </w:divBdr>
        </w:div>
      </w:divsChild>
    </w:div>
    <w:div w:id="1494953166">
      <w:marLeft w:val="-225"/>
      <w:marRight w:val="-225"/>
      <w:marTop w:val="0"/>
      <w:marBottom w:val="300"/>
      <w:divBdr>
        <w:top w:val="none" w:sz="0" w:space="0" w:color="auto"/>
        <w:left w:val="none" w:sz="0" w:space="0" w:color="auto"/>
        <w:bottom w:val="none" w:sz="0" w:space="0" w:color="auto"/>
        <w:right w:val="none" w:sz="0" w:space="0" w:color="auto"/>
      </w:divBdr>
      <w:divsChild>
        <w:div w:id="1132097920">
          <w:marLeft w:val="0"/>
          <w:marRight w:val="0"/>
          <w:marTop w:val="0"/>
          <w:marBottom w:val="0"/>
          <w:divBdr>
            <w:top w:val="none" w:sz="0" w:space="0" w:color="auto"/>
            <w:left w:val="none" w:sz="0" w:space="0" w:color="auto"/>
            <w:bottom w:val="none" w:sz="0" w:space="0" w:color="auto"/>
            <w:right w:val="none" w:sz="0" w:space="0" w:color="auto"/>
          </w:divBdr>
        </w:div>
      </w:divsChild>
    </w:div>
    <w:div w:id="1520118153">
      <w:marLeft w:val="-225"/>
      <w:marRight w:val="-225"/>
      <w:marTop w:val="0"/>
      <w:marBottom w:val="0"/>
      <w:divBdr>
        <w:top w:val="none" w:sz="0" w:space="0" w:color="auto"/>
        <w:left w:val="none" w:sz="0" w:space="0" w:color="auto"/>
        <w:bottom w:val="none" w:sz="0" w:space="0" w:color="auto"/>
        <w:right w:val="none" w:sz="0" w:space="0" w:color="auto"/>
      </w:divBdr>
      <w:divsChild>
        <w:div w:id="18509054">
          <w:marLeft w:val="0"/>
          <w:marRight w:val="0"/>
          <w:marTop w:val="0"/>
          <w:marBottom w:val="0"/>
          <w:divBdr>
            <w:top w:val="none" w:sz="0" w:space="0" w:color="auto"/>
            <w:left w:val="none" w:sz="0" w:space="0" w:color="auto"/>
            <w:bottom w:val="none" w:sz="0" w:space="0" w:color="auto"/>
            <w:right w:val="none" w:sz="0" w:space="0" w:color="auto"/>
          </w:divBdr>
        </w:div>
        <w:div w:id="1705206060">
          <w:marLeft w:val="0"/>
          <w:marRight w:val="0"/>
          <w:marTop w:val="0"/>
          <w:marBottom w:val="0"/>
          <w:divBdr>
            <w:top w:val="none" w:sz="0" w:space="0" w:color="auto"/>
            <w:left w:val="none" w:sz="0" w:space="0" w:color="auto"/>
            <w:bottom w:val="none" w:sz="0" w:space="0" w:color="auto"/>
            <w:right w:val="none" w:sz="0" w:space="0" w:color="auto"/>
          </w:divBdr>
        </w:div>
        <w:div w:id="1874925522">
          <w:marLeft w:val="0"/>
          <w:marRight w:val="0"/>
          <w:marTop w:val="0"/>
          <w:marBottom w:val="0"/>
          <w:divBdr>
            <w:top w:val="none" w:sz="0" w:space="0" w:color="auto"/>
            <w:left w:val="none" w:sz="0" w:space="0" w:color="auto"/>
            <w:bottom w:val="none" w:sz="0" w:space="0" w:color="auto"/>
            <w:right w:val="none" w:sz="0" w:space="0" w:color="auto"/>
          </w:divBdr>
        </w:div>
      </w:divsChild>
    </w:div>
    <w:div w:id="1535776364">
      <w:marLeft w:val="-225"/>
      <w:marRight w:val="-225"/>
      <w:marTop w:val="0"/>
      <w:marBottom w:val="300"/>
      <w:divBdr>
        <w:top w:val="none" w:sz="0" w:space="0" w:color="auto"/>
        <w:left w:val="none" w:sz="0" w:space="0" w:color="auto"/>
        <w:bottom w:val="none" w:sz="0" w:space="0" w:color="auto"/>
        <w:right w:val="none" w:sz="0" w:space="0" w:color="auto"/>
      </w:divBdr>
      <w:divsChild>
        <w:div w:id="990063805">
          <w:marLeft w:val="0"/>
          <w:marRight w:val="0"/>
          <w:marTop w:val="0"/>
          <w:marBottom w:val="0"/>
          <w:divBdr>
            <w:top w:val="none" w:sz="0" w:space="0" w:color="auto"/>
            <w:left w:val="none" w:sz="0" w:space="0" w:color="auto"/>
            <w:bottom w:val="none" w:sz="0" w:space="0" w:color="auto"/>
            <w:right w:val="none" w:sz="0" w:space="0" w:color="auto"/>
          </w:divBdr>
        </w:div>
      </w:divsChild>
    </w:div>
    <w:div w:id="1551260274">
      <w:marLeft w:val="-225"/>
      <w:marRight w:val="-225"/>
      <w:marTop w:val="0"/>
      <w:marBottom w:val="0"/>
      <w:divBdr>
        <w:top w:val="none" w:sz="0" w:space="0" w:color="auto"/>
        <w:left w:val="none" w:sz="0" w:space="0" w:color="auto"/>
        <w:bottom w:val="none" w:sz="0" w:space="0" w:color="auto"/>
        <w:right w:val="none" w:sz="0" w:space="0" w:color="auto"/>
      </w:divBdr>
      <w:divsChild>
        <w:div w:id="2016030575">
          <w:marLeft w:val="0"/>
          <w:marRight w:val="0"/>
          <w:marTop w:val="0"/>
          <w:marBottom w:val="0"/>
          <w:divBdr>
            <w:top w:val="none" w:sz="0" w:space="0" w:color="auto"/>
            <w:left w:val="none" w:sz="0" w:space="0" w:color="auto"/>
            <w:bottom w:val="none" w:sz="0" w:space="0" w:color="auto"/>
            <w:right w:val="none" w:sz="0" w:space="0" w:color="auto"/>
          </w:divBdr>
          <w:divsChild>
            <w:div w:id="4317775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68953939">
      <w:marLeft w:val="-225"/>
      <w:marRight w:val="-225"/>
      <w:marTop w:val="0"/>
      <w:marBottom w:val="0"/>
      <w:divBdr>
        <w:top w:val="none" w:sz="0" w:space="0" w:color="auto"/>
        <w:left w:val="none" w:sz="0" w:space="0" w:color="auto"/>
        <w:bottom w:val="none" w:sz="0" w:space="0" w:color="auto"/>
        <w:right w:val="none" w:sz="0" w:space="0" w:color="auto"/>
      </w:divBdr>
      <w:divsChild>
        <w:div w:id="328406116">
          <w:marLeft w:val="0"/>
          <w:marRight w:val="0"/>
          <w:marTop w:val="0"/>
          <w:marBottom w:val="0"/>
          <w:divBdr>
            <w:top w:val="none" w:sz="0" w:space="0" w:color="auto"/>
            <w:left w:val="none" w:sz="0" w:space="0" w:color="auto"/>
            <w:bottom w:val="none" w:sz="0" w:space="0" w:color="auto"/>
            <w:right w:val="none" w:sz="0" w:space="0" w:color="auto"/>
          </w:divBdr>
        </w:div>
        <w:div w:id="1485856533">
          <w:marLeft w:val="0"/>
          <w:marRight w:val="0"/>
          <w:marTop w:val="0"/>
          <w:marBottom w:val="0"/>
          <w:divBdr>
            <w:top w:val="none" w:sz="0" w:space="0" w:color="auto"/>
            <w:left w:val="none" w:sz="0" w:space="0" w:color="auto"/>
            <w:bottom w:val="none" w:sz="0" w:space="0" w:color="auto"/>
            <w:right w:val="none" w:sz="0" w:space="0" w:color="auto"/>
          </w:divBdr>
        </w:div>
      </w:divsChild>
    </w:div>
    <w:div w:id="1589382211">
      <w:marLeft w:val="-225"/>
      <w:marRight w:val="-225"/>
      <w:marTop w:val="0"/>
      <w:marBottom w:val="0"/>
      <w:divBdr>
        <w:top w:val="none" w:sz="0" w:space="0" w:color="auto"/>
        <w:left w:val="none" w:sz="0" w:space="0" w:color="auto"/>
        <w:bottom w:val="none" w:sz="0" w:space="0" w:color="auto"/>
        <w:right w:val="none" w:sz="0" w:space="0" w:color="auto"/>
      </w:divBdr>
      <w:divsChild>
        <w:div w:id="202331648">
          <w:marLeft w:val="0"/>
          <w:marRight w:val="0"/>
          <w:marTop w:val="0"/>
          <w:marBottom w:val="0"/>
          <w:divBdr>
            <w:top w:val="none" w:sz="0" w:space="0" w:color="auto"/>
            <w:left w:val="none" w:sz="0" w:space="0" w:color="auto"/>
            <w:bottom w:val="none" w:sz="0" w:space="0" w:color="auto"/>
            <w:right w:val="none" w:sz="0" w:space="0" w:color="auto"/>
          </w:divBdr>
          <w:divsChild>
            <w:div w:id="39147048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98825618">
      <w:marLeft w:val="-225"/>
      <w:marRight w:val="-225"/>
      <w:marTop w:val="0"/>
      <w:marBottom w:val="0"/>
      <w:divBdr>
        <w:top w:val="none" w:sz="0" w:space="0" w:color="auto"/>
        <w:left w:val="none" w:sz="0" w:space="0" w:color="auto"/>
        <w:bottom w:val="none" w:sz="0" w:space="0" w:color="auto"/>
        <w:right w:val="none" w:sz="0" w:space="0" w:color="auto"/>
      </w:divBdr>
      <w:divsChild>
        <w:div w:id="792556109">
          <w:marLeft w:val="0"/>
          <w:marRight w:val="0"/>
          <w:marTop w:val="0"/>
          <w:marBottom w:val="0"/>
          <w:divBdr>
            <w:top w:val="none" w:sz="0" w:space="0" w:color="auto"/>
            <w:left w:val="none" w:sz="0" w:space="0" w:color="auto"/>
            <w:bottom w:val="none" w:sz="0" w:space="0" w:color="auto"/>
            <w:right w:val="none" w:sz="0" w:space="0" w:color="auto"/>
          </w:divBdr>
        </w:div>
        <w:div w:id="346561713">
          <w:marLeft w:val="0"/>
          <w:marRight w:val="0"/>
          <w:marTop w:val="0"/>
          <w:marBottom w:val="0"/>
          <w:divBdr>
            <w:top w:val="none" w:sz="0" w:space="0" w:color="auto"/>
            <w:left w:val="none" w:sz="0" w:space="0" w:color="auto"/>
            <w:bottom w:val="none" w:sz="0" w:space="0" w:color="auto"/>
            <w:right w:val="none" w:sz="0" w:space="0" w:color="auto"/>
          </w:divBdr>
        </w:div>
        <w:div w:id="802620225">
          <w:marLeft w:val="0"/>
          <w:marRight w:val="0"/>
          <w:marTop w:val="0"/>
          <w:marBottom w:val="0"/>
          <w:divBdr>
            <w:top w:val="none" w:sz="0" w:space="0" w:color="auto"/>
            <w:left w:val="none" w:sz="0" w:space="0" w:color="auto"/>
            <w:bottom w:val="none" w:sz="0" w:space="0" w:color="auto"/>
            <w:right w:val="none" w:sz="0" w:space="0" w:color="auto"/>
          </w:divBdr>
        </w:div>
      </w:divsChild>
    </w:div>
    <w:div w:id="1614556705">
      <w:marLeft w:val="-225"/>
      <w:marRight w:val="-225"/>
      <w:marTop w:val="0"/>
      <w:marBottom w:val="0"/>
      <w:divBdr>
        <w:top w:val="none" w:sz="0" w:space="0" w:color="auto"/>
        <w:left w:val="none" w:sz="0" w:space="0" w:color="auto"/>
        <w:bottom w:val="none" w:sz="0" w:space="0" w:color="auto"/>
        <w:right w:val="none" w:sz="0" w:space="0" w:color="auto"/>
      </w:divBdr>
      <w:divsChild>
        <w:div w:id="1765494315">
          <w:marLeft w:val="0"/>
          <w:marRight w:val="0"/>
          <w:marTop w:val="0"/>
          <w:marBottom w:val="0"/>
          <w:divBdr>
            <w:top w:val="none" w:sz="0" w:space="0" w:color="auto"/>
            <w:left w:val="none" w:sz="0" w:space="0" w:color="auto"/>
            <w:bottom w:val="none" w:sz="0" w:space="0" w:color="auto"/>
            <w:right w:val="none" w:sz="0" w:space="0" w:color="auto"/>
          </w:divBdr>
          <w:divsChild>
            <w:div w:id="87407555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7592141">
      <w:marLeft w:val="-225"/>
      <w:marRight w:val="-225"/>
      <w:marTop w:val="0"/>
      <w:marBottom w:val="0"/>
      <w:divBdr>
        <w:top w:val="none" w:sz="0" w:space="0" w:color="auto"/>
        <w:left w:val="none" w:sz="0" w:space="0" w:color="auto"/>
        <w:bottom w:val="none" w:sz="0" w:space="0" w:color="auto"/>
        <w:right w:val="none" w:sz="0" w:space="0" w:color="auto"/>
      </w:divBdr>
      <w:divsChild>
        <w:div w:id="636031999">
          <w:marLeft w:val="0"/>
          <w:marRight w:val="0"/>
          <w:marTop w:val="0"/>
          <w:marBottom w:val="0"/>
          <w:divBdr>
            <w:top w:val="none" w:sz="0" w:space="0" w:color="auto"/>
            <w:left w:val="none" w:sz="0" w:space="0" w:color="auto"/>
            <w:bottom w:val="none" w:sz="0" w:space="0" w:color="auto"/>
            <w:right w:val="none" w:sz="0" w:space="0" w:color="auto"/>
          </w:divBdr>
        </w:div>
        <w:div w:id="761220988">
          <w:marLeft w:val="0"/>
          <w:marRight w:val="0"/>
          <w:marTop w:val="0"/>
          <w:marBottom w:val="0"/>
          <w:divBdr>
            <w:top w:val="none" w:sz="0" w:space="0" w:color="auto"/>
            <w:left w:val="none" w:sz="0" w:space="0" w:color="auto"/>
            <w:bottom w:val="none" w:sz="0" w:space="0" w:color="auto"/>
            <w:right w:val="none" w:sz="0" w:space="0" w:color="auto"/>
          </w:divBdr>
        </w:div>
      </w:divsChild>
    </w:div>
    <w:div w:id="1618952895">
      <w:marLeft w:val="-225"/>
      <w:marRight w:val="-225"/>
      <w:marTop w:val="0"/>
      <w:marBottom w:val="0"/>
      <w:divBdr>
        <w:top w:val="none" w:sz="0" w:space="0" w:color="auto"/>
        <w:left w:val="none" w:sz="0" w:space="0" w:color="auto"/>
        <w:bottom w:val="none" w:sz="0" w:space="0" w:color="auto"/>
        <w:right w:val="none" w:sz="0" w:space="0" w:color="auto"/>
      </w:divBdr>
      <w:divsChild>
        <w:div w:id="1199047566">
          <w:marLeft w:val="0"/>
          <w:marRight w:val="0"/>
          <w:marTop w:val="0"/>
          <w:marBottom w:val="0"/>
          <w:divBdr>
            <w:top w:val="none" w:sz="0" w:space="0" w:color="auto"/>
            <w:left w:val="none" w:sz="0" w:space="0" w:color="auto"/>
            <w:bottom w:val="none" w:sz="0" w:space="0" w:color="auto"/>
            <w:right w:val="none" w:sz="0" w:space="0" w:color="auto"/>
          </w:divBdr>
        </w:div>
        <w:div w:id="1779914059">
          <w:marLeft w:val="0"/>
          <w:marRight w:val="0"/>
          <w:marTop w:val="0"/>
          <w:marBottom w:val="0"/>
          <w:divBdr>
            <w:top w:val="none" w:sz="0" w:space="0" w:color="auto"/>
            <w:left w:val="none" w:sz="0" w:space="0" w:color="auto"/>
            <w:bottom w:val="none" w:sz="0" w:space="0" w:color="auto"/>
            <w:right w:val="none" w:sz="0" w:space="0" w:color="auto"/>
          </w:divBdr>
        </w:div>
        <w:div w:id="916205527">
          <w:marLeft w:val="0"/>
          <w:marRight w:val="0"/>
          <w:marTop w:val="0"/>
          <w:marBottom w:val="0"/>
          <w:divBdr>
            <w:top w:val="none" w:sz="0" w:space="0" w:color="auto"/>
            <w:left w:val="none" w:sz="0" w:space="0" w:color="auto"/>
            <w:bottom w:val="none" w:sz="0" w:space="0" w:color="auto"/>
            <w:right w:val="none" w:sz="0" w:space="0" w:color="auto"/>
          </w:divBdr>
        </w:div>
      </w:divsChild>
    </w:div>
    <w:div w:id="1636720347">
      <w:marLeft w:val="-225"/>
      <w:marRight w:val="-225"/>
      <w:marTop w:val="0"/>
      <w:marBottom w:val="300"/>
      <w:divBdr>
        <w:top w:val="none" w:sz="0" w:space="0" w:color="auto"/>
        <w:left w:val="none" w:sz="0" w:space="0" w:color="auto"/>
        <w:bottom w:val="none" w:sz="0" w:space="0" w:color="auto"/>
        <w:right w:val="none" w:sz="0" w:space="0" w:color="auto"/>
      </w:divBdr>
      <w:divsChild>
        <w:div w:id="1546942748">
          <w:marLeft w:val="0"/>
          <w:marRight w:val="0"/>
          <w:marTop w:val="0"/>
          <w:marBottom w:val="0"/>
          <w:divBdr>
            <w:top w:val="none" w:sz="0" w:space="0" w:color="auto"/>
            <w:left w:val="none" w:sz="0" w:space="0" w:color="auto"/>
            <w:bottom w:val="none" w:sz="0" w:space="0" w:color="auto"/>
            <w:right w:val="none" w:sz="0" w:space="0" w:color="auto"/>
          </w:divBdr>
        </w:div>
      </w:divsChild>
    </w:div>
    <w:div w:id="1640912727">
      <w:marLeft w:val="-225"/>
      <w:marRight w:val="-225"/>
      <w:marTop w:val="0"/>
      <w:marBottom w:val="0"/>
      <w:divBdr>
        <w:top w:val="none" w:sz="0" w:space="0" w:color="auto"/>
        <w:left w:val="none" w:sz="0" w:space="0" w:color="auto"/>
        <w:bottom w:val="none" w:sz="0" w:space="0" w:color="auto"/>
        <w:right w:val="none" w:sz="0" w:space="0" w:color="auto"/>
      </w:divBdr>
      <w:divsChild>
        <w:div w:id="718826385">
          <w:marLeft w:val="0"/>
          <w:marRight w:val="0"/>
          <w:marTop w:val="0"/>
          <w:marBottom w:val="0"/>
          <w:divBdr>
            <w:top w:val="none" w:sz="0" w:space="0" w:color="auto"/>
            <w:left w:val="none" w:sz="0" w:space="0" w:color="auto"/>
            <w:bottom w:val="none" w:sz="0" w:space="0" w:color="auto"/>
            <w:right w:val="none" w:sz="0" w:space="0" w:color="auto"/>
          </w:divBdr>
        </w:div>
        <w:div w:id="1076048142">
          <w:marLeft w:val="0"/>
          <w:marRight w:val="0"/>
          <w:marTop w:val="0"/>
          <w:marBottom w:val="0"/>
          <w:divBdr>
            <w:top w:val="none" w:sz="0" w:space="0" w:color="auto"/>
            <w:left w:val="none" w:sz="0" w:space="0" w:color="auto"/>
            <w:bottom w:val="none" w:sz="0" w:space="0" w:color="auto"/>
            <w:right w:val="none" w:sz="0" w:space="0" w:color="auto"/>
          </w:divBdr>
        </w:div>
        <w:div w:id="2042781285">
          <w:marLeft w:val="0"/>
          <w:marRight w:val="0"/>
          <w:marTop w:val="0"/>
          <w:marBottom w:val="0"/>
          <w:divBdr>
            <w:top w:val="none" w:sz="0" w:space="0" w:color="auto"/>
            <w:left w:val="none" w:sz="0" w:space="0" w:color="auto"/>
            <w:bottom w:val="none" w:sz="0" w:space="0" w:color="auto"/>
            <w:right w:val="none" w:sz="0" w:space="0" w:color="auto"/>
          </w:divBdr>
        </w:div>
      </w:divsChild>
    </w:div>
    <w:div w:id="1663849131">
      <w:marLeft w:val="-225"/>
      <w:marRight w:val="-225"/>
      <w:marTop w:val="0"/>
      <w:marBottom w:val="300"/>
      <w:divBdr>
        <w:top w:val="none" w:sz="0" w:space="0" w:color="auto"/>
        <w:left w:val="none" w:sz="0" w:space="0" w:color="auto"/>
        <w:bottom w:val="none" w:sz="0" w:space="0" w:color="auto"/>
        <w:right w:val="none" w:sz="0" w:space="0" w:color="auto"/>
      </w:divBdr>
      <w:divsChild>
        <w:div w:id="972830613">
          <w:marLeft w:val="0"/>
          <w:marRight w:val="0"/>
          <w:marTop w:val="0"/>
          <w:marBottom w:val="0"/>
          <w:divBdr>
            <w:top w:val="none" w:sz="0" w:space="0" w:color="auto"/>
            <w:left w:val="none" w:sz="0" w:space="0" w:color="auto"/>
            <w:bottom w:val="none" w:sz="0" w:space="0" w:color="auto"/>
            <w:right w:val="none" w:sz="0" w:space="0" w:color="auto"/>
          </w:divBdr>
        </w:div>
      </w:divsChild>
    </w:div>
    <w:div w:id="1672021536">
      <w:marLeft w:val="-225"/>
      <w:marRight w:val="-225"/>
      <w:marTop w:val="0"/>
      <w:marBottom w:val="0"/>
      <w:divBdr>
        <w:top w:val="none" w:sz="0" w:space="0" w:color="auto"/>
        <w:left w:val="none" w:sz="0" w:space="0" w:color="auto"/>
        <w:bottom w:val="none" w:sz="0" w:space="0" w:color="auto"/>
        <w:right w:val="none" w:sz="0" w:space="0" w:color="auto"/>
      </w:divBdr>
      <w:divsChild>
        <w:div w:id="4795377">
          <w:marLeft w:val="0"/>
          <w:marRight w:val="0"/>
          <w:marTop w:val="0"/>
          <w:marBottom w:val="0"/>
          <w:divBdr>
            <w:top w:val="none" w:sz="0" w:space="0" w:color="auto"/>
            <w:left w:val="none" w:sz="0" w:space="0" w:color="auto"/>
            <w:bottom w:val="none" w:sz="0" w:space="0" w:color="auto"/>
            <w:right w:val="none" w:sz="0" w:space="0" w:color="auto"/>
          </w:divBdr>
        </w:div>
        <w:div w:id="1052342356">
          <w:marLeft w:val="0"/>
          <w:marRight w:val="0"/>
          <w:marTop w:val="0"/>
          <w:marBottom w:val="0"/>
          <w:divBdr>
            <w:top w:val="none" w:sz="0" w:space="0" w:color="auto"/>
            <w:left w:val="none" w:sz="0" w:space="0" w:color="auto"/>
            <w:bottom w:val="none" w:sz="0" w:space="0" w:color="auto"/>
            <w:right w:val="none" w:sz="0" w:space="0" w:color="auto"/>
          </w:divBdr>
        </w:div>
      </w:divsChild>
    </w:div>
    <w:div w:id="1681160564">
      <w:marLeft w:val="-225"/>
      <w:marRight w:val="-225"/>
      <w:marTop w:val="0"/>
      <w:marBottom w:val="0"/>
      <w:divBdr>
        <w:top w:val="none" w:sz="0" w:space="0" w:color="auto"/>
        <w:left w:val="none" w:sz="0" w:space="0" w:color="auto"/>
        <w:bottom w:val="none" w:sz="0" w:space="0" w:color="auto"/>
        <w:right w:val="none" w:sz="0" w:space="0" w:color="auto"/>
      </w:divBdr>
      <w:divsChild>
        <w:div w:id="1174953029">
          <w:marLeft w:val="0"/>
          <w:marRight w:val="0"/>
          <w:marTop w:val="0"/>
          <w:marBottom w:val="0"/>
          <w:divBdr>
            <w:top w:val="none" w:sz="0" w:space="0" w:color="auto"/>
            <w:left w:val="none" w:sz="0" w:space="0" w:color="auto"/>
            <w:bottom w:val="none" w:sz="0" w:space="0" w:color="auto"/>
            <w:right w:val="none" w:sz="0" w:space="0" w:color="auto"/>
          </w:divBdr>
          <w:divsChild>
            <w:div w:id="203479443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95767454">
      <w:marLeft w:val="-225"/>
      <w:marRight w:val="-225"/>
      <w:marTop w:val="0"/>
      <w:marBottom w:val="300"/>
      <w:divBdr>
        <w:top w:val="none" w:sz="0" w:space="0" w:color="auto"/>
        <w:left w:val="none" w:sz="0" w:space="0" w:color="auto"/>
        <w:bottom w:val="none" w:sz="0" w:space="0" w:color="auto"/>
        <w:right w:val="none" w:sz="0" w:space="0" w:color="auto"/>
      </w:divBdr>
      <w:divsChild>
        <w:div w:id="2114471406">
          <w:marLeft w:val="0"/>
          <w:marRight w:val="0"/>
          <w:marTop w:val="0"/>
          <w:marBottom w:val="0"/>
          <w:divBdr>
            <w:top w:val="none" w:sz="0" w:space="0" w:color="auto"/>
            <w:left w:val="none" w:sz="0" w:space="0" w:color="auto"/>
            <w:bottom w:val="none" w:sz="0" w:space="0" w:color="auto"/>
            <w:right w:val="none" w:sz="0" w:space="0" w:color="auto"/>
          </w:divBdr>
        </w:div>
      </w:divsChild>
    </w:div>
    <w:div w:id="1780837266">
      <w:marLeft w:val="-225"/>
      <w:marRight w:val="-225"/>
      <w:marTop w:val="0"/>
      <w:marBottom w:val="0"/>
      <w:divBdr>
        <w:top w:val="none" w:sz="0" w:space="0" w:color="auto"/>
        <w:left w:val="none" w:sz="0" w:space="0" w:color="auto"/>
        <w:bottom w:val="none" w:sz="0" w:space="0" w:color="auto"/>
        <w:right w:val="none" w:sz="0" w:space="0" w:color="auto"/>
      </w:divBdr>
      <w:divsChild>
        <w:div w:id="1021661854">
          <w:marLeft w:val="0"/>
          <w:marRight w:val="0"/>
          <w:marTop w:val="0"/>
          <w:marBottom w:val="0"/>
          <w:divBdr>
            <w:top w:val="none" w:sz="0" w:space="0" w:color="auto"/>
            <w:left w:val="none" w:sz="0" w:space="0" w:color="auto"/>
            <w:bottom w:val="none" w:sz="0" w:space="0" w:color="auto"/>
            <w:right w:val="none" w:sz="0" w:space="0" w:color="auto"/>
          </w:divBdr>
        </w:div>
        <w:div w:id="242839459">
          <w:marLeft w:val="0"/>
          <w:marRight w:val="0"/>
          <w:marTop w:val="0"/>
          <w:marBottom w:val="0"/>
          <w:divBdr>
            <w:top w:val="none" w:sz="0" w:space="0" w:color="auto"/>
            <w:left w:val="none" w:sz="0" w:space="0" w:color="auto"/>
            <w:bottom w:val="none" w:sz="0" w:space="0" w:color="auto"/>
            <w:right w:val="none" w:sz="0" w:space="0" w:color="auto"/>
          </w:divBdr>
        </w:div>
      </w:divsChild>
    </w:div>
    <w:div w:id="1799029754">
      <w:marLeft w:val="-225"/>
      <w:marRight w:val="-225"/>
      <w:marTop w:val="0"/>
      <w:marBottom w:val="0"/>
      <w:divBdr>
        <w:top w:val="none" w:sz="0" w:space="0" w:color="auto"/>
        <w:left w:val="none" w:sz="0" w:space="0" w:color="auto"/>
        <w:bottom w:val="none" w:sz="0" w:space="0" w:color="auto"/>
        <w:right w:val="none" w:sz="0" w:space="0" w:color="auto"/>
      </w:divBdr>
      <w:divsChild>
        <w:div w:id="986739648">
          <w:marLeft w:val="0"/>
          <w:marRight w:val="0"/>
          <w:marTop w:val="0"/>
          <w:marBottom w:val="0"/>
          <w:divBdr>
            <w:top w:val="none" w:sz="0" w:space="0" w:color="auto"/>
            <w:left w:val="none" w:sz="0" w:space="0" w:color="auto"/>
            <w:bottom w:val="none" w:sz="0" w:space="0" w:color="auto"/>
            <w:right w:val="none" w:sz="0" w:space="0" w:color="auto"/>
          </w:divBdr>
        </w:div>
        <w:div w:id="1001542311">
          <w:marLeft w:val="0"/>
          <w:marRight w:val="0"/>
          <w:marTop w:val="0"/>
          <w:marBottom w:val="0"/>
          <w:divBdr>
            <w:top w:val="none" w:sz="0" w:space="0" w:color="auto"/>
            <w:left w:val="none" w:sz="0" w:space="0" w:color="auto"/>
            <w:bottom w:val="none" w:sz="0" w:space="0" w:color="auto"/>
            <w:right w:val="none" w:sz="0" w:space="0" w:color="auto"/>
          </w:divBdr>
        </w:div>
      </w:divsChild>
    </w:div>
    <w:div w:id="1804500434">
      <w:marLeft w:val="-225"/>
      <w:marRight w:val="-225"/>
      <w:marTop w:val="0"/>
      <w:marBottom w:val="0"/>
      <w:divBdr>
        <w:top w:val="none" w:sz="0" w:space="0" w:color="auto"/>
        <w:left w:val="none" w:sz="0" w:space="0" w:color="auto"/>
        <w:bottom w:val="none" w:sz="0" w:space="0" w:color="auto"/>
        <w:right w:val="none" w:sz="0" w:space="0" w:color="auto"/>
      </w:divBdr>
      <w:divsChild>
        <w:div w:id="1263143185">
          <w:marLeft w:val="0"/>
          <w:marRight w:val="0"/>
          <w:marTop w:val="0"/>
          <w:marBottom w:val="0"/>
          <w:divBdr>
            <w:top w:val="none" w:sz="0" w:space="0" w:color="auto"/>
            <w:left w:val="none" w:sz="0" w:space="0" w:color="auto"/>
            <w:bottom w:val="none" w:sz="0" w:space="0" w:color="auto"/>
            <w:right w:val="none" w:sz="0" w:space="0" w:color="auto"/>
          </w:divBdr>
          <w:divsChild>
            <w:div w:id="212114326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69564257">
      <w:marLeft w:val="-225"/>
      <w:marRight w:val="-225"/>
      <w:marTop w:val="0"/>
      <w:marBottom w:val="0"/>
      <w:divBdr>
        <w:top w:val="none" w:sz="0" w:space="0" w:color="auto"/>
        <w:left w:val="none" w:sz="0" w:space="0" w:color="auto"/>
        <w:bottom w:val="none" w:sz="0" w:space="0" w:color="auto"/>
        <w:right w:val="none" w:sz="0" w:space="0" w:color="auto"/>
      </w:divBdr>
      <w:divsChild>
        <w:div w:id="430048057">
          <w:marLeft w:val="0"/>
          <w:marRight w:val="0"/>
          <w:marTop w:val="0"/>
          <w:marBottom w:val="0"/>
          <w:divBdr>
            <w:top w:val="none" w:sz="0" w:space="0" w:color="auto"/>
            <w:left w:val="none" w:sz="0" w:space="0" w:color="auto"/>
            <w:bottom w:val="none" w:sz="0" w:space="0" w:color="auto"/>
            <w:right w:val="none" w:sz="0" w:space="0" w:color="auto"/>
          </w:divBdr>
        </w:div>
        <w:div w:id="1018389340">
          <w:marLeft w:val="0"/>
          <w:marRight w:val="0"/>
          <w:marTop w:val="0"/>
          <w:marBottom w:val="0"/>
          <w:divBdr>
            <w:top w:val="none" w:sz="0" w:space="0" w:color="auto"/>
            <w:left w:val="none" w:sz="0" w:space="0" w:color="auto"/>
            <w:bottom w:val="none" w:sz="0" w:space="0" w:color="auto"/>
            <w:right w:val="none" w:sz="0" w:space="0" w:color="auto"/>
          </w:divBdr>
        </w:div>
      </w:divsChild>
    </w:div>
    <w:div w:id="1891531177">
      <w:marLeft w:val="-225"/>
      <w:marRight w:val="-225"/>
      <w:marTop w:val="0"/>
      <w:marBottom w:val="0"/>
      <w:divBdr>
        <w:top w:val="none" w:sz="0" w:space="0" w:color="auto"/>
        <w:left w:val="none" w:sz="0" w:space="0" w:color="auto"/>
        <w:bottom w:val="none" w:sz="0" w:space="0" w:color="auto"/>
        <w:right w:val="none" w:sz="0" w:space="0" w:color="auto"/>
      </w:divBdr>
      <w:divsChild>
        <w:div w:id="985284315">
          <w:marLeft w:val="0"/>
          <w:marRight w:val="0"/>
          <w:marTop w:val="0"/>
          <w:marBottom w:val="0"/>
          <w:divBdr>
            <w:top w:val="none" w:sz="0" w:space="0" w:color="auto"/>
            <w:left w:val="none" w:sz="0" w:space="0" w:color="auto"/>
            <w:bottom w:val="none" w:sz="0" w:space="0" w:color="auto"/>
            <w:right w:val="none" w:sz="0" w:space="0" w:color="auto"/>
          </w:divBdr>
          <w:divsChild>
            <w:div w:id="164222787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40485110">
      <w:marLeft w:val="-225"/>
      <w:marRight w:val="-225"/>
      <w:marTop w:val="0"/>
      <w:marBottom w:val="0"/>
      <w:divBdr>
        <w:top w:val="none" w:sz="0" w:space="0" w:color="auto"/>
        <w:left w:val="none" w:sz="0" w:space="0" w:color="auto"/>
        <w:bottom w:val="none" w:sz="0" w:space="0" w:color="auto"/>
        <w:right w:val="none" w:sz="0" w:space="0" w:color="auto"/>
      </w:divBdr>
      <w:divsChild>
        <w:div w:id="69665179">
          <w:marLeft w:val="0"/>
          <w:marRight w:val="0"/>
          <w:marTop w:val="0"/>
          <w:marBottom w:val="0"/>
          <w:divBdr>
            <w:top w:val="none" w:sz="0" w:space="0" w:color="auto"/>
            <w:left w:val="none" w:sz="0" w:space="0" w:color="auto"/>
            <w:bottom w:val="none" w:sz="0" w:space="0" w:color="auto"/>
            <w:right w:val="none" w:sz="0" w:space="0" w:color="auto"/>
          </w:divBdr>
        </w:div>
        <w:div w:id="791627968">
          <w:marLeft w:val="0"/>
          <w:marRight w:val="0"/>
          <w:marTop w:val="0"/>
          <w:marBottom w:val="0"/>
          <w:divBdr>
            <w:top w:val="none" w:sz="0" w:space="0" w:color="auto"/>
            <w:left w:val="none" w:sz="0" w:space="0" w:color="auto"/>
            <w:bottom w:val="none" w:sz="0" w:space="0" w:color="auto"/>
            <w:right w:val="none" w:sz="0" w:space="0" w:color="auto"/>
          </w:divBdr>
        </w:div>
        <w:div w:id="481695728">
          <w:marLeft w:val="0"/>
          <w:marRight w:val="0"/>
          <w:marTop w:val="0"/>
          <w:marBottom w:val="0"/>
          <w:divBdr>
            <w:top w:val="none" w:sz="0" w:space="0" w:color="auto"/>
            <w:left w:val="none" w:sz="0" w:space="0" w:color="auto"/>
            <w:bottom w:val="none" w:sz="0" w:space="0" w:color="auto"/>
            <w:right w:val="none" w:sz="0" w:space="0" w:color="auto"/>
          </w:divBdr>
        </w:div>
      </w:divsChild>
    </w:div>
    <w:div w:id="2026902436">
      <w:marLeft w:val="-225"/>
      <w:marRight w:val="-225"/>
      <w:marTop w:val="0"/>
      <w:marBottom w:val="0"/>
      <w:divBdr>
        <w:top w:val="none" w:sz="0" w:space="0" w:color="auto"/>
        <w:left w:val="none" w:sz="0" w:space="0" w:color="auto"/>
        <w:bottom w:val="none" w:sz="0" w:space="0" w:color="auto"/>
        <w:right w:val="none" w:sz="0" w:space="0" w:color="auto"/>
      </w:divBdr>
      <w:divsChild>
        <w:div w:id="1515605811">
          <w:marLeft w:val="0"/>
          <w:marRight w:val="0"/>
          <w:marTop w:val="0"/>
          <w:marBottom w:val="0"/>
          <w:divBdr>
            <w:top w:val="none" w:sz="0" w:space="0" w:color="auto"/>
            <w:left w:val="none" w:sz="0" w:space="0" w:color="auto"/>
            <w:bottom w:val="none" w:sz="0" w:space="0" w:color="auto"/>
            <w:right w:val="none" w:sz="0" w:space="0" w:color="auto"/>
          </w:divBdr>
          <w:divsChild>
            <w:div w:id="129232141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41318844">
      <w:marLeft w:val="-225"/>
      <w:marRight w:val="-225"/>
      <w:marTop w:val="0"/>
      <w:marBottom w:val="0"/>
      <w:divBdr>
        <w:top w:val="none" w:sz="0" w:space="0" w:color="auto"/>
        <w:left w:val="none" w:sz="0" w:space="0" w:color="auto"/>
        <w:bottom w:val="none" w:sz="0" w:space="0" w:color="auto"/>
        <w:right w:val="none" w:sz="0" w:space="0" w:color="auto"/>
      </w:divBdr>
      <w:divsChild>
        <w:div w:id="326325282">
          <w:marLeft w:val="0"/>
          <w:marRight w:val="0"/>
          <w:marTop w:val="0"/>
          <w:marBottom w:val="0"/>
          <w:divBdr>
            <w:top w:val="none" w:sz="0" w:space="0" w:color="auto"/>
            <w:left w:val="none" w:sz="0" w:space="0" w:color="auto"/>
            <w:bottom w:val="none" w:sz="0" w:space="0" w:color="auto"/>
            <w:right w:val="none" w:sz="0" w:space="0" w:color="auto"/>
          </w:divBdr>
        </w:div>
        <w:div w:id="770780573">
          <w:marLeft w:val="0"/>
          <w:marRight w:val="0"/>
          <w:marTop w:val="0"/>
          <w:marBottom w:val="0"/>
          <w:divBdr>
            <w:top w:val="none" w:sz="0" w:space="0" w:color="auto"/>
            <w:left w:val="none" w:sz="0" w:space="0" w:color="auto"/>
            <w:bottom w:val="none" w:sz="0" w:space="0" w:color="auto"/>
            <w:right w:val="none" w:sz="0" w:space="0" w:color="auto"/>
          </w:divBdr>
        </w:div>
      </w:divsChild>
    </w:div>
    <w:div w:id="2057122221">
      <w:marLeft w:val="-225"/>
      <w:marRight w:val="-225"/>
      <w:marTop w:val="0"/>
      <w:marBottom w:val="300"/>
      <w:divBdr>
        <w:top w:val="none" w:sz="0" w:space="0" w:color="auto"/>
        <w:left w:val="none" w:sz="0" w:space="0" w:color="auto"/>
        <w:bottom w:val="none" w:sz="0" w:space="0" w:color="auto"/>
        <w:right w:val="none" w:sz="0" w:space="0" w:color="auto"/>
      </w:divBdr>
      <w:divsChild>
        <w:div w:id="216429419">
          <w:marLeft w:val="0"/>
          <w:marRight w:val="0"/>
          <w:marTop w:val="0"/>
          <w:marBottom w:val="0"/>
          <w:divBdr>
            <w:top w:val="none" w:sz="0" w:space="0" w:color="auto"/>
            <w:left w:val="none" w:sz="0" w:space="0" w:color="auto"/>
            <w:bottom w:val="none" w:sz="0" w:space="0" w:color="auto"/>
            <w:right w:val="none" w:sz="0" w:space="0" w:color="auto"/>
          </w:divBdr>
        </w:div>
      </w:divsChild>
    </w:div>
    <w:div w:id="2071683630">
      <w:marLeft w:val="-225"/>
      <w:marRight w:val="-225"/>
      <w:marTop w:val="0"/>
      <w:marBottom w:val="0"/>
      <w:divBdr>
        <w:top w:val="none" w:sz="0" w:space="0" w:color="auto"/>
        <w:left w:val="none" w:sz="0" w:space="0" w:color="auto"/>
        <w:bottom w:val="none" w:sz="0" w:space="0" w:color="auto"/>
        <w:right w:val="none" w:sz="0" w:space="0" w:color="auto"/>
      </w:divBdr>
      <w:divsChild>
        <w:div w:id="1432509500">
          <w:marLeft w:val="0"/>
          <w:marRight w:val="0"/>
          <w:marTop w:val="0"/>
          <w:marBottom w:val="0"/>
          <w:divBdr>
            <w:top w:val="none" w:sz="0" w:space="0" w:color="auto"/>
            <w:left w:val="none" w:sz="0" w:space="0" w:color="auto"/>
            <w:bottom w:val="none" w:sz="0" w:space="0" w:color="auto"/>
            <w:right w:val="none" w:sz="0" w:space="0" w:color="auto"/>
          </w:divBdr>
          <w:divsChild>
            <w:div w:id="12333448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95199913">
      <w:marLeft w:val="-225"/>
      <w:marRight w:val="-225"/>
      <w:marTop w:val="0"/>
      <w:marBottom w:val="0"/>
      <w:divBdr>
        <w:top w:val="none" w:sz="0" w:space="0" w:color="auto"/>
        <w:left w:val="none" w:sz="0" w:space="0" w:color="auto"/>
        <w:bottom w:val="none" w:sz="0" w:space="0" w:color="auto"/>
        <w:right w:val="none" w:sz="0" w:space="0" w:color="auto"/>
      </w:divBdr>
      <w:divsChild>
        <w:div w:id="477036801">
          <w:marLeft w:val="0"/>
          <w:marRight w:val="0"/>
          <w:marTop w:val="0"/>
          <w:marBottom w:val="0"/>
          <w:divBdr>
            <w:top w:val="none" w:sz="0" w:space="0" w:color="auto"/>
            <w:left w:val="none" w:sz="0" w:space="0" w:color="auto"/>
            <w:bottom w:val="none" w:sz="0" w:space="0" w:color="auto"/>
            <w:right w:val="none" w:sz="0" w:space="0" w:color="auto"/>
          </w:divBdr>
          <w:divsChild>
            <w:div w:id="210298521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139176007">
      <w:marLeft w:val="-225"/>
      <w:marRight w:val="-225"/>
      <w:marTop w:val="0"/>
      <w:marBottom w:val="300"/>
      <w:divBdr>
        <w:top w:val="none" w:sz="0" w:space="0" w:color="auto"/>
        <w:left w:val="none" w:sz="0" w:space="0" w:color="auto"/>
        <w:bottom w:val="none" w:sz="0" w:space="0" w:color="auto"/>
        <w:right w:val="none" w:sz="0" w:space="0" w:color="auto"/>
      </w:divBdr>
      <w:divsChild>
        <w:div w:id="39532315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BFB1BA322A084EB928421C5E313243" ma:contentTypeVersion="18" ma:contentTypeDescription="Create a new document." ma:contentTypeScope="" ma:versionID="92e1c400036ccfc1a9d81913fa4a9089">
  <xsd:schema xmlns:xsd="http://www.w3.org/2001/XMLSchema" xmlns:xs="http://www.w3.org/2001/XMLSchema" xmlns:p="http://schemas.microsoft.com/office/2006/metadata/properties" xmlns:ns2="2f676da5-8abb-4bad-a7f2-7a8735378169" xmlns:ns3="f6c9a2a0-16cf-444f-bde8-01323cd3b372" targetNamespace="http://schemas.microsoft.com/office/2006/metadata/properties" ma:root="true" ma:fieldsID="c785edb67e322d532889199b0b77f354" ns2:_="" ns3:_="">
    <xsd:import namespace="2f676da5-8abb-4bad-a7f2-7a8735378169"/>
    <xsd:import namespace="f6c9a2a0-16cf-444f-bde8-01323cd3b3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Location" minOccurs="0"/>
                <xsd:element ref="ns2:MediaServiceSearchProperties" minOccurs="0"/>
                <xsd:element ref="ns2:MediaServiceBillingMetadata" minOccurs="0"/>
                <xsd:element ref="ns2:AEC" minOccurs="0"/>
                <xsd:element ref="ns2:WaitList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76da5-8abb-4bad-a7f2-7a8735378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4b2985e-8075-4a13-89f9-6a14a0a360f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AEC" ma:index="23" nillable="true" ma:displayName="AEC" ma:format="Dropdown" ma:internalName="AEC">
      <xsd:simpleType>
        <xsd:restriction base="dms:Text">
          <xsd:maxLength value="255"/>
        </xsd:restriction>
      </xsd:simpleType>
    </xsd:element>
    <xsd:element name="WaitList_x003f_" ma:index="24" nillable="true" ma:displayName="Wait List?" ma:format="Dropdown" ma:internalName="WaitList_x003f_">
      <xsd:simpleType>
        <xsd:restriction base="dms:Choice">
          <xsd:enumeration value="Yes"/>
          <xsd:enumeration value="No"/>
          <xsd:enumeration value="Confirming"/>
        </xsd:restriction>
      </xsd:simpleType>
    </xsd:element>
  </xsd:schema>
  <xsd:schema xmlns:xsd="http://www.w3.org/2001/XMLSchema" xmlns:xs="http://www.w3.org/2001/XMLSchema" xmlns:dms="http://schemas.microsoft.com/office/2006/documentManagement/types" xmlns:pc="http://schemas.microsoft.com/office/infopath/2007/PartnerControls" targetNamespace="f6c9a2a0-16cf-444f-bde8-01323cd3b37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EC xmlns="2f676da5-8abb-4bad-a7f2-7a8735378169" xsi:nil="true"/>
    <lcf76f155ced4ddcb4097134ff3c332f xmlns="2f676da5-8abb-4bad-a7f2-7a8735378169">
      <Terms xmlns="http://schemas.microsoft.com/office/infopath/2007/PartnerControls"/>
    </lcf76f155ced4ddcb4097134ff3c332f>
    <WaitList_x003f_ xmlns="2f676da5-8abb-4bad-a7f2-7a8735378169" xsi:nil="true"/>
  </documentManagement>
</p:properties>
</file>

<file path=customXml/itemProps1.xml><?xml version="1.0" encoding="utf-8"?>
<ds:datastoreItem xmlns:ds="http://schemas.openxmlformats.org/officeDocument/2006/customXml" ds:itemID="{76943D85-0BA9-4597-8EEB-333BAE175238}"/>
</file>

<file path=customXml/itemProps2.xml><?xml version="1.0" encoding="utf-8"?>
<ds:datastoreItem xmlns:ds="http://schemas.openxmlformats.org/officeDocument/2006/customXml" ds:itemID="{4F9914B6-8184-4AA1-86EF-206A0770D97E}"/>
</file>

<file path=customXml/itemProps3.xml><?xml version="1.0" encoding="utf-8"?>
<ds:datastoreItem xmlns:ds="http://schemas.openxmlformats.org/officeDocument/2006/customXml" ds:itemID="{497156DB-F9D4-4CE3-8E5A-817C400E2A8A}"/>
</file>

<file path=docProps/app.xml><?xml version="1.0" encoding="utf-8"?>
<Properties xmlns="http://schemas.openxmlformats.org/officeDocument/2006/extended-properties" xmlns:vt="http://schemas.openxmlformats.org/officeDocument/2006/docPropsVTypes">
  <Template>Normal.dotm</Template>
  <TotalTime>1</TotalTime>
  <Pages>10</Pages>
  <Words>2586</Words>
  <Characters>14742</Characters>
  <Application>Microsoft Office Word</Application>
  <DocSecurity>0</DocSecurity>
  <Lines>122</Lines>
  <Paragraphs>34</Paragraphs>
  <ScaleCrop>false</ScaleCrop>
  <Company>University of Westminster</Company>
  <LinksUpToDate>false</LinksUpToDate>
  <CharactersWithSpaces>17294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Module_Catalogue_PGSA_BUS_SEM2_2026/7</dc:title>
  <dc:subject/>
  <dc:creator>Lauren Mallon</dc:creator>
  <cp:keywords/>
  <dc:description/>
  <cp:lastModifiedBy>Lauren Mallon</cp:lastModifiedBy>
  <cp:revision>2</cp:revision>
  <dcterms:created xsi:type="dcterms:W3CDTF">2026-08-05T16:38:00Z</dcterms:created>
  <dcterms:modified xsi:type="dcterms:W3CDTF">2026-08-05T16:38:00Z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0x010100B1BFB1BA322A084EB928421C5E313243</vt:lpwstr>
  </property>
</Properties>
</file>