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004B0455" w:rsidRDefault="004B0455" w14:paraId="672A6659" wp14:textId="77777777"/>
    <w:tbl>
      <w:tblPr>
        <w:tblStyle w:val="TableGrid"/>
        <w:tblW w:w="1032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43" w:type="dxa"/>
          <w:left w:w="113" w:type="dxa"/>
          <w:bottom w:w="43" w:type="dxa"/>
          <w:right w:w="113" w:type="dxa"/>
        </w:tblCellMar>
        <w:tblLook w:val="04A0" w:firstRow="1" w:lastRow="0" w:firstColumn="1" w:lastColumn="0" w:noHBand="0" w:noVBand="1"/>
        <w:tblDescription w:val="Off site permission slip layout table"/>
      </w:tblPr>
      <w:tblGrid>
        <w:gridCol w:w="6795"/>
        <w:gridCol w:w="138"/>
        <w:gridCol w:w="3389"/>
      </w:tblGrid>
      <w:tr xmlns:wp14="http://schemas.microsoft.com/office/word/2010/wordml" w:rsidRPr="00A860BB" w:rsidR="00CB6656" w:rsidTr="0DC449DB" w14:paraId="129BC360" wp14:textId="77777777">
        <w:trPr/>
        <w:tc>
          <w:tcPr>
            <w:tcW w:w="10322" w:type="dxa"/>
            <w:gridSpan w:val="3"/>
            <w:tcBorders>
              <w:top w:val="single" w:color="147ABD" w:themeColor="accent1" w:sz="18" w:space="0"/>
              <w:left w:val="single" w:color="147ABD" w:themeColor="accent1" w:sz="18" w:space="0"/>
              <w:bottom w:val="single" w:color="147ABD" w:themeColor="accent1" w:sz="18" w:space="0"/>
              <w:right w:val="single" w:color="147ABD" w:themeColor="accent1" w:sz="18" w:space="0"/>
            </w:tcBorders>
            <w:shd w:val="clear" w:color="auto" w:fill="auto"/>
            <w:tcMar/>
          </w:tcPr>
          <w:p w:rsidR="005D2A4A" w:rsidP="005D2A4A" w:rsidRDefault="005D2A4A" w14:paraId="3EA3C37B" wp14:textId="77777777">
            <w:pPr>
              <w:pStyle w:val="Title"/>
              <w:rPr>
                <w:sz w:val="24"/>
                <w:szCs w:val="24"/>
              </w:rPr>
            </w:pPr>
            <w:r w:rsidRPr="168937CD" w:rsidR="168937CD">
              <w:rPr>
                <w:sz w:val="24"/>
                <w:szCs w:val="24"/>
              </w:rPr>
              <w:t xml:space="preserve">BA </w:t>
            </w:r>
            <w:r w:rsidRPr="168937CD" w:rsidR="168937CD">
              <w:rPr>
                <w:sz w:val="24"/>
                <w:szCs w:val="24"/>
              </w:rPr>
              <w:t>Radio and Digital Production</w:t>
            </w:r>
          </w:p>
          <w:p w:rsidRPr="0038572F" w:rsidR="00AE7331" w:rsidP="168937CD" w:rsidRDefault="00DA0E24" w14:paraId="75B835FE" wp14:textId="65BA3CC7">
            <w:pPr>
              <w:jc w:val="center"/>
              <w:rPr>
                <w:rFonts w:ascii="Arial Black" w:hAnsi="Arial Black" w:eastAsia="Arial Black" w:cs="Arial Black"/>
                <w:b w:val="0"/>
                <w:bCs w:val="0"/>
                <w:i w:val="0"/>
                <w:iCs w:val="0"/>
                <w:noProof w:val="0"/>
                <w:color w:val="147ABD" w:themeColor="accent1" w:themeTint="FF" w:themeShade="FF"/>
                <w:sz w:val="24"/>
                <w:szCs w:val="24"/>
                <w:lang w:val="en-US"/>
              </w:rPr>
            </w:pPr>
            <w:r w:rsidRPr="168937CD" w:rsidR="168937CD">
              <w:rPr>
                <w:rFonts w:ascii="Arial Black" w:hAnsi="Arial Black" w:eastAsia="Arial Black" w:cs="Arial Black"/>
                <w:b w:val="0"/>
                <w:bCs w:val="0"/>
                <w:i w:val="0"/>
                <w:iCs w:val="0"/>
                <w:noProof w:val="0"/>
                <w:color w:val="147ABD" w:themeColor="accent1" w:themeTint="FF" w:themeShade="FF"/>
                <w:sz w:val="24"/>
                <w:szCs w:val="24"/>
                <w:lang w:val="en-US"/>
              </w:rPr>
              <w:t>ORIENTATION TIMETABLE</w:t>
            </w:r>
          </w:p>
        </w:tc>
      </w:tr>
      <w:tr xmlns:wp14="http://schemas.microsoft.com/office/word/2010/wordml" w:rsidRPr="00A860BB" w:rsidR="00483ED9" w:rsidTr="0DC449DB" w14:paraId="47620553" wp14:textId="77777777">
        <w:trPr>
          <w:trHeight w:val="567"/>
        </w:trPr>
        <w:tc>
          <w:tcPr>
            <w:tcW w:w="10322" w:type="dxa"/>
            <w:gridSpan w:val="3"/>
            <w:tcBorders>
              <w:left w:val="single" w:color="147ABD" w:themeColor="accent1" w:sz="18" w:space="0"/>
              <w:right w:val="single" w:color="147ABD" w:themeColor="accent1" w:sz="18" w:space="0"/>
            </w:tcBorders>
            <w:tcMar/>
            <w:vAlign w:val="center"/>
          </w:tcPr>
          <w:p w:rsidR="50ADE0A7" w:rsidP="50ADE0A7" w:rsidRDefault="50ADE0A7" w14:paraId="652DBFC2" w14:textId="43CC6B66">
            <w:pPr>
              <w:pStyle w:val="Heading1"/>
              <w:rPr>
                <w:rFonts w:ascii="Calibri" w:hAnsi="Calibri" w:eastAsia="Calibri" w:cs="Calibri"/>
                <w:b w:val="0"/>
                <w:bCs w:val="0"/>
                <w:caps w:val="1"/>
                <w:sz w:val="24"/>
                <w:szCs w:val="24"/>
                <w:lang w:val="en-US"/>
              </w:rPr>
            </w:pPr>
          </w:p>
          <w:p w:rsidR="50ADE0A7" w:rsidP="0DC449DB" w:rsidRDefault="50ADE0A7" w14:paraId="3627D2CC" w14:textId="2708567B">
            <w:pPr>
              <w:jc w:val="center"/>
              <w:rPr>
                <w:rFonts w:ascii="Calibri" w:hAnsi="Calibri" w:eastAsia="Calibri" w:cs="Calibri"/>
                <w:b w:val="1"/>
                <w:bCs w:val="1"/>
                <w:i w:val="0"/>
                <w:iCs w:val="0"/>
                <w:caps w:val="1"/>
                <w:noProof w:val="0"/>
                <w:sz w:val="24"/>
                <w:szCs w:val="24"/>
                <w:lang w:val="en-US"/>
              </w:rPr>
            </w:pPr>
            <w:r w:rsidRPr="0DC449DB" w:rsidR="0DC449DB">
              <w:rPr>
                <w:rFonts w:ascii="Calibri" w:hAnsi="Calibri" w:eastAsia="Calibri" w:cs="Calibri"/>
                <w:b w:val="1"/>
                <w:bCs w:val="1"/>
                <w:i w:val="0"/>
                <w:iCs w:val="0"/>
                <w:caps w:val="1"/>
                <w:noProof w:val="0"/>
                <w:sz w:val="24"/>
                <w:szCs w:val="24"/>
                <w:lang w:val="en-US"/>
              </w:rPr>
              <w:t>course leader – MATTHEW LINFOOT/HEAD OF SCHOOL – MICHAELA O’BRIEN</w:t>
            </w:r>
          </w:p>
          <w:p w:rsidR="50ADE0A7" w:rsidP="0DC449DB" w:rsidRDefault="50ADE0A7" w14:paraId="6C41D7D2" w14:textId="38FDF9E4">
            <w:pPr>
              <w:jc w:val="center"/>
              <w:rPr>
                <w:rFonts w:ascii="Calibri" w:hAnsi="Calibri" w:eastAsia="Calibri" w:cs="Calibri"/>
                <w:b w:val="0"/>
                <w:bCs w:val="0"/>
                <w:i w:val="0"/>
                <w:iCs w:val="0"/>
                <w:noProof w:val="0"/>
                <w:sz w:val="24"/>
                <w:szCs w:val="24"/>
                <w:lang w:val="en-US"/>
              </w:rPr>
            </w:pPr>
          </w:p>
          <w:p w:rsidR="50ADE0A7" w:rsidP="50ADE0A7" w:rsidRDefault="50ADE0A7" w14:paraId="6135A750" w14:textId="40B22FF8">
            <w:pPr>
              <w:pStyle w:val="Normal"/>
              <w:jc w:val="left"/>
              <w:rPr>
                <w:rFonts w:ascii="Arial" w:hAnsi="Arial" w:eastAsia="Arial" w:cs="Arial"/>
                <w:noProof w:val="0"/>
                <w:sz w:val="22"/>
                <w:szCs w:val="22"/>
                <w:lang w:val="en-US"/>
              </w:rPr>
            </w:pPr>
          </w:p>
          <w:p w:rsidR="4BD626FE" w:rsidP="4BD626FE" w:rsidRDefault="4BD626FE" w14:paraId="7C915B14" w14:textId="5797EF95">
            <w:pPr>
              <w:jc w:val="left"/>
            </w:pPr>
            <w:r w:rsidRPr="4BD626FE" w:rsidR="4BD626FE">
              <w:rPr>
                <w:rFonts w:ascii="Arial" w:hAnsi="Arial" w:eastAsia="Arial" w:cs="Arial"/>
                <w:noProof w:val="0"/>
                <w:sz w:val="22"/>
                <w:szCs w:val="22"/>
                <w:lang w:val="en-US"/>
              </w:rPr>
              <w:t>Hi there</w:t>
            </w:r>
          </w:p>
          <w:p w:rsidR="4BD626FE" w:rsidP="4BD626FE" w:rsidRDefault="4BD626FE" w14:paraId="093FED76" w14:textId="0DAA54BA">
            <w:pPr>
              <w:pStyle w:val="Normal"/>
              <w:jc w:val="left"/>
              <w:rPr>
                <w:rFonts w:ascii="Arial" w:hAnsi="Arial" w:eastAsia="Arial" w:cs="Arial"/>
                <w:noProof w:val="0"/>
                <w:sz w:val="22"/>
                <w:szCs w:val="22"/>
                <w:lang w:val="en-US"/>
              </w:rPr>
            </w:pPr>
          </w:p>
          <w:p w:rsidR="4BD626FE" w:rsidP="4BD626FE" w:rsidRDefault="4BD626FE" w14:paraId="435EECE5" w14:textId="4A8611E0">
            <w:pPr>
              <w:jc w:val="left"/>
            </w:pPr>
            <w:r w:rsidRPr="4BD626FE" w:rsidR="4BD626FE">
              <w:rPr>
                <w:rFonts w:ascii="Arial" w:hAnsi="Arial" w:eastAsia="Arial" w:cs="Arial"/>
                <w:noProof w:val="0"/>
                <w:sz w:val="22"/>
                <w:szCs w:val="22"/>
                <w:lang w:val="en-US"/>
              </w:rPr>
              <w:t>Congratulations on being accepted onto the Radio and Digital Production (BA Hons). My colleagues and I look forward to working with you over the next few years and we will endeavour to ensure that your time with us will be creative, exciting and fulfilling.</w:t>
            </w:r>
          </w:p>
          <w:p w:rsidR="4BD626FE" w:rsidP="4BD626FE" w:rsidRDefault="4BD626FE" w14:paraId="573D1E17" w14:textId="60032068">
            <w:pPr>
              <w:jc w:val="left"/>
            </w:pPr>
            <w:r w:rsidRPr="4BD626FE" w:rsidR="4BD626FE">
              <w:rPr>
                <w:rFonts w:ascii="Arial" w:hAnsi="Arial" w:eastAsia="Arial" w:cs="Arial"/>
                <w:noProof w:val="0"/>
                <w:sz w:val="22"/>
                <w:szCs w:val="22"/>
                <w:lang w:val="en-US"/>
              </w:rPr>
              <w:t xml:space="preserve"> </w:t>
            </w:r>
          </w:p>
          <w:p w:rsidR="4BD626FE" w:rsidP="4BD626FE" w:rsidRDefault="4BD626FE" w14:paraId="4EC13C3F" w14:textId="1D6C5EDC">
            <w:pPr>
              <w:jc w:val="left"/>
            </w:pPr>
            <w:r w:rsidRPr="4BD626FE" w:rsidR="4BD626FE">
              <w:rPr>
                <w:rFonts w:ascii="Arial" w:hAnsi="Arial" w:eastAsia="Arial" w:cs="Arial"/>
                <w:noProof w:val="0"/>
                <w:sz w:val="22"/>
                <w:szCs w:val="22"/>
                <w:lang w:val="en-US"/>
              </w:rPr>
              <w:t xml:space="preserve">On this document, you will find details of your time with us at the start of the year.  During Orientation week we will go through the course </w:t>
            </w:r>
            <w:proofErr w:type="spellStart"/>
            <w:r w:rsidRPr="4BD626FE" w:rsidR="4BD626FE">
              <w:rPr>
                <w:rFonts w:ascii="Arial" w:hAnsi="Arial" w:eastAsia="Arial" w:cs="Arial"/>
                <w:noProof w:val="0"/>
                <w:sz w:val="22"/>
                <w:szCs w:val="22"/>
                <w:lang w:val="en-US"/>
              </w:rPr>
              <w:t>programme</w:t>
            </w:r>
            <w:proofErr w:type="spellEnd"/>
            <w:r w:rsidRPr="4BD626FE" w:rsidR="4BD626FE">
              <w:rPr>
                <w:rFonts w:ascii="Arial" w:hAnsi="Arial" w:eastAsia="Arial" w:cs="Arial"/>
                <w:noProof w:val="0"/>
                <w:sz w:val="22"/>
                <w:szCs w:val="22"/>
                <w:lang w:val="en-US"/>
              </w:rPr>
              <w:t xml:space="preserve"> with you in detail. We have arranged </w:t>
            </w:r>
            <w:proofErr w:type="gramStart"/>
            <w:r w:rsidRPr="4BD626FE" w:rsidR="4BD626FE">
              <w:rPr>
                <w:rFonts w:ascii="Arial" w:hAnsi="Arial" w:eastAsia="Arial" w:cs="Arial"/>
                <w:noProof w:val="0"/>
                <w:sz w:val="22"/>
                <w:szCs w:val="22"/>
                <w:lang w:val="en-US"/>
              </w:rPr>
              <w:t>a number of</w:t>
            </w:r>
            <w:proofErr w:type="gramEnd"/>
            <w:r w:rsidRPr="4BD626FE" w:rsidR="4BD626FE">
              <w:rPr>
                <w:rFonts w:ascii="Arial" w:hAnsi="Arial" w:eastAsia="Arial" w:cs="Arial"/>
                <w:noProof w:val="0"/>
                <w:sz w:val="22"/>
                <w:szCs w:val="22"/>
                <w:lang w:val="en-US"/>
              </w:rPr>
              <w:t xml:space="preserve"> activities to help you settle in and prepare for your time with us.  This will include </w:t>
            </w:r>
            <w:proofErr w:type="spellStart"/>
            <w:r w:rsidRPr="4BD626FE" w:rsidR="4BD626FE">
              <w:rPr>
                <w:rFonts w:ascii="Arial" w:hAnsi="Arial" w:eastAsia="Arial" w:cs="Arial"/>
                <w:noProof w:val="0"/>
                <w:sz w:val="22"/>
                <w:szCs w:val="22"/>
                <w:lang w:val="en-US"/>
              </w:rPr>
              <w:t>familiarising</w:t>
            </w:r>
            <w:proofErr w:type="spellEnd"/>
            <w:r w:rsidRPr="4BD626FE" w:rsidR="4BD626FE">
              <w:rPr>
                <w:rFonts w:ascii="Arial" w:hAnsi="Arial" w:eastAsia="Arial" w:cs="Arial"/>
                <w:noProof w:val="0"/>
                <w:sz w:val="22"/>
                <w:szCs w:val="22"/>
                <w:lang w:val="en-US"/>
              </w:rPr>
              <w:t xml:space="preserve"> you with workspaces, who you will be working with, the campus and its community before you start the formal, scheduled learning weeks.  </w:t>
            </w:r>
          </w:p>
          <w:p w:rsidR="4BD626FE" w:rsidP="4BD626FE" w:rsidRDefault="4BD626FE" w14:paraId="7CBC0D3C" w14:textId="6068B949">
            <w:pPr>
              <w:jc w:val="left"/>
            </w:pPr>
            <w:r w:rsidRPr="4BD626FE" w:rsidR="4BD626FE">
              <w:rPr>
                <w:rFonts w:ascii="Arial" w:hAnsi="Arial" w:eastAsia="Arial" w:cs="Arial"/>
                <w:noProof w:val="0"/>
                <w:sz w:val="22"/>
                <w:szCs w:val="22"/>
                <w:lang w:val="en-US"/>
              </w:rPr>
              <w:t xml:space="preserve"> </w:t>
            </w:r>
          </w:p>
          <w:p w:rsidR="4BD626FE" w:rsidP="4BD626FE" w:rsidRDefault="4BD626FE" w14:paraId="760C45C3" w14:textId="2BBB5E44">
            <w:pPr>
              <w:jc w:val="left"/>
            </w:pPr>
            <w:r w:rsidRPr="4BD626FE" w:rsidR="4BD626FE">
              <w:rPr>
                <w:rFonts w:ascii="Arial" w:hAnsi="Arial" w:eastAsia="Arial" w:cs="Arial"/>
                <w:noProof w:val="0"/>
                <w:sz w:val="22"/>
                <w:szCs w:val="22"/>
                <w:lang w:val="en-US"/>
              </w:rPr>
              <w:t xml:space="preserve">We have also included a short list of books and other resources that will help you to get a good start in your </w:t>
            </w:r>
            <w:proofErr w:type="gramStart"/>
            <w:r w:rsidRPr="4BD626FE" w:rsidR="4BD626FE">
              <w:rPr>
                <w:rFonts w:ascii="Arial" w:hAnsi="Arial" w:eastAsia="Arial" w:cs="Arial"/>
                <w:noProof w:val="0"/>
                <w:sz w:val="22"/>
                <w:szCs w:val="22"/>
                <w:lang w:val="en-US"/>
              </w:rPr>
              <w:t>studies</w:t>
            </w:r>
            <w:proofErr w:type="gramEnd"/>
            <w:r w:rsidRPr="4BD626FE" w:rsidR="4BD626FE">
              <w:rPr>
                <w:rFonts w:ascii="Arial" w:hAnsi="Arial" w:eastAsia="Arial" w:cs="Arial"/>
                <w:noProof w:val="0"/>
                <w:sz w:val="22"/>
                <w:szCs w:val="22"/>
                <w:lang w:val="en-US"/>
              </w:rPr>
              <w:t xml:space="preserve"> pre-arrival, as well as a note on equipment and materials. If you are extra keen, don’t worry, there will be plenty more later!</w:t>
            </w:r>
          </w:p>
          <w:p w:rsidR="4BD626FE" w:rsidP="4BD626FE" w:rsidRDefault="4BD626FE" w14:paraId="4CB0005C" w14:textId="4E6BEE38">
            <w:pPr>
              <w:jc w:val="left"/>
            </w:pPr>
            <w:r w:rsidRPr="4BD626FE" w:rsidR="4BD626FE">
              <w:rPr>
                <w:rFonts w:ascii="Arial" w:hAnsi="Arial" w:eastAsia="Arial" w:cs="Arial"/>
                <w:noProof w:val="0"/>
                <w:sz w:val="22"/>
                <w:szCs w:val="22"/>
                <w:lang w:val="en-US"/>
              </w:rPr>
              <w:t xml:space="preserve"> </w:t>
            </w:r>
          </w:p>
          <w:p w:rsidR="4BD626FE" w:rsidP="4BD626FE" w:rsidRDefault="4BD626FE" w14:paraId="08C0C572" w14:textId="00A8BB56">
            <w:pPr>
              <w:jc w:val="left"/>
            </w:pPr>
            <w:r w:rsidRPr="4BD626FE" w:rsidR="4BD626FE">
              <w:rPr>
                <w:rFonts w:ascii="Arial" w:hAnsi="Arial" w:eastAsia="Arial" w:cs="Arial"/>
                <w:noProof w:val="0"/>
                <w:sz w:val="22"/>
                <w:szCs w:val="22"/>
                <w:lang w:val="en-US"/>
              </w:rPr>
              <w:t>And don’t forget you can follow us on Twitter (@</w:t>
            </w:r>
            <w:proofErr w:type="spellStart"/>
            <w:r w:rsidRPr="4BD626FE" w:rsidR="4BD626FE">
              <w:rPr>
                <w:rFonts w:ascii="Arial" w:hAnsi="Arial" w:eastAsia="Arial" w:cs="Arial"/>
                <w:noProof w:val="0"/>
                <w:sz w:val="22"/>
                <w:szCs w:val="22"/>
                <w:lang w:val="en-US"/>
              </w:rPr>
              <w:t>westminsteradio</w:t>
            </w:r>
            <w:proofErr w:type="spellEnd"/>
            <w:r w:rsidRPr="4BD626FE" w:rsidR="4BD626FE">
              <w:rPr>
                <w:rFonts w:ascii="Arial" w:hAnsi="Arial" w:eastAsia="Arial" w:cs="Arial"/>
                <w:noProof w:val="0"/>
                <w:sz w:val="22"/>
                <w:szCs w:val="22"/>
                <w:lang w:val="en-US"/>
              </w:rPr>
              <w:t>).</w:t>
            </w:r>
          </w:p>
          <w:p w:rsidR="4BD626FE" w:rsidP="4BD626FE" w:rsidRDefault="4BD626FE" w14:paraId="3E76A133" w14:textId="0A6354AF">
            <w:pPr>
              <w:jc w:val="left"/>
            </w:pPr>
            <w:r w:rsidRPr="4BD626FE" w:rsidR="4BD626FE">
              <w:rPr>
                <w:rFonts w:ascii="Arial" w:hAnsi="Arial" w:eastAsia="Arial" w:cs="Arial"/>
                <w:noProof w:val="0"/>
                <w:sz w:val="22"/>
                <w:szCs w:val="22"/>
                <w:lang w:val="en-US"/>
              </w:rPr>
              <w:t xml:space="preserve"> </w:t>
            </w:r>
          </w:p>
          <w:p w:rsidR="4BD626FE" w:rsidP="4BD626FE" w:rsidRDefault="4BD626FE" w14:paraId="3440A3CE" w14:textId="17B19173">
            <w:pPr>
              <w:jc w:val="left"/>
            </w:pPr>
            <w:r w:rsidRPr="4BD626FE" w:rsidR="4BD626FE">
              <w:rPr>
                <w:rFonts w:ascii="Arial" w:hAnsi="Arial" w:eastAsia="Arial" w:cs="Arial"/>
                <w:noProof w:val="0"/>
                <w:sz w:val="22"/>
                <w:szCs w:val="22"/>
                <w:lang w:val="en-US"/>
              </w:rPr>
              <w:t>If you have any queries, please do not hesitate to contact me at the email address below.</w:t>
            </w:r>
          </w:p>
          <w:p w:rsidR="4BD626FE" w:rsidP="4BD626FE" w:rsidRDefault="4BD626FE" w14:paraId="3CE280FA" w14:textId="74C34E78">
            <w:pPr>
              <w:jc w:val="left"/>
            </w:pPr>
            <w:r w:rsidRPr="4BD626FE" w:rsidR="4BD626FE">
              <w:rPr>
                <w:rFonts w:ascii="Arial" w:hAnsi="Arial" w:eastAsia="Arial" w:cs="Arial"/>
                <w:noProof w:val="0"/>
                <w:sz w:val="22"/>
                <w:szCs w:val="22"/>
                <w:lang w:val="en-US"/>
              </w:rPr>
              <w:t xml:space="preserve"> </w:t>
            </w:r>
          </w:p>
          <w:p w:rsidR="4BD626FE" w:rsidP="4BD626FE" w:rsidRDefault="4BD626FE" w14:paraId="7166203A" w14:textId="17CBE245">
            <w:pPr>
              <w:jc w:val="left"/>
            </w:pPr>
            <w:r w:rsidRPr="4BD626FE" w:rsidR="4BD626FE">
              <w:rPr>
                <w:rFonts w:ascii="Arial" w:hAnsi="Arial" w:eastAsia="Arial" w:cs="Arial"/>
                <w:noProof w:val="0"/>
                <w:sz w:val="22"/>
                <w:szCs w:val="22"/>
                <w:lang w:val="en-US"/>
              </w:rPr>
              <w:t>Best wishes and welcome to University life. We look forward to seeing you in September.</w:t>
            </w:r>
          </w:p>
          <w:p w:rsidR="4BD626FE" w:rsidP="4BD626FE" w:rsidRDefault="4BD626FE" w14:paraId="559C6A41" w14:textId="31FB37CC">
            <w:pPr>
              <w:jc w:val="left"/>
            </w:pPr>
            <w:r w:rsidRPr="4BD626FE" w:rsidR="4BD626FE">
              <w:rPr>
                <w:rFonts w:ascii="Arial" w:hAnsi="Arial" w:eastAsia="Arial" w:cs="Arial"/>
                <w:noProof w:val="0"/>
                <w:sz w:val="22"/>
                <w:szCs w:val="22"/>
                <w:lang w:val="en-US"/>
              </w:rPr>
              <w:t xml:space="preserve"> </w:t>
            </w:r>
          </w:p>
          <w:p w:rsidR="4BD626FE" w:rsidP="4BD626FE" w:rsidRDefault="4BD626FE" w14:paraId="27F01061" w14:textId="603A12DC">
            <w:pPr>
              <w:jc w:val="left"/>
            </w:pPr>
            <w:r w:rsidRPr="4BD626FE" w:rsidR="4BD626FE">
              <w:rPr>
                <w:rFonts w:ascii="Arial" w:hAnsi="Arial" w:eastAsia="Arial" w:cs="Arial"/>
                <w:noProof w:val="0"/>
                <w:sz w:val="22"/>
                <w:szCs w:val="22"/>
                <w:lang w:val="en-US"/>
              </w:rPr>
              <w:t>Kind regards</w:t>
            </w:r>
          </w:p>
          <w:p w:rsidR="4BD626FE" w:rsidP="4BD626FE" w:rsidRDefault="4BD626FE" w14:paraId="3224A1B2" w14:textId="540EF4EC">
            <w:pPr>
              <w:jc w:val="left"/>
            </w:pPr>
            <w:r w:rsidRPr="4BD626FE" w:rsidR="4BD626FE">
              <w:rPr>
                <w:rFonts w:ascii="Arial" w:hAnsi="Arial" w:eastAsia="Arial" w:cs="Arial"/>
                <w:noProof w:val="0"/>
                <w:sz w:val="22"/>
                <w:szCs w:val="22"/>
                <w:lang w:val="en-US"/>
              </w:rPr>
              <w:t xml:space="preserve"> </w:t>
            </w:r>
          </w:p>
          <w:p w:rsidR="4BD626FE" w:rsidP="4BD626FE" w:rsidRDefault="4BD626FE" w14:paraId="79C729C9" w14:textId="3B3BB928">
            <w:pPr>
              <w:jc w:val="left"/>
            </w:pPr>
            <w:r w:rsidRPr="4BD626FE" w:rsidR="4BD626FE">
              <w:rPr>
                <w:rFonts w:ascii="Arial" w:hAnsi="Arial" w:eastAsia="Arial" w:cs="Arial"/>
                <w:noProof w:val="0"/>
                <w:sz w:val="22"/>
                <w:szCs w:val="22"/>
                <w:lang w:val="en-US"/>
              </w:rPr>
              <w:t xml:space="preserve"> </w:t>
            </w:r>
          </w:p>
          <w:p w:rsidR="4BD626FE" w:rsidP="4BD626FE" w:rsidRDefault="4BD626FE" w14:paraId="70D71A77" w14:textId="08861FE3">
            <w:pPr>
              <w:jc w:val="left"/>
            </w:pPr>
            <w:r w:rsidRPr="4BD626FE" w:rsidR="4BD626FE">
              <w:rPr>
                <w:rFonts w:ascii="Arial" w:hAnsi="Arial" w:eastAsia="Arial" w:cs="Arial"/>
                <w:noProof w:val="0"/>
                <w:sz w:val="22"/>
                <w:szCs w:val="22"/>
                <w:lang w:val="en-US"/>
              </w:rPr>
              <w:t xml:space="preserve"> </w:t>
            </w:r>
          </w:p>
          <w:p w:rsidR="4BD626FE" w:rsidP="4BD626FE" w:rsidRDefault="4BD626FE" w14:paraId="6DC622C1" w14:textId="4CE90877">
            <w:pPr>
              <w:jc w:val="left"/>
            </w:pPr>
            <w:r w:rsidRPr="4BD626FE" w:rsidR="4BD626FE">
              <w:rPr>
                <w:rFonts w:ascii="Arial" w:hAnsi="Arial" w:eastAsia="Arial" w:cs="Arial"/>
                <w:noProof w:val="0"/>
                <w:sz w:val="22"/>
                <w:szCs w:val="22"/>
                <w:lang w:val="en-US"/>
              </w:rPr>
              <w:t xml:space="preserve"> </w:t>
            </w:r>
          </w:p>
          <w:p w:rsidR="4BD626FE" w:rsidP="4BD626FE" w:rsidRDefault="4BD626FE" w14:paraId="41E55FC1" w14:textId="586C7BD2">
            <w:pPr>
              <w:jc w:val="left"/>
            </w:pPr>
            <w:r w:rsidRPr="4BD626FE" w:rsidR="4BD626FE">
              <w:rPr>
                <w:rFonts w:ascii="Arial" w:hAnsi="Arial" w:eastAsia="Arial" w:cs="Arial"/>
                <w:b w:val="1"/>
                <w:bCs w:val="1"/>
                <w:noProof w:val="0"/>
                <w:sz w:val="22"/>
                <w:szCs w:val="22"/>
                <w:lang w:val="en-US"/>
              </w:rPr>
              <w:t xml:space="preserve">Dr Matthew </w:t>
            </w:r>
            <w:proofErr w:type="spellStart"/>
            <w:r w:rsidRPr="4BD626FE" w:rsidR="4BD626FE">
              <w:rPr>
                <w:rFonts w:ascii="Arial" w:hAnsi="Arial" w:eastAsia="Arial" w:cs="Arial"/>
                <w:b w:val="1"/>
                <w:bCs w:val="1"/>
                <w:noProof w:val="0"/>
                <w:sz w:val="22"/>
                <w:szCs w:val="22"/>
                <w:lang w:val="en-US"/>
              </w:rPr>
              <w:t>Linfoot</w:t>
            </w:r>
            <w:proofErr w:type="spellEnd"/>
          </w:p>
          <w:p w:rsidR="4BD626FE" w:rsidP="4BD626FE" w:rsidRDefault="4BD626FE" w14:paraId="73E6F6C0" w14:textId="49A0B08B">
            <w:pPr>
              <w:jc w:val="left"/>
            </w:pPr>
            <w:r w:rsidRPr="4BD626FE" w:rsidR="4BD626FE">
              <w:rPr>
                <w:rFonts w:ascii="Arial" w:hAnsi="Arial" w:eastAsia="Arial" w:cs="Arial"/>
                <w:noProof w:val="0"/>
                <w:sz w:val="22"/>
                <w:szCs w:val="22"/>
                <w:lang w:val="en-US"/>
              </w:rPr>
              <w:t xml:space="preserve">Course Leader </w:t>
            </w:r>
          </w:p>
          <w:p w:rsidR="4BD626FE" w:rsidP="4BD626FE" w:rsidRDefault="4BD626FE" w14:paraId="5F557662" w14:textId="6F0FB9BE">
            <w:pPr>
              <w:jc w:val="left"/>
            </w:pPr>
            <w:r w:rsidRPr="4BD626FE" w:rsidR="4BD626FE">
              <w:rPr>
                <w:rFonts w:ascii="Arial" w:hAnsi="Arial" w:eastAsia="Arial" w:cs="Arial"/>
                <w:noProof w:val="0"/>
                <w:sz w:val="22"/>
                <w:szCs w:val="22"/>
                <w:lang w:val="en-US"/>
              </w:rPr>
              <w:t>BA (Hons) Radio and Digital Production</w:t>
            </w:r>
          </w:p>
          <w:p w:rsidRPr="0038572F" w:rsidR="00DA0E24" w:rsidP="1ADE6550" w:rsidRDefault="00DA0E24" w14:paraId="0A37501D" wp14:textId="491E6FDF">
            <w:pPr>
              <w:pStyle w:val="Normal"/>
              <w:jc w:val="left"/>
              <w:rPr>
                <w:rFonts w:ascii="Arial" w:hAnsi="Arial" w:eastAsia="Arial" w:cs="Arial"/>
                <w:b w:val="0"/>
                <w:bCs w:val="0"/>
                <w:caps w:val="1"/>
                <w:noProof w:val="0"/>
                <w:sz w:val="22"/>
                <w:szCs w:val="22"/>
                <w:lang w:val="en-US"/>
              </w:rPr>
            </w:pPr>
            <w:hyperlink r:id="R14909827ad534ae3">
              <w:r w:rsidRPr="1ADE6550" w:rsidR="1ADE6550">
                <w:rPr>
                  <w:rStyle w:val="Hyperlink"/>
                  <w:rFonts w:ascii="Arial" w:hAnsi="Arial" w:eastAsia="Arial" w:cs="Arial"/>
                  <w:b w:val="0"/>
                  <w:bCs w:val="0"/>
                  <w:caps w:val="1"/>
                  <w:noProof w:val="0"/>
                  <w:sz w:val="22"/>
                  <w:szCs w:val="22"/>
                  <w:lang w:val="en-US"/>
                </w:rPr>
                <w:t>M.J.Linfoot@westminster.ac.uk</w:t>
              </w:r>
              <w:r>
                <w:br/>
              </w:r>
            </w:hyperlink>
          </w:p>
        </w:tc>
        <w:bookmarkStart w:name="_GoBack" w:id="0"/>
        <w:bookmarkEnd w:id="0"/>
      </w:tr>
      <w:tr xmlns:wp14="http://schemas.microsoft.com/office/word/2010/wordml" w:rsidRPr="00A860BB" w:rsidR="00483ED9" w:rsidTr="0DC449DB" w14:paraId="5DAB6C7B" wp14:textId="77777777">
        <w:trPr>
          <w:trHeight w:val="227"/>
        </w:trPr>
        <w:tc>
          <w:tcPr>
            <w:tcW w:w="10322" w:type="dxa"/>
            <w:gridSpan w:val="3"/>
            <w:tcBorders>
              <w:left w:val="single" w:color="147ABD" w:themeColor="accent1" w:sz="18" w:space="0"/>
              <w:right w:val="single" w:color="147ABD" w:themeColor="accent1" w:sz="18" w:space="0"/>
            </w:tcBorders>
            <w:tcMar/>
            <w:vAlign w:val="center"/>
          </w:tcPr>
          <w:p w:rsidRPr="0038572F" w:rsidR="00483ED9" w:rsidP="00A860BB" w:rsidRDefault="00483ED9" w14:paraId="02EB378F" wp14:textId="77777777">
            <w:pPr>
              <w:rPr>
                <w:rFonts w:ascii="Calibri" w:hAnsi="Calibri"/>
                <w:sz w:val="24"/>
                <w:szCs w:val="24"/>
              </w:rPr>
            </w:pPr>
          </w:p>
        </w:tc>
      </w:tr>
      <w:tr xmlns:wp14="http://schemas.microsoft.com/office/word/2010/wordml" w:rsidRPr="00A860BB" w:rsidR="00483ED9" w:rsidTr="0DC449DB" w14:paraId="6A05A809" wp14:textId="77777777">
        <w:trPr>
          <w:trHeight w:val="227"/>
        </w:trPr>
        <w:tc>
          <w:tcPr>
            <w:tcW w:w="10322" w:type="dxa"/>
            <w:gridSpan w:val="3"/>
            <w:tcBorders>
              <w:left w:val="single" w:color="147ABD" w:themeColor="accent1" w:sz="18" w:space="0"/>
              <w:bottom w:val="single" w:color="147ABD" w:themeColor="accent1" w:sz="8" w:space="0"/>
              <w:right w:val="single" w:color="147ABD" w:themeColor="accent1" w:sz="18" w:space="0"/>
            </w:tcBorders>
            <w:tcMar>
              <w:bottom w:w="144" w:type="dxa"/>
            </w:tcMar>
            <w:vAlign w:val="center"/>
          </w:tcPr>
          <w:p w:rsidRPr="0038572F" w:rsidR="00483ED9" w:rsidP="00C644E7" w:rsidRDefault="00483ED9" w14:paraId="5A39BBE3" wp14:textId="77777777">
            <w:pPr>
              <w:rPr>
                <w:rFonts w:ascii="Calibri" w:hAnsi="Calibri"/>
                <w:sz w:val="24"/>
                <w:szCs w:val="24"/>
              </w:rPr>
            </w:pPr>
          </w:p>
        </w:tc>
      </w:tr>
      <w:tr xmlns:wp14="http://schemas.microsoft.com/office/word/2010/wordml" w:rsidRPr="00A860BB" w:rsidR="00DA0E24" w:rsidTr="0DC449DB" w14:paraId="410F1B9A" wp14:textId="77777777">
        <w:trPr>
          <w:trHeight w:val="3452"/>
        </w:trPr>
        <w:tc>
          <w:tcPr>
            <w:tcW w:w="10322" w:type="dxa"/>
            <w:gridSpan w:val="3"/>
            <w:tcBorders>
              <w:top w:val="single" w:color="147ABD" w:themeColor="accent1" w:sz="8" w:space="0"/>
              <w:left w:val="single" w:color="147ABD" w:themeColor="accent1" w:sz="18" w:space="0"/>
              <w:bottom w:val="single" w:color="147ABD" w:themeColor="accent1" w:sz="8" w:space="0"/>
              <w:right w:val="single" w:color="147ABD" w:themeColor="accent1" w:sz="18" w:space="0"/>
            </w:tcBorders>
            <w:tcMar>
              <w:top w:w="72" w:type="dxa"/>
              <w:bottom w:w="72" w:type="dxa"/>
            </w:tcMar>
          </w:tcPr>
          <w:tbl>
            <w:tblPr>
              <w:tblStyle w:val="TableGrid"/>
              <w:tblW w:w="0" w:type="auto"/>
              <w:tblLayout w:type="fixed"/>
              <w:tblLook w:val="04A0" w:firstRow="1" w:lastRow="0" w:firstColumn="1" w:lastColumn="0" w:noHBand="0" w:noVBand="1"/>
            </w:tblPr>
            <w:tblGrid>
              <w:gridCol w:w="3362"/>
              <w:gridCol w:w="3362"/>
              <w:gridCol w:w="3362"/>
            </w:tblGrid>
            <w:tr w:rsidRPr="0038572F" w:rsidR="0001120B" w:rsidTr="7F6BCD20" w14:paraId="7B02AFC4" wp14:textId="77777777">
              <w:tc>
                <w:tcPr>
                  <w:tcW w:w="10086" w:type="dxa"/>
                  <w:gridSpan w:val="3"/>
                  <w:shd w:val="clear" w:color="auto" w:fill="91CCF3" w:themeFill="accent1" w:themeFillTint="66"/>
                  <w:tcMar/>
                </w:tcPr>
                <w:p w:rsidRPr="0038572F" w:rsidR="0001120B" w:rsidP="7F6BCD20" w:rsidRDefault="0001120B" w14:paraId="2EE3BCB2" wp14:textId="6D8FA448">
                  <w:pPr>
                    <w:pStyle w:val="Normal-Centered"/>
                    <w:rPr>
                      <w:rStyle w:val="Strong"/>
                      <w:rFonts w:ascii="Calibri" w:hAnsi="Calibri"/>
                      <w:sz w:val="24"/>
                      <w:szCs w:val="24"/>
                    </w:rPr>
                  </w:pPr>
                  <w:r w:rsidRPr="7F6BCD20" w:rsidR="7F6BCD20">
                    <w:rPr>
                      <w:rStyle w:val="Strong"/>
                      <w:rFonts w:ascii="Calibri" w:hAnsi="Calibri"/>
                      <w:sz w:val="24"/>
                      <w:szCs w:val="24"/>
                    </w:rPr>
                    <w:t xml:space="preserve"> Monday 16 September 2019</w:t>
                  </w:r>
                </w:p>
              </w:tc>
            </w:tr>
            <w:tr w:rsidRPr="0038572F" w:rsidR="0001120B" w:rsidTr="7F6BCD20" w14:paraId="64C6B391" wp14:textId="77777777">
              <w:tc>
                <w:tcPr>
                  <w:tcW w:w="3362" w:type="dxa"/>
                  <w:tcMar/>
                </w:tcPr>
                <w:p w:rsidRPr="0038572F" w:rsidR="0001120B" w:rsidP="00DA0E24" w:rsidRDefault="0001120B" w14:paraId="4A146726" wp14:textId="77777777">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Mar/>
                </w:tcPr>
                <w:p w:rsidRPr="0038572F" w:rsidR="0001120B" w:rsidP="00DA0E24" w:rsidRDefault="0001120B" w14:paraId="20EC0D2D" wp14:textId="77777777">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Mar/>
                </w:tcPr>
                <w:p w:rsidRPr="0038572F" w:rsidR="0001120B" w:rsidP="00DA0E24" w:rsidRDefault="0001120B" w14:paraId="1D2B207C" wp14:textId="77777777">
                  <w:pPr>
                    <w:pStyle w:val="Normal-Centered"/>
                    <w:rPr>
                      <w:rStyle w:val="Strong"/>
                      <w:rFonts w:ascii="Calibri" w:hAnsi="Calibri"/>
                      <w:sz w:val="24"/>
                      <w:szCs w:val="24"/>
                    </w:rPr>
                  </w:pPr>
                  <w:r w:rsidRPr="0038572F">
                    <w:rPr>
                      <w:rStyle w:val="Strong"/>
                      <w:rFonts w:ascii="Calibri" w:hAnsi="Calibri"/>
                      <w:sz w:val="24"/>
                      <w:szCs w:val="24"/>
                    </w:rPr>
                    <w:t>Location</w:t>
                  </w:r>
                </w:p>
              </w:tc>
            </w:tr>
            <w:tr w:rsidRPr="0038572F" w:rsidR="0001120B" w:rsidTr="7F6BCD20" w14:paraId="41C8F396" wp14:textId="77777777">
              <w:tc>
                <w:tcPr>
                  <w:tcW w:w="3362" w:type="dxa"/>
                  <w:tcMar/>
                </w:tcPr>
                <w:p w:rsidRPr="0038572F" w:rsidR="0001120B" w:rsidP="1ADE6550" w:rsidRDefault="0001120B" w14:paraId="72A3D3EC" wp14:textId="22555FE3">
                  <w:pPr>
                    <w:pStyle w:val="Normal-Centered"/>
                    <w:rPr>
                      <w:rStyle w:val="Strong"/>
                      <w:rFonts w:ascii="Calibri" w:hAnsi="Calibri"/>
                      <w:sz w:val="24"/>
                      <w:szCs w:val="24"/>
                    </w:rPr>
                  </w:pPr>
                  <w:r w:rsidRPr="1ADE6550" w:rsidR="1ADE6550">
                    <w:rPr>
                      <w:rStyle w:val="Strong"/>
                      <w:rFonts w:ascii="Calibri" w:hAnsi="Calibri"/>
                      <w:sz w:val="24"/>
                      <w:szCs w:val="24"/>
                    </w:rPr>
                    <w:t>10.00</w:t>
                  </w:r>
                </w:p>
              </w:tc>
              <w:tc>
                <w:tcPr>
                  <w:tcW w:w="3362" w:type="dxa"/>
                  <w:tcMar/>
                </w:tcPr>
                <w:p w:rsidRPr="0038572F" w:rsidR="0001120B" w:rsidP="4BD626FE" w:rsidRDefault="0001120B" w14:paraId="0D0B940D" wp14:textId="18A1E241">
                  <w:pPr>
                    <w:pStyle w:val="Normal-Centered"/>
                    <w:rPr>
                      <w:rStyle w:val="Strong"/>
                      <w:rFonts w:ascii="Calibri" w:hAnsi="Calibri"/>
                      <w:sz w:val="24"/>
                      <w:szCs w:val="24"/>
                    </w:rPr>
                  </w:pPr>
                  <w:r w:rsidRPr="4BD626FE" w:rsidR="4BD626FE">
                    <w:rPr>
                      <w:rStyle w:val="Strong"/>
                      <w:rFonts w:ascii="Calibri" w:hAnsi="Calibri"/>
                      <w:sz w:val="24"/>
                      <w:szCs w:val="24"/>
                    </w:rPr>
                    <w:t>Introduction to the course</w:t>
                  </w:r>
                </w:p>
              </w:tc>
              <w:tc>
                <w:tcPr>
                  <w:tcW w:w="3362" w:type="dxa"/>
                  <w:tcMar/>
                </w:tcPr>
                <w:p w:rsidRPr="0038572F" w:rsidR="0001120B" w:rsidP="4BD626FE" w:rsidRDefault="0001120B" w14:paraId="0E27B00A" wp14:textId="0E9FAECD">
                  <w:pPr>
                    <w:pStyle w:val="Normal-Centered"/>
                    <w:rPr>
                      <w:rStyle w:val="Strong"/>
                      <w:rFonts w:ascii="Calibri" w:hAnsi="Calibri"/>
                      <w:sz w:val="24"/>
                      <w:szCs w:val="24"/>
                    </w:rPr>
                  </w:pPr>
                  <w:r w:rsidRPr="4BD626FE" w:rsidR="4BD626FE">
                    <w:rPr>
                      <w:rStyle w:val="Strong"/>
                      <w:rFonts w:ascii="Calibri" w:hAnsi="Calibri"/>
                      <w:sz w:val="24"/>
                      <w:szCs w:val="24"/>
                    </w:rPr>
                    <w:t>2</w:t>
                  </w:r>
                  <w:r w:rsidRPr="4BD626FE" w:rsidR="4BD626FE">
                    <w:rPr>
                      <w:rStyle w:val="Strong"/>
                      <w:rFonts w:ascii="Calibri" w:hAnsi="Calibri"/>
                      <w:sz w:val="24"/>
                      <w:szCs w:val="24"/>
                      <w:vertAlign w:val="superscript"/>
                    </w:rPr>
                    <w:t>nd</w:t>
                  </w:r>
                  <w:r w:rsidRPr="4BD626FE" w:rsidR="4BD626FE">
                    <w:rPr>
                      <w:rStyle w:val="Strong"/>
                      <w:rFonts w:ascii="Calibri" w:hAnsi="Calibri"/>
                      <w:sz w:val="24"/>
                      <w:szCs w:val="24"/>
                    </w:rPr>
                    <w:t xml:space="preserve"> Floor M Block, Radio Area</w:t>
                  </w:r>
                </w:p>
              </w:tc>
            </w:tr>
            <w:tr w:rsidRPr="0038572F" w:rsidR="0001120B" w:rsidTr="7F6BCD20" w14:paraId="60061E4C" wp14:textId="77777777">
              <w:tc>
                <w:tcPr>
                  <w:tcW w:w="3362" w:type="dxa"/>
                  <w:tcMar/>
                </w:tcPr>
                <w:p w:rsidRPr="0038572F" w:rsidR="0001120B" w:rsidP="1ADE6550" w:rsidRDefault="0001120B" w14:paraId="44EAFD9C" wp14:textId="11AABC79">
                  <w:pPr>
                    <w:pStyle w:val="Normal-Centered"/>
                    <w:rPr>
                      <w:rStyle w:val="Strong"/>
                      <w:rFonts w:ascii="Calibri" w:hAnsi="Calibri"/>
                      <w:sz w:val="24"/>
                      <w:szCs w:val="24"/>
                    </w:rPr>
                  </w:pPr>
                  <w:r w:rsidRPr="1ADE6550" w:rsidR="1ADE6550">
                    <w:rPr>
                      <w:rStyle w:val="Strong"/>
                      <w:rFonts w:ascii="Calibri" w:hAnsi="Calibri"/>
                      <w:sz w:val="24"/>
                      <w:szCs w:val="24"/>
                    </w:rPr>
                    <w:t>14:00</w:t>
                  </w:r>
                </w:p>
              </w:tc>
              <w:tc>
                <w:tcPr>
                  <w:tcW w:w="3362" w:type="dxa"/>
                  <w:tcMar/>
                </w:tcPr>
                <w:p w:rsidRPr="0038572F" w:rsidR="0001120B" w:rsidP="4BD626FE" w:rsidRDefault="0001120B" w14:paraId="4B94D5A5" wp14:textId="67986FCC">
                  <w:pPr>
                    <w:pStyle w:val="Normal-Centered"/>
                    <w:rPr>
                      <w:rStyle w:val="Strong"/>
                      <w:rFonts w:ascii="Calibri" w:hAnsi="Calibri"/>
                      <w:sz w:val="24"/>
                      <w:szCs w:val="24"/>
                    </w:rPr>
                  </w:pPr>
                  <w:r w:rsidRPr="4BD626FE" w:rsidR="4BD626FE">
                    <w:rPr>
                      <w:rStyle w:val="Strong"/>
                      <w:rFonts w:ascii="Calibri" w:hAnsi="Calibri"/>
                      <w:sz w:val="24"/>
                      <w:szCs w:val="24"/>
                    </w:rPr>
                    <w:t>Induction Activity</w:t>
                  </w:r>
                </w:p>
              </w:tc>
              <w:tc>
                <w:tcPr>
                  <w:tcW w:w="3362" w:type="dxa"/>
                  <w:tcMar/>
                </w:tcPr>
                <w:p w:rsidRPr="0038572F" w:rsidR="0001120B" w:rsidP="4BD626FE" w:rsidRDefault="0001120B" w14:paraId="3DEEC669" wp14:textId="1FE26E61">
                  <w:pPr>
                    <w:pStyle w:val="Normal-Centered"/>
                    <w:rPr>
                      <w:rStyle w:val="Strong"/>
                      <w:rFonts w:ascii="Calibri" w:hAnsi="Calibri"/>
                      <w:sz w:val="24"/>
                      <w:szCs w:val="24"/>
                    </w:rPr>
                  </w:pPr>
                  <w:r w:rsidRPr="4BD626FE" w:rsidR="4BD626FE">
                    <w:rPr>
                      <w:rStyle w:val="Strong"/>
                      <w:rFonts w:ascii="Calibri" w:hAnsi="Calibri"/>
                      <w:sz w:val="24"/>
                      <w:szCs w:val="24"/>
                    </w:rPr>
                    <w:t>2</w:t>
                  </w:r>
                  <w:r w:rsidRPr="4BD626FE" w:rsidR="4BD626FE">
                    <w:rPr>
                      <w:rStyle w:val="Strong"/>
                      <w:rFonts w:ascii="Calibri" w:hAnsi="Calibri"/>
                      <w:sz w:val="24"/>
                      <w:szCs w:val="24"/>
                      <w:vertAlign w:val="superscript"/>
                    </w:rPr>
                    <w:t>nd</w:t>
                  </w:r>
                  <w:r w:rsidRPr="4BD626FE" w:rsidR="4BD626FE">
                    <w:rPr>
                      <w:rStyle w:val="Strong"/>
                      <w:rFonts w:ascii="Calibri" w:hAnsi="Calibri"/>
                      <w:sz w:val="24"/>
                      <w:szCs w:val="24"/>
                    </w:rPr>
                    <w:t xml:space="preserve"> Floor M Block, Radio Area</w:t>
                  </w:r>
                </w:p>
              </w:tc>
            </w:tr>
            <w:tr w:rsidRPr="0038572F" w:rsidR="0001120B" w:rsidTr="7F6BCD20" w14:paraId="3656B9AB" wp14:textId="77777777">
              <w:tc>
                <w:tcPr>
                  <w:tcW w:w="3362" w:type="dxa"/>
                  <w:tcMar/>
                </w:tcPr>
                <w:p w:rsidRPr="0038572F" w:rsidR="0001120B" w:rsidP="1ADE6550" w:rsidRDefault="0001120B" w14:paraId="45FB0818" wp14:textId="0D207815">
                  <w:pPr>
                    <w:pStyle w:val="Normal-Centered"/>
                    <w:rPr>
                      <w:rStyle w:val="Strong"/>
                      <w:rFonts w:ascii="Calibri" w:hAnsi="Calibri"/>
                      <w:sz w:val="24"/>
                      <w:szCs w:val="24"/>
                    </w:rPr>
                  </w:pPr>
                  <w:r w:rsidRPr="1ADE6550" w:rsidR="1ADE6550">
                    <w:rPr>
                      <w:rStyle w:val="Strong"/>
                      <w:rFonts w:ascii="Calibri" w:hAnsi="Calibri"/>
                      <w:sz w:val="24"/>
                      <w:szCs w:val="24"/>
                    </w:rPr>
                    <w:t>16:00</w:t>
                  </w:r>
                </w:p>
              </w:tc>
              <w:tc>
                <w:tcPr>
                  <w:tcW w:w="3362" w:type="dxa"/>
                  <w:tcMar/>
                </w:tcPr>
                <w:p w:rsidRPr="0038572F" w:rsidR="0001120B" w:rsidP="4BD626FE" w:rsidRDefault="0001120B" w14:paraId="049F31CB" wp14:textId="5D5EB08D">
                  <w:pPr>
                    <w:pStyle w:val="Normal-Centered"/>
                    <w:rPr>
                      <w:rStyle w:val="Strong"/>
                      <w:rFonts w:ascii="Calibri" w:hAnsi="Calibri"/>
                      <w:sz w:val="24"/>
                      <w:szCs w:val="24"/>
                    </w:rPr>
                  </w:pPr>
                  <w:r w:rsidRPr="4BD626FE" w:rsidR="4BD626FE">
                    <w:rPr>
                      <w:rStyle w:val="Strong"/>
                      <w:rFonts w:ascii="Calibri" w:hAnsi="Calibri"/>
                      <w:sz w:val="24"/>
                      <w:szCs w:val="24"/>
                    </w:rPr>
                    <w:t>Social</w:t>
                  </w:r>
                </w:p>
              </w:tc>
              <w:tc>
                <w:tcPr>
                  <w:tcW w:w="3362" w:type="dxa"/>
                  <w:tcMar/>
                </w:tcPr>
                <w:p w:rsidRPr="0038572F" w:rsidR="0001120B" w:rsidP="4BD626FE" w:rsidRDefault="0001120B" w14:paraId="53128261" wp14:textId="309A5E2C">
                  <w:pPr>
                    <w:pStyle w:val="Normal-Centered"/>
                    <w:rPr>
                      <w:rStyle w:val="Strong"/>
                      <w:rFonts w:ascii="Calibri" w:hAnsi="Calibri"/>
                      <w:sz w:val="24"/>
                      <w:szCs w:val="24"/>
                    </w:rPr>
                  </w:pPr>
                  <w:r w:rsidRPr="4BD626FE" w:rsidR="4BD626FE">
                    <w:rPr>
                      <w:rStyle w:val="Strong"/>
                      <w:rFonts w:ascii="Calibri" w:hAnsi="Calibri"/>
                      <w:sz w:val="24"/>
                      <w:szCs w:val="24"/>
                    </w:rPr>
                    <w:t>Undercroft Bar</w:t>
                  </w:r>
                </w:p>
              </w:tc>
            </w:tr>
          </w:tbl>
          <w:p w:rsidR="1ADE6550" w:rsidRDefault="1ADE6550" w14:paraId="245316A4" w14:textId="571949AD"/>
          <w:p w:rsidRPr="0038572F" w:rsidR="00DA0E24" w:rsidP="00DA0E24" w:rsidRDefault="00DA0E24" w14:paraId="4DDBEF00" wp14:textId="77777777">
            <w:pPr>
              <w:pStyle w:val="Normal-Centered"/>
              <w:rPr>
                <w:rStyle w:val="Strong"/>
                <w:rFonts w:ascii="Calibri" w:hAnsi="Calibri"/>
                <w:sz w:val="24"/>
                <w:szCs w:val="24"/>
              </w:rPr>
            </w:pPr>
          </w:p>
          <w:tbl>
            <w:tblPr>
              <w:tblStyle w:val="TableGrid"/>
              <w:tblW w:w="0" w:type="auto"/>
              <w:tblLayout w:type="fixed"/>
              <w:tblLook w:val="04A0" w:firstRow="1" w:lastRow="0" w:firstColumn="1" w:lastColumn="0" w:noHBand="0" w:noVBand="1"/>
            </w:tblPr>
            <w:tblGrid>
              <w:gridCol w:w="3362"/>
              <w:gridCol w:w="3362"/>
              <w:gridCol w:w="3362"/>
            </w:tblGrid>
            <w:tr w:rsidRPr="0038572F" w:rsidR="0001120B" w:rsidTr="7F6BCD20" w14:paraId="7FDB3626" wp14:textId="77777777">
              <w:tc>
                <w:tcPr>
                  <w:tcW w:w="10086" w:type="dxa"/>
                  <w:gridSpan w:val="3"/>
                  <w:shd w:val="clear" w:color="auto" w:fill="91CCF3" w:themeFill="accent1" w:themeFillTint="66"/>
                  <w:tcMar/>
                </w:tcPr>
                <w:p w:rsidRPr="0038572F" w:rsidR="0001120B" w:rsidP="7F6BCD20" w:rsidRDefault="0001120B" w14:paraId="23BC609F" wp14:textId="0CC26CDB">
                  <w:pPr>
                    <w:pStyle w:val="Normal-Centered"/>
                    <w:rPr>
                      <w:rStyle w:val="Strong"/>
                      <w:rFonts w:ascii="Calibri" w:hAnsi="Calibri"/>
                      <w:sz w:val="24"/>
                      <w:szCs w:val="24"/>
                    </w:rPr>
                  </w:pPr>
                  <w:r w:rsidRPr="7F6BCD20" w:rsidR="7F6BCD20">
                    <w:rPr>
                      <w:rStyle w:val="Strong"/>
                      <w:rFonts w:ascii="Calibri" w:hAnsi="Calibri"/>
                      <w:sz w:val="24"/>
                      <w:szCs w:val="24"/>
                    </w:rPr>
                    <w:t xml:space="preserve"> Tuesday 17 September 2019</w:t>
                  </w:r>
                </w:p>
              </w:tc>
            </w:tr>
            <w:tr w:rsidRPr="0038572F" w:rsidR="0001120B" w:rsidTr="7F6BCD20" w14:paraId="0AF6A058" wp14:textId="77777777">
              <w:tc>
                <w:tcPr>
                  <w:tcW w:w="3362" w:type="dxa"/>
                  <w:tcMar/>
                </w:tcPr>
                <w:p w:rsidRPr="0038572F" w:rsidR="0001120B" w:rsidP="0001120B" w:rsidRDefault="0001120B" w14:paraId="77B6B7CC" wp14:textId="77777777">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Mar/>
                </w:tcPr>
                <w:p w:rsidRPr="0038572F" w:rsidR="0001120B" w:rsidP="0001120B" w:rsidRDefault="0001120B" w14:paraId="7A4265B0" wp14:textId="77777777">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Mar/>
                </w:tcPr>
                <w:p w:rsidRPr="0038572F" w:rsidR="0001120B" w:rsidP="0001120B" w:rsidRDefault="0001120B" w14:paraId="54395E17" wp14:textId="77777777">
                  <w:pPr>
                    <w:pStyle w:val="Normal-Centered"/>
                    <w:rPr>
                      <w:rStyle w:val="Strong"/>
                      <w:rFonts w:ascii="Calibri" w:hAnsi="Calibri"/>
                      <w:sz w:val="24"/>
                      <w:szCs w:val="24"/>
                    </w:rPr>
                  </w:pPr>
                  <w:r w:rsidRPr="0038572F">
                    <w:rPr>
                      <w:rStyle w:val="Strong"/>
                      <w:rFonts w:ascii="Calibri" w:hAnsi="Calibri"/>
                      <w:sz w:val="24"/>
                      <w:szCs w:val="24"/>
                    </w:rPr>
                    <w:t>Location</w:t>
                  </w:r>
                </w:p>
              </w:tc>
            </w:tr>
            <w:tr w:rsidRPr="0038572F" w:rsidR="0001120B" w:rsidTr="7F6BCD20" w14:paraId="3461D779" wp14:textId="77777777">
              <w:tc>
                <w:tcPr>
                  <w:tcW w:w="3362" w:type="dxa"/>
                  <w:tcMar/>
                </w:tcPr>
                <w:p w:rsidRPr="0038572F" w:rsidR="0001120B" w:rsidP="1ADE6550" w:rsidRDefault="0001120B" w14:paraId="3CF2D8B6" wp14:textId="23F88900">
                  <w:pPr>
                    <w:pStyle w:val="Normal-Centered"/>
                    <w:rPr>
                      <w:rStyle w:val="Strong"/>
                      <w:rFonts w:ascii="Calibri" w:hAnsi="Calibri"/>
                      <w:sz w:val="24"/>
                      <w:szCs w:val="24"/>
                    </w:rPr>
                  </w:pPr>
                  <w:r w:rsidRPr="1ADE6550" w:rsidR="1ADE6550">
                    <w:rPr>
                      <w:rStyle w:val="Strong"/>
                      <w:rFonts w:ascii="Calibri" w:hAnsi="Calibri"/>
                      <w:sz w:val="24"/>
                      <w:szCs w:val="24"/>
                    </w:rPr>
                    <w:t>10-10.30</w:t>
                  </w:r>
                </w:p>
              </w:tc>
              <w:tc>
                <w:tcPr>
                  <w:tcW w:w="3362" w:type="dxa"/>
                  <w:tcMar/>
                </w:tcPr>
                <w:p w:rsidRPr="0038572F" w:rsidR="0001120B" w:rsidP="4BD626FE" w:rsidRDefault="0001120B" w14:paraId="0FB78278" wp14:textId="1D8F53DF">
                  <w:pPr>
                    <w:pStyle w:val="Normal-Centered"/>
                    <w:rPr>
                      <w:rStyle w:val="Strong"/>
                      <w:rFonts w:ascii="Calibri" w:hAnsi="Calibri"/>
                      <w:sz w:val="24"/>
                      <w:szCs w:val="24"/>
                    </w:rPr>
                  </w:pPr>
                  <w:r w:rsidRPr="4BD626FE" w:rsidR="4BD626FE">
                    <w:rPr>
                      <w:rStyle w:val="Strong"/>
                      <w:rFonts w:ascii="Calibri" w:hAnsi="Calibri"/>
                      <w:sz w:val="24"/>
                      <w:szCs w:val="24"/>
                    </w:rPr>
                    <w:t>Welcome Meeting</w:t>
                  </w:r>
                </w:p>
              </w:tc>
              <w:tc>
                <w:tcPr>
                  <w:tcW w:w="3362" w:type="dxa"/>
                  <w:tcMar/>
                </w:tcPr>
                <w:p w:rsidRPr="0038572F" w:rsidR="0001120B" w:rsidP="4BD626FE" w:rsidRDefault="0001120B" w14:paraId="1FC39945" wp14:textId="28CD30C3">
                  <w:pPr>
                    <w:pStyle w:val="Normal-Centered"/>
                    <w:rPr>
                      <w:rStyle w:val="Strong"/>
                      <w:rFonts w:ascii="Calibri" w:hAnsi="Calibri"/>
                      <w:sz w:val="24"/>
                      <w:szCs w:val="24"/>
                    </w:rPr>
                  </w:pPr>
                  <w:r w:rsidRPr="4BD626FE" w:rsidR="4BD626FE">
                    <w:rPr>
                      <w:rStyle w:val="Strong"/>
                      <w:rFonts w:ascii="Calibri" w:hAnsi="Calibri"/>
                      <w:sz w:val="24"/>
                      <w:szCs w:val="24"/>
                    </w:rPr>
                    <w:t>Auditorium</w:t>
                  </w:r>
                </w:p>
              </w:tc>
            </w:tr>
            <w:tr w:rsidRPr="0038572F" w:rsidR="0001120B" w:rsidTr="7F6BCD20" w14:paraId="0562CB0E" wp14:textId="77777777">
              <w:tc>
                <w:tcPr>
                  <w:tcW w:w="3362" w:type="dxa"/>
                  <w:tcMar/>
                </w:tcPr>
                <w:p w:rsidRPr="0038572F" w:rsidR="0001120B" w:rsidP="1ADE6550" w:rsidRDefault="0001120B" w14:paraId="34CE0A41" wp14:textId="74878B77">
                  <w:pPr>
                    <w:pStyle w:val="Normal-Centered"/>
                    <w:rPr>
                      <w:rStyle w:val="Strong"/>
                      <w:rFonts w:ascii="Calibri" w:hAnsi="Calibri"/>
                      <w:sz w:val="24"/>
                      <w:szCs w:val="24"/>
                    </w:rPr>
                  </w:pPr>
                  <w:r w:rsidRPr="1ADE6550" w:rsidR="1ADE6550">
                    <w:rPr>
                      <w:rStyle w:val="Strong"/>
                      <w:rFonts w:ascii="Calibri" w:hAnsi="Calibri"/>
                      <w:sz w:val="24"/>
                      <w:szCs w:val="24"/>
                    </w:rPr>
                    <w:t>10.45</w:t>
                  </w:r>
                </w:p>
              </w:tc>
              <w:tc>
                <w:tcPr>
                  <w:tcW w:w="3362" w:type="dxa"/>
                  <w:tcMar/>
                </w:tcPr>
                <w:p w:rsidRPr="0038572F" w:rsidR="0001120B" w:rsidP="4BD626FE" w:rsidRDefault="0001120B" w14:paraId="62EBF3C5" wp14:textId="3AA3DA9F">
                  <w:pPr>
                    <w:pStyle w:val="Normal-Centered"/>
                    <w:rPr>
                      <w:rStyle w:val="Strong"/>
                      <w:rFonts w:ascii="Calibri" w:hAnsi="Calibri"/>
                      <w:sz w:val="24"/>
                      <w:szCs w:val="24"/>
                    </w:rPr>
                  </w:pPr>
                  <w:r w:rsidRPr="4BD626FE" w:rsidR="4BD626FE">
                    <w:rPr>
                      <w:rStyle w:val="Strong"/>
                      <w:rFonts w:ascii="Calibri" w:hAnsi="Calibri"/>
                      <w:sz w:val="24"/>
                      <w:szCs w:val="24"/>
                    </w:rPr>
                    <w:t>Enrolment</w:t>
                  </w:r>
                </w:p>
              </w:tc>
              <w:tc>
                <w:tcPr>
                  <w:tcW w:w="3362" w:type="dxa"/>
                  <w:tcMar/>
                </w:tcPr>
                <w:p w:rsidRPr="0038572F" w:rsidR="0001120B" w:rsidP="4BD626FE" w:rsidRDefault="0001120B" w14:paraId="6D98A12B" wp14:textId="20C6936C">
                  <w:pPr>
                    <w:pStyle w:val="Normal-Centered"/>
                    <w:rPr>
                      <w:rStyle w:val="Strong"/>
                      <w:rFonts w:ascii="Calibri" w:hAnsi="Calibri"/>
                      <w:sz w:val="24"/>
                      <w:szCs w:val="24"/>
                    </w:rPr>
                  </w:pPr>
                  <w:r w:rsidRPr="4BD626FE" w:rsidR="4BD626FE">
                    <w:rPr>
                      <w:rStyle w:val="Strong"/>
                      <w:rFonts w:ascii="Calibri" w:hAnsi="Calibri"/>
                      <w:sz w:val="24"/>
                      <w:szCs w:val="24"/>
                    </w:rPr>
                    <w:t>The Forum</w:t>
                  </w:r>
                </w:p>
              </w:tc>
            </w:tr>
            <w:tr w:rsidRPr="0038572F" w:rsidR="0001120B" w:rsidTr="7F6BCD20" w14:paraId="2946DB82" wp14:textId="77777777">
              <w:tc>
                <w:tcPr>
                  <w:tcW w:w="3362" w:type="dxa"/>
                  <w:tcMar/>
                </w:tcPr>
                <w:p w:rsidRPr="0038572F" w:rsidR="0001120B" w:rsidP="1ADE6550" w:rsidRDefault="0001120B" w14:paraId="5997CC1D" wp14:textId="5C797B65">
                  <w:pPr>
                    <w:pStyle w:val="Normal-Centered"/>
                    <w:rPr>
                      <w:rStyle w:val="Strong"/>
                      <w:rFonts w:ascii="Calibri" w:hAnsi="Calibri"/>
                      <w:sz w:val="24"/>
                      <w:szCs w:val="24"/>
                    </w:rPr>
                  </w:pPr>
                  <w:r w:rsidRPr="1ADE6550" w:rsidR="1ADE6550">
                    <w:rPr>
                      <w:rStyle w:val="Strong"/>
                      <w:rFonts w:ascii="Calibri" w:hAnsi="Calibri"/>
                      <w:sz w:val="24"/>
                      <w:szCs w:val="24"/>
                    </w:rPr>
                    <w:t>12</w:t>
                  </w:r>
                  <w:r w:rsidRPr="1ADE6550" w:rsidR="1ADE6550">
                    <w:rPr>
                      <w:rStyle w:val="Strong"/>
                      <w:rFonts w:ascii="Calibri" w:hAnsi="Calibri"/>
                      <w:sz w:val="24"/>
                      <w:szCs w:val="24"/>
                    </w:rPr>
                    <w:t>:00</w:t>
                  </w:r>
                </w:p>
              </w:tc>
              <w:tc>
                <w:tcPr>
                  <w:tcW w:w="3362" w:type="dxa"/>
                  <w:tcMar/>
                </w:tcPr>
                <w:p w:rsidRPr="0038572F" w:rsidR="0001120B" w:rsidP="4BD626FE" w:rsidRDefault="0001120B" w14:paraId="110FFD37" wp14:textId="3F0D24CF">
                  <w:pPr>
                    <w:pStyle w:val="Normal-Centered"/>
                    <w:rPr>
                      <w:rStyle w:val="Strong"/>
                      <w:rFonts w:ascii="Calibri" w:hAnsi="Calibri"/>
                      <w:sz w:val="24"/>
                      <w:szCs w:val="24"/>
                    </w:rPr>
                  </w:pPr>
                  <w:r w:rsidRPr="4BD626FE" w:rsidR="4BD626FE">
                    <w:rPr>
                      <w:rStyle w:val="Strong"/>
                      <w:rFonts w:ascii="Calibri" w:hAnsi="Calibri"/>
                      <w:sz w:val="24"/>
                      <w:szCs w:val="24"/>
                    </w:rPr>
                    <w:t>Individual Tutorials</w:t>
                  </w:r>
                </w:p>
              </w:tc>
              <w:tc>
                <w:tcPr>
                  <w:tcW w:w="3362" w:type="dxa"/>
                  <w:tcMar/>
                </w:tcPr>
                <w:p w:rsidRPr="0038572F" w:rsidR="0001120B" w:rsidP="4BD626FE" w:rsidRDefault="0001120B" w14:paraId="6B699379" wp14:textId="570F6805">
                  <w:pPr>
                    <w:pStyle w:val="Normal-Centered"/>
                    <w:rPr>
                      <w:rStyle w:val="Strong"/>
                      <w:rFonts w:ascii="Calibri" w:hAnsi="Calibri"/>
                      <w:sz w:val="24"/>
                      <w:szCs w:val="24"/>
                    </w:rPr>
                  </w:pPr>
                  <w:r w:rsidRPr="4BD626FE" w:rsidR="4BD626FE">
                    <w:rPr>
                      <w:rStyle w:val="Strong"/>
                      <w:rFonts w:ascii="Calibri" w:hAnsi="Calibri"/>
                      <w:sz w:val="24"/>
                      <w:szCs w:val="24"/>
                    </w:rPr>
                    <w:t>2nd Floor M Block, Radio Area</w:t>
                  </w:r>
                </w:p>
              </w:tc>
            </w:tr>
          </w:tbl>
          <w:p w:rsidR="1ADE6550" w:rsidRDefault="1ADE6550" w14:paraId="6BBAA939" w14:textId="6AA7F9B0"/>
          <w:p w:rsidRPr="0038572F" w:rsidR="0001120B" w:rsidP="00DA0E24" w:rsidRDefault="0001120B" w14:paraId="6BB9E253" wp14:textId="77777777">
            <w:pPr>
              <w:pStyle w:val="Normal-Centered"/>
              <w:rPr>
                <w:rStyle w:val="Strong"/>
                <w:rFonts w:ascii="Calibri" w:hAnsi="Calibri"/>
                <w:sz w:val="24"/>
                <w:szCs w:val="24"/>
              </w:rPr>
            </w:pPr>
          </w:p>
          <w:tbl>
            <w:tblPr>
              <w:tblStyle w:val="TableGrid"/>
              <w:tblW w:w="0" w:type="auto"/>
              <w:tblLayout w:type="fixed"/>
              <w:tblLook w:val="04A0" w:firstRow="1" w:lastRow="0" w:firstColumn="1" w:lastColumn="0" w:noHBand="0" w:noVBand="1"/>
            </w:tblPr>
            <w:tblGrid>
              <w:gridCol w:w="3362"/>
              <w:gridCol w:w="3362"/>
              <w:gridCol w:w="3362"/>
            </w:tblGrid>
            <w:tr w:rsidRPr="0038572F" w:rsidR="0001120B" w:rsidTr="7F6BCD20" w14:paraId="0C050020" wp14:textId="77777777">
              <w:tc>
                <w:tcPr>
                  <w:tcW w:w="10086" w:type="dxa"/>
                  <w:gridSpan w:val="3"/>
                  <w:shd w:val="clear" w:color="auto" w:fill="91CCF3" w:themeFill="accent1" w:themeFillTint="66"/>
                  <w:tcMar/>
                </w:tcPr>
                <w:p w:rsidRPr="0038572F" w:rsidR="0001120B" w:rsidP="7F6BCD20" w:rsidRDefault="0001120B" w14:paraId="0B1AB19F" wp14:textId="13F67CBD">
                  <w:pPr>
                    <w:pStyle w:val="Normal-Centered"/>
                    <w:rPr>
                      <w:rStyle w:val="Strong"/>
                      <w:rFonts w:ascii="Calibri" w:hAnsi="Calibri"/>
                      <w:sz w:val="24"/>
                      <w:szCs w:val="24"/>
                    </w:rPr>
                  </w:pPr>
                  <w:r w:rsidRPr="7F6BCD20" w:rsidR="7F6BCD20">
                    <w:rPr>
                      <w:rStyle w:val="Strong"/>
                      <w:rFonts w:ascii="Calibri" w:hAnsi="Calibri"/>
                      <w:sz w:val="24"/>
                      <w:szCs w:val="24"/>
                    </w:rPr>
                    <w:t>Wednesday 18 September 2019</w:t>
                  </w:r>
                </w:p>
              </w:tc>
            </w:tr>
            <w:tr w:rsidRPr="0038572F" w:rsidR="0001120B" w:rsidTr="7F6BCD20" w14:paraId="3BE91C73" wp14:textId="77777777">
              <w:tc>
                <w:tcPr>
                  <w:tcW w:w="3362" w:type="dxa"/>
                  <w:tcMar/>
                </w:tcPr>
                <w:p w:rsidRPr="0038572F" w:rsidR="0001120B" w:rsidP="0001120B" w:rsidRDefault="0001120B" w14:paraId="5A77FFC3" wp14:textId="77777777">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Mar/>
                </w:tcPr>
                <w:p w:rsidRPr="0038572F" w:rsidR="0001120B" w:rsidP="0001120B" w:rsidRDefault="0001120B" w14:paraId="7427D7CE" wp14:textId="77777777">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Mar/>
                </w:tcPr>
                <w:p w:rsidRPr="0038572F" w:rsidR="0001120B" w:rsidP="0001120B" w:rsidRDefault="0001120B" w14:paraId="12403541" wp14:textId="77777777">
                  <w:pPr>
                    <w:pStyle w:val="Normal-Centered"/>
                    <w:rPr>
                      <w:rStyle w:val="Strong"/>
                      <w:rFonts w:ascii="Calibri" w:hAnsi="Calibri"/>
                      <w:sz w:val="24"/>
                      <w:szCs w:val="24"/>
                    </w:rPr>
                  </w:pPr>
                  <w:r w:rsidRPr="0038572F">
                    <w:rPr>
                      <w:rStyle w:val="Strong"/>
                      <w:rFonts w:ascii="Calibri" w:hAnsi="Calibri"/>
                      <w:sz w:val="24"/>
                      <w:szCs w:val="24"/>
                    </w:rPr>
                    <w:t>Location</w:t>
                  </w:r>
                </w:p>
              </w:tc>
            </w:tr>
            <w:tr w:rsidRPr="0038572F" w:rsidR="0001120B" w:rsidTr="7F6BCD20" w14:paraId="23DE523C" wp14:textId="77777777">
              <w:tc>
                <w:tcPr>
                  <w:tcW w:w="3362" w:type="dxa"/>
                  <w:tcMar/>
                </w:tcPr>
                <w:p w:rsidRPr="0038572F" w:rsidR="0001120B" w:rsidP="1ADE6550" w:rsidRDefault="0001120B" w14:paraId="52E56223" wp14:textId="04C89C51">
                  <w:pPr>
                    <w:pStyle w:val="Normal-Centered"/>
                    <w:rPr>
                      <w:rStyle w:val="Strong"/>
                      <w:rFonts w:ascii="Calibri" w:hAnsi="Calibri"/>
                      <w:sz w:val="24"/>
                      <w:szCs w:val="24"/>
                    </w:rPr>
                  </w:pPr>
                  <w:r w:rsidRPr="1ADE6550" w:rsidR="1ADE6550">
                    <w:rPr>
                      <w:rStyle w:val="Strong"/>
                      <w:rFonts w:ascii="Calibri" w:hAnsi="Calibri"/>
                      <w:sz w:val="24"/>
                      <w:szCs w:val="24"/>
                    </w:rPr>
                    <w:t xml:space="preserve">11.00 – </w:t>
                  </w:r>
                  <w:r w:rsidRPr="1ADE6550" w:rsidR="1ADE6550">
                    <w:rPr>
                      <w:rStyle w:val="Strong"/>
                      <w:rFonts w:ascii="Calibri" w:hAnsi="Calibri"/>
                      <w:sz w:val="24"/>
                      <w:szCs w:val="24"/>
                    </w:rPr>
                    <w:t>16:00</w:t>
                  </w:r>
                </w:p>
              </w:tc>
              <w:tc>
                <w:tcPr>
                  <w:tcW w:w="3362" w:type="dxa"/>
                  <w:tcMar/>
                </w:tcPr>
                <w:p w:rsidRPr="0038572F" w:rsidR="0001120B" w:rsidP="2941FC70" w:rsidRDefault="0001120B" w14:paraId="07547A01" wp14:textId="2308E307">
                  <w:pPr>
                    <w:pStyle w:val="Normal-Centered"/>
                    <w:rPr>
                      <w:rStyle w:val="Strong"/>
                      <w:rFonts w:ascii="Calibri" w:hAnsi="Calibri"/>
                      <w:sz w:val="24"/>
                      <w:szCs w:val="24"/>
                    </w:rPr>
                  </w:pPr>
                  <w:r w:rsidRPr="2941FC70" w:rsidR="2941FC70">
                    <w:rPr>
                      <w:rStyle w:val="Strong"/>
                      <w:rFonts w:ascii="Calibri" w:hAnsi="Calibri"/>
                      <w:sz w:val="24"/>
                      <w:szCs w:val="24"/>
                    </w:rPr>
                    <w:t>Arrivals Fair</w:t>
                  </w:r>
                  <w:r w:rsidRPr="2941FC70" w:rsidR="2941FC70">
                    <w:rPr>
                      <w:rStyle w:val="Strong"/>
                      <w:rFonts w:ascii="Calibri" w:hAnsi="Calibri"/>
                      <w:sz w:val="24"/>
                      <w:szCs w:val="24"/>
                    </w:rPr>
                    <w:t xml:space="preserve"> </w:t>
                  </w:r>
                  <w:r w:rsidRPr="2941FC70" w:rsidR="2941FC70">
                    <w:rPr>
                      <w:rFonts w:ascii="Calibri" w:hAnsi="Calibri" w:eastAsia="Calibri" w:cs="Calibri"/>
                      <w:b w:val="1"/>
                      <w:bCs w:val="1"/>
                      <w:i w:val="1"/>
                      <w:iCs w:val="1"/>
                      <w:noProof w:val="0"/>
                      <w:color w:val="000000" w:themeColor="text1" w:themeTint="FF" w:themeShade="FF"/>
                      <w:sz w:val="24"/>
                      <w:szCs w:val="24"/>
                      <w:lang w:val="en-US"/>
                    </w:rPr>
                    <w:t>(</w:t>
                  </w:r>
                  <w:r w:rsidRPr="2941FC70" w:rsidR="2941FC70">
                    <w:rPr>
                      <w:rFonts w:ascii="Calibri" w:hAnsi="Calibri" w:eastAsia="Calibri" w:cs="Calibri"/>
                      <w:b w:val="1"/>
                      <w:bCs w:val="1"/>
                      <w:i w:val="1"/>
                      <w:iCs w:val="1"/>
                      <w:noProof w:val="0"/>
                      <w:sz w:val="22"/>
                      <w:szCs w:val="22"/>
                      <w:lang w:val="en-US"/>
                    </w:rPr>
                    <w:t>optional event)</w:t>
                  </w:r>
                </w:p>
              </w:tc>
              <w:tc>
                <w:tcPr>
                  <w:tcW w:w="3362" w:type="dxa"/>
                  <w:tcMar/>
                </w:tcPr>
                <w:p w:rsidRPr="0038572F" w:rsidR="0001120B" w:rsidP="4BD626FE" w:rsidRDefault="0001120B" w14:paraId="5043CB0F" wp14:textId="35444147">
                  <w:pPr>
                    <w:pStyle w:val="Normal-Centered"/>
                    <w:rPr>
                      <w:rStyle w:val="Strong"/>
                      <w:rFonts w:ascii="Calibri" w:hAnsi="Calibri"/>
                      <w:sz w:val="24"/>
                      <w:szCs w:val="24"/>
                    </w:rPr>
                  </w:pPr>
                  <w:r w:rsidRPr="4BD626FE" w:rsidR="4BD626FE">
                    <w:rPr>
                      <w:rStyle w:val="Strong"/>
                      <w:rFonts w:ascii="Calibri" w:hAnsi="Calibri"/>
                      <w:sz w:val="24"/>
                      <w:szCs w:val="24"/>
                    </w:rPr>
                    <w:t>Harrow Campus</w:t>
                  </w:r>
                </w:p>
              </w:tc>
            </w:tr>
          </w:tbl>
          <w:p w:rsidR="2941FC70" w:rsidRDefault="2941FC70" w14:paraId="1235D1A2" w14:textId="141C8FD9"/>
          <w:p w:rsidRPr="0038572F" w:rsidR="0001120B" w:rsidP="00DA0E24" w:rsidRDefault="0001120B" w14:paraId="61829076" wp14:textId="77777777">
            <w:pPr>
              <w:pStyle w:val="Normal-Centered"/>
              <w:rPr>
                <w:rStyle w:val="Strong"/>
                <w:rFonts w:ascii="Calibri" w:hAnsi="Calibri"/>
                <w:sz w:val="24"/>
                <w:szCs w:val="24"/>
              </w:rPr>
            </w:pPr>
          </w:p>
          <w:tbl>
            <w:tblPr>
              <w:tblStyle w:val="TableGrid"/>
              <w:tblW w:w="0" w:type="auto"/>
              <w:tblLayout w:type="fixed"/>
              <w:tblLook w:val="04A0" w:firstRow="1" w:lastRow="0" w:firstColumn="1" w:lastColumn="0" w:noHBand="0" w:noVBand="1"/>
            </w:tblPr>
            <w:tblGrid>
              <w:gridCol w:w="3362"/>
              <w:gridCol w:w="3362"/>
              <w:gridCol w:w="3362"/>
            </w:tblGrid>
            <w:tr w:rsidRPr="0038572F" w:rsidR="0001120B" w:rsidTr="7F6BCD20" w14:paraId="1FC3E7E7" wp14:textId="77777777">
              <w:tc>
                <w:tcPr>
                  <w:tcW w:w="10086" w:type="dxa"/>
                  <w:gridSpan w:val="3"/>
                  <w:shd w:val="clear" w:color="auto" w:fill="91CCF3" w:themeFill="accent1" w:themeFillTint="66"/>
                  <w:tcMar/>
                </w:tcPr>
                <w:p w:rsidRPr="0038572F" w:rsidR="0001120B" w:rsidP="7F6BCD20" w:rsidRDefault="0001120B" w14:paraId="37F7D54C" wp14:textId="69E59DED">
                  <w:pPr>
                    <w:pStyle w:val="Normal-Centered"/>
                    <w:rPr>
                      <w:rStyle w:val="Strong"/>
                      <w:rFonts w:ascii="Calibri" w:hAnsi="Calibri"/>
                      <w:sz w:val="24"/>
                      <w:szCs w:val="24"/>
                    </w:rPr>
                  </w:pPr>
                  <w:r w:rsidRPr="7F6BCD20" w:rsidR="7F6BCD20">
                    <w:rPr>
                      <w:rStyle w:val="Strong"/>
                      <w:rFonts w:ascii="Calibri" w:hAnsi="Calibri"/>
                      <w:sz w:val="24"/>
                      <w:szCs w:val="24"/>
                    </w:rPr>
                    <w:t xml:space="preserve"> Thursday 19 September 2019</w:t>
                  </w:r>
                </w:p>
              </w:tc>
            </w:tr>
            <w:tr w:rsidRPr="0038572F" w:rsidR="0001120B" w:rsidTr="7F6BCD20" w14:paraId="1CA2D8A9" wp14:textId="77777777">
              <w:tc>
                <w:tcPr>
                  <w:tcW w:w="3362" w:type="dxa"/>
                  <w:tcMar/>
                </w:tcPr>
                <w:p w:rsidRPr="0038572F" w:rsidR="0001120B" w:rsidP="0001120B" w:rsidRDefault="0001120B" w14:paraId="307F8153" wp14:textId="77777777">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Mar/>
                </w:tcPr>
                <w:p w:rsidRPr="0038572F" w:rsidR="0001120B" w:rsidP="0001120B" w:rsidRDefault="0001120B" w14:paraId="561DB070" wp14:textId="77777777">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Mar/>
                </w:tcPr>
                <w:p w:rsidRPr="0038572F" w:rsidR="0001120B" w:rsidP="0001120B" w:rsidRDefault="0001120B" w14:paraId="61E5B6B4" wp14:textId="77777777">
                  <w:pPr>
                    <w:pStyle w:val="Normal-Centered"/>
                    <w:rPr>
                      <w:rStyle w:val="Strong"/>
                      <w:rFonts w:ascii="Calibri" w:hAnsi="Calibri"/>
                      <w:sz w:val="24"/>
                      <w:szCs w:val="24"/>
                    </w:rPr>
                  </w:pPr>
                  <w:r w:rsidRPr="0038572F">
                    <w:rPr>
                      <w:rStyle w:val="Strong"/>
                      <w:rFonts w:ascii="Calibri" w:hAnsi="Calibri"/>
                      <w:sz w:val="24"/>
                      <w:szCs w:val="24"/>
                    </w:rPr>
                    <w:t>Location</w:t>
                  </w:r>
                </w:p>
              </w:tc>
            </w:tr>
            <w:tr w:rsidRPr="0038572F" w:rsidR="0001120B" w:rsidTr="7F6BCD20" w14:paraId="2BA226A1" wp14:textId="77777777">
              <w:tc>
                <w:tcPr>
                  <w:tcW w:w="3362" w:type="dxa"/>
                  <w:tcMar/>
                </w:tcPr>
                <w:p w:rsidRPr="0038572F" w:rsidR="0001120B" w:rsidP="1ADE6550" w:rsidRDefault="0001120B" w14:paraId="17AD93B2" wp14:textId="10758800">
                  <w:pPr>
                    <w:pStyle w:val="Normal-Centered"/>
                    <w:rPr>
                      <w:rStyle w:val="Strong"/>
                      <w:rFonts w:ascii="Calibri" w:hAnsi="Calibri"/>
                      <w:sz w:val="24"/>
                      <w:szCs w:val="24"/>
                    </w:rPr>
                  </w:pPr>
                  <w:r w:rsidRPr="1ADE6550" w:rsidR="1ADE6550">
                    <w:rPr>
                      <w:rStyle w:val="Strong"/>
                      <w:rFonts w:ascii="Calibri" w:hAnsi="Calibri"/>
                      <w:sz w:val="24"/>
                      <w:szCs w:val="24"/>
                    </w:rPr>
                    <w:t xml:space="preserve">11.00 - </w:t>
                  </w:r>
                  <w:r w:rsidRPr="1ADE6550" w:rsidR="1ADE6550">
                    <w:rPr>
                      <w:rStyle w:val="Strong"/>
                      <w:rFonts w:ascii="Calibri" w:hAnsi="Calibri"/>
                      <w:sz w:val="24"/>
                      <w:szCs w:val="24"/>
                    </w:rPr>
                    <w:t>14:00</w:t>
                  </w:r>
                </w:p>
              </w:tc>
              <w:tc>
                <w:tcPr>
                  <w:tcW w:w="3362" w:type="dxa"/>
                  <w:tcMar/>
                </w:tcPr>
                <w:p w:rsidRPr="0038572F" w:rsidR="0001120B" w:rsidP="4BD626FE" w:rsidRDefault="0001120B" w14:paraId="03223A22" wp14:textId="2C60D79A">
                  <w:pPr>
                    <w:pStyle w:val="Normal-Centered"/>
                    <w:rPr>
                      <w:rStyle w:val="Strong"/>
                      <w:rFonts w:ascii="Calibri" w:hAnsi="Calibri"/>
                      <w:sz w:val="24"/>
                      <w:szCs w:val="24"/>
                    </w:rPr>
                  </w:pPr>
                  <w:r w:rsidRPr="4BD626FE" w:rsidR="4BD626FE">
                    <w:rPr>
                      <w:rStyle w:val="Strong"/>
                      <w:rFonts w:ascii="Calibri" w:hAnsi="Calibri"/>
                      <w:sz w:val="24"/>
                      <w:szCs w:val="24"/>
                    </w:rPr>
                    <w:t>Group Outing</w:t>
                  </w:r>
                </w:p>
                <w:p w:rsidRPr="0038572F" w:rsidR="0001120B" w:rsidP="4BD626FE" w:rsidRDefault="0001120B" w14:paraId="0DE4B5B7" wp14:textId="7DA7466B">
                  <w:pPr>
                    <w:pStyle w:val="Normal-Centered"/>
                    <w:rPr>
                      <w:rStyle w:val="Strong"/>
                      <w:rFonts w:ascii="Calibri" w:hAnsi="Calibri"/>
                      <w:sz w:val="24"/>
                      <w:szCs w:val="24"/>
                    </w:rPr>
                  </w:pPr>
                  <w:r w:rsidRPr="4BD626FE" w:rsidR="4BD626FE">
                    <w:rPr>
                      <w:rStyle w:val="Strong"/>
                      <w:rFonts w:ascii="Calibri" w:hAnsi="Calibri"/>
                      <w:sz w:val="24"/>
                      <w:szCs w:val="24"/>
                    </w:rPr>
                    <w:t>(details provided on Monday 16 September)</w:t>
                  </w:r>
                </w:p>
              </w:tc>
              <w:tc>
                <w:tcPr>
                  <w:tcW w:w="3362" w:type="dxa"/>
                  <w:tcMar/>
                </w:tcPr>
                <w:p w:rsidRPr="0038572F" w:rsidR="0001120B" w:rsidP="4BD626FE" w:rsidRDefault="0001120B" w14:paraId="66204FF1" wp14:textId="29BF7652">
                  <w:pPr>
                    <w:pStyle w:val="Normal-Centered"/>
                    <w:rPr>
                      <w:rStyle w:val="Strong"/>
                      <w:rFonts w:ascii="Calibri" w:hAnsi="Calibri"/>
                      <w:sz w:val="24"/>
                      <w:szCs w:val="24"/>
                    </w:rPr>
                  </w:pPr>
                  <w:r w:rsidRPr="4BD626FE" w:rsidR="4BD626FE">
                    <w:rPr>
                      <w:rStyle w:val="Strong"/>
                      <w:rFonts w:ascii="Calibri" w:hAnsi="Calibri"/>
                      <w:sz w:val="24"/>
                      <w:szCs w:val="24"/>
                    </w:rPr>
                    <w:t>Central London</w:t>
                  </w:r>
                </w:p>
              </w:tc>
            </w:tr>
          </w:tbl>
          <w:p w:rsidR="2941FC70" w:rsidRDefault="2941FC70" w14:paraId="14E024FD" w14:textId="573FDE97"/>
          <w:p w:rsidRPr="0038572F" w:rsidR="0001120B" w:rsidP="00DA0E24" w:rsidRDefault="0001120B" w14:paraId="7196D064" wp14:textId="77777777">
            <w:pPr>
              <w:pStyle w:val="Normal-Centered"/>
              <w:rPr>
                <w:rStyle w:val="Strong"/>
                <w:rFonts w:ascii="Calibri" w:hAnsi="Calibri"/>
                <w:sz w:val="24"/>
                <w:szCs w:val="24"/>
              </w:rPr>
            </w:pPr>
          </w:p>
          <w:tbl>
            <w:tblPr>
              <w:tblStyle w:val="TableGrid"/>
              <w:tblW w:w="0" w:type="auto"/>
              <w:tblLayout w:type="fixed"/>
              <w:tblLook w:val="04A0" w:firstRow="1" w:lastRow="0" w:firstColumn="1" w:lastColumn="0" w:noHBand="0" w:noVBand="1"/>
            </w:tblPr>
            <w:tblGrid>
              <w:gridCol w:w="3362"/>
              <w:gridCol w:w="3362"/>
              <w:gridCol w:w="3362"/>
            </w:tblGrid>
            <w:tr w:rsidRPr="0038572F" w:rsidR="0001120B" w:rsidTr="7F6BCD20" w14:paraId="53F1F3F4" wp14:textId="77777777">
              <w:tc>
                <w:tcPr>
                  <w:tcW w:w="10086" w:type="dxa"/>
                  <w:gridSpan w:val="3"/>
                  <w:shd w:val="clear" w:color="auto" w:fill="91CCF3" w:themeFill="accent1" w:themeFillTint="66"/>
                  <w:tcMar/>
                </w:tcPr>
                <w:p w:rsidRPr="0038572F" w:rsidR="0001120B" w:rsidP="7F6BCD20" w:rsidRDefault="0001120B" w14:paraId="1F688BC5" wp14:textId="2024A713">
                  <w:pPr>
                    <w:pStyle w:val="Normal-Centered"/>
                    <w:rPr>
                      <w:rStyle w:val="Strong"/>
                      <w:rFonts w:ascii="Calibri" w:hAnsi="Calibri"/>
                      <w:sz w:val="24"/>
                      <w:szCs w:val="24"/>
                    </w:rPr>
                  </w:pPr>
                  <w:r w:rsidRPr="7F6BCD20" w:rsidR="7F6BCD20">
                    <w:rPr>
                      <w:rStyle w:val="Strong"/>
                      <w:rFonts w:ascii="Calibri" w:hAnsi="Calibri"/>
                      <w:sz w:val="24"/>
                      <w:szCs w:val="24"/>
                    </w:rPr>
                    <w:t>Friday 20 Se</w:t>
                  </w:r>
                  <w:r w:rsidRPr="7F6BCD20" w:rsidR="7F6BCD20">
                    <w:rPr>
                      <w:rStyle w:val="Strong"/>
                      <w:rFonts w:ascii="Calibri" w:hAnsi="Calibri"/>
                      <w:sz w:val="24"/>
                      <w:szCs w:val="24"/>
                    </w:rPr>
                    <w:t>pt</w:t>
                  </w:r>
                  <w:r w:rsidRPr="7F6BCD20" w:rsidR="7F6BCD20">
                    <w:rPr>
                      <w:rStyle w:val="Strong"/>
                      <w:rFonts w:ascii="Calibri" w:hAnsi="Calibri"/>
                      <w:sz w:val="24"/>
                      <w:szCs w:val="24"/>
                    </w:rPr>
                    <w:t>ember 2019</w:t>
                  </w:r>
                </w:p>
              </w:tc>
            </w:tr>
            <w:tr w:rsidRPr="0038572F" w:rsidR="0001120B" w:rsidTr="7F6BCD20" w14:paraId="3445C4A8" wp14:textId="77777777">
              <w:tc>
                <w:tcPr>
                  <w:tcW w:w="3362" w:type="dxa"/>
                  <w:tcMar/>
                </w:tcPr>
                <w:p w:rsidRPr="0038572F" w:rsidR="0001120B" w:rsidP="0001120B" w:rsidRDefault="0001120B" w14:paraId="32A3605C" wp14:textId="77777777">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Mar/>
                </w:tcPr>
                <w:p w:rsidRPr="0038572F" w:rsidR="0001120B" w:rsidP="0001120B" w:rsidRDefault="0001120B" w14:paraId="12A6B984" wp14:textId="77777777">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Mar/>
                </w:tcPr>
                <w:p w:rsidRPr="0038572F" w:rsidR="0001120B" w:rsidP="0001120B" w:rsidRDefault="0001120B" w14:paraId="68625D16" wp14:textId="77777777">
                  <w:pPr>
                    <w:pStyle w:val="Normal-Centered"/>
                    <w:rPr>
                      <w:rStyle w:val="Strong"/>
                      <w:rFonts w:ascii="Calibri" w:hAnsi="Calibri"/>
                      <w:sz w:val="24"/>
                      <w:szCs w:val="24"/>
                    </w:rPr>
                  </w:pPr>
                  <w:r w:rsidRPr="0038572F">
                    <w:rPr>
                      <w:rStyle w:val="Strong"/>
                      <w:rFonts w:ascii="Calibri" w:hAnsi="Calibri"/>
                      <w:sz w:val="24"/>
                      <w:szCs w:val="24"/>
                    </w:rPr>
                    <w:t>Location</w:t>
                  </w:r>
                </w:p>
              </w:tc>
            </w:tr>
            <w:tr w:rsidRPr="0038572F" w:rsidR="0001120B" w:rsidTr="7F6BCD20" w14:paraId="34FF1C98" wp14:textId="77777777">
              <w:tc>
                <w:tcPr>
                  <w:tcW w:w="3362" w:type="dxa"/>
                  <w:tcMar/>
                </w:tcPr>
                <w:p w:rsidRPr="0038572F" w:rsidR="0001120B" w:rsidP="4BD626FE" w:rsidRDefault="0001120B" w14:paraId="6D072C0D" wp14:textId="079A61D9">
                  <w:pPr>
                    <w:pStyle w:val="Normal-Centered"/>
                    <w:rPr>
                      <w:rStyle w:val="Strong"/>
                      <w:rFonts w:ascii="Calibri" w:hAnsi="Calibri"/>
                      <w:sz w:val="24"/>
                      <w:szCs w:val="24"/>
                    </w:rPr>
                  </w:pPr>
                  <w:r w:rsidRPr="4BD626FE" w:rsidR="4BD626FE">
                    <w:rPr>
                      <w:rStyle w:val="Strong"/>
                      <w:rFonts w:ascii="Calibri" w:hAnsi="Calibri"/>
                      <w:sz w:val="24"/>
                      <w:szCs w:val="24"/>
                    </w:rPr>
                    <w:t>tbc</w:t>
                  </w:r>
                </w:p>
              </w:tc>
              <w:tc>
                <w:tcPr>
                  <w:tcW w:w="3362" w:type="dxa"/>
                  <w:tcMar/>
                </w:tcPr>
                <w:p w:rsidRPr="0038572F" w:rsidR="0001120B" w:rsidP="4BD626FE" w:rsidRDefault="0001120B" w14:paraId="48A21919" wp14:textId="5970B189">
                  <w:pPr>
                    <w:pStyle w:val="Normal-Centered"/>
                    <w:rPr>
                      <w:rStyle w:val="Strong"/>
                      <w:rFonts w:ascii="Calibri" w:hAnsi="Calibri"/>
                      <w:sz w:val="24"/>
                      <w:szCs w:val="24"/>
                    </w:rPr>
                  </w:pPr>
                  <w:r w:rsidRPr="4BD626FE" w:rsidR="4BD626FE">
                    <w:rPr>
                      <w:rStyle w:val="Strong"/>
                      <w:rFonts w:ascii="Calibri" w:hAnsi="Calibri"/>
                      <w:sz w:val="24"/>
                      <w:szCs w:val="24"/>
                    </w:rPr>
                    <w:t>FANS Orientation Activities</w:t>
                  </w:r>
                </w:p>
              </w:tc>
              <w:tc>
                <w:tcPr>
                  <w:tcW w:w="3362" w:type="dxa"/>
                  <w:tcMar/>
                </w:tcPr>
                <w:p w:rsidRPr="0038572F" w:rsidR="0001120B" w:rsidP="4BD626FE" w:rsidRDefault="0001120B" w14:paraId="6BD18F9B" wp14:textId="4E820591">
                  <w:pPr>
                    <w:pStyle w:val="Normal-Centered"/>
                    <w:rPr>
                      <w:rStyle w:val="Strong"/>
                      <w:rFonts w:ascii="Calibri" w:hAnsi="Calibri"/>
                      <w:sz w:val="24"/>
                      <w:szCs w:val="24"/>
                    </w:rPr>
                  </w:pPr>
                  <w:r w:rsidRPr="4BD626FE" w:rsidR="4BD626FE">
                    <w:rPr>
                      <w:rStyle w:val="Strong"/>
                      <w:rFonts w:ascii="Calibri" w:hAnsi="Calibri"/>
                      <w:sz w:val="24"/>
                      <w:szCs w:val="24"/>
                    </w:rPr>
                    <w:t>Harrow</w:t>
                  </w:r>
                </w:p>
              </w:tc>
            </w:tr>
          </w:tbl>
          <w:p w:rsidR="1ADE6550" w:rsidRDefault="1ADE6550" w14:paraId="3B0E6E05" w14:textId="11CC3BF9"/>
          <w:p w:rsidRPr="0038572F" w:rsidR="0001120B" w:rsidP="00DA0E24" w:rsidRDefault="0001120B" w14:paraId="1D7B270A" wp14:textId="77777777">
            <w:pPr>
              <w:pStyle w:val="Normal-Centered"/>
              <w:rPr>
                <w:rStyle w:val="Strong"/>
                <w:rFonts w:ascii="Calibri" w:hAnsi="Calibri"/>
                <w:sz w:val="24"/>
                <w:szCs w:val="24"/>
              </w:rPr>
            </w:pPr>
          </w:p>
        </w:tc>
      </w:tr>
      <w:tr xmlns:wp14="http://schemas.microsoft.com/office/word/2010/wordml" w:rsidRPr="00A860BB" w:rsidR="00483ED9" w:rsidTr="0DC449DB" w14:paraId="73943CF8" wp14:textId="77777777">
        <w:trPr>
          <w:trHeight w:val="1677"/>
        </w:trPr>
        <w:tc>
          <w:tcPr>
            <w:tcW w:w="10322" w:type="dxa"/>
            <w:gridSpan w:val="3"/>
            <w:tcBorders>
              <w:top w:val="single" w:color="147ABD" w:themeColor="accent1" w:sz="8" w:space="0"/>
              <w:left w:val="single" w:color="147ABD" w:themeColor="accent1" w:sz="18" w:space="0"/>
              <w:bottom w:val="single" w:color="147ABD" w:themeColor="accent1" w:sz="8" w:space="0"/>
              <w:right w:val="single" w:color="147ABD" w:themeColor="accent1" w:sz="18" w:space="0"/>
            </w:tcBorders>
            <w:tcMar>
              <w:top w:w="72" w:type="dxa"/>
              <w:bottom w:w="72" w:type="dxa"/>
            </w:tcMar>
          </w:tcPr>
          <w:p w:rsidRPr="0038572F" w:rsidR="00483ED9" w:rsidP="1ADE6550" w:rsidRDefault="00DA0E24" w14:paraId="614F34AD" wp14:textId="24C76DDB">
            <w:pPr>
              <w:rPr>
                <w:rFonts w:ascii="Calibri" w:hAnsi="Calibri"/>
                <w:b w:val="1"/>
                <w:bCs w:val="1"/>
                <w:sz w:val="24"/>
                <w:szCs w:val="24"/>
              </w:rPr>
            </w:pPr>
            <w:r w:rsidRPr="1ADE6550" w:rsidR="1ADE6550">
              <w:rPr>
                <w:rFonts w:ascii="Calibri" w:hAnsi="Calibri"/>
                <w:b w:val="1"/>
                <w:bCs w:val="1"/>
                <w:sz w:val="24"/>
                <w:szCs w:val="24"/>
              </w:rPr>
              <w:t>READING LIST</w:t>
            </w:r>
          </w:p>
          <w:p w:rsidRPr="0038572F" w:rsidR="00483ED9" w:rsidP="4BD626FE" w:rsidRDefault="00DA0E24" w14:paraId="32B101EB" wp14:textId="34A6FC43">
            <w:pPr>
              <w:rPr>
                <w:rFonts w:ascii="Arial" w:hAnsi="Arial" w:eastAsia="Arial" w:cs="Arial"/>
                <w:noProof w:val="0"/>
                <w:sz w:val="22"/>
                <w:szCs w:val="22"/>
                <w:lang w:val="en-US"/>
              </w:rPr>
            </w:pPr>
          </w:p>
          <w:p w:rsidRPr="0038572F" w:rsidR="00483ED9" w:rsidP="4BD626FE" w:rsidRDefault="00DA0E24" w14:paraId="67A0C991" wp14:textId="48B33928">
            <w:pPr>
              <w:spacing w:line="253" w:lineRule="exact"/>
            </w:pPr>
            <w:r w:rsidRPr="4BD626FE" w:rsidR="4BD626FE">
              <w:rPr>
                <w:rFonts w:ascii="Arial" w:hAnsi="Arial" w:eastAsia="Arial" w:cs="Arial"/>
                <w:noProof w:val="0"/>
                <w:sz w:val="22"/>
                <w:szCs w:val="22"/>
                <w:lang w:val="en-US"/>
              </w:rPr>
              <w:t xml:space="preserve"> </w:t>
            </w:r>
          </w:p>
          <w:p w:rsidRPr="0038572F" w:rsidR="00483ED9" w:rsidP="4BD626FE" w:rsidRDefault="00DA0E24" w14:paraId="0A68B697" wp14:textId="66740856">
            <w:pPr>
              <w:spacing w:line="253" w:lineRule="exact"/>
            </w:pPr>
            <w:r w:rsidRPr="4BD626FE" w:rsidR="4BD626FE">
              <w:rPr>
                <w:rFonts w:ascii="Arial" w:hAnsi="Arial" w:eastAsia="Arial" w:cs="Arial"/>
                <w:noProof w:val="0"/>
                <w:sz w:val="22"/>
                <w:szCs w:val="22"/>
                <w:lang w:val="en-US"/>
              </w:rPr>
              <w:t>Books…</w:t>
            </w:r>
          </w:p>
          <w:p w:rsidRPr="0038572F" w:rsidR="00483ED9" w:rsidP="4BD626FE" w:rsidRDefault="00DA0E24" w14:paraId="6D90E5C4" wp14:textId="70AEFFCB">
            <w:pPr>
              <w:spacing w:line="253" w:lineRule="exact"/>
            </w:pPr>
            <w:r w:rsidRPr="4BD626FE" w:rsidR="4BD626FE">
              <w:rPr>
                <w:rFonts w:ascii="Arial" w:hAnsi="Arial" w:eastAsia="Arial" w:cs="Arial"/>
                <w:noProof w:val="0"/>
                <w:sz w:val="22"/>
                <w:szCs w:val="22"/>
                <w:lang w:val="en-US"/>
              </w:rPr>
              <w:t xml:space="preserve"> </w:t>
            </w:r>
          </w:p>
          <w:p w:rsidRPr="0038572F" w:rsidR="00483ED9" w:rsidP="4BD626FE" w:rsidRDefault="00DA0E24" w14:paraId="34198A0C" wp14:textId="0971A889">
            <w:pPr>
              <w:spacing w:line="253" w:lineRule="exact"/>
            </w:pPr>
            <w:r w:rsidRPr="4BD626FE" w:rsidR="4BD626FE">
              <w:rPr>
                <w:rFonts w:ascii="Arial" w:hAnsi="Arial" w:eastAsia="Arial" w:cs="Arial"/>
                <w:noProof w:val="0"/>
                <w:sz w:val="22"/>
                <w:szCs w:val="22"/>
                <w:lang w:val="en-US"/>
              </w:rPr>
              <w:t>These are two useful texts concerning Radio Production to get hold of and read if you can:</w:t>
            </w:r>
          </w:p>
          <w:p w:rsidRPr="0038572F" w:rsidR="00483ED9" w:rsidP="4BD626FE" w:rsidRDefault="00DA0E24" w14:paraId="4419257B" wp14:textId="25532518">
            <w:pPr>
              <w:spacing w:line="253" w:lineRule="exact"/>
            </w:pPr>
            <w:r w:rsidRPr="4BD626FE" w:rsidR="4BD626FE">
              <w:rPr>
                <w:rFonts w:ascii="Arial" w:hAnsi="Arial" w:eastAsia="Arial" w:cs="Arial"/>
                <w:noProof w:val="0"/>
                <w:sz w:val="22"/>
                <w:szCs w:val="22"/>
                <w:lang w:val="en-US"/>
              </w:rPr>
              <w:t xml:space="preserve"> </w:t>
            </w:r>
          </w:p>
          <w:p w:rsidRPr="0038572F" w:rsidR="00483ED9" w:rsidP="0038572F" w:rsidRDefault="00DA0E24" w14:paraId="7695A25A" wp14:textId="79397C38">
            <w:pPr/>
            <w:r w:rsidRPr="4BD626FE" w:rsidR="4BD626FE">
              <w:rPr>
                <w:rFonts w:ascii="Arial" w:hAnsi="Arial" w:eastAsia="Arial" w:cs="Arial"/>
                <w:noProof w:val="0"/>
                <w:sz w:val="22"/>
                <w:szCs w:val="22"/>
                <w:lang w:val="en-US"/>
              </w:rPr>
              <w:t xml:space="preserve">Starkey, G. </w:t>
            </w:r>
            <w:r w:rsidRPr="4BD626FE" w:rsidR="4BD626FE">
              <w:rPr>
                <w:rFonts w:ascii="Arial" w:hAnsi="Arial" w:eastAsia="Arial" w:cs="Arial"/>
                <w:i w:val="1"/>
                <w:iCs w:val="1"/>
                <w:noProof w:val="0"/>
                <w:sz w:val="22"/>
                <w:szCs w:val="22"/>
                <w:lang w:val="en-US"/>
              </w:rPr>
              <w:t>Radio in Context</w:t>
            </w:r>
            <w:r w:rsidRPr="4BD626FE" w:rsidR="4BD626FE">
              <w:rPr>
                <w:rFonts w:ascii="Arial" w:hAnsi="Arial" w:eastAsia="Arial" w:cs="Arial"/>
                <w:noProof w:val="0"/>
                <w:sz w:val="22"/>
                <w:szCs w:val="22"/>
                <w:lang w:val="en-US"/>
              </w:rPr>
              <w:t>, Palgrave:Macmillan, 2004, revised and updated 2013</w:t>
            </w:r>
          </w:p>
          <w:p w:rsidRPr="0038572F" w:rsidR="00483ED9" w:rsidP="4BD626FE" w:rsidRDefault="00DA0E24" w14:paraId="4C926BBB" wp14:textId="758241C8">
            <w:pPr>
              <w:spacing w:line="253" w:lineRule="exact"/>
            </w:pPr>
            <w:r w:rsidRPr="4BD626FE" w:rsidR="4BD626FE">
              <w:rPr>
                <w:rFonts w:ascii="Arial" w:hAnsi="Arial" w:eastAsia="Arial" w:cs="Arial"/>
                <w:noProof w:val="0"/>
                <w:sz w:val="22"/>
                <w:szCs w:val="22"/>
                <w:lang w:val="en-US"/>
              </w:rPr>
              <w:t xml:space="preserve"> </w:t>
            </w:r>
          </w:p>
          <w:p w:rsidRPr="0038572F" w:rsidR="00483ED9" w:rsidP="4BD626FE" w:rsidRDefault="00DA0E24" w14:paraId="27AF7B9B" wp14:textId="60B2E8EF">
            <w:pPr>
              <w:spacing w:line="253" w:lineRule="exact"/>
            </w:pPr>
            <w:r w:rsidRPr="4BD626FE" w:rsidR="4BD626FE">
              <w:rPr>
                <w:rFonts w:ascii="Arial" w:hAnsi="Arial" w:eastAsia="Arial" w:cs="Arial"/>
                <w:noProof w:val="0"/>
                <w:sz w:val="22"/>
                <w:szCs w:val="22"/>
                <w:lang w:val="en-US"/>
              </w:rPr>
              <w:t xml:space="preserve">Lloyd, D </w:t>
            </w:r>
            <w:r w:rsidRPr="4BD626FE" w:rsidR="4BD626FE">
              <w:rPr>
                <w:rFonts w:ascii="Arial" w:hAnsi="Arial" w:eastAsia="Arial" w:cs="Arial"/>
                <w:i w:val="1"/>
                <w:iCs w:val="1"/>
                <w:noProof w:val="0"/>
                <w:sz w:val="22"/>
                <w:szCs w:val="22"/>
                <w:lang w:val="en-US"/>
              </w:rPr>
              <w:t xml:space="preserve">How To Make Great Radio, </w:t>
            </w:r>
            <w:r w:rsidRPr="4BD626FE" w:rsidR="4BD626FE">
              <w:rPr>
                <w:rFonts w:ascii="Arial" w:hAnsi="Arial" w:eastAsia="Arial" w:cs="Arial"/>
                <w:noProof w:val="0"/>
                <w:sz w:val="22"/>
                <w:szCs w:val="22"/>
                <w:lang w:val="en-US"/>
              </w:rPr>
              <w:t>Biteback Publishing 2015</w:t>
            </w:r>
          </w:p>
          <w:p w:rsidRPr="0038572F" w:rsidR="00483ED9" w:rsidP="4BD626FE" w:rsidRDefault="00DA0E24" w14:paraId="1BD51498" wp14:textId="7D99338F">
            <w:pPr>
              <w:spacing w:line="253" w:lineRule="exact"/>
            </w:pPr>
            <w:r w:rsidRPr="4BD626FE" w:rsidR="4BD626FE">
              <w:rPr>
                <w:rFonts w:ascii="Arial" w:hAnsi="Arial" w:eastAsia="Arial" w:cs="Arial"/>
                <w:noProof w:val="0"/>
                <w:sz w:val="22"/>
                <w:szCs w:val="22"/>
                <w:lang w:val="en-US"/>
              </w:rPr>
              <w:t xml:space="preserve"> </w:t>
            </w:r>
          </w:p>
          <w:p w:rsidRPr="0038572F" w:rsidR="00483ED9" w:rsidP="4BD626FE" w:rsidRDefault="00DA0E24" w14:paraId="0FA57BEB" wp14:textId="579BB886">
            <w:pPr>
              <w:spacing w:line="253" w:lineRule="exact"/>
            </w:pPr>
            <w:r w:rsidRPr="4BD626FE" w:rsidR="4BD626FE">
              <w:rPr>
                <w:rFonts w:ascii="Arial" w:hAnsi="Arial" w:eastAsia="Arial" w:cs="Arial"/>
                <w:noProof w:val="0"/>
                <w:sz w:val="22"/>
                <w:szCs w:val="22"/>
                <w:lang w:val="en-US"/>
              </w:rPr>
              <w:t>This is an excellent guide to working as a student in higher education:</w:t>
            </w:r>
          </w:p>
          <w:p w:rsidRPr="0038572F" w:rsidR="00483ED9" w:rsidP="4BD626FE" w:rsidRDefault="00DA0E24" w14:paraId="4A614E59" wp14:textId="33EBCE1D">
            <w:pPr>
              <w:spacing w:line="253" w:lineRule="exact"/>
            </w:pPr>
            <w:r w:rsidRPr="4BD626FE" w:rsidR="4BD626FE">
              <w:rPr>
                <w:rFonts w:ascii="Arial" w:hAnsi="Arial" w:eastAsia="Arial" w:cs="Arial"/>
                <w:noProof w:val="0"/>
                <w:sz w:val="22"/>
                <w:szCs w:val="22"/>
                <w:lang w:val="en-US"/>
              </w:rPr>
              <w:t xml:space="preserve"> </w:t>
            </w:r>
          </w:p>
          <w:p w:rsidRPr="0038572F" w:rsidR="00483ED9" w:rsidP="4BD626FE" w:rsidRDefault="00DA0E24" w14:paraId="1DFB5032" wp14:textId="3237410F">
            <w:pPr>
              <w:spacing w:line="253" w:lineRule="exact"/>
            </w:pPr>
            <w:r w:rsidRPr="4BD626FE" w:rsidR="4BD626FE">
              <w:rPr>
                <w:rFonts w:ascii="Arial" w:hAnsi="Arial" w:eastAsia="Arial" w:cs="Arial"/>
                <w:noProof w:val="0"/>
                <w:sz w:val="22"/>
                <w:szCs w:val="22"/>
                <w:lang w:val="en-US"/>
              </w:rPr>
              <w:t xml:space="preserve">Cottrell, S </w:t>
            </w:r>
            <w:r w:rsidRPr="4BD626FE" w:rsidR="4BD626FE">
              <w:rPr>
                <w:rFonts w:ascii="Arial" w:hAnsi="Arial" w:eastAsia="Arial" w:cs="Arial"/>
                <w:i w:val="1"/>
                <w:iCs w:val="1"/>
                <w:noProof w:val="0"/>
                <w:sz w:val="22"/>
                <w:szCs w:val="22"/>
                <w:lang w:val="en-US"/>
              </w:rPr>
              <w:t xml:space="preserve">The Study Skills </w:t>
            </w:r>
            <w:r w:rsidRPr="4BD626FE" w:rsidR="4BD626FE">
              <w:rPr>
                <w:rFonts w:ascii="Arial" w:hAnsi="Arial" w:eastAsia="Arial" w:cs="Arial"/>
                <w:i w:val="1"/>
                <w:iCs w:val="1"/>
                <w:noProof w:val="0"/>
                <w:sz w:val="22"/>
                <w:szCs w:val="22"/>
                <w:lang w:val="en-US"/>
              </w:rPr>
              <w:t xml:space="preserve">Handbook </w:t>
            </w:r>
            <w:r w:rsidRPr="4BD626FE" w:rsidR="4BD626FE">
              <w:rPr>
                <w:rFonts w:ascii="Arial" w:hAnsi="Arial" w:eastAsia="Arial" w:cs="Arial"/>
                <w:noProof w:val="0"/>
                <w:sz w:val="22"/>
                <w:szCs w:val="22"/>
                <w:lang w:val="en-US"/>
              </w:rPr>
              <w:t>Palgrave:Macmillam</w:t>
            </w:r>
            <w:r w:rsidRPr="4BD626FE" w:rsidR="4BD626FE">
              <w:rPr>
                <w:rFonts w:ascii="Arial" w:hAnsi="Arial" w:eastAsia="Arial" w:cs="Arial"/>
                <w:noProof w:val="0"/>
                <w:sz w:val="22"/>
                <w:szCs w:val="22"/>
                <w:lang w:val="en-US"/>
              </w:rPr>
              <w:t xml:space="preserve"> Fourth Ed 2013</w:t>
            </w:r>
          </w:p>
          <w:p w:rsidRPr="0038572F" w:rsidR="00483ED9" w:rsidP="4BD626FE" w:rsidRDefault="00DA0E24" w14:paraId="78CEB176" wp14:textId="15E3E717">
            <w:pPr>
              <w:spacing w:line="253" w:lineRule="exact"/>
            </w:pPr>
            <w:r w:rsidRPr="4BD626FE" w:rsidR="4BD626FE">
              <w:rPr>
                <w:rFonts w:ascii="Arial" w:hAnsi="Arial" w:eastAsia="Arial" w:cs="Arial"/>
                <w:noProof w:val="0"/>
                <w:sz w:val="22"/>
                <w:szCs w:val="22"/>
                <w:lang w:val="en-US"/>
              </w:rPr>
              <w:t xml:space="preserve"> </w:t>
            </w:r>
          </w:p>
          <w:p w:rsidRPr="0038572F" w:rsidR="00483ED9" w:rsidP="4BD626FE" w:rsidRDefault="00DA0E24" w14:paraId="26A14C55" wp14:textId="16D5A6FD">
            <w:pPr>
              <w:spacing w:line="253" w:lineRule="exact"/>
              <w:rPr>
                <w:rFonts w:ascii="Arial" w:hAnsi="Arial" w:eastAsia="Arial" w:cs="Arial"/>
                <w:noProof w:val="0"/>
                <w:sz w:val="22"/>
                <w:szCs w:val="22"/>
                <w:lang w:val="en-US"/>
              </w:rPr>
            </w:pPr>
          </w:p>
          <w:p w:rsidRPr="0038572F" w:rsidR="00483ED9" w:rsidP="4BD626FE" w:rsidRDefault="00DA0E24" w14:paraId="64EF2C30" wp14:textId="70B956D4">
            <w:pPr>
              <w:pStyle w:val="Normal"/>
              <w:rPr>
                <w:rFonts w:ascii="Calibri" w:hAnsi="Calibri"/>
                <w:sz w:val="24"/>
                <w:szCs w:val="24"/>
              </w:rPr>
            </w:pPr>
          </w:p>
        </w:tc>
      </w:tr>
      <w:tr xmlns:wp14="http://schemas.microsoft.com/office/word/2010/wordml" w:rsidRPr="00A860BB" w:rsidR="00483ED9" w:rsidTr="0DC449DB" w14:paraId="2EDD128B" wp14:textId="77777777">
        <w:trPr>
          <w:trHeight w:val="227"/>
        </w:trPr>
        <w:tc>
          <w:tcPr>
            <w:tcW w:w="10322" w:type="dxa"/>
            <w:gridSpan w:val="3"/>
            <w:tcBorders>
              <w:top w:val="single" w:color="147ABD" w:themeColor="accent1" w:sz="8" w:space="0"/>
              <w:left w:val="single" w:color="147ABD" w:themeColor="accent1" w:sz="18" w:space="0"/>
              <w:right w:val="single" w:color="147ABD" w:themeColor="accent1" w:sz="18" w:space="0"/>
            </w:tcBorders>
            <w:tcMar/>
          </w:tcPr>
          <w:p w:rsidRPr="0038572F" w:rsidR="00483ED9" w:rsidP="1ADE6550" w:rsidRDefault="0038572F" w14:paraId="26ACF97D" wp14:textId="00587222">
            <w:pPr>
              <w:pStyle w:val="Normal"/>
              <w:rPr>
                <w:rFonts w:ascii="Calibri" w:hAnsi="Calibri"/>
                <w:b w:val="1"/>
                <w:bCs w:val="1"/>
                <w:caps w:val="0"/>
                <w:smallCaps w:val="0"/>
                <w:sz w:val="24"/>
                <w:szCs w:val="24"/>
              </w:rPr>
            </w:pPr>
            <w:r w:rsidRPr="1ADE6550" w:rsidR="1ADE6550">
              <w:rPr>
                <w:rFonts w:ascii="Calibri" w:hAnsi="Calibri"/>
                <w:b w:val="1"/>
                <w:bCs w:val="1"/>
                <w:caps w:val="0"/>
                <w:smallCaps w:val="0"/>
                <w:sz w:val="24"/>
                <w:szCs w:val="24"/>
              </w:rPr>
              <w:t>ADDITIONAL INFORMATION</w:t>
            </w:r>
            <w:r w:rsidRPr="1ADE6550" w:rsidR="1ADE6550">
              <w:rPr>
                <w:rFonts w:ascii="Calibri" w:hAnsi="Calibri"/>
                <w:b w:val="1"/>
                <w:bCs w:val="1"/>
                <w:caps w:val="0"/>
                <w:smallCaps w:val="0"/>
                <w:sz w:val="24"/>
                <w:szCs w:val="24"/>
              </w:rPr>
              <w:t xml:space="preserve"> </w:t>
            </w:r>
          </w:p>
          <w:p w:rsidRPr="0038572F" w:rsidR="00483ED9" w:rsidP="4BD626FE" w:rsidRDefault="0038572F" w14:paraId="2BE51EE0" wp14:textId="075EA9E2">
            <w:pPr>
              <w:pStyle w:val="Normal"/>
              <w:rPr>
                <w:rFonts w:ascii="Arial" w:hAnsi="Arial" w:eastAsia="Arial" w:cs="Arial"/>
                <w:noProof w:val="0"/>
                <w:sz w:val="22"/>
                <w:szCs w:val="22"/>
                <w:lang w:val="en-US"/>
              </w:rPr>
            </w:pPr>
          </w:p>
          <w:p w:rsidRPr="0038572F" w:rsidR="00483ED9" w:rsidP="4BD626FE" w:rsidRDefault="0038572F" w14:paraId="714D16C7" wp14:textId="36C00A7F">
            <w:pPr>
              <w:pStyle w:val="Normal"/>
              <w:spacing w:line="253" w:lineRule="exact"/>
              <w:rPr>
                <w:rFonts w:ascii="Calibri" w:hAnsi="Calibri"/>
                <w:b w:val="0"/>
                <w:bCs w:val="0"/>
                <w:caps w:val="0"/>
                <w:smallCaps w:val="0"/>
                <w:sz w:val="24"/>
                <w:szCs w:val="24"/>
              </w:rPr>
            </w:pPr>
            <w:r w:rsidRPr="4BD626FE" w:rsidR="4BD626FE">
              <w:rPr>
                <w:rFonts w:ascii="Arial" w:hAnsi="Arial" w:eastAsia="Arial" w:cs="Arial"/>
                <w:noProof w:val="0"/>
                <w:sz w:val="22"/>
                <w:szCs w:val="22"/>
                <w:lang w:val="en-US"/>
              </w:rPr>
              <w:t xml:space="preserve">Every day </w:t>
            </w:r>
            <w:proofErr w:type="gramStart"/>
            <w:r w:rsidRPr="4BD626FE" w:rsidR="4BD626FE">
              <w:rPr>
                <w:rFonts w:ascii="Arial" w:hAnsi="Arial" w:eastAsia="Arial" w:cs="Arial"/>
                <w:noProof w:val="0"/>
                <w:sz w:val="22"/>
                <w:szCs w:val="22"/>
                <w:lang w:val="en-US"/>
              </w:rPr>
              <w:t>listen</w:t>
            </w:r>
            <w:proofErr w:type="gramEnd"/>
            <w:r w:rsidRPr="4BD626FE" w:rsidR="4BD626FE">
              <w:rPr>
                <w:rFonts w:ascii="Arial" w:hAnsi="Arial" w:eastAsia="Arial" w:cs="Arial"/>
                <w:noProof w:val="0"/>
                <w:sz w:val="22"/>
                <w:szCs w:val="22"/>
                <w:lang w:val="en-US"/>
              </w:rPr>
              <w:t xml:space="preserve"> to the radio. Try a range of stations, including ones you’re not familiar </w:t>
            </w:r>
            <w:proofErr w:type="gramStart"/>
            <w:r w:rsidRPr="4BD626FE" w:rsidR="4BD626FE">
              <w:rPr>
                <w:rFonts w:ascii="Arial" w:hAnsi="Arial" w:eastAsia="Arial" w:cs="Arial"/>
                <w:noProof w:val="0"/>
                <w:sz w:val="22"/>
                <w:szCs w:val="22"/>
                <w:lang w:val="en-US"/>
              </w:rPr>
              <w:t>with:</w:t>
            </w:r>
            <w:proofErr w:type="gramEnd"/>
            <w:r w:rsidRPr="4BD626FE" w:rsidR="4BD626FE">
              <w:rPr>
                <w:rFonts w:ascii="Arial" w:hAnsi="Arial" w:eastAsia="Arial" w:cs="Arial"/>
                <w:noProof w:val="0"/>
                <w:sz w:val="22"/>
                <w:szCs w:val="22"/>
                <w:lang w:val="en-US"/>
              </w:rPr>
              <w:t xml:space="preserve"> for instance, if you usually listen to Radio One or Capital, then give Radio Four a go, or BBC Five Live or Virgin.</w:t>
            </w:r>
          </w:p>
          <w:p w:rsidRPr="0038572F" w:rsidR="00483ED9" w:rsidP="4BD626FE" w:rsidRDefault="0038572F" w14:paraId="557E925A" wp14:textId="3026ED66">
            <w:pPr>
              <w:pStyle w:val="Normal"/>
              <w:spacing w:line="253" w:lineRule="exact"/>
              <w:rPr>
                <w:rFonts w:ascii="Arial" w:hAnsi="Arial" w:eastAsia="Arial" w:cs="Arial"/>
                <w:noProof w:val="0"/>
                <w:sz w:val="22"/>
                <w:szCs w:val="22"/>
                <w:lang w:val="en-US"/>
              </w:rPr>
            </w:pPr>
          </w:p>
          <w:p w:rsidRPr="0038572F" w:rsidR="00483ED9" w:rsidP="4BD626FE" w:rsidRDefault="0038572F" w14:paraId="66C77E11" wp14:textId="522B67A3">
            <w:pPr>
              <w:pStyle w:val="Normal"/>
              <w:spacing w:line="253" w:lineRule="exact"/>
              <w:rPr>
                <w:rFonts w:ascii="Arial" w:hAnsi="Arial" w:eastAsia="Arial" w:cs="Arial"/>
                <w:noProof w:val="0"/>
                <w:sz w:val="22"/>
                <w:szCs w:val="22"/>
                <w:lang w:val="en-US"/>
              </w:rPr>
            </w:pPr>
            <w:r w:rsidRPr="4BD626FE" w:rsidR="4BD626FE">
              <w:rPr>
                <w:rFonts w:ascii="Arial" w:hAnsi="Arial" w:eastAsia="Arial" w:cs="Arial"/>
                <w:noProof w:val="0"/>
                <w:sz w:val="22"/>
                <w:szCs w:val="22"/>
                <w:lang w:val="en-US"/>
              </w:rPr>
              <w:t>Also listen to audio that can be heard via apps or websites. For instance:</w:t>
            </w:r>
          </w:p>
          <w:p w:rsidRPr="0038572F" w:rsidR="00483ED9" w:rsidP="4BD626FE" w:rsidRDefault="0038572F" w14:paraId="68800BB7" wp14:textId="36F27E82">
            <w:pPr>
              <w:spacing w:line="253" w:lineRule="exact"/>
            </w:pPr>
            <w:r w:rsidRPr="4BD626FE" w:rsidR="4BD626FE">
              <w:rPr>
                <w:rFonts w:ascii="Arial" w:hAnsi="Arial" w:eastAsia="Arial" w:cs="Arial"/>
                <w:noProof w:val="0"/>
                <w:sz w:val="22"/>
                <w:szCs w:val="22"/>
                <w:lang w:val="en-US"/>
              </w:rPr>
              <w:t xml:space="preserve"> </w:t>
            </w:r>
          </w:p>
          <w:p w:rsidRPr="0038572F" w:rsidR="00483ED9" w:rsidP="4BD626FE" w:rsidRDefault="0038572F" w14:paraId="4B940663" wp14:textId="3857301C">
            <w:pPr>
              <w:spacing w:line="253" w:lineRule="exact"/>
            </w:pPr>
            <w:r w:rsidRPr="4BD626FE" w:rsidR="4BD626FE">
              <w:rPr>
                <w:rFonts w:ascii="Arial" w:hAnsi="Arial" w:eastAsia="Arial" w:cs="Arial"/>
                <w:noProof w:val="0"/>
                <w:sz w:val="22"/>
                <w:szCs w:val="22"/>
                <w:lang w:val="en-US"/>
              </w:rPr>
              <w:t>Audioboom</w:t>
            </w:r>
          </w:p>
          <w:p w:rsidRPr="0038572F" w:rsidR="00483ED9" w:rsidP="4BD626FE" w:rsidRDefault="0038572F" w14:paraId="38CC50CC" wp14:textId="44AC649A">
            <w:pPr>
              <w:spacing w:line="253" w:lineRule="exact"/>
            </w:pPr>
            <w:r w:rsidRPr="4BD626FE" w:rsidR="4BD626FE">
              <w:rPr>
                <w:rFonts w:ascii="Arial" w:hAnsi="Arial" w:eastAsia="Arial" w:cs="Arial"/>
                <w:noProof w:val="0"/>
                <w:sz w:val="22"/>
                <w:szCs w:val="22"/>
                <w:lang w:val="en-US"/>
              </w:rPr>
              <w:t>Mixcloud</w:t>
            </w:r>
          </w:p>
          <w:p w:rsidRPr="0038572F" w:rsidR="00483ED9" w:rsidP="4BD626FE" w:rsidRDefault="0038572F" w14:paraId="0CD4BE1A" wp14:textId="71E54674">
            <w:pPr>
              <w:spacing w:line="253" w:lineRule="exact"/>
            </w:pPr>
            <w:r w:rsidRPr="4BD626FE" w:rsidR="4BD626FE">
              <w:rPr>
                <w:rFonts w:ascii="Arial" w:hAnsi="Arial" w:eastAsia="Arial" w:cs="Arial"/>
                <w:noProof w:val="0"/>
                <w:sz w:val="22"/>
                <w:szCs w:val="22"/>
                <w:lang w:val="en-US"/>
              </w:rPr>
              <w:t>Answer Me This</w:t>
            </w:r>
          </w:p>
          <w:p w:rsidRPr="0038572F" w:rsidR="00483ED9" w:rsidP="4BD626FE" w:rsidRDefault="0038572F" w14:paraId="60335CC7" wp14:textId="57DB47AF">
            <w:pPr>
              <w:spacing w:line="253" w:lineRule="exact"/>
            </w:pPr>
            <w:r w:rsidRPr="4BD626FE" w:rsidR="4BD626FE">
              <w:rPr>
                <w:rFonts w:ascii="Arial" w:hAnsi="Arial" w:eastAsia="Arial" w:cs="Arial"/>
                <w:noProof w:val="0"/>
                <w:sz w:val="22"/>
                <w:szCs w:val="22"/>
                <w:lang w:val="en-US"/>
              </w:rPr>
              <w:t>This American Life / NPR</w:t>
            </w:r>
          </w:p>
          <w:p w:rsidRPr="0038572F" w:rsidR="00483ED9" w:rsidP="4BD626FE" w:rsidRDefault="0038572F" w14:paraId="2EA6261C" wp14:textId="3E7E4ED5">
            <w:pPr>
              <w:spacing w:line="253" w:lineRule="exact"/>
            </w:pPr>
            <w:r w:rsidRPr="4BD626FE" w:rsidR="4BD626FE">
              <w:rPr>
                <w:rFonts w:ascii="Arial" w:hAnsi="Arial" w:eastAsia="Arial" w:cs="Arial"/>
                <w:noProof w:val="0"/>
                <w:sz w:val="22"/>
                <w:szCs w:val="22"/>
                <w:lang w:val="en-US"/>
              </w:rPr>
              <w:t>Transom</w:t>
            </w:r>
          </w:p>
          <w:p w:rsidRPr="0038572F" w:rsidR="00483ED9" w:rsidP="4BD626FE" w:rsidRDefault="0038572F" w14:paraId="3CD0F343" wp14:textId="0B703EE5">
            <w:pPr>
              <w:spacing w:line="253" w:lineRule="exact"/>
            </w:pPr>
            <w:r w:rsidRPr="4BD626FE" w:rsidR="4BD626FE">
              <w:rPr>
                <w:rFonts w:ascii="Arial" w:hAnsi="Arial" w:eastAsia="Arial" w:cs="Arial"/>
                <w:noProof w:val="0"/>
                <w:sz w:val="22"/>
                <w:szCs w:val="22"/>
                <w:lang w:val="en-US"/>
              </w:rPr>
              <w:t>Radiolab</w:t>
            </w:r>
          </w:p>
          <w:p w:rsidRPr="0038572F" w:rsidR="00483ED9" w:rsidP="4BD626FE" w:rsidRDefault="0038572F" w14:paraId="24DB4CC4" wp14:textId="0F5D4FC2">
            <w:pPr>
              <w:pStyle w:val="Normal"/>
              <w:spacing w:line="253" w:lineRule="exact"/>
              <w:rPr>
                <w:rFonts w:ascii="Arial" w:hAnsi="Arial" w:eastAsia="Arial" w:cs="Arial"/>
                <w:noProof w:val="0"/>
                <w:sz w:val="22"/>
                <w:szCs w:val="22"/>
                <w:lang w:val="en-US"/>
              </w:rPr>
            </w:pPr>
            <w:r w:rsidRPr="4BD626FE" w:rsidR="4BD626FE">
              <w:rPr>
                <w:rFonts w:ascii="Arial" w:hAnsi="Arial" w:eastAsia="Arial" w:cs="Arial"/>
                <w:noProof w:val="0"/>
                <w:sz w:val="22"/>
                <w:szCs w:val="22"/>
                <w:lang w:val="en-US"/>
              </w:rPr>
              <w:t>BBC Sounds</w:t>
            </w:r>
          </w:p>
          <w:p w:rsidRPr="0038572F" w:rsidR="00483ED9" w:rsidP="4BD626FE" w:rsidRDefault="0038572F" w14:paraId="5AEC6DF3" wp14:textId="404FC2B3">
            <w:pPr>
              <w:spacing w:line="253" w:lineRule="exact"/>
            </w:pPr>
            <w:r w:rsidRPr="4BD626FE" w:rsidR="4BD626FE">
              <w:rPr>
                <w:rFonts w:ascii="Arial" w:hAnsi="Arial" w:eastAsia="Arial" w:cs="Arial"/>
                <w:noProof w:val="0"/>
                <w:sz w:val="22"/>
                <w:szCs w:val="22"/>
                <w:lang w:val="en-US"/>
              </w:rPr>
              <w:t xml:space="preserve">Jarvis Cocker’s </w:t>
            </w:r>
            <w:r w:rsidRPr="4BD626FE" w:rsidR="4BD626FE">
              <w:rPr>
                <w:rFonts w:ascii="Arial" w:hAnsi="Arial" w:eastAsia="Arial" w:cs="Arial"/>
                <w:i w:val="1"/>
                <w:iCs w:val="1"/>
                <w:noProof w:val="0"/>
                <w:sz w:val="22"/>
                <w:szCs w:val="22"/>
                <w:lang w:val="en-US"/>
              </w:rPr>
              <w:t>Wireless Nights</w:t>
            </w:r>
            <w:r w:rsidRPr="4BD626FE" w:rsidR="4BD626FE">
              <w:rPr>
                <w:rFonts w:ascii="Arial" w:hAnsi="Arial" w:eastAsia="Arial" w:cs="Arial"/>
                <w:noProof w:val="0"/>
                <w:sz w:val="22"/>
                <w:szCs w:val="22"/>
                <w:lang w:val="en-US"/>
              </w:rPr>
              <w:t xml:space="preserve">: </w:t>
            </w:r>
            <w:hyperlink r:id="Rb9385313ecb54986">
              <w:r w:rsidRPr="4BD626FE" w:rsidR="4BD626FE">
                <w:rPr>
                  <w:rStyle w:val="Hyperlink"/>
                  <w:rFonts w:ascii="Arial" w:hAnsi="Arial" w:eastAsia="Arial" w:cs="Arial"/>
                  <w:noProof w:val="0"/>
                  <w:color w:val="800080"/>
                  <w:sz w:val="22"/>
                  <w:szCs w:val="22"/>
                  <w:lang w:val="en-US"/>
                </w:rPr>
                <w:t>http://www.bbc.co.uk/programmes/b01sg4kg/episodes/player</w:t>
              </w:r>
            </w:hyperlink>
          </w:p>
          <w:p w:rsidRPr="0038572F" w:rsidR="00483ED9" w:rsidP="4BD626FE" w:rsidRDefault="0038572F" w14:paraId="21BD8066" wp14:textId="158D1AB7">
            <w:pPr>
              <w:pStyle w:val="Normal"/>
              <w:spacing w:line="253" w:lineRule="exact"/>
            </w:pPr>
            <w:r w:rsidRPr="4BD626FE" w:rsidR="4BD626FE">
              <w:rPr>
                <w:rFonts w:ascii="Arial" w:hAnsi="Arial" w:eastAsia="Arial" w:cs="Arial"/>
                <w:noProof w:val="0"/>
                <w:sz w:val="22"/>
                <w:szCs w:val="22"/>
                <w:lang w:val="en-US"/>
              </w:rPr>
              <w:t xml:space="preserve">S Town or Serial podcasts </w:t>
            </w:r>
          </w:p>
          <w:p w:rsidRPr="0038572F" w:rsidR="00483ED9" w:rsidP="4BD626FE" w:rsidRDefault="0038572F" w14:paraId="5BE4A10A" wp14:textId="79476965">
            <w:pPr>
              <w:pStyle w:val="Normal"/>
              <w:spacing w:line="253" w:lineRule="exact"/>
              <w:rPr>
                <w:rFonts w:ascii="Arial" w:hAnsi="Arial" w:eastAsia="Arial" w:cs="Arial"/>
                <w:noProof w:val="0"/>
                <w:sz w:val="22"/>
                <w:szCs w:val="22"/>
                <w:lang w:val="en-US"/>
              </w:rPr>
            </w:pPr>
          </w:p>
          <w:p w:rsidRPr="0038572F" w:rsidR="00483ED9" w:rsidP="4BD626FE" w:rsidRDefault="0038572F" w14:paraId="6C4C1E92" wp14:textId="6A05FA60">
            <w:pPr>
              <w:pStyle w:val="Normal"/>
              <w:spacing w:line="253" w:lineRule="exact"/>
            </w:pPr>
            <w:r w:rsidRPr="4BD626FE" w:rsidR="4BD626FE">
              <w:rPr>
                <w:rFonts w:ascii="Arial" w:hAnsi="Arial" w:eastAsia="Arial" w:cs="Arial"/>
                <w:noProof w:val="0"/>
                <w:sz w:val="22"/>
                <w:szCs w:val="22"/>
                <w:lang w:val="en-US"/>
              </w:rPr>
              <w:t xml:space="preserve">Watch the television news and listen to the radio news. You need to have excellent general knowledge and current affairs acumen so that you’re aware of what is going on in the world of radio and the media in general. </w:t>
            </w:r>
          </w:p>
          <w:p w:rsidRPr="0038572F" w:rsidR="00483ED9" w:rsidP="4BD626FE" w:rsidRDefault="0038572F" w14:paraId="009DF175" wp14:textId="2BE527E6">
            <w:pPr>
              <w:pStyle w:val="Normal"/>
              <w:spacing w:line="253" w:lineRule="exact"/>
              <w:rPr>
                <w:rFonts w:ascii="Arial" w:hAnsi="Arial" w:eastAsia="Arial" w:cs="Arial"/>
                <w:noProof w:val="0"/>
                <w:sz w:val="22"/>
                <w:szCs w:val="22"/>
                <w:lang w:val="en-US"/>
              </w:rPr>
            </w:pPr>
          </w:p>
          <w:p w:rsidRPr="0038572F" w:rsidR="00483ED9" w:rsidP="1ADE6550" w:rsidRDefault="0038572F" w14:paraId="6FBA37EC" wp14:textId="0EF7A39C">
            <w:pPr>
              <w:pStyle w:val="Normal"/>
              <w:spacing w:line="253" w:lineRule="exact"/>
              <w:rPr>
                <w:rFonts w:ascii="Arial" w:hAnsi="Arial" w:eastAsia="Arial" w:cs="Arial"/>
                <w:b w:val="1"/>
                <w:bCs w:val="1"/>
                <w:noProof w:val="0"/>
                <w:sz w:val="22"/>
                <w:szCs w:val="22"/>
                <w:lang w:val="en-US"/>
              </w:rPr>
            </w:pPr>
            <w:r w:rsidRPr="1ADE6550" w:rsidR="1ADE6550">
              <w:rPr>
                <w:rFonts w:ascii="Arial" w:hAnsi="Arial" w:eastAsia="Arial" w:cs="Arial"/>
                <w:b w:val="1"/>
                <w:bCs w:val="1"/>
                <w:noProof w:val="0"/>
                <w:sz w:val="22"/>
                <w:szCs w:val="22"/>
                <w:lang w:val="en-US"/>
              </w:rPr>
              <w:t>EQUIPMENT</w:t>
            </w:r>
          </w:p>
          <w:p w:rsidRPr="0038572F" w:rsidR="00483ED9" w:rsidP="4BD626FE" w:rsidRDefault="0038572F" w14:paraId="6D10EA79" wp14:textId="54B95FEE">
            <w:pPr>
              <w:spacing w:line="253" w:lineRule="exact"/>
              <w:rPr>
                <w:rFonts w:ascii="Arial" w:hAnsi="Arial" w:eastAsia="Arial" w:cs="Arial"/>
                <w:noProof w:val="0"/>
                <w:sz w:val="22"/>
                <w:szCs w:val="22"/>
                <w:lang w:val="en-US"/>
              </w:rPr>
            </w:pPr>
          </w:p>
          <w:p w:rsidRPr="0038572F" w:rsidR="00483ED9" w:rsidP="1ADE6550" w:rsidRDefault="0038572F" w14:paraId="12727295" wp14:textId="79500FCB">
            <w:pPr>
              <w:spacing w:line="253" w:lineRule="exact"/>
              <w:rPr>
                <w:rFonts w:ascii="Arial" w:hAnsi="Arial" w:eastAsia="Arial" w:cs="Arial"/>
                <w:noProof w:val="0"/>
                <w:sz w:val="22"/>
                <w:szCs w:val="22"/>
                <w:lang w:val="en-US"/>
              </w:rPr>
            </w:pPr>
            <w:r w:rsidRPr="1ADE6550" w:rsidR="1ADE6550">
              <w:rPr>
                <w:rFonts w:ascii="Arial" w:hAnsi="Arial" w:eastAsia="Arial" w:cs="Arial"/>
                <w:noProof w:val="0"/>
                <w:sz w:val="22"/>
                <w:szCs w:val="22"/>
                <w:lang w:val="en-US"/>
              </w:rPr>
              <w:t xml:space="preserve">Make sure you have a radio. It can be a small transistor radio or a fancy DAB set, it doesn’t matter, just so long as you can listen. Many students purchase a laptop or a tablet. That’s entirely up to the individual: you don’t have to have one, there are PCs in the radio production area and library that you can use. I’m often asked whether it’s better to have something from the Apple family, or an Android/Windows operating system. I have no preference: most radio production software, for editing and mixing, works on both (except </w:t>
            </w:r>
            <w:proofErr w:type="spellStart"/>
            <w:r w:rsidRPr="1ADE6550" w:rsidR="1ADE6550">
              <w:rPr>
                <w:rFonts w:ascii="Arial" w:hAnsi="Arial" w:eastAsia="Arial" w:cs="Arial"/>
                <w:noProof w:val="0"/>
                <w:sz w:val="22"/>
                <w:szCs w:val="22"/>
                <w:lang w:val="en-US"/>
              </w:rPr>
              <w:t>SADiE</w:t>
            </w:r>
            <w:proofErr w:type="spellEnd"/>
            <w:r w:rsidRPr="1ADE6550" w:rsidR="1ADE6550">
              <w:rPr>
                <w:rFonts w:ascii="Arial" w:hAnsi="Arial" w:eastAsia="Arial" w:cs="Arial"/>
                <w:noProof w:val="0"/>
                <w:sz w:val="22"/>
                <w:szCs w:val="22"/>
                <w:lang w:val="en-US"/>
              </w:rPr>
              <w:t>, which is PC specific, or Pro-Tools, which is Mac specific).</w:t>
            </w:r>
          </w:p>
        </w:tc>
      </w:tr>
      <w:tr xmlns:wp14="http://schemas.microsoft.com/office/word/2010/wordml" w:rsidRPr="00A860BB" w:rsidR="00803B6B" w:rsidTr="0DC449DB" w14:paraId="4F904CB7" wp14:textId="77777777">
        <w:trPr>
          <w:trHeight w:val="227"/>
        </w:trPr>
        <w:tc>
          <w:tcPr>
            <w:tcW w:w="6795" w:type="dxa"/>
            <w:tcBorders>
              <w:left w:val="single" w:color="147ABD" w:themeColor="accent1" w:sz="18" w:space="0"/>
            </w:tcBorders>
            <w:tcMar/>
          </w:tcPr>
          <w:p w:rsidRPr="0038572F" w:rsidR="00803B6B" w:rsidP="4BD626FE" w:rsidRDefault="00803B6B" w14:paraId="06971CD3" wp14:textId="0AE1CB89">
            <w:pPr>
              <w:pStyle w:val="Underline"/>
              <w:jc w:val="left"/>
              <w:rPr>
                <w:rFonts w:ascii="Arial" w:hAnsi="Arial" w:eastAsia="Arial" w:cs="Arial"/>
                <w:noProof w:val="0"/>
                <w:sz w:val="22"/>
                <w:szCs w:val="22"/>
                <w:lang w:val="en-US"/>
              </w:rPr>
            </w:pPr>
          </w:p>
        </w:tc>
        <w:tc>
          <w:tcPr>
            <w:tcW w:w="138" w:type="dxa"/>
            <w:tcMar/>
          </w:tcPr>
          <w:p w:rsidRPr="0038572F" w:rsidR="00803B6B" w:rsidP="00CF24A6" w:rsidRDefault="00803B6B" w14:paraId="2A1F701D" wp14:textId="77777777">
            <w:pPr>
              <w:pStyle w:val="Underline"/>
              <w:rPr>
                <w:rFonts w:ascii="Calibri" w:hAnsi="Calibri"/>
                <w:sz w:val="24"/>
                <w:szCs w:val="24"/>
              </w:rPr>
            </w:pPr>
          </w:p>
        </w:tc>
        <w:tc>
          <w:tcPr>
            <w:tcW w:w="3389" w:type="dxa"/>
            <w:tcBorders>
              <w:right w:val="single" w:color="147ABD" w:themeColor="accent1" w:sz="18" w:space="0"/>
            </w:tcBorders>
            <w:tcMar/>
          </w:tcPr>
          <w:p w:rsidRPr="0038572F" w:rsidR="00803B6B" w:rsidP="00CF24A6" w:rsidRDefault="00803B6B" w14:paraId="03EFCA41" wp14:textId="77777777">
            <w:pPr>
              <w:pStyle w:val="Underline"/>
              <w:rPr>
                <w:rFonts w:ascii="Calibri" w:hAnsi="Calibri"/>
                <w:sz w:val="24"/>
                <w:szCs w:val="24"/>
              </w:rPr>
            </w:pPr>
          </w:p>
        </w:tc>
      </w:tr>
      <w:tr xmlns:wp14="http://schemas.microsoft.com/office/word/2010/wordml" w:rsidRPr="00A860BB" w:rsidR="00803B6B" w:rsidTr="0DC449DB" w14:paraId="5F96A722" wp14:textId="77777777">
        <w:trPr>
          <w:trHeight w:val="227"/>
        </w:trPr>
        <w:tc>
          <w:tcPr>
            <w:tcW w:w="6933" w:type="dxa"/>
            <w:gridSpan w:val="2"/>
            <w:tcBorders>
              <w:left w:val="single" w:color="147ABD" w:themeColor="accent1" w:sz="18" w:space="0"/>
            </w:tcBorders>
            <w:tcMar/>
          </w:tcPr>
          <w:p w:rsidRPr="0038572F" w:rsidR="00803B6B" w:rsidP="4BD626FE" w:rsidRDefault="00803B6B" w14:paraId="5B95CD12" wp14:textId="0FB80365">
            <w:pPr>
              <w:pStyle w:val="Underline"/>
              <w:rPr>
                <w:rFonts w:ascii="Calibri" w:hAnsi="Calibri"/>
                <w:sz w:val="24"/>
                <w:szCs w:val="24"/>
              </w:rPr>
            </w:pPr>
          </w:p>
        </w:tc>
        <w:tc>
          <w:tcPr>
            <w:tcW w:w="3389" w:type="dxa"/>
            <w:tcBorders>
              <w:right w:val="single" w:color="147ABD" w:themeColor="accent1" w:sz="18" w:space="0"/>
            </w:tcBorders>
            <w:tcMar/>
          </w:tcPr>
          <w:p w:rsidRPr="0038572F" w:rsidR="00803B6B" w:rsidP="00CB6E55" w:rsidRDefault="00803B6B" w14:paraId="5220BBB2" wp14:textId="77777777">
            <w:pPr>
              <w:pStyle w:val="Underline"/>
              <w:rPr>
                <w:rFonts w:ascii="Calibri" w:hAnsi="Calibri"/>
                <w:sz w:val="24"/>
                <w:szCs w:val="24"/>
              </w:rPr>
            </w:pPr>
          </w:p>
        </w:tc>
      </w:tr>
      <w:tr xmlns:wp14="http://schemas.microsoft.com/office/word/2010/wordml" w:rsidRPr="00A860BB" w:rsidR="00CB6E55" w:rsidTr="0DC449DB" w14:paraId="13CB595B" wp14:textId="77777777">
        <w:trPr>
          <w:trHeight w:val="220"/>
        </w:trPr>
        <w:tc>
          <w:tcPr>
            <w:tcW w:w="10322" w:type="dxa"/>
            <w:gridSpan w:val="3"/>
            <w:tcBorders>
              <w:left w:val="single" w:color="147ABD" w:themeColor="accent1" w:sz="18" w:space="0"/>
              <w:right w:val="single" w:color="147ABD" w:themeColor="accent1" w:sz="18" w:space="0"/>
            </w:tcBorders>
            <w:tcMar/>
          </w:tcPr>
          <w:p w:rsidRPr="0038572F" w:rsidR="00CB6E55" w:rsidP="005120B5" w:rsidRDefault="00CB6E55" w14:paraId="6D9C8D39" wp14:textId="77777777">
            <w:pPr>
              <w:pStyle w:val="Normal-Light"/>
              <w:rPr>
                <w:rFonts w:ascii="Calibri" w:hAnsi="Calibri"/>
                <w:sz w:val="24"/>
                <w:szCs w:val="24"/>
              </w:rPr>
            </w:pPr>
          </w:p>
        </w:tc>
      </w:tr>
      <w:tr xmlns:wp14="http://schemas.microsoft.com/office/word/2010/wordml" w:rsidRPr="00A860BB" w:rsidR="00483ED9" w:rsidTr="0DC449DB" w14:paraId="675E05EE" wp14:textId="77777777">
        <w:trPr>
          <w:trHeight w:val="227"/>
        </w:trPr>
        <w:tc>
          <w:tcPr>
            <w:tcW w:w="10322" w:type="dxa"/>
            <w:gridSpan w:val="3"/>
            <w:tcBorders>
              <w:left w:val="single" w:color="147ABD" w:themeColor="accent1" w:sz="18" w:space="0"/>
              <w:bottom w:val="single" w:color="147ABD" w:themeColor="accent1" w:sz="18" w:space="0"/>
              <w:right w:val="single" w:color="147ABD" w:themeColor="accent1" w:sz="18" w:space="0"/>
            </w:tcBorders>
            <w:tcMar/>
          </w:tcPr>
          <w:p w:rsidRPr="0038572F" w:rsidR="00483ED9" w:rsidP="0038572F" w:rsidRDefault="00483ED9" w14:paraId="2FC17F8B" wp14:textId="77777777">
            <w:pPr>
              <w:rPr>
                <w:b/>
              </w:rPr>
            </w:pPr>
          </w:p>
        </w:tc>
      </w:tr>
    </w:tbl>
    <w:p xmlns:wp14="http://schemas.microsoft.com/office/word/2010/wordml" w:rsidRPr="00A860BB" w:rsidR="004B123B" w:rsidP="00C644E7" w:rsidRDefault="004B123B" w14:paraId="0A4F7224" wp14:textId="77777777"/>
    <w:sectPr w:rsidRPr="00A860BB" w:rsidR="004B123B" w:rsidSect="00825295">
      <w:pgSz w:w="12240" w:h="15840" w:orient="portrait"/>
      <w:pgMar w:top="936" w:right="936" w:bottom="936" w:left="936"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A54BB8" w:rsidP="00DC5D31" w:rsidRDefault="00A54BB8" w14:paraId="5AE48A43" wp14:textId="77777777">
      <w:r>
        <w:separator/>
      </w:r>
    </w:p>
  </w:endnote>
  <w:endnote w:type="continuationSeparator" w:id="0">
    <w:p xmlns:wp14="http://schemas.microsoft.com/office/word/2010/wordml" w:rsidR="00A54BB8" w:rsidP="00DC5D31" w:rsidRDefault="00A54BB8" w14:paraId="50F40DEB"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A54BB8" w:rsidP="00DC5D31" w:rsidRDefault="00A54BB8" w14:paraId="77A52294" wp14:textId="77777777">
      <w:r>
        <w:separator/>
      </w:r>
    </w:p>
  </w:footnote>
  <w:footnote w:type="continuationSeparator" w:id="0">
    <w:p xmlns:wp14="http://schemas.microsoft.com/office/word/2010/wordml" w:rsidR="00A54BB8" w:rsidP="00DC5D31" w:rsidRDefault="00A54BB8" w14:paraId="007DCDA8"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3BE6D1E"/>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FFFFFF7C"/>
    <w:multiLevelType w:val="singleLevel"/>
    <w:tmpl w:val="CA80353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4AA31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392EBC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2B6C3A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0D69772"/>
    <w:lvl w:ilvl="0">
      <w:start w:val="1"/>
      <w:numFmt w:val="bullet"/>
      <w:lvlText w:val=""/>
      <w:lvlJc w:val="left"/>
      <w:pPr>
        <w:tabs>
          <w:tab w:val="num" w:pos="1492"/>
        </w:tabs>
        <w:ind w:left="1492" w:hanging="360"/>
      </w:pPr>
      <w:rPr>
        <w:rFonts w:hint="default" w:ascii="Symbol" w:hAnsi="Symbol"/>
      </w:rPr>
    </w:lvl>
  </w:abstractNum>
  <w:abstractNum w:abstractNumId="6" w15:restartNumberingAfterBreak="0">
    <w:nsid w:val="FFFFFF81"/>
    <w:multiLevelType w:val="singleLevel"/>
    <w:tmpl w:val="80E2C054"/>
    <w:lvl w:ilvl="0">
      <w:start w:val="1"/>
      <w:numFmt w:val="bullet"/>
      <w:lvlText w:val=""/>
      <w:lvlJc w:val="left"/>
      <w:pPr>
        <w:tabs>
          <w:tab w:val="num" w:pos="1209"/>
        </w:tabs>
        <w:ind w:left="1209" w:hanging="360"/>
      </w:pPr>
      <w:rPr>
        <w:rFonts w:hint="default" w:ascii="Symbol" w:hAnsi="Symbol"/>
      </w:rPr>
    </w:lvl>
  </w:abstractNum>
  <w:abstractNum w:abstractNumId="7" w15:restartNumberingAfterBreak="0">
    <w:nsid w:val="FFFFFF82"/>
    <w:multiLevelType w:val="singleLevel"/>
    <w:tmpl w:val="0BC49A84"/>
    <w:lvl w:ilvl="0">
      <w:start w:val="1"/>
      <w:numFmt w:val="bullet"/>
      <w:lvlText w:val=""/>
      <w:lvlJc w:val="left"/>
      <w:pPr>
        <w:tabs>
          <w:tab w:val="num" w:pos="926"/>
        </w:tabs>
        <w:ind w:left="926" w:hanging="360"/>
      </w:pPr>
      <w:rPr>
        <w:rFonts w:hint="default" w:ascii="Symbol" w:hAnsi="Symbol"/>
      </w:rPr>
    </w:lvl>
  </w:abstractNum>
  <w:abstractNum w:abstractNumId="8" w15:restartNumberingAfterBreak="0">
    <w:nsid w:val="FFFFFF83"/>
    <w:multiLevelType w:val="singleLevel"/>
    <w:tmpl w:val="51D00802"/>
    <w:lvl w:ilvl="0">
      <w:start w:val="1"/>
      <w:numFmt w:val="bullet"/>
      <w:lvlText w:val=""/>
      <w:lvlJc w:val="left"/>
      <w:pPr>
        <w:tabs>
          <w:tab w:val="num" w:pos="643"/>
        </w:tabs>
        <w:ind w:left="643" w:hanging="360"/>
      </w:pPr>
      <w:rPr>
        <w:rFonts w:hint="default" w:ascii="Symbol" w:hAnsi="Symbol"/>
      </w:rPr>
    </w:lvl>
  </w:abstractNum>
  <w:abstractNum w:abstractNumId="9" w15:restartNumberingAfterBreak="0">
    <w:nsid w:val="FFFFFF88"/>
    <w:multiLevelType w:val="singleLevel"/>
    <w:tmpl w:val="2C9CB3D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0142D68"/>
    <w:lvl w:ilvl="0">
      <w:start w:val="1"/>
      <w:numFmt w:val="bullet"/>
      <w:lvlText w:val=""/>
      <w:lvlJc w:val="left"/>
      <w:pPr>
        <w:tabs>
          <w:tab w:val="num" w:pos="360"/>
        </w:tabs>
        <w:ind w:left="360" w:hanging="360"/>
      </w:pPr>
      <w:rPr>
        <w:rFonts w:hint="default" w:ascii="Symbol" w:hAnsi="Symbol"/>
      </w:rPr>
    </w:lvl>
  </w:abstractNum>
  <w:abstractNum w:abstractNumId="11" w15:restartNumberingAfterBreak="0">
    <w:nsid w:val="0EBC036E"/>
    <w:multiLevelType w:val="hybridMultilevel"/>
    <w:tmpl w:val="0CEC3FA8"/>
    <w:lvl w:ilvl="0" w:tplc="B0DEB310">
      <w:start w:val="1"/>
      <w:numFmt w:val="bullet"/>
      <w:lvlText w:val=""/>
      <w:lvlJc w:val="left"/>
      <w:pPr>
        <w:ind w:left="397" w:hanging="397"/>
      </w:pPr>
      <w:rPr>
        <w:rFonts w:hint="default" w:ascii="Symbol" w:hAnsi="Symbol"/>
        <w:u w:color="353535" w:themeColor="text2"/>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12F91B53"/>
    <w:multiLevelType w:val="multilevel"/>
    <w:tmpl w:val="D39201B4"/>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13" w15:restartNumberingAfterBreak="0">
    <w:nsid w:val="4068248C"/>
    <w:multiLevelType w:val="multilevel"/>
    <w:tmpl w:val="28B050C0"/>
    <w:lvl w:ilvl="0">
      <w:start w:val="1"/>
      <w:numFmt w:val="bullet"/>
      <w:lvlText w:val=""/>
      <w:lvlJc w:val="left"/>
      <w:pPr>
        <w:ind w:left="397" w:hanging="397"/>
      </w:pPr>
      <w:rPr>
        <w:rFonts w:hint="default" w:ascii="Symbol" w:hAnsi="Symbol"/>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14" w15:restartNumberingAfterBreak="0">
    <w:nsid w:val="4B732EA4"/>
    <w:multiLevelType w:val="multilevel"/>
    <w:tmpl w:val="D39201B4"/>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15" w15:restartNumberingAfterBreak="0">
    <w:nsid w:val="6D7C79C3"/>
    <w:multiLevelType w:val="multilevel"/>
    <w:tmpl w:val="BDB44CD0"/>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16" w15:restartNumberingAfterBreak="0">
    <w:nsid w:val="73C63FDE"/>
    <w:multiLevelType w:val="multilevel"/>
    <w:tmpl w:val="742E9A12"/>
    <w:lvl w:ilvl="0">
      <w:start w:val="1"/>
      <w:numFmt w:val="bullet"/>
      <w:lvlText w:val=""/>
      <w:lvlJc w:val="left"/>
      <w:pPr>
        <w:ind w:left="567" w:hanging="397"/>
      </w:pPr>
      <w:rPr>
        <w:rFonts w:hint="default" w:ascii="Symbol" w:hAnsi="Symbol"/>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num w:numId="1">
    <w:abstractNumId w:val="11"/>
  </w:num>
  <w:num w:numId="2">
    <w:abstractNumId w:val="0"/>
  </w:num>
  <w:num w:numId="3">
    <w:abstractNumId w:val="14"/>
  </w:num>
  <w:num w:numId="4">
    <w:abstractNumId w:val="12"/>
  </w:num>
  <w:num w:numId="5">
    <w:abstractNumId w:val="15"/>
  </w:num>
  <w:num w:numId="6">
    <w:abstractNumId w:val="16"/>
  </w:num>
  <w:num w:numId="7">
    <w:abstractNumId w:val="1"/>
  </w:num>
  <w:num w:numId="8">
    <w:abstractNumId w:val="2"/>
  </w:num>
  <w:num w:numId="9">
    <w:abstractNumId w:val="3"/>
  </w:num>
  <w:num w:numId="10">
    <w:abstractNumId w:val="4"/>
  </w:num>
  <w:num w:numId="11">
    <w:abstractNumId w:val="9"/>
  </w:num>
  <w:num w:numId="12">
    <w:abstractNumId w:val="5"/>
  </w:num>
  <w:num w:numId="13">
    <w:abstractNumId w:val="6"/>
  </w:num>
  <w:num w:numId="14">
    <w:abstractNumId w:val="7"/>
  </w:num>
  <w:num w:numId="15">
    <w:abstractNumId w:val="8"/>
  </w:num>
  <w:num w:numId="16">
    <w:abstractNumId w:val="10"/>
  </w:num>
  <w:num w:numId="17">
    <w:abstractNumId w:val="1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removePersonalInformation/>
  <w:removeDateAndTime/>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E24"/>
    <w:rsid w:val="0001120B"/>
    <w:rsid w:val="00032177"/>
    <w:rsid w:val="000377D6"/>
    <w:rsid w:val="00085572"/>
    <w:rsid w:val="000B3E71"/>
    <w:rsid w:val="000C003F"/>
    <w:rsid w:val="000F23C5"/>
    <w:rsid w:val="000F44BA"/>
    <w:rsid w:val="000F6631"/>
    <w:rsid w:val="00115B37"/>
    <w:rsid w:val="001430D7"/>
    <w:rsid w:val="00144CBE"/>
    <w:rsid w:val="00146976"/>
    <w:rsid w:val="00177627"/>
    <w:rsid w:val="001C012F"/>
    <w:rsid w:val="001E63EE"/>
    <w:rsid w:val="001F37F6"/>
    <w:rsid w:val="001F47D8"/>
    <w:rsid w:val="00204FAB"/>
    <w:rsid w:val="00211857"/>
    <w:rsid w:val="00230763"/>
    <w:rsid w:val="0023675D"/>
    <w:rsid w:val="00245AA2"/>
    <w:rsid w:val="0026252B"/>
    <w:rsid w:val="002C0CE8"/>
    <w:rsid w:val="002D03A2"/>
    <w:rsid w:val="002D2E22"/>
    <w:rsid w:val="002D3B2D"/>
    <w:rsid w:val="002F4304"/>
    <w:rsid w:val="002F6A0F"/>
    <w:rsid w:val="003205C6"/>
    <w:rsid w:val="00333781"/>
    <w:rsid w:val="00354439"/>
    <w:rsid w:val="0038572F"/>
    <w:rsid w:val="00393BDA"/>
    <w:rsid w:val="00395262"/>
    <w:rsid w:val="003B7552"/>
    <w:rsid w:val="003C602C"/>
    <w:rsid w:val="003C6F53"/>
    <w:rsid w:val="003D10EC"/>
    <w:rsid w:val="003F4E45"/>
    <w:rsid w:val="00415899"/>
    <w:rsid w:val="00425288"/>
    <w:rsid w:val="00437A5C"/>
    <w:rsid w:val="004839FF"/>
    <w:rsid w:val="00483ED9"/>
    <w:rsid w:val="004A312A"/>
    <w:rsid w:val="004B0455"/>
    <w:rsid w:val="004B123B"/>
    <w:rsid w:val="004F4934"/>
    <w:rsid w:val="004F4A87"/>
    <w:rsid w:val="004F6C14"/>
    <w:rsid w:val="00506170"/>
    <w:rsid w:val="005120B5"/>
    <w:rsid w:val="00515C2B"/>
    <w:rsid w:val="00527480"/>
    <w:rsid w:val="00535E27"/>
    <w:rsid w:val="00551E08"/>
    <w:rsid w:val="00560B19"/>
    <w:rsid w:val="005618A8"/>
    <w:rsid w:val="005640E4"/>
    <w:rsid w:val="005704AE"/>
    <w:rsid w:val="00574899"/>
    <w:rsid w:val="005755E1"/>
    <w:rsid w:val="00585B60"/>
    <w:rsid w:val="005A324F"/>
    <w:rsid w:val="005D2A4A"/>
    <w:rsid w:val="00611673"/>
    <w:rsid w:val="00622272"/>
    <w:rsid w:val="00647167"/>
    <w:rsid w:val="00671C4C"/>
    <w:rsid w:val="00677A78"/>
    <w:rsid w:val="006837C7"/>
    <w:rsid w:val="00696CB2"/>
    <w:rsid w:val="006A7299"/>
    <w:rsid w:val="006B4992"/>
    <w:rsid w:val="006D077E"/>
    <w:rsid w:val="006E3C43"/>
    <w:rsid w:val="006F220A"/>
    <w:rsid w:val="006F2869"/>
    <w:rsid w:val="006F2B1F"/>
    <w:rsid w:val="006F681D"/>
    <w:rsid w:val="00703880"/>
    <w:rsid w:val="00713340"/>
    <w:rsid w:val="00713D96"/>
    <w:rsid w:val="00716614"/>
    <w:rsid w:val="00721E9B"/>
    <w:rsid w:val="00731E8C"/>
    <w:rsid w:val="00733242"/>
    <w:rsid w:val="00735779"/>
    <w:rsid w:val="00761D56"/>
    <w:rsid w:val="00774456"/>
    <w:rsid w:val="00776529"/>
    <w:rsid w:val="00776869"/>
    <w:rsid w:val="0079681F"/>
    <w:rsid w:val="007A2787"/>
    <w:rsid w:val="007D26D3"/>
    <w:rsid w:val="007E6792"/>
    <w:rsid w:val="007E6EB1"/>
    <w:rsid w:val="007F05B3"/>
    <w:rsid w:val="00800D01"/>
    <w:rsid w:val="00803B6B"/>
    <w:rsid w:val="008121DA"/>
    <w:rsid w:val="008245A5"/>
    <w:rsid w:val="00825295"/>
    <w:rsid w:val="00832BAA"/>
    <w:rsid w:val="008351AF"/>
    <w:rsid w:val="008424EB"/>
    <w:rsid w:val="008526FE"/>
    <w:rsid w:val="008E4B7A"/>
    <w:rsid w:val="009144D2"/>
    <w:rsid w:val="00925CF7"/>
    <w:rsid w:val="0092625C"/>
    <w:rsid w:val="00933BAD"/>
    <w:rsid w:val="00943386"/>
    <w:rsid w:val="00947D97"/>
    <w:rsid w:val="009551DC"/>
    <w:rsid w:val="0096275F"/>
    <w:rsid w:val="00967E0C"/>
    <w:rsid w:val="0097186E"/>
    <w:rsid w:val="00972235"/>
    <w:rsid w:val="009A12CB"/>
    <w:rsid w:val="009B5031"/>
    <w:rsid w:val="009B61C4"/>
    <w:rsid w:val="009B641A"/>
    <w:rsid w:val="009D044D"/>
    <w:rsid w:val="00A025D4"/>
    <w:rsid w:val="00A0281B"/>
    <w:rsid w:val="00A05B52"/>
    <w:rsid w:val="00A24B07"/>
    <w:rsid w:val="00A46882"/>
    <w:rsid w:val="00A54BB8"/>
    <w:rsid w:val="00A55C79"/>
    <w:rsid w:val="00A64A0F"/>
    <w:rsid w:val="00A67C36"/>
    <w:rsid w:val="00A70C67"/>
    <w:rsid w:val="00A831E6"/>
    <w:rsid w:val="00A860BB"/>
    <w:rsid w:val="00AA45AA"/>
    <w:rsid w:val="00AA58FB"/>
    <w:rsid w:val="00AD5B55"/>
    <w:rsid w:val="00AE7331"/>
    <w:rsid w:val="00AF1D2F"/>
    <w:rsid w:val="00B14394"/>
    <w:rsid w:val="00B17BC2"/>
    <w:rsid w:val="00B26E49"/>
    <w:rsid w:val="00B51027"/>
    <w:rsid w:val="00B672DE"/>
    <w:rsid w:val="00B83197"/>
    <w:rsid w:val="00B9241B"/>
    <w:rsid w:val="00BA4D2A"/>
    <w:rsid w:val="00BA681C"/>
    <w:rsid w:val="00BB33CE"/>
    <w:rsid w:val="00C06DCC"/>
    <w:rsid w:val="00C24547"/>
    <w:rsid w:val="00C270A0"/>
    <w:rsid w:val="00C34171"/>
    <w:rsid w:val="00C45381"/>
    <w:rsid w:val="00C644E7"/>
    <w:rsid w:val="00C6523B"/>
    <w:rsid w:val="00C75682"/>
    <w:rsid w:val="00CB6656"/>
    <w:rsid w:val="00CB6E55"/>
    <w:rsid w:val="00CC0A67"/>
    <w:rsid w:val="00CD617B"/>
    <w:rsid w:val="00CE5331"/>
    <w:rsid w:val="00CF24A6"/>
    <w:rsid w:val="00CF4F32"/>
    <w:rsid w:val="00D04BC9"/>
    <w:rsid w:val="00D14C65"/>
    <w:rsid w:val="00D306AC"/>
    <w:rsid w:val="00D45421"/>
    <w:rsid w:val="00D61965"/>
    <w:rsid w:val="00D9404A"/>
    <w:rsid w:val="00DA0E24"/>
    <w:rsid w:val="00DB03E8"/>
    <w:rsid w:val="00DC5468"/>
    <w:rsid w:val="00DC5D31"/>
    <w:rsid w:val="00DF74FF"/>
    <w:rsid w:val="00E368C0"/>
    <w:rsid w:val="00E36917"/>
    <w:rsid w:val="00E436E9"/>
    <w:rsid w:val="00E5035D"/>
    <w:rsid w:val="00E615E1"/>
    <w:rsid w:val="00E61CBD"/>
    <w:rsid w:val="00E90FC5"/>
    <w:rsid w:val="00E97C00"/>
    <w:rsid w:val="00EA784E"/>
    <w:rsid w:val="00EB50F0"/>
    <w:rsid w:val="00EB521E"/>
    <w:rsid w:val="00ED14F3"/>
    <w:rsid w:val="00ED3244"/>
    <w:rsid w:val="00ED5FDF"/>
    <w:rsid w:val="00ED6463"/>
    <w:rsid w:val="00EF12C1"/>
    <w:rsid w:val="00F11A52"/>
    <w:rsid w:val="00F50B25"/>
    <w:rsid w:val="00F74868"/>
    <w:rsid w:val="00F7528E"/>
    <w:rsid w:val="00FA44EA"/>
    <w:rsid w:val="00FE263D"/>
    <w:rsid w:val="00FE2D0B"/>
    <w:rsid w:val="00FF73C9"/>
    <w:rsid w:val="0DC449DB"/>
    <w:rsid w:val="168937CD"/>
    <w:rsid w:val="1ADE6550"/>
    <w:rsid w:val="2941FC70"/>
    <w:rsid w:val="4BD626FE"/>
    <w:rsid w:val="50ADE0A7"/>
    <w:rsid w:val="7F6BC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F5896A"/>
  <w15:chartTrackingRefBased/>
  <w15:docId w15:val="{50885c05-60d1-4dda-b098-e663577c7b6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2" w:semiHidden="1" w:unhideWhenUsed="1" w:qFormat="1"/>
    <w:lsdException w:name="heading 4" w:uiPriority="2" w:semiHidden="1" w:unhideWhenUsed="1" w:qFormat="1"/>
    <w:lsdException w:name="heading 5" w:uiPriority="2" w:semiHidden="1" w:unhideWhenUsed="1" w:qFormat="1"/>
    <w:lsdException w:name="heading 6" w:uiPriority="2" w:semiHidden="1" w:unhideWhenUsed="1" w:qFormat="1"/>
    <w:lsdException w:name="heading 7" w:uiPriority="2" w:semiHidden="1" w:unhideWhenUsed="1" w:qFormat="1"/>
    <w:lsdException w:name="heading 8" w:uiPriority="2" w:semiHidden="1" w:unhideWhenUsed="1" w:qFormat="1"/>
    <w:lsdException w:name="heading 9" w:uiPriority="2"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lsdException w:name="toc 2" w:uiPriority="39" w:semiHidden="1"/>
    <w:lsdException w:name="toc 3" w:uiPriority="39" w:semiHidden="1"/>
    <w:lsdException w:name="toc 4" w:uiPriority="39" w:semiHidden="1"/>
    <w:lsdException w:name="toc 5" w:uiPriority="39" w:semiHidden="1"/>
    <w:lsdException w:name="toc 6" w:uiPriority="39" w:semiHidden="1"/>
    <w:lsdException w:name="toc 7" w:uiPriority="39" w:semiHidden="1"/>
    <w:lsdException w:name="toc 8" w:uiPriority="39" w:semiHidden="1"/>
    <w:lsdException w:name="toc 9" w:uiPriority="39" w:semiHidden="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semiHidden="1" w:unhideWhenUsed="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semiHidden="1" w:unhideWhenUsed="1"/>
    <w:lsdException w:name="Quote" w:uiPriority="29" w:semiHidden="1" w:unhideWhenUsed="1"/>
    <w:lsdException w:name="Intense Quote" w:uiPriority="30"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lsdException w:name="Intense Emphasis" w:uiPriority="21" w:semiHidden="1" w:unhideWhenUsed="1"/>
    <w:lsdException w:name="Subtle Reference" w:uiPriority="31" w:semiHidden="1" w:unhideWhenUsed="1"/>
    <w:lsdException w:name="Intense Reference" w:uiPriority="32" w:semiHidden="1" w:unhideWhenUsed="1"/>
    <w:lsdException w:name="Book Title" w:uiPriority="33" w:semiHidden="1" w:unhideWhenUsed="1"/>
    <w:lsdException w:name="Bibliography" w:uiPriority="37" w:semiHidden="1" w:unhideWhenUsed="1"/>
    <w:lsdException w:name="TOC Heading" w:uiPriority="39" w:semiHidden="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33BAD"/>
  </w:style>
  <w:style w:type="paragraph" w:styleId="Heading1">
    <w:name w:val="heading 1"/>
    <w:basedOn w:val="Title"/>
    <w:next w:val="Normal"/>
    <w:link w:val="Heading1Char"/>
    <w:uiPriority w:val="2"/>
    <w:qFormat/>
    <w:rsid w:val="00A860BB"/>
    <w:pPr>
      <w:outlineLvl w:val="0"/>
    </w:pPr>
    <w:rPr>
      <w:rFonts w:eastAsia="Franklin Gothic Demi" w:asciiTheme="minorHAnsi" w:hAnsiTheme="minorHAnsi"/>
      <w:b/>
      <w:caps/>
      <w:color w:val="auto"/>
      <w:sz w:val="20"/>
    </w:rPr>
  </w:style>
  <w:style w:type="paragraph" w:styleId="Heading2">
    <w:name w:val="heading 2"/>
    <w:basedOn w:val="Normal"/>
    <w:next w:val="Normal"/>
    <w:link w:val="Heading2Char"/>
    <w:uiPriority w:val="2"/>
    <w:qFormat/>
    <w:rsid w:val="00A860BB"/>
    <w:pPr>
      <w:outlineLvl w:val="1"/>
    </w:pPr>
    <w:rPr>
      <w:b/>
      <w:cap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3C6F5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itle">
    <w:name w:val="Title"/>
    <w:basedOn w:val="Normal"/>
    <w:link w:val="TitleChar"/>
    <w:uiPriority w:val="1"/>
    <w:unhideWhenUsed/>
    <w:rsid w:val="00A860BB"/>
    <w:pPr>
      <w:contextualSpacing/>
      <w:jc w:val="center"/>
    </w:pPr>
    <w:rPr>
      <w:rFonts w:asciiTheme="majorHAnsi" w:hAnsiTheme="majorHAnsi" w:eastAsiaTheme="majorEastAsia" w:cstheme="majorBidi"/>
      <w:color w:val="147ABD" w:themeColor="accent1"/>
      <w:kern w:val="28"/>
      <w:sz w:val="40"/>
      <w:szCs w:val="56"/>
    </w:rPr>
  </w:style>
  <w:style w:type="character" w:styleId="TitleChar" w:customStyle="1">
    <w:name w:val="Title Char"/>
    <w:basedOn w:val="DefaultParagraphFont"/>
    <w:link w:val="Title"/>
    <w:uiPriority w:val="1"/>
    <w:rsid w:val="00825295"/>
    <w:rPr>
      <w:rFonts w:asciiTheme="majorHAnsi" w:hAnsiTheme="majorHAnsi" w:eastAsiaTheme="majorEastAsia" w:cstheme="majorBidi"/>
      <w:color w:val="147ABD" w:themeColor="accent1"/>
      <w:kern w:val="28"/>
      <w:sz w:val="40"/>
      <w:szCs w:val="56"/>
    </w:rPr>
  </w:style>
  <w:style w:type="character" w:styleId="Strong">
    <w:name w:val="Strong"/>
    <w:basedOn w:val="DefaultParagraphFont"/>
    <w:uiPriority w:val="22"/>
    <w:unhideWhenUsed/>
    <w:qFormat/>
    <w:rsid w:val="00F7528E"/>
    <w:rPr>
      <w:rFonts w:asciiTheme="minorHAnsi" w:hAnsiTheme="minorHAnsi"/>
      <w:b/>
      <w:bCs/>
      <w:color w:val="000000" w:themeColor="text1"/>
    </w:rPr>
  </w:style>
  <w:style w:type="paragraph" w:styleId="NoSpacing">
    <w:name w:val="No Spacing"/>
    <w:uiPriority w:val="1"/>
    <w:semiHidden/>
    <w:qFormat/>
    <w:rsid w:val="00DC5D31"/>
    <w:rPr>
      <w:color w:val="000000" w:themeColor="text1"/>
      <w:sz w:val="21"/>
    </w:rPr>
  </w:style>
  <w:style w:type="paragraph" w:styleId="Header">
    <w:name w:val="header"/>
    <w:basedOn w:val="Normal"/>
    <w:link w:val="HeaderChar"/>
    <w:uiPriority w:val="99"/>
    <w:rsid w:val="00DC5D31"/>
    <w:pPr>
      <w:tabs>
        <w:tab w:val="center" w:pos="4680"/>
        <w:tab w:val="right" w:pos="9360"/>
      </w:tabs>
    </w:pPr>
  </w:style>
  <w:style w:type="character" w:styleId="HeaderChar" w:customStyle="1">
    <w:name w:val="Header Char"/>
    <w:basedOn w:val="DefaultParagraphFont"/>
    <w:link w:val="Header"/>
    <w:uiPriority w:val="99"/>
    <w:rsid w:val="00825295"/>
  </w:style>
  <w:style w:type="paragraph" w:styleId="Footer">
    <w:name w:val="footer"/>
    <w:basedOn w:val="Normal"/>
    <w:link w:val="FooterChar"/>
    <w:uiPriority w:val="99"/>
    <w:rsid w:val="00DC5D31"/>
    <w:pPr>
      <w:tabs>
        <w:tab w:val="center" w:pos="4680"/>
        <w:tab w:val="right" w:pos="9360"/>
      </w:tabs>
    </w:pPr>
  </w:style>
  <w:style w:type="character" w:styleId="FooterChar" w:customStyle="1">
    <w:name w:val="Footer Char"/>
    <w:basedOn w:val="DefaultParagraphFont"/>
    <w:link w:val="Footer"/>
    <w:uiPriority w:val="99"/>
    <w:rsid w:val="00825295"/>
  </w:style>
  <w:style w:type="character" w:styleId="Light" w:customStyle="1">
    <w:name w:val="Light"/>
    <w:basedOn w:val="DefaultParagraphFont"/>
    <w:uiPriority w:val="23"/>
    <w:qFormat/>
    <w:rsid w:val="00CF24A6"/>
    <w:rPr>
      <w:color w:val="353535" w:themeColor="text2"/>
      <w:sz w:val="18"/>
    </w:rPr>
  </w:style>
  <w:style w:type="paragraph" w:styleId="Underline" w:customStyle="1">
    <w:name w:val="Underline"/>
    <w:basedOn w:val="Normal"/>
    <w:uiPriority w:val="3"/>
    <w:qFormat/>
    <w:rsid w:val="00C644E7"/>
    <w:pPr>
      <w:pBdr>
        <w:bottom w:val="single" w:color="E8E8E8" w:themeColor="background2" w:sz="8" w:space="2"/>
      </w:pBdr>
    </w:pPr>
  </w:style>
  <w:style w:type="character" w:styleId="PlaceholderText">
    <w:name w:val="Placeholder Text"/>
    <w:basedOn w:val="DefaultParagraphFont"/>
    <w:uiPriority w:val="99"/>
    <w:semiHidden/>
    <w:rsid w:val="007A2787"/>
    <w:rPr>
      <w:color w:val="808080"/>
    </w:rPr>
  </w:style>
  <w:style w:type="character" w:styleId="Heading1Char" w:customStyle="1">
    <w:name w:val="Heading 1 Char"/>
    <w:basedOn w:val="DefaultParagraphFont"/>
    <w:link w:val="Heading1"/>
    <w:uiPriority w:val="2"/>
    <w:rsid w:val="00825295"/>
    <w:rPr>
      <w:rFonts w:eastAsia="Franklin Gothic Demi" w:cstheme="majorBidi"/>
      <w:b/>
      <w:caps/>
      <w:kern w:val="28"/>
      <w:szCs w:val="56"/>
    </w:rPr>
  </w:style>
  <w:style w:type="character" w:styleId="Heading2Char" w:customStyle="1">
    <w:name w:val="Heading 2 Char"/>
    <w:basedOn w:val="DefaultParagraphFont"/>
    <w:link w:val="Heading2"/>
    <w:uiPriority w:val="2"/>
    <w:rsid w:val="00825295"/>
    <w:rPr>
      <w:b/>
      <w:caps/>
    </w:rPr>
  </w:style>
  <w:style w:type="paragraph" w:styleId="Normal-Centered" w:customStyle="1">
    <w:name w:val="Normal - Centered"/>
    <w:basedOn w:val="Normal"/>
    <w:qFormat/>
    <w:rsid w:val="00C644E7"/>
    <w:pPr>
      <w:spacing w:after="120"/>
      <w:jc w:val="center"/>
    </w:pPr>
    <w:rPr>
      <w:sz w:val="18"/>
    </w:rPr>
  </w:style>
  <w:style w:type="paragraph" w:styleId="Normal-Light" w:customStyle="1">
    <w:name w:val="Normal - Light"/>
    <w:basedOn w:val="Normal"/>
    <w:qFormat/>
    <w:rsid w:val="005120B5"/>
    <w:pPr>
      <w:jc w:val="center"/>
    </w:pPr>
    <w:rPr>
      <w:i/>
      <w:caps/>
      <w:color w:val="353535" w:themeColor="text2"/>
      <w:sz w:val="14"/>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ntTable" Target="fontTable.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www.bbc.co.uk/programmes/b01sg4kg/episodes/player" TargetMode="External" Id="Rb9385313ecb54986" /><Relationship Type="http://schemas.openxmlformats.org/officeDocument/2006/relationships/hyperlink" Target="mailto:M.J.Linfoot@westminster.ac.uk" TargetMode="External" Id="R14909827ad534ae3"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HESA\AppData\Roaming\Microsoft\Templates\Field%20trip%20form.dotx" TargetMode="External"/></Relationships>
</file>

<file path=word/theme/theme1.xml><?xml version="1.0" encoding="utf-8"?>
<a:theme xmlns:a="http://schemas.openxmlformats.org/drawingml/2006/main" name="Documents-2">
  <a:themeElements>
    <a:clrScheme name="Custom 4">
      <a:dk1>
        <a:srgbClr val="000000"/>
      </a:dk1>
      <a:lt1>
        <a:srgbClr val="FFFFFF"/>
      </a:lt1>
      <a:dk2>
        <a:srgbClr val="353535"/>
      </a:dk2>
      <a:lt2>
        <a:srgbClr val="E8E8E8"/>
      </a:lt2>
      <a:accent1>
        <a:srgbClr val="147ABD"/>
      </a:accent1>
      <a:accent2>
        <a:srgbClr val="21807D"/>
      </a:accent2>
      <a:accent3>
        <a:srgbClr val="3E8429"/>
      </a:accent3>
      <a:accent4>
        <a:srgbClr val="C54F42"/>
      </a:accent4>
      <a:accent5>
        <a:srgbClr val="BD4F87"/>
      </a:accent5>
      <a:accent6>
        <a:srgbClr val="EDAF2C"/>
      </a:accent6>
      <a:hlink>
        <a:srgbClr val="0000FF"/>
      </a:hlink>
      <a:folHlink>
        <a:srgbClr val="FF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Documents-2" id="{9B3F8919-78F6-1041-AE0F-531EB0A306A3}" vid="{46F7AD45-279D-184E-B651-BF576404343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FCA5643-A0D9-4ADE-9B98-7A22DF0D4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F2CC43-B50F-4527-951B-0082453449B0}">
  <ds:schemaRefs>
    <ds:schemaRef ds:uri="http://schemas.microsoft.com/sharepoint/v3/contenttype/forms"/>
  </ds:schemaRefs>
</ds:datastoreItem>
</file>

<file path=customXml/itemProps3.xml><?xml version="1.0" encoding="utf-8"?>
<ds:datastoreItem xmlns:ds="http://schemas.openxmlformats.org/officeDocument/2006/customXml" ds:itemID="{CA8757D0-6B26-4FC1-9030-3D40020136F4}">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9ACFBC7A-B1E1-46F6-96DD-875ABE726D7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Field trip form.dotx</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
  <lastModifiedBy>Mary O'Connor</lastModifiedBy>
  <revision>8</revision>
  <dcterms:created xsi:type="dcterms:W3CDTF">2019-05-13T11:48:00.0000000Z</dcterms:created>
  <dcterms:modified xsi:type="dcterms:W3CDTF">2019-07-08T13:07:20.8115896Z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gaylemadeira@GAYLEMADEIRDE85</vt:lpwstr>
  </property>
  <property fmtid="{D5CDD505-2E9C-101B-9397-08002B2CF9AE}" pid="6" name="MSIP_Label_f42aa342-8706-4288-bd11-ebb85995028c_SetDate">
    <vt:lpwstr>2018-07-29T22:45:10.5314910Z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