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9" w:type="pct"/>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9"/>
        <w:gridCol w:w="3344"/>
        <w:gridCol w:w="3362"/>
        <w:gridCol w:w="3616"/>
      </w:tblGrid>
      <w:tr w:rsidR="00CC4FE9" w14:paraId="65045765" w14:textId="77777777" w:rsidTr="00212C1A">
        <w:trPr>
          <w:gridBefore w:val="1"/>
          <w:wBefore w:w="19" w:type="dxa"/>
          <w:jc w:val="center"/>
        </w:trPr>
        <w:tc>
          <w:tcPr>
            <w:tcW w:w="10322" w:type="dxa"/>
            <w:gridSpan w:val="3"/>
            <w:tcBorders>
              <w:top w:val="single" w:sz="18" w:space="0" w:color="147ABD"/>
              <w:left w:val="single" w:sz="18" w:space="0" w:color="147ABD"/>
              <w:bottom w:val="single" w:sz="18" w:space="0" w:color="147ABD"/>
              <w:right w:val="single" w:sz="18" w:space="0" w:color="147ABD"/>
            </w:tcBorders>
            <w:shd w:val="clear" w:color="000000" w:fill="FFFFFF"/>
          </w:tcPr>
          <w:p w14:paraId="3EABE792" w14:textId="52BBA16B" w:rsidR="00CC4FE9" w:rsidRPr="003E2803" w:rsidRDefault="002134DC">
            <w:pPr>
              <w:pStyle w:val="Title"/>
              <w:rPr>
                <w:sz w:val="22"/>
                <w:szCs w:val="22"/>
              </w:rPr>
            </w:pPr>
            <w:r w:rsidRPr="003E2803">
              <w:rPr>
                <w:sz w:val="22"/>
                <w:szCs w:val="22"/>
              </w:rPr>
              <w:t>ORIENTATION WEEK</w:t>
            </w:r>
          </w:p>
          <w:p w14:paraId="2905F7E8" w14:textId="7FB79E54" w:rsidR="00492540" w:rsidRDefault="00CD732B">
            <w:pPr>
              <w:pStyle w:val="Title"/>
              <w:rPr>
                <w:color w:val="147ABD"/>
                <w:sz w:val="24"/>
                <w:szCs w:val="24"/>
              </w:rPr>
            </w:pPr>
            <w:r w:rsidRPr="003E2803">
              <w:rPr>
                <w:color w:val="147ABD"/>
                <w:sz w:val="22"/>
                <w:szCs w:val="22"/>
              </w:rPr>
              <w:t>MSc Purchasing and Supply Chain Management</w:t>
            </w:r>
          </w:p>
        </w:tc>
      </w:tr>
      <w:tr w:rsidR="00CC4FE9" w14:paraId="3E33D962" w14:textId="77777777" w:rsidTr="00212C1A">
        <w:trPr>
          <w:gridBefore w:val="1"/>
          <w:wBefore w:w="19" w:type="dxa"/>
          <w:trHeight w:val="567"/>
          <w:jc w:val="center"/>
        </w:trPr>
        <w:tc>
          <w:tcPr>
            <w:tcW w:w="10322" w:type="dxa"/>
            <w:gridSpan w:val="3"/>
            <w:tcBorders>
              <w:left w:val="single" w:sz="18" w:space="0" w:color="147ABD"/>
              <w:right w:val="single" w:sz="18" w:space="0" w:color="147ABD"/>
            </w:tcBorders>
            <w:vAlign w:val="center"/>
          </w:tcPr>
          <w:p w14:paraId="5C55D2B4" w14:textId="77777777" w:rsidR="003E2803" w:rsidRPr="00242E78" w:rsidRDefault="003E2803" w:rsidP="003E2803">
            <w:pPr>
              <w:pStyle w:val="Heading1"/>
              <w:rPr>
                <w:rFonts w:cstheme="minorHAnsi"/>
                <w:b w:val="0"/>
                <w:sz w:val="22"/>
                <w:szCs w:val="22"/>
              </w:rPr>
            </w:pPr>
          </w:p>
          <w:p w14:paraId="1801E9CF" w14:textId="2740AFCB" w:rsidR="00B62286" w:rsidRPr="00242E78" w:rsidRDefault="002134DC" w:rsidP="003E2803">
            <w:pPr>
              <w:pStyle w:val="Heading1"/>
              <w:rPr>
                <w:rFonts w:cstheme="minorHAnsi"/>
                <w:b w:val="0"/>
                <w:sz w:val="22"/>
                <w:szCs w:val="22"/>
              </w:rPr>
            </w:pPr>
            <w:r w:rsidRPr="00242E78">
              <w:rPr>
                <w:rFonts w:cstheme="minorHAnsi"/>
                <w:b w:val="0"/>
                <w:sz w:val="22"/>
                <w:szCs w:val="22"/>
              </w:rPr>
              <w:t>COURSE LEADER WELCOME</w:t>
            </w:r>
          </w:p>
          <w:p w14:paraId="7135ED99" w14:textId="77777777" w:rsidR="008B658C" w:rsidRPr="00242E78" w:rsidRDefault="008B658C" w:rsidP="008B658C">
            <w:pPr>
              <w:pStyle w:val="Default"/>
              <w:rPr>
                <w:rFonts w:asciiTheme="minorHAnsi" w:hAnsiTheme="minorHAnsi" w:cstheme="minorHAnsi"/>
                <w:sz w:val="22"/>
                <w:szCs w:val="22"/>
              </w:rPr>
            </w:pPr>
          </w:p>
          <w:p w14:paraId="3CE8F1E1" w14:textId="183F23D4"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Congratulations on being accepted onto the Purchasing and Supply Chain Management, MSc</w:t>
            </w:r>
            <w:r w:rsidRPr="00242E78">
              <w:rPr>
                <w:rFonts w:asciiTheme="minorHAnsi" w:hAnsiTheme="minorHAnsi" w:cstheme="minorHAnsi"/>
                <w:b/>
                <w:bCs/>
                <w:sz w:val="22"/>
                <w:szCs w:val="22"/>
              </w:rPr>
              <w:t xml:space="preserve">. </w:t>
            </w:r>
            <w:r w:rsidRPr="00242E78">
              <w:rPr>
                <w:rFonts w:asciiTheme="minorHAnsi" w:hAnsiTheme="minorHAnsi" w:cstheme="minorHAnsi"/>
                <w:sz w:val="22"/>
                <w:szCs w:val="22"/>
              </w:rPr>
              <w:t xml:space="preserve">My colleagues and I look forward to working with you and we will endeavour to ensure that your time with us will be creative, exciting and fulfilling. </w:t>
            </w:r>
          </w:p>
          <w:p w14:paraId="494E4AB1" w14:textId="77777777" w:rsidR="008B658C" w:rsidRPr="00242E78" w:rsidRDefault="008B658C" w:rsidP="008B658C">
            <w:pPr>
              <w:pStyle w:val="Default"/>
              <w:rPr>
                <w:rFonts w:asciiTheme="minorHAnsi" w:hAnsiTheme="minorHAnsi" w:cstheme="minorHAnsi"/>
                <w:sz w:val="22"/>
                <w:szCs w:val="22"/>
              </w:rPr>
            </w:pPr>
          </w:p>
          <w:p w14:paraId="4F9422C6" w14:textId="5B943780"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6022031D" w14:textId="77777777" w:rsidR="008B658C" w:rsidRPr="00242E78" w:rsidRDefault="008B658C" w:rsidP="008B658C">
            <w:pPr>
              <w:pStyle w:val="Default"/>
              <w:rPr>
                <w:rFonts w:asciiTheme="minorHAnsi" w:hAnsiTheme="minorHAnsi" w:cstheme="minorHAnsi"/>
                <w:sz w:val="22"/>
                <w:szCs w:val="22"/>
              </w:rPr>
            </w:pPr>
          </w:p>
          <w:p w14:paraId="0106DE33" w14:textId="50D0CB5A"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Your course begins on </w:t>
            </w:r>
            <w:r w:rsidRPr="00242E78">
              <w:rPr>
                <w:rFonts w:asciiTheme="minorHAnsi" w:hAnsiTheme="minorHAnsi" w:cstheme="minorHAnsi"/>
                <w:b/>
                <w:bCs/>
                <w:sz w:val="22"/>
                <w:szCs w:val="22"/>
                <w:u w:val="single"/>
              </w:rPr>
              <w:t xml:space="preserve">Thursday 12 September </w:t>
            </w:r>
            <w:r w:rsidRPr="00242E78">
              <w:rPr>
                <w:rFonts w:asciiTheme="minorHAnsi" w:hAnsiTheme="minorHAnsi" w:cstheme="minorHAnsi"/>
                <w:sz w:val="22"/>
                <w:szCs w:val="22"/>
                <w:u w:val="single"/>
              </w:rPr>
              <w:t xml:space="preserve">with an intensive Orientation programme. </w:t>
            </w:r>
            <w:r w:rsidRPr="00242E78">
              <w:rPr>
                <w:rFonts w:asciiTheme="minorHAnsi" w:hAnsiTheme="minorHAnsi" w:cstheme="minorHAnsi"/>
                <w:sz w:val="22"/>
                <w:szCs w:val="22"/>
              </w:rPr>
              <w:t xml:space="preserve">In order to fully prepare you for your course you must be in London </w:t>
            </w:r>
            <w:r w:rsidRPr="00242E78">
              <w:rPr>
                <w:rFonts w:asciiTheme="minorHAnsi" w:hAnsiTheme="minorHAnsi" w:cstheme="minorHAnsi"/>
                <w:b/>
                <w:i/>
                <w:sz w:val="22"/>
                <w:szCs w:val="22"/>
              </w:rPr>
              <w:t>before</w:t>
            </w:r>
            <w:r w:rsidRPr="00242E78">
              <w:rPr>
                <w:rFonts w:asciiTheme="minorHAnsi" w:hAnsiTheme="minorHAnsi" w:cstheme="minorHAnsi"/>
                <w:sz w:val="22"/>
                <w:szCs w:val="22"/>
              </w:rPr>
              <w:t xml:space="preserve"> 12 September so that you can start the programme on time. </w:t>
            </w:r>
          </w:p>
          <w:p w14:paraId="53162982" w14:textId="77777777" w:rsidR="008B658C" w:rsidRPr="00242E78" w:rsidRDefault="008B658C" w:rsidP="008B658C">
            <w:pPr>
              <w:pStyle w:val="Default"/>
              <w:rPr>
                <w:rFonts w:asciiTheme="minorHAnsi" w:hAnsiTheme="minorHAnsi" w:cstheme="minorHAnsi"/>
                <w:sz w:val="22"/>
                <w:szCs w:val="22"/>
              </w:rPr>
            </w:pPr>
          </w:p>
          <w:p w14:paraId="6DAEFEA2" w14:textId="77777777"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Your main teaching programme will normally require your attendance on four days of the week. The rest of your time will be spent on preparing for case study work in groups, pre-lecture and post-lecture readings, coursework preparations and in reviewing journals and bibliographies related to this subject area. Please note that students are sometimes required to come in for classes in the evening. </w:t>
            </w:r>
          </w:p>
          <w:p w14:paraId="26344BB0" w14:textId="77777777" w:rsidR="008B658C" w:rsidRPr="00242E78" w:rsidRDefault="008B658C" w:rsidP="008B658C">
            <w:pPr>
              <w:pStyle w:val="Default"/>
              <w:rPr>
                <w:rFonts w:asciiTheme="minorHAnsi" w:hAnsiTheme="minorHAnsi" w:cstheme="minorHAnsi"/>
                <w:sz w:val="22"/>
                <w:szCs w:val="22"/>
              </w:rPr>
            </w:pPr>
          </w:p>
          <w:p w14:paraId="78A2FFD8" w14:textId="048D9949" w:rsidR="008B658C" w:rsidRDefault="008B658C" w:rsidP="008B658C">
            <w:pPr>
              <w:pStyle w:val="Default"/>
              <w:rPr>
                <w:rFonts w:asciiTheme="minorHAnsi" w:hAnsiTheme="minorHAnsi" w:cstheme="minorHAnsi"/>
                <w:sz w:val="22"/>
                <w:szCs w:val="22"/>
                <w:u w:val="single"/>
              </w:rPr>
            </w:pPr>
            <w:r w:rsidRPr="00242E78">
              <w:rPr>
                <w:rFonts w:asciiTheme="minorHAnsi" w:hAnsiTheme="minorHAnsi" w:cstheme="minorHAnsi"/>
                <w:sz w:val="22"/>
                <w:szCs w:val="22"/>
              </w:rPr>
              <w:t xml:space="preserve">You will receive more details about your programme of study during the orientation events. Contact details for key University services and administrative offices can be found at </w:t>
            </w:r>
            <w:r w:rsidRPr="00242E78">
              <w:rPr>
                <w:rFonts w:asciiTheme="minorHAnsi" w:hAnsiTheme="minorHAnsi" w:cstheme="minorHAnsi"/>
                <w:color w:val="0000FF"/>
                <w:sz w:val="22"/>
                <w:szCs w:val="22"/>
                <w:u w:val="single"/>
              </w:rPr>
              <w:t>www.westminster.ac.uk/key-contacts</w:t>
            </w:r>
            <w:r w:rsidRPr="00242E78">
              <w:rPr>
                <w:rFonts w:asciiTheme="minorHAnsi" w:hAnsiTheme="minorHAnsi" w:cstheme="minorHAnsi"/>
                <w:color w:val="0000FF"/>
                <w:sz w:val="22"/>
                <w:szCs w:val="22"/>
              </w:rPr>
              <w:t>www.westminster.ac.uk/academic-staff</w:t>
            </w:r>
            <w:r w:rsidRPr="00242E78">
              <w:rPr>
                <w:rFonts w:asciiTheme="minorHAnsi" w:hAnsiTheme="minorHAnsi" w:cstheme="minorHAnsi"/>
                <w:sz w:val="22"/>
                <w:szCs w:val="22"/>
                <w:u w:val="single"/>
              </w:rPr>
              <w:t xml:space="preserve">. </w:t>
            </w:r>
          </w:p>
          <w:p w14:paraId="473E2643" w14:textId="77777777" w:rsidR="00795628" w:rsidRPr="00242E78" w:rsidRDefault="00795628" w:rsidP="008B658C">
            <w:pPr>
              <w:pStyle w:val="Default"/>
              <w:rPr>
                <w:rFonts w:asciiTheme="minorHAnsi" w:hAnsiTheme="minorHAnsi" w:cstheme="minorHAnsi"/>
                <w:sz w:val="22"/>
                <w:szCs w:val="22"/>
              </w:rPr>
            </w:pPr>
          </w:p>
          <w:p w14:paraId="37AE7FB6" w14:textId="77777777" w:rsidR="00795628" w:rsidRPr="0004699F" w:rsidRDefault="00795628" w:rsidP="00795628">
            <w:pPr>
              <w:rPr>
                <w:rFonts w:cs="Arial"/>
                <w:sz w:val="22"/>
                <w:szCs w:val="22"/>
              </w:rPr>
            </w:pPr>
            <w:r w:rsidRPr="0004699F">
              <w:rPr>
                <w:rFonts w:cs="Arial"/>
                <w:sz w:val="22"/>
                <w:szCs w:val="22"/>
              </w:rPr>
              <w:t xml:space="preserve">Great Start: The Essential Guide is the University's student handbook. You can access the guide at </w:t>
            </w:r>
            <w:hyperlink r:id="rId11">
              <w:r w:rsidRPr="0004699F">
                <w:rPr>
                  <w:rStyle w:val="Hyperlink"/>
                  <w:rFonts w:cs="Arial"/>
                  <w:sz w:val="22"/>
                  <w:szCs w:val="22"/>
                </w:rPr>
                <w:t>www.westminster.ac.uk/essential-</w:t>
              </w:r>
            </w:hyperlink>
            <w:r w:rsidRPr="0004699F">
              <w:rPr>
                <w:rFonts w:cs="Arial"/>
                <w:sz w:val="22"/>
                <w:szCs w:val="22"/>
                <w:u w:val="single"/>
              </w:rPr>
              <w:t xml:space="preserve"> </w:t>
            </w:r>
            <w:hyperlink r:id="rId12">
              <w:proofErr w:type="spellStart"/>
              <w:r w:rsidRPr="0004699F">
                <w:rPr>
                  <w:rStyle w:val="Hyperlink"/>
                  <w:rFonts w:cs="Arial"/>
                  <w:sz w:val="22"/>
                  <w:szCs w:val="22"/>
                </w:rPr>
                <w:t>westminster</w:t>
              </w:r>
              <w:proofErr w:type="spellEnd"/>
            </w:hyperlink>
            <w:r w:rsidRPr="0004699F">
              <w:rPr>
                <w:rFonts w:cs="Arial"/>
                <w:sz w:val="22"/>
                <w:szCs w:val="22"/>
              </w:rPr>
              <w:t>. The guide provides an introduction to the University, its services and resources, with links to more detailed online information.</w:t>
            </w:r>
          </w:p>
          <w:p w14:paraId="3C664581" w14:textId="77777777" w:rsidR="00795628" w:rsidRPr="0004699F" w:rsidRDefault="00795628" w:rsidP="00795628">
            <w:pPr>
              <w:rPr>
                <w:rFonts w:cs="Arial"/>
                <w:sz w:val="22"/>
                <w:szCs w:val="22"/>
              </w:rPr>
            </w:pPr>
          </w:p>
          <w:p w14:paraId="3A853E48" w14:textId="77777777" w:rsidR="00795628" w:rsidRPr="0004699F" w:rsidRDefault="00795628" w:rsidP="00795628">
            <w:pPr>
              <w:rPr>
                <w:rFonts w:cs="Arial"/>
                <w:sz w:val="22"/>
                <w:szCs w:val="22"/>
              </w:rPr>
            </w:pPr>
            <w:r w:rsidRPr="0004699F">
              <w:rPr>
                <w:rFonts w:cs="Arial"/>
                <w:sz w:val="22"/>
                <w:szCs w:val="22"/>
              </w:rPr>
              <w:t xml:space="preserve">The Student hub is your main gateway to the University's online resources. The latest news and events are also published here, so make sure you visit the page regularly to keep up to date with what's going on at the University. The webpage can be found at </w:t>
            </w:r>
            <w:hyperlink r:id="rId13">
              <w:r w:rsidRPr="0004699F">
                <w:rPr>
                  <w:rStyle w:val="Hyperlink"/>
                  <w:rFonts w:cs="Arial"/>
                  <w:sz w:val="22"/>
                  <w:szCs w:val="22"/>
                </w:rPr>
                <w:t>www.westminster.ac.uk/students</w:t>
              </w:r>
            </w:hyperlink>
          </w:p>
          <w:p w14:paraId="428BF590" w14:textId="77777777" w:rsidR="008B658C" w:rsidRPr="00242E78" w:rsidRDefault="008B658C" w:rsidP="008B658C">
            <w:pPr>
              <w:pStyle w:val="Default"/>
              <w:rPr>
                <w:rFonts w:asciiTheme="minorHAnsi" w:hAnsiTheme="minorHAnsi" w:cstheme="minorHAnsi"/>
                <w:sz w:val="22"/>
                <w:szCs w:val="22"/>
              </w:rPr>
            </w:pPr>
          </w:p>
          <w:p w14:paraId="6A22D85B" w14:textId="7DE028D0" w:rsidR="008B658C" w:rsidRPr="00242E78" w:rsidRDefault="008B658C" w:rsidP="008B658C">
            <w:pPr>
              <w:pStyle w:val="Default"/>
              <w:rPr>
                <w:rFonts w:asciiTheme="minorHAnsi" w:hAnsiTheme="minorHAnsi" w:cstheme="minorHAnsi"/>
                <w:b/>
                <w:bCs/>
                <w:sz w:val="22"/>
                <w:szCs w:val="22"/>
              </w:rPr>
            </w:pPr>
            <w:r w:rsidRPr="00242E78">
              <w:rPr>
                <w:rFonts w:asciiTheme="minorHAnsi" w:hAnsiTheme="minorHAnsi" w:cstheme="minorHAnsi"/>
                <w:sz w:val="22"/>
                <w:szCs w:val="22"/>
              </w:rPr>
              <w:t xml:space="preserve">I very much look forward to seeing you on </w:t>
            </w:r>
            <w:r w:rsidRPr="00242E78">
              <w:rPr>
                <w:rFonts w:asciiTheme="minorHAnsi" w:hAnsiTheme="minorHAnsi" w:cstheme="minorHAnsi"/>
                <w:b/>
                <w:bCs/>
                <w:sz w:val="22"/>
                <w:szCs w:val="22"/>
              </w:rPr>
              <w:t xml:space="preserve">Thursday 12 September. </w:t>
            </w:r>
          </w:p>
          <w:p w14:paraId="1B8AA8E7" w14:textId="77777777" w:rsidR="008B658C" w:rsidRPr="00242E78" w:rsidRDefault="008B658C" w:rsidP="008B658C">
            <w:pPr>
              <w:pStyle w:val="Default"/>
              <w:rPr>
                <w:rFonts w:asciiTheme="minorHAnsi" w:hAnsiTheme="minorHAnsi" w:cstheme="minorHAnsi"/>
                <w:sz w:val="22"/>
                <w:szCs w:val="22"/>
              </w:rPr>
            </w:pPr>
          </w:p>
          <w:p w14:paraId="55D30335" w14:textId="77777777"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Nick Barnett </w:t>
            </w:r>
          </w:p>
          <w:p w14:paraId="1B2EF487" w14:textId="77777777"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Course Leader </w:t>
            </w:r>
          </w:p>
          <w:p w14:paraId="7367A493" w14:textId="77777777"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MSc Purchasing and Supply Chain Management </w:t>
            </w:r>
          </w:p>
          <w:p w14:paraId="6A218AD2" w14:textId="77777777" w:rsidR="008B658C" w:rsidRPr="00242E78" w:rsidRDefault="008B658C" w:rsidP="008B658C">
            <w:pPr>
              <w:pStyle w:val="Default"/>
              <w:rPr>
                <w:rFonts w:asciiTheme="minorHAnsi" w:hAnsiTheme="minorHAnsi" w:cstheme="minorHAnsi"/>
                <w:sz w:val="22"/>
                <w:szCs w:val="22"/>
              </w:rPr>
            </w:pPr>
            <w:r w:rsidRPr="00242E78">
              <w:rPr>
                <w:rFonts w:asciiTheme="minorHAnsi" w:hAnsiTheme="minorHAnsi" w:cstheme="minorHAnsi"/>
                <w:sz w:val="22"/>
                <w:szCs w:val="22"/>
              </w:rPr>
              <w:t xml:space="preserve">Westminster Business School </w:t>
            </w:r>
          </w:p>
          <w:p w14:paraId="23D77807" w14:textId="77777777" w:rsidR="008B658C" w:rsidRPr="00242E78" w:rsidRDefault="008B658C" w:rsidP="008B658C">
            <w:pPr>
              <w:pStyle w:val="Default"/>
              <w:rPr>
                <w:rFonts w:asciiTheme="minorHAnsi" w:hAnsiTheme="minorHAnsi" w:cstheme="minorHAnsi"/>
                <w:color w:val="0000FF"/>
                <w:sz w:val="22"/>
                <w:szCs w:val="22"/>
              </w:rPr>
            </w:pPr>
            <w:r w:rsidRPr="00242E78">
              <w:rPr>
                <w:rFonts w:asciiTheme="minorHAnsi" w:hAnsiTheme="minorHAnsi" w:cstheme="minorHAnsi"/>
                <w:sz w:val="22"/>
                <w:szCs w:val="22"/>
              </w:rPr>
              <w:t xml:space="preserve">Email: </w:t>
            </w:r>
            <w:r w:rsidRPr="00242E78">
              <w:rPr>
                <w:rFonts w:asciiTheme="minorHAnsi" w:hAnsiTheme="minorHAnsi" w:cstheme="minorHAnsi"/>
                <w:color w:val="0000FF"/>
                <w:sz w:val="22"/>
                <w:szCs w:val="22"/>
              </w:rPr>
              <w:t xml:space="preserve">N.Barnett@westminster.ac.uk </w:t>
            </w:r>
          </w:p>
          <w:p w14:paraId="50253374" w14:textId="1BC5A062" w:rsidR="00B62286" w:rsidRPr="00242E78" w:rsidRDefault="008B658C" w:rsidP="00242E78">
            <w:pPr>
              <w:pStyle w:val="Default"/>
              <w:rPr>
                <w:rFonts w:asciiTheme="minorHAnsi" w:hAnsiTheme="minorHAnsi" w:cstheme="minorHAnsi"/>
                <w:sz w:val="22"/>
                <w:szCs w:val="22"/>
              </w:rPr>
            </w:pPr>
            <w:r w:rsidRPr="00242E78">
              <w:rPr>
                <w:rFonts w:asciiTheme="minorHAnsi" w:hAnsiTheme="minorHAnsi" w:cstheme="minorHAnsi"/>
                <w:sz w:val="22"/>
                <w:szCs w:val="22"/>
              </w:rPr>
              <w:t>Extension: 66670</w:t>
            </w:r>
          </w:p>
        </w:tc>
      </w:tr>
      <w:tr w:rsidR="00CC4FE9" w14:paraId="5EC505F2" w14:textId="77777777" w:rsidTr="00212C1A">
        <w:trPr>
          <w:gridBefore w:val="1"/>
          <w:wBefore w:w="19" w:type="dxa"/>
          <w:trHeight w:val="227"/>
          <w:jc w:val="center"/>
        </w:trPr>
        <w:tc>
          <w:tcPr>
            <w:tcW w:w="10322" w:type="dxa"/>
            <w:gridSpan w:val="3"/>
            <w:tcBorders>
              <w:left w:val="single" w:sz="18" w:space="0" w:color="147ABD"/>
              <w:bottom w:val="single" w:sz="8" w:space="0" w:color="147ABD"/>
              <w:right w:val="single" w:sz="18" w:space="0" w:color="147ABD"/>
            </w:tcBorders>
            <w:tcMar>
              <w:bottom w:w="144" w:type="dxa"/>
            </w:tcMar>
            <w:vAlign w:val="center"/>
          </w:tcPr>
          <w:p w14:paraId="5086CF21" w14:textId="77777777" w:rsidR="00CC4FE9" w:rsidRDefault="00CC4FE9">
            <w:pPr>
              <w:rPr>
                <w:rFonts w:ascii="Calibri" w:hAnsi="Calibri"/>
                <w:sz w:val="24"/>
                <w:szCs w:val="24"/>
              </w:rPr>
            </w:pPr>
          </w:p>
        </w:tc>
      </w:tr>
      <w:tr w:rsidR="00CC4FE9" w14:paraId="7B58A9A2" w14:textId="77777777" w:rsidTr="00212C1A">
        <w:trPr>
          <w:gridBefore w:val="1"/>
          <w:wBefore w:w="19" w:type="dxa"/>
          <w:trHeight w:val="8489"/>
          <w:jc w:val="center"/>
        </w:trPr>
        <w:tc>
          <w:tcPr>
            <w:tcW w:w="10322"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CC4FE9" w14:paraId="5EF070F0" w14:textId="77777777">
              <w:tc>
                <w:tcPr>
                  <w:tcW w:w="10086" w:type="dxa"/>
                  <w:gridSpan w:val="3"/>
                  <w:shd w:val="clear" w:color="000000" w:fill="91CCF3"/>
                </w:tcPr>
                <w:p w14:paraId="4781F067" w14:textId="5492DB45" w:rsidR="00CC4FE9" w:rsidRDefault="00EE7281">
                  <w:pPr>
                    <w:pStyle w:val="Normal-Centered"/>
                    <w:rPr>
                      <w:rStyle w:val="Strong"/>
                      <w:rFonts w:ascii="Calibri" w:hAnsi="Calibri"/>
                      <w:color w:val="000000"/>
                      <w:sz w:val="24"/>
                      <w:szCs w:val="24"/>
                    </w:rPr>
                  </w:pPr>
                  <w:r>
                    <w:rPr>
                      <w:rStyle w:val="Strong"/>
                      <w:rFonts w:ascii="Calibri" w:hAnsi="Calibri"/>
                      <w:sz w:val="24"/>
                      <w:szCs w:val="24"/>
                    </w:rPr>
                    <w:lastRenderedPageBreak/>
                    <w:t xml:space="preserve">Thursday </w:t>
                  </w:r>
                  <w:r w:rsidR="008B658C">
                    <w:rPr>
                      <w:rStyle w:val="Strong"/>
                      <w:rFonts w:ascii="Calibri" w:hAnsi="Calibri"/>
                      <w:sz w:val="24"/>
                      <w:szCs w:val="24"/>
                    </w:rPr>
                    <w:t>12</w:t>
                  </w:r>
                  <w:r w:rsidRPr="00EE7281">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CC4FE9" w14:paraId="7CF3799E" w14:textId="77777777">
              <w:tc>
                <w:tcPr>
                  <w:tcW w:w="3362" w:type="dxa"/>
                </w:tcPr>
                <w:p w14:paraId="49299901"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Time</w:t>
                  </w:r>
                </w:p>
              </w:tc>
              <w:tc>
                <w:tcPr>
                  <w:tcW w:w="3362" w:type="dxa"/>
                </w:tcPr>
                <w:p w14:paraId="5BDF91D4"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Event</w:t>
                  </w:r>
                </w:p>
              </w:tc>
              <w:tc>
                <w:tcPr>
                  <w:tcW w:w="3362" w:type="dxa"/>
                </w:tcPr>
                <w:p w14:paraId="2AEA6362"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Location</w:t>
                  </w:r>
                </w:p>
              </w:tc>
            </w:tr>
            <w:tr w:rsidR="008B658C" w14:paraId="7E9AAE68" w14:textId="77777777">
              <w:tc>
                <w:tcPr>
                  <w:tcW w:w="3362" w:type="dxa"/>
                </w:tcPr>
                <w:p w14:paraId="0BB8E1F2" w14:textId="763BFB93" w:rsidR="008B658C" w:rsidRDefault="00013BC6">
                  <w:pPr>
                    <w:pStyle w:val="Normal-Centered"/>
                    <w:rPr>
                      <w:rStyle w:val="Strong"/>
                      <w:rFonts w:ascii="Calibri" w:hAnsi="Calibri"/>
                      <w:sz w:val="24"/>
                      <w:szCs w:val="24"/>
                    </w:rPr>
                  </w:pPr>
                  <w:r>
                    <w:rPr>
                      <w:rStyle w:val="Strong"/>
                      <w:rFonts w:ascii="Calibri" w:hAnsi="Calibri"/>
                      <w:sz w:val="24"/>
                      <w:szCs w:val="24"/>
                    </w:rPr>
                    <w:t>10:30</w:t>
                  </w:r>
                  <w:r w:rsidR="0041464C">
                    <w:rPr>
                      <w:rStyle w:val="Strong"/>
                      <w:rFonts w:ascii="Calibri" w:hAnsi="Calibri"/>
                      <w:sz w:val="24"/>
                      <w:szCs w:val="24"/>
                    </w:rPr>
                    <w:t xml:space="preserve"> – 11:30</w:t>
                  </w:r>
                </w:p>
              </w:tc>
              <w:tc>
                <w:tcPr>
                  <w:tcW w:w="3362" w:type="dxa"/>
                </w:tcPr>
                <w:p w14:paraId="4EC0BEA8" w14:textId="5DF256E5" w:rsidR="008B658C" w:rsidRDefault="00013BC6">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40359C54" w14:textId="77777777" w:rsidR="008B658C" w:rsidRDefault="00013BC6">
                  <w:pPr>
                    <w:pStyle w:val="Normal-Centered"/>
                    <w:rPr>
                      <w:rStyle w:val="Strong"/>
                      <w:rFonts w:ascii="Calibri" w:hAnsi="Calibri"/>
                      <w:sz w:val="24"/>
                      <w:szCs w:val="24"/>
                    </w:rPr>
                  </w:pPr>
                  <w:r>
                    <w:rPr>
                      <w:rStyle w:val="Strong"/>
                      <w:rFonts w:ascii="Calibri" w:hAnsi="Calibri"/>
                      <w:sz w:val="24"/>
                      <w:szCs w:val="24"/>
                    </w:rPr>
                    <w:t>Marylebone</w:t>
                  </w:r>
                  <w:r w:rsidR="00433250">
                    <w:rPr>
                      <w:rStyle w:val="Strong"/>
                      <w:rFonts w:ascii="Calibri" w:hAnsi="Calibri"/>
                      <w:sz w:val="24"/>
                      <w:szCs w:val="24"/>
                    </w:rPr>
                    <w:t xml:space="preserve"> Campus</w:t>
                  </w:r>
                </w:p>
                <w:p w14:paraId="535F0048" w14:textId="63BB1D67" w:rsidR="00552843" w:rsidRDefault="00552843">
                  <w:pPr>
                    <w:pStyle w:val="Normal-Centered"/>
                    <w:rPr>
                      <w:rStyle w:val="Strong"/>
                      <w:rFonts w:ascii="Calibri" w:hAnsi="Calibri"/>
                      <w:sz w:val="24"/>
                      <w:szCs w:val="24"/>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bookmarkStart w:id="0" w:name="_GoBack"/>
                  <w:bookmarkEnd w:id="0"/>
                </w:p>
              </w:tc>
            </w:tr>
            <w:tr w:rsidR="00AA79A3" w14:paraId="5A0814E2" w14:textId="77777777">
              <w:tc>
                <w:tcPr>
                  <w:tcW w:w="3362" w:type="dxa"/>
                </w:tcPr>
                <w:p w14:paraId="53D4AA10" w14:textId="477392D4" w:rsidR="00AA79A3" w:rsidRDefault="00AA79A3">
                  <w:pPr>
                    <w:pStyle w:val="Normal-Centered"/>
                    <w:rPr>
                      <w:rStyle w:val="Strong"/>
                      <w:rFonts w:ascii="Calibri" w:hAnsi="Calibri"/>
                      <w:sz w:val="24"/>
                      <w:szCs w:val="24"/>
                    </w:rPr>
                  </w:pPr>
                  <w:r>
                    <w:rPr>
                      <w:rStyle w:val="Strong"/>
                      <w:rFonts w:ascii="Calibri" w:hAnsi="Calibri"/>
                      <w:sz w:val="24"/>
                      <w:szCs w:val="24"/>
                    </w:rPr>
                    <w:t>11:30 – 13:30</w:t>
                  </w:r>
                </w:p>
              </w:tc>
              <w:tc>
                <w:tcPr>
                  <w:tcW w:w="3362" w:type="dxa"/>
                </w:tcPr>
                <w:p w14:paraId="208CFCEF" w14:textId="752E90FA" w:rsidR="00AA79A3" w:rsidRDefault="00AA79A3">
                  <w:pPr>
                    <w:pStyle w:val="Normal-Centered"/>
                    <w:rPr>
                      <w:rStyle w:val="Strong"/>
                      <w:rFonts w:ascii="Calibri" w:hAnsi="Calibri"/>
                      <w:sz w:val="24"/>
                      <w:szCs w:val="24"/>
                    </w:rPr>
                  </w:pPr>
                  <w:r>
                    <w:rPr>
                      <w:rStyle w:val="Strong"/>
                      <w:rFonts w:ascii="Calibri" w:hAnsi="Calibri"/>
                      <w:sz w:val="24"/>
                      <w:szCs w:val="24"/>
                    </w:rPr>
                    <w:t>Introduction to the Course</w:t>
                  </w:r>
                </w:p>
              </w:tc>
              <w:tc>
                <w:tcPr>
                  <w:tcW w:w="3362" w:type="dxa"/>
                </w:tcPr>
                <w:p w14:paraId="0641276D" w14:textId="77777777" w:rsidR="00AA79A3" w:rsidRDefault="00433250">
                  <w:pPr>
                    <w:pStyle w:val="Normal-Centered"/>
                    <w:rPr>
                      <w:rStyle w:val="Strong"/>
                      <w:rFonts w:ascii="Calibri" w:hAnsi="Calibri"/>
                      <w:sz w:val="24"/>
                      <w:szCs w:val="24"/>
                    </w:rPr>
                  </w:pPr>
                  <w:r>
                    <w:rPr>
                      <w:rStyle w:val="Strong"/>
                      <w:rFonts w:ascii="Calibri" w:hAnsi="Calibri"/>
                      <w:sz w:val="24"/>
                      <w:szCs w:val="24"/>
                    </w:rPr>
                    <w:t>C419</w:t>
                  </w:r>
                </w:p>
                <w:p w14:paraId="5BD01D7C" w14:textId="726371CA" w:rsidR="00795628" w:rsidRPr="00795628" w:rsidRDefault="00795628">
                  <w:pPr>
                    <w:pStyle w:val="Normal-Centered"/>
                    <w:rPr>
                      <w:rStyle w:val="Strong"/>
                      <w:rFonts w:ascii="Calibri" w:hAnsi="Calibri"/>
                      <w:b w:val="0"/>
                      <w:sz w:val="24"/>
                      <w:szCs w:val="24"/>
                    </w:rPr>
                  </w:pPr>
                  <w:r w:rsidRPr="00795628">
                    <w:rPr>
                      <w:rStyle w:val="Strong"/>
                      <w:rFonts w:ascii="Calibri" w:hAnsi="Calibri"/>
                      <w:b w:val="0"/>
                      <w:sz w:val="24"/>
                      <w:szCs w:val="24"/>
                    </w:rPr>
                    <w:t>Marylebone Campus</w:t>
                  </w:r>
                </w:p>
              </w:tc>
            </w:tr>
            <w:tr w:rsidR="00AA79A3" w14:paraId="04137825" w14:textId="77777777">
              <w:tc>
                <w:tcPr>
                  <w:tcW w:w="3362" w:type="dxa"/>
                </w:tcPr>
                <w:p w14:paraId="1F8C0B31" w14:textId="2513CA5A" w:rsidR="00AA79A3" w:rsidRDefault="00AA79A3">
                  <w:pPr>
                    <w:pStyle w:val="Normal-Centered"/>
                    <w:rPr>
                      <w:rStyle w:val="Strong"/>
                      <w:rFonts w:ascii="Calibri" w:hAnsi="Calibri"/>
                      <w:sz w:val="24"/>
                      <w:szCs w:val="24"/>
                    </w:rPr>
                  </w:pPr>
                  <w:r>
                    <w:rPr>
                      <w:rStyle w:val="Strong"/>
                      <w:rFonts w:ascii="Calibri" w:hAnsi="Calibri"/>
                      <w:sz w:val="24"/>
                      <w:szCs w:val="24"/>
                    </w:rPr>
                    <w:t>13:30 – 14:30</w:t>
                  </w:r>
                </w:p>
              </w:tc>
              <w:tc>
                <w:tcPr>
                  <w:tcW w:w="3362" w:type="dxa"/>
                </w:tcPr>
                <w:p w14:paraId="5A961225" w14:textId="248D9D4A" w:rsidR="00AA79A3" w:rsidRDefault="00433250">
                  <w:pPr>
                    <w:pStyle w:val="Normal-Centered"/>
                    <w:rPr>
                      <w:rStyle w:val="Strong"/>
                      <w:rFonts w:ascii="Calibri" w:hAnsi="Calibri"/>
                      <w:sz w:val="24"/>
                      <w:szCs w:val="24"/>
                    </w:rPr>
                  </w:pPr>
                  <w:r>
                    <w:rPr>
                      <w:rStyle w:val="Strong"/>
                      <w:rFonts w:ascii="Calibri" w:hAnsi="Calibri"/>
                      <w:sz w:val="24"/>
                      <w:szCs w:val="24"/>
                    </w:rPr>
                    <w:t>BREAK</w:t>
                  </w:r>
                </w:p>
              </w:tc>
              <w:tc>
                <w:tcPr>
                  <w:tcW w:w="3362" w:type="dxa"/>
                </w:tcPr>
                <w:p w14:paraId="4A42E9E3" w14:textId="2084275C" w:rsidR="00AA79A3" w:rsidRDefault="00AA79A3">
                  <w:pPr>
                    <w:pStyle w:val="Normal-Centered"/>
                    <w:rPr>
                      <w:rStyle w:val="Strong"/>
                      <w:rFonts w:ascii="Calibri" w:hAnsi="Calibri"/>
                      <w:sz w:val="24"/>
                      <w:szCs w:val="24"/>
                    </w:rPr>
                  </w:pPr>
                </w:p>
              </w:tc>
            </w:tr>
            <w:tr w:rsidR="00AA79A3" w14:paraId="48ACA881" w14:textId="77777777">
              <w:tc>
                <w:tcPr>
                  <w:tcW w:w="3362" w:type="dxa"/>
                </w:tcPr>
                <w:p w14:paraId="6969FEA4" w14:textId="4510C09A" w:rsidR="00AA79A3" w:rsidRDefault="00AA79A3">
                  <w:pPr>
                    <w:pStyle w:val="Normal-Centered"/>
                    <w:rPr>
                      <w:rStyle w:val="Strong"/>
                      <w:rFonts w:ascii="Calibri" w:hAnsi="Calibri"/>
                      <w:sz w:val="24"/>
                      <w:szCs w:val="24"/>
                    </w:rPr>
                  </w:pPr>
                  <w:r>
                    <w:rPr>
                      <w:rStyle w:val="Strong"/>
                      <w:rFonts w:ascii="Calibri" w:hAnsi="Calibri"/>
                      <w:sz w:val="24"/>
                      <w:szCs w:val="24"/>
                    </w:rPr>
                    <w:t>14:30 – 16:30</w:t>
                  </w:r>
                </w:p>
              </w:tc>
              <w:tc>
                <w:tcPr>
                  <w:tcW w:w="3362" w:type="dxa"/>
                </w:tcPr>
                <w:p w14:paraId="225AC421" w14:textId="174B53AA" w:rsidR="00AA79A3" w:rsidRDefault="00AA79A3" w:rsidP="00795628">
                  <w:pPr>
                    <w:pStyle w:val="Normal-Centered"/>
                    <w:rPr>
                      <w:rStyle w:val="Strong"/>
                      <w:rFonts w:ascii="Calibri" w:hAnsi="Calibri"/>
                      <w:sz w:val="24"/>
                      <w:szCs w:val="24"/>
                    </w:rPr>
                  </w:pPr>
                  <w:r>
                    <w:rPr>
                      <w:rStyle w:val="Strong"/>
                      <w:rFonts w:ascii="Calibri" w:hAnsi="Calibri"/>
                      <w:sz w:val="24"/>
                      <w:szCs w:val="24"/>
                    </w:rPr>
                    <w:t>Introduction to Postgraduate</w:t>
                  </w:r>
                  <w:r w:rsidR="009A77FD">
                    <w:rPr>
                      <w:rStyle w:val="Strong"/>
                      <w:rFonts w:ascii="Calibri" w:hAnsi="Calibri"/>
                      <w:sz w:val="24"/>
                      <w:szCs w:val="24"/>
                    </w:rPr>
                    <w:t xml:space="preserve"> study</w:t>
                  </w:r>
                </w:p>
              </w:tc>
              <w:tc>
                <w:tcPr>
                  <w:tcW w:w="3362" w:type="dxa"/>
                </w:tcPr>
                <w:p w14:paraId="16BAD216" w14:textId="77777777" w:rsidR="00AA79A3" w:rsidRDefault="002A0F69">
                  <w:pPr>
                    <w:pStyle w:val="Normal-Centered"/>
                    <w:rPr>
                      <w:rStyle w:val="Strong"/>
                      <w:rFonts w:ascii="Calibri" w:hAnsi="Calibri"/>
                      <w:sz w:val="24"/>
                      <w:szCs w:val="24"/>
                    </w:rPr>
                  </w:pPr>
                  <w:r>
                    <w:rPr>
                      <w:rStyle w:val="Strong"/>
                      <w:rFonts w:ascii="Calibri" w:hAnsi="Calibri"/>
                      <w:sz w:val="24"/>
                      <w:szCs w:val="24"/>
                    </w:rPr>
                    <w:t>C180</w:t>
                  </w:r>
                </w:p>
                <w:p w14:paraId="0F22E4B5" w14:textId="2CF86A2B" w:rsidR="00795628" w:rsidRPr="00795628" w:rsidRDefault="00795628">
                  <w:pPr>
                    <w:pStyle w:val="Normal-Centered"/>
                    <w:rPr>
                      <w:rStyle w:val="Strong"/>
                      <w:rFonts w:ascii="Calibri" w:hAnsi="Calibri"/>
                      <w:b w:val="0"/>
                      <w:sz w:val="24"/>
                      <w:szCs w:val="24"/>
                    </w:rPr>
                  </w:pPr>
                  <w:r w:rsidRPr="00795628">
                    <w:rPr>
                      <w:rStyle w:val="Strong"/>
                      <w:rFonts w:ascii="Calibri" w:hAnsi="Calibri"/>
                      <w:b w:val="0"/>
                      <w:sz w:val="24"/>
                      <w:szCs w:val="24"/>
                    </w:rPr>
                    <w:t>Marylebone Campus</w:t>
                  </w:r>
                </w:p>
              </w:tc>
            </w:tr>
          </w:tbl>
          <w:p w14:paraId="1E0FF309" w14:textId="77777777" w:rsidR="00CC4FE9" w:rsidRDefault="00CC4FE9" w:rsidP="00EA3BFA">
            <w:pPr>
              <w:pStyle w:val="Normal-Centered"/>
              <w:jc w:val="left"/>
              <w:rPr>
                <w:rStyle w:val="Strong"/>
                <w:rFonts w:ascii="Calibri" w:hAnsi="Calibri"/>
                <w:color w:val="000000"/>
                <w:sz w:val="24"/>
                <w:szCs w:val="24"/>
              </w:rPr>
            </w:pPr>
          </w:p>
          <w:tbl>
            <w:tblPr>
              <w:tblStyle w:val="TableGrid"/>
              <w:tblW w:w="0" w:type="auto"/>
              <w:tblLook w:val="04A0" w:firstRow="1" w:lastRow="0" w:firstColumn="1" w:lastColumn="0" w:noHBand="0" w:noVBand="1"/>
            </w:tblPr>
            <w:tblGrid>
              <w:gridCol w:w="3362"/>
              <w:gridCol w:w="3362"/>
              <w:gridCol w:w="3362"/>
            </w:tblGrid>
            <w:tr w:rsidR="00CC4FE9" w14:paraId="37486666" w14:textId="77777777">
              <w:tc>
                <w:tcPr>
                  <w:tcW w:w="10086" w:type="dxa"/>
                  <w:gridSpan w:val="3"/>
                  <w:shd w:val="clear" w:color="000000" w:fill="91CCF3"/>
                </w:tcPr>
                <w:p w14:paraId="64EB7084" w14:textId="67EAC96F" w:rsidR="00CC4FE9" w:rsidRDefault="00EE7281">
                  <w:pPr>
                    <w:pStyle w:val="Normal-Centered"/>
                    <w:rPr>
                      <w:rStyle w:val="Strong"/>
                      <w:rFonts w:ascii="Calibri" w:hAnsi="Calibri"/>
                      <w:color w:val="000000"/>
                      <w:sz w:val="24"/>
                      <w:szCs w:val="24"/>
                    </w:rPr>
                  </w:pPr>
                  <w:r>
                    <w:rPr>
                      <w:rStyle w:val="Strong"/>
                      <w:rFonts w:ascii="Calibri" w:hAnsi="Calibri"/>
                      <w:sz w:val="24"/>
                      <w:szCs w:val="24"/>
                    </w:rPr>
                    <w:t xml:space="preserve">Friday </w:t>
                  </w:r>
                  <w:r w:rsidR="00AA3FDA">
                    <w:rPr>
                      <w:rStyle w:val="Strong"/>
                      <w:rFonts w:ascii="Calibri" w:hAnsi="Calibri"/>
                      <w:sz w:val="24"/>
                      <w:szCs w:val="24"/>
                    </w:rPr>
                    <w:t>1</w:t>
                  </w:r>
                  <w:r w:rsidR="00AA79A3">
                    <w:rPr>
                      <w:rStyle w:val="Strong"/>
                      <w:rFonts w:ascii="Calibri" w:hAnsi="Calibri"/>
                      <w:sz w:val="24"/>
                      <w:szCs w:val="24"/>
                    </w:rPr>
                    <w:t>3</w:t>
                  </w:r>
                  <w:r w:rsidRPr="00EE7281">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CC4FE9" w14:paraId="20EF1CE8" w14:textId="77777777">
              <w:tc>
                <w:tcPr>
                  <w:tcW w:w="3362" w:type="dxa"/>
                </w:tcPr>
                <w:p w14:paraId="6F8D26DA"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Time</w:t>
                  </w:r>
                </w:p>
              </w:tc>
              <w:tc>
                <w:tcPr>
                  <w:tcW w:w="3362" w:type="dxa"/>
                </w:tcPr>
                <w:p w14:paraId="15186432"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Event</w:t>
                  </w:r>
                </w:p>
              </w:tc>
              <w:tc>
                <w:tcPr>
                  <w:tcW w:w="3362" w:type="dxa"/>
                </w:tcPr>
                <w:p w14:paraId="63C89453"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Location</w:t>
                  </w:r>
                </w:p>
              </w:tc>
            </w:tr>
            <w:tr w:rsidR="00CC4FE9" w14:paraId="67B58302" w14:textId="77777777">
              <w:tc>
                <w:tcPr>
                  <w:tcW w:w="3362" w:type="dxa"/>
                </w:tcPr>
                <w:p w14:paraId="31147389" w14:textId="191C5E7B" w:rsidR="00CC4FE9" w:rsidRPr="00212C1A" w:rsidRDefault="00036CA2">
                  <w:pPr>
                    <w:pStyle w:val="Normal-Centered"/>
                    <w:rPr>
                      <w:rStyle w:val="Strong"/>
                      <w:rFonts w:ascii="Calibri" w:hAnsi="Calibri"/>
                      <w:color w:val="000000"/>
                      <w:sz w:val="24"/>
                      <w:szCs w:val="24"/>
                    </w:rPr>
                  </w:pPr>
                  <w:r w:rsidRPr="00212C1A">
                    <w:rPr>
                      <w:rStyle w:val="Strong"/>
                      <w:rFonts w:ascii="Calibri" w:hAnsi="Calibri"/>
                      <w:color w:val="000000"/>
                      <w:sz w:val="24"/>
                      <w:szCs w:val="24"/>
                    </w:rPr>
                    <w:t>12:00 – 13:00</w:t>
                  </w:r>
                </w:p>
              </w:tc>
              <w:tc>
                <w:tcPr>
                  <w:tcW w:w="3362" w:type="dxa"/>
                </w:tcPr>
                <w:p w14:paraId="78A124C9" w14:textId="59A13537" w:rsidR="00CC4FE9" w:rsidRPr="00212C1A" w:rsidRDefault="00036CA2">
                  <w:pPr>
                    <w:pStyle w:val="Normal-Centered"/>
                    <w:rPr>
                      <w:rStyle w:val="Strong"/>
                      <w:rFonts w:ascii="Calibri" w:hAnsi="Calibri"/>
                      <w:color w:val="000000"/>
                      <w:sz w:val="24"/>
                      <w:szCs w:val="24"/>
                    </w:rPr>
                  </w:pPr>
                  <w:r w:rsidRPr="00212C1A">
                    <w:rPr>
                      <w:rStyle w:val="Strong"/>
                      <w:rFonts w:ascii="Calibri" w:hAnsi="Calibri"/>
                      <w:color w:val="000000"/>
                      <w:sz w:val="24"/>
                      <w:szCs w:val="24"/>
                    </w:rPr>
                    <w:t xml:space="preserve">Refreshments with Course </w:t>
                  </w:r>
                  <w:r w:rsidR="00F154C0" w:rsidRPr="00212C1A">
                    <w:rPr>
                      <w:rStyle w:val="Strong"/>
                      <w:rFonts w:ascii="Calibri" w:hAnsi="Calibri"/>
                      <w:color w:val="000000"/>
                      <w:sz w:val="24"/>
                      <w:szCs w:val="24"/>
                    </w:rPr>
                    <w:t>Team</w:t>
                  </w:r>
                  <w:r w:rsidRPr="00212C1A">
                    <w:rPr>
                      <w:rStyle w:val="Strong"/>
                      <w:rFonts w:ascii="Calibri" w:hAnsi="Calibri"/>
                      <w:color w:val="000000"/>
                      <w:sz w:val="24"/>
                      <w:szCs w:val="24"/>
                    </w:rPr>
                    <w:t xml:space="preserve"> (optional)</w:t>
                  </w:r>
                </w:p>
              </w:tc>
              <w:tc>
                <w:tcPr>
                  <w:tcW w:w="3362" w:type="dxa"/>
                </w:tcPr>
                <w:p w14:paraId="7A0125F1" w14:textId="77777777" w:rsidR="00CC4FE9" w:rsidRDefault="002A0F69">
                  <w:pPr>
                    <w:pStyle w:val="Normal-Centered"/>
                    <w:rPr>
                      <w:rStyle w:val="Strong"/>
                      <w:rFonts w:ascii="Calibri" w:hAnsi="Calibri"/>
                      <w:color w:val="000000"/>
                      <w:sz w:val="24"/>
                      <w:szCs w:val="24"/>
                    </w:rPr>
                  </w:pPr>
                  <w:r w:rsidRPr="00212C1A">
                    <w:rPr>
                      <w:rStyle w:val="Strong"/>
                      <w:rFonts w:ascii="Calibri" w:hAnsi="Calibri"/>
                      <w:color w:val="000000"/>
                      <w:sz w:val="24"/>
                      <w:szCs w:val="24"/>
                    </w:rPr>
                    <w:t>C279</w:t>
                  </w:r>
                </w:p>
                <w:p w14:paraId="590D20F0" w14:textId="46B14FA8" w:rsidR="00795628" w:rsidRPr="00795628" w:rsidRDefault="00795628">
                  <w:pPr>
                    <w:pStyle w:val="Normal-Centered"/>
                    <w:rPr>
                      <w:rStyle w:val="Strong"/>
                      <w:rFonts w:ascii="Calibri" w:hAnsi="Calibri"/>
                      <w:b w:val="0"/>
                      <w:color w:val="000000"/>
                      <w:sz w:val="24"/>
                      <w:szCs w:val="24"/>
                    </w:rPr>
                  </w:pPr>
                  <w:r>
                    <w:rPr>
                      <w:rStyle w:val="Strong"/>
                      <w:rFonts w:ascii="Calibri" w:hAnsi="Calibri"/>
                      <w:b w:val="0"/>
                      <w:color w:val="000000"/>
                      <w:sz w:val="24"/>
                      <w:szCs w:val="24"/>
                    </w:rPr>
                    <w:t>Marylebone Campus</w:t>
                  </w:r>
                </w:p>
              </w:tc>
            </w:tr>
          </w:tbl>
          <w:p w14:paraId="5A6F5F31" w14:textId="77777777" w:rsidR="00CC4FE9" w:rsidRDefault="00CC4FE9">
            <w:pPr>
              <w:pStyle w:val="Normal-Centered"/>
              <w:rPr>
                <w:rStyle w:val="Strong"/>
                <w:rFonts w:ascii="Calibri" w:hAnsi="Calibri"/>
                <w:color w:val="000000"/>
                <w:sz w:val="24"/>
                <w:szCs w:val="24"/>
              </w:rPr>
            </w:pPr>
          </w:p>
          <w:tbl>
            <w:tblPr>
              <w:tblStyle w:val="TableGrid"/>
              <w:tblW w:w="0" w:type="auto"/>
              <w:tblLook w:val="04A0" w:firstRow="1" w:lastRow="0" w:firstColumn="1" w:lastColumn="0" w:noHBand="0" w:noVBand="1"/>
            </w:tblPr>
            <w:tblGrid>
              <w:gridCol w:w="3362"/>
              <w:gridCol w:w="3362"/>
              <w:gridCol w:w="3362"/>
            </w:tblGrid>
            <w:tr w:rsidR="00CC4FE9" w14:paraId="0D9D7A83" w14:textId="77777777">
              <w:tc>
                <w:tcPr>
                  <w:tcW w:w="10086" w:type="dxa"/>
                  <w:gridSpan w:val="3"/>
                  <w:shd w:val="clear" w:color="000000" w:fill="91CCF3"/>
                </w:tcPr>
                <w:p w14:paraId="7DA3BD2E" w14:textId="30C2E655" w:rsidR="00CC4FE9" w:rsidRDefault="00EE7281">
                  <w:pPr>
                    <w:pStyle w:val="Normal-Centered"/>
                    <w:rPr>
                      <w:rStyle w:val="Strong"/>
                      <w:rFonts w:ascii="Calibri" w:hAnsi="Calibri"/>
                      <w:color w:val="000000"/>
                      <w:sz w:val="24"/>
                      <w:szCs w:val="24"/>
                    </w:rPr>
                  </w:pPr>
                  <w:r>
                    <w:rPr>
                      <w:rStyle w:val="Strong"/>
                      <w:rFonts w:ascii="Calibri" w:hAnsi="Calibri"/>
                      <w:sz w:val="24"/>
                      <w:szCs w:val="24"/>
                    </w:rPr>
                    <w:t xml:space="preserve">Monday </w:t>
                  </w:r>
                  <w:r w:rsidR="00036CA2">
                    <w:rPr>
                      <w:rStyle w:val="Strong"/>
                      <w:rFonts w:ascii="Calibri" w:hAnsi="Calibri"/>
                      <w:sz w:val="24"/>
                      <w:szCs w:val="24"/>
                    </w:rPr>
                    <w:t>16</w:t>
                  </w:r>
                  <w:r w:rsidRPr="00EE7281">
                    <w:rPr>
                      <w:rStyle w:val="Strong"/>
                      <w:rFonts w:ascii="Calibri" w:hAnsi="Calibri"/>
                      <w:sz w:val="24"/>
                      <w:szCs w:val="24"/>
                      <w:vertAlign w:val="superscript"/>
                    </w:rPr>
                    <w:t>th</w:t>
                  </w:r>
                  <w:r>
                    <w:rPr>
                      <w:rStyle w:val="Strong"/>
                      <w:rFonts w:ascii="Calibri" w:hAnsi="Calibri"/>
                      <w:sz w:val="24"/>
                      <w:szCs w:val="24"/>
                    </w:rPr>
                    <w:t xml:space="preserve"> September 2019</w:t>
                  </w:r>
                </w:p>
              </w:tc>
            </w:tr>
            <w:tr w:rsidR="00CC4FE9" w14:paraId="0F9A2BE9" w14:textId="77777777">
              <w:tc>
                <w:tcPr>
                  <w:tcW w:w="3362" w:type="dxa"/>
                </w:tcPr>
                <w:p w14:paraId="6D719D2C"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Time</w:t>
                  </w:r>
                </w:p>
              </w:tc>
              <w:tc>
                <w:tcPr>
                  <w:tcW w:w="3362" w:type="dxa"/>
                </w:tcPr>
                <w:p w14:paraId="3AA799EB"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Event</w:t>
                  </w:r>
                </w:p>
              </w:tc>
              <w:tc>
                <w:tcPr>
                  <w:tcW w:w="3362" w:type="dxa"/>
                </w:tcPr>
                <w:p w14:paraId="4AC8ACCE"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Location</w:t>
                  </w:r>
                </w:p>
              </w:tc>
            </w:tr>
            <w:tr w:rsidR="00AA3FDA" w14:paraId="7B27D6F3" w14:textId="77777777">
              <w:tc>
                <w:tcPr>
                  <w:tcW w:w="3362" w:type="dxa"/>
                </w:tcPr>
                <w:p w14:paraId="31A7311D" w14:textId="4424D363" w:rsidR="00AA3FDA" w:rsidRDefault="00036CA2" w:rsidP="00AA3FDA">
                  <w:pPr>
                    <w:pStyle w:val="Normal-Centered"/>
                    <w:rPr>
                      <w:rStyle w:val="Strong"/>
                      <w:rFonts w:ascii="Calibri" w:hAnsi="Calibri"/>
                      <w:color w:val="000000"/>
                      <w:sz w:val="24"/>
                      <w:szCs w:val="24"/>
                    </w:rPr>
                  </w:pPr>
                  <w:r>
                    <w:rPr>
                      <w:rStyle w:val="Strong"/>
                      <w:rFonts w:ascii="Calibri" w:hAnsi="Calibri"/>
                      <w:color w:val="000000"/>
                      <w:sz w:val="24"/>
                      <w:szCs w:val="24"/>
                    </w:rPr>
                    <w:t>14:45 – 16:45</w:t>
                  </w:r>
                </w:p>
              </w:tc>
              <w:tc>
                <w:tcPr>
                  <w:tcW w:w="3362" w:type="dxa"/>
                </w:tcPr>
                <w:p w14:paraId="7613EB11" w14:textId="386494A3" w:rsidR="00AA3FDA" w:rsidRDefault="00036CA2" w:rsidP="00795628">
                  <w:pPr>
                    <w:pStyle w:val="Normal-Centered"/>
                    <w:rPr>
                      <w:rStyle w:val="Strong"/>
                      <w:rFonts w:ascii="Calibri" w:hAnsi="Calibri"/>
                      <w:color w:val="000000"/>
                      <w:sz w:val="24"/>
                      <w:szCs w:val="24"/>
                    </w:rPr>
                  </w:pPr>
                  <w:r w:rsidRPr="00036CA2">
                    <w:rPr>
                      <w:rStyle w:val="Strong"/>
                      <w:rFonts w:ascii="Calibri" w:hAnsi="Calibri"/>
                      <w:color w:val="000000"/>
                      <w:sz w:val="24"/>
                      <w:szCs w:val="24"/>
                    </w:rPr>
                    <w:t>Introduction to PG Study in PSCM (Session 2)</w:t>
                  </w:r>
                </w:p>
              </w:tc>
              <w:tc>
                <w:tcPr>
                  <w:tcW w:w="3362" w:type="dxa"/>
                </w:tcPr>
                <w:p w14:paraId="0EC4DED3" w14:textId="77777777" w:rsidR="00AA3FDA" w:rsidRDefault="002A0F69" w:rsidP="00AA3FDA">
                  <w:pPr>
                    <w:pStyle w:val="Normal-Centered"/>
                    <w:rPr>
                      <w:rStyle w:val="Strong"/>
                      <w:rFonts w:ascii="Calibri" w:hAnsi="Calibri"/>
                      <w:color w:val="000000"/>
                      <w:sz w:val="24"/>
                      <w:szCs w:val="24"/>
                    </w:rPr>
                  </w:pPr>
                  <w:r>
                    <w:rPr>
                      <w:rStyle w:val="Strong"/>
                      <w:rFonts w:ascii="Calibri" w:hAnsi="Calibri"/>
                      <w:color w:val="000000"/>
                      <w:sz w:val="24"/>
                      <w:szCs w:val="24"/>
                    </w:rPr>
                    <w:t>C422</w:t>
                  </w:r>
                </w:p>
                <w:p w14:paraId="752DDA97" w14:textId="31A4FA87" w:rsidR="00795628" w:rsidRDefault="00795628" w:rsidP="00AA3FDA">
                  <w:pPr>
                    <w:pStyle w:val="Normal-Centered"/>
                    <w:rPr>
                      <w:rStyle w:val="Strong"/>
                      <w:rFonts w:ascii="Calibri" w:hAnsi="Calibri"/>
                      <w:color w:val="000000"/>
                      <w:sz w:val="24"/>
                      <w:szCs w:val="24"/>
                    </w:rPr>
                  </w:pPr>
                  <w:r>
                    <w:rPr>
                      <w:rStyle w:val="Strong"/>
                      <w:rFonts w:ascii="Calibri" w:hAnsi="Calibri"/>
                      <w:b w:val="0"/>
                      <w:color w:val="000000"/>
                      <w:sz w:val="24"/>
                      <w:szCs w:val="24"/>
                    </w:rPr>
                    <w:t>Marylebone Campus</w:t>
                  </w:r>
                </w:p>
              </w:tc>
            </w:tr>
            <w:tr w:rsidR="00AA3FDA" w14:paraId="4D61203A" w14:textId="77777777">
              <w:tc>
                <w:tcPr>
                  <w:tcW w:w="3362" w:type="dxa"/>
                </w:tcPr>
                <w:p w14:paraId="426E3179" w14:textId="44DFCB77" w:rsidR="00AA3FDA" w:rsidRDefault="00036CA2" w:rsidP="00AA3FDA">
                  <w:pPr>
                    <w:pStyle w:val="Normal-Centered"/>
                    <w:rPr>
                      <w:rStyle w:val="Strong"/>
                      <w:rFonts w:ascii="Calibri" w:hAnsi="Calibri"/>
                      <w:color w:val="000000"/>
                      <w:sz w:val="24"/>
                      <w:szCs w:val="24"/>
                    </w:rPr>
                  </w:pPr>
                  <w:r>
                    <w:rPr>
                      <w:rStyle w:val="Strong"/>
                      <w:rFonts w:ascii="Calibri" w:hAnsi="Calibri"/>
                      <w:color w:val="000000"/>
                      <w:sz w:val="24"/>
                      <w:szCs w:val="24"/>
                    </w:rPr>
                    <w:t>18:00 – 19:30</w:t>
                  </w:r>
                </w:p>
              </w:tc>
              <w:tc>
                <w:tcPr>
                  <w:tcW w:w="3362" w:type="dxa"/>
                </w:tcPr>
                <w:p w14:paraId="186CB8EA" w14:textId="516AB41B" w:rsidR="00AA3FDA" w:rsidRDefault="00036CA2" w:rsidP="00AA3FDA">
                  <w:pPr>
                    <w:pStyle w:val="Normal-Centered"/>
                    <w:rPr>
                      <w:rStyle w:val="Strong"/>
                      <w:rFonts w:ascii="Calibri" w:hAnsi="Calibri"/>
                      <w:color w:val="000000"/>
                      <w:sz w:val="24"/>
                      <w:szCs w:val="24"/>
                    </w:rPr>
                  </w:pPr>
                  <w:r>
                    <w:rPr>
                      <w:rStyle w:val="Strong"/>
                      <w:rFonts w:ascii="Calibri" w:hAnsi="Calibri"/>
                      <w:color w:val="000000"/>
                      <w:sz w:val="24"/>
                      <w:szCs w:val="24"/>
                    </w:rPr>
                    <w:t xml:space="preserve">Welcome Social </w:t>
                  </w:r>
                  <w:r w:rsidR="00BE2441">
                    <w:rPr>
                      <w:rStyle w:val="Strong"/>
                      <w:rFonts w:ascii="Calibri" w:hAnsi="Calibri"/>
                      <w:color w:val="000000"/>
                      <w:sz w:val="24"/>
                      <w:szCs w:val="24"/>
                    </w:rPr>
                    <w:t>(optional)</w:t>
                  </w:r>
                </w:p>
              </w:tc>
              <w:tc>
                <w:tcPr>
                  <w:tcW w:w="3362" w:type="dxa"/>
                </w:tcPr>
                <w:p w14:paraId="29F7F849" w14:textId="77777777" w:rsidR="00AA3FDA" w:rsidRDefault="002A0F69" w:rsidP="00AA3FDA">
                  <w:pPr>
                    <w:pStyle w:val="Normal-Centered"/>
                    <w:rPr>
                      <w:rStyle w:val="Strong"/>
                      <w:rFonts w:ascii="Calibri" w:hAnsi="Calibri"/>
                      <w:color w:val="000000"/>
                      <w:sz w:val="24"/>
                      <w:szCs w:val="24"/>
                    </w:rPr>
                  </w:pPr>
                  <w:r>
                    <w:rPr>
                      <w:rStyle w:val="Strong"/>
                      <w:rFonts w:ascii="Calibri" w:hAnsi="Calibri"/>
                      <w:color w:val="000000"/>
                      <w:sz w:val="24"/>
                      <w:szCs w:val="24"/>
                    </w:rPr>
                    <w:t>C279</w:t>
                  </w:r>
                </w:p>
                <w:p w14:paraId="1DFEA733" w14:textId="28FCE2BC" w:rsidR="00795628" w:rsidRDefault="00795628" w:rsidP="00AA3FDA">
                  <w:pPr>
                    <w:pStyle w:val="Normal-Centered"/>
                    <w:rPr>
                      <w:rStyle w:val="Strong"/>
                      <w:rFonts w:ascii="Calibri" w:hAnsi="Calibri"/>
                      <w:color w:val="000000"/>
                      <w:sz w:val="24"/>
                      <w:szCs w:val="24"/>
                    </w:rPr>
                  </w:pPr>
                  <w:r>
                    <w:rPr>
                      <w:rStyle w:val="Strong"/>
                      <w:rFonts w:ascii="Calibri" w:hAnsi="Calibri"/>
                      <w:b w:val="0"/>
                      <w:color w:val="000000"/>
                      <w:sz w:val="24"/>
                      <w:szCs w:val="24"/>
                    </w:rPr>
                    <w:t>Marylebone Campus</w:t>
                  </w:r>
                </w:p>
              </w:tc>
            </w:tr>
          </w:tbl>
          <w:p w14:paraId="6297F9D7" w14:textId="77777777" w:rsidR="00CC4FE9" w:rsidRDefault="00CC4FE9" w:rsidP="003E2803">
            <w:pPr>
              <w:pStyle w:val="Normal-Centered"/>
              <w:jc w:val="left"/>
              <w:rPr>
                <w:rStyle w:val="Strong"/>
                <w:rFonts w:ascii="Calibri" w:hAnsi="Calibri"/>
                <w:color w:val="000000"/>
                <w:sz w:val="24"/>
                <w:szCs w:val="24"/>
              </w:rPr>
            </w:pPr>
          </w:p>
        </w:tc>
      </w:tr>
      <w:tr w:rsidR="00212C1A" w14:paraId="60626D60" w14:textId="77777777" w:rsidTr="00212C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41" w:type="dxa"/>
            <w:gridSpan w:val="4"/>
            <w:shd w:val="clear" w:color="000000" w:fill="91CCF3"/>
          </w:tcPr>
          <w:p w14:paraId="0D844491" w14:textId="77777777" w:rsidR="00212C1A" w:rsidRDefault="00212C1A" w:rsidP="00F62609">
            <w:pPr>
              <w:pStyle w:val="Normal-Centered"/>
              <w:rPr>
                <w:rStyle w:val="Strong"/>
                <w:rFonts w:ascii="Calibri" w:hAnsi="Calibri"/>
                <w:sz w:val="24"/>
                <w:szCs w:val="24"/>
              </w:rPr>
            </w:pPr>
            <w:r>
              <w:rPr>
                <w:rStyle w:val="Strong"/>
                <w:rFonts w:ascii="Calibri" w:hAnsi="Calibri"/>
                <w:sz w:val="24"/>
                <w:szCs w:val="24"/>
              </w:rPr>
              <w:t>Thursday 19 September 2019</w:t>
            </w:r>
          </w:p>
          <w:p w14:paraId="1AB65833" w14:textId="181443AC" w:rsidR="00795628" w:rsidRDefault="00795628" w:rsidP="00F62609">
            <w:pPr>
              <w:pStyle w:val="Normal-Centered"/>
              <w:rPr>
                <w:rStyle w:val="Strong"/>
                <w:rFonts w:ascii="Calibri" w:hAnsi="Calibri"/>
                <w:color w:val="000000"/>
                <w:sz w:val="24"/>
                <w:szCs w:val="24"/>
              </w:rPr>
            </w:pPr>
            <w:r>
              <w:rPr>
                <w:rStyle w:val="Strong"/>
                <w:rFonts w:cstheme="minorHAnsi"/>
                <w:sz w:val="22"/>
                <w:szCs w:val="22"/>
              </w:rPr>
              <w:t>10:00 – 16:00: Arrivals Fair, Ambika P3 Marylebone Campus</w:t>
            </w:r>
          </w:p>
        </w:tc>
      </w:tr>
      <w:tr w:rsidR="008738A5" w14:paraId="16DA6F58" w14:textId="77777777" w:rsidTr="008738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41" w:type="dxa"/>
            <w:gridSpan w:val="4"/>
            <w:shd w:val="clear" w:color="auto" w:fill="auto"/>
          </w:tcPr>
          <w:p w14:paraId="5B1BFE49" w14:textId="77777777" w:rsidR="008738A5" w:rsidRDefault="008738A5" w:rsidP="008738A5">
            <w:pPr>
              <w:pStyle w:val="Normal-Centered"/>
              <w:jc w:val="left"/>
              <w:rPr>
                <w:rStyle w:val="Strong"/>
                <w:rFonts w:ascii="Calibri" w:hAnsi="Calibri"/>
                <w:sz w:val="24"/>
                <w:szCs w:val="24"/>
              </w:rPr>
            </w:pPr>
          </w:p>
          <w:p w14:paraId="7877D1F2" w14:textId="77777777" w:rsidR="008738A5" w:rsidRDefault="008738A5" w:rsidP="008738A5">
            <w:pPr>
              <w:pStyle w:val="Normal-Centered"/>
              <w:rPr>
                <w:rStyle w:val="Strong"/>
                <w:rFonts w:ascii="Calibri" w:hAnsi="Calibri"/>
                <w:sz w:val="24"/>
                <w:szCs w:val="24"/>
              </w:rPr>
            </w:pPr>
            <w:r>
              <w:rPr>
                <w:rStyle w:val="Strong"/>
                <w:rFonts w:ascii="Calibri" w:hAnsi="Calibri"/>
                <w:sz w:val="24"/>
                <w:szCs w:val="24"/>
              </w:rPr>
              <w:t>NO SCHEDULED ACTIVITIES</w:t>
            </w:r>
          </w:p>
          <w:p w14:paraId="715CF972" w14:textId="62B94423" w:rsidR="008738A5" w:rsidRDefault="008738A5" w:rsidP="008738A5">
            <w:pPr>
              <w:pStyle w:val="Normal-Centered"/>
              <w:rPr>
                <w:rStyle w:val="Strong"/>
                <w:rFonts w:ascii="Calibri" w:hAnsi="Calibri"/>
                <w:sz w:val="24"/>
                <w:szCs w:val="24"/>
              </w:rPr>
            </w:pPr>
          </w:p>
        </w:tc>
      </w:tr>
      <w:tr w:rsidR="00212C1A" w14:paraId="751F58A7" w14:textId="77777777" w:rsidTr="00212C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341" w:type="dxa"/>
            <w:gridSpan w:val="4"/>
            <w:shd w:val="clear" w:color="000000" w:fill="91CCF3"/>
          </w:tcPr>
          <w:p w14:paraId="0B92A58B" w14:textId="77777777" w:rsidR="00212C1A" w:rsidRDefault="00742EDC" w:rsidP="00F62609">
            <w:pPr>
              <w:pStyle w:val="Normal-Centered"/>
              <w:rPr>
                <w:rStyle w:val="Strong"/>
                <w:rFonts w:ascii="Calibri" w:hAnsi="Calibri"/>
                <w:sz w:val="24"/>
                <w:szCs w:val="24"/>
              </w:rPr>
            </w:pPr>
            <w:r w:rsidRPr="00742EDC">
              <w:rPr>
                <w:rStyle w:val="Strong"/>
                <w:rFonts w:ascii="Calibri" w:hAnsi="Calibri"/>
                <w:sz w:val="24"/>
                <w:szCs w:val="24"/>
              </w:rPr>
              <w:t>Friday 20 September 2019</w:t>
            </w:r>
          </w:p>
          <w:p w14:paraId="2FFC1787" w14:textId="74849E0E" w:rsidR="00742EDC" w:rsidRPr="00742EDC" w:rsidRDefault="00795628" w:rsidP="00F62609">
            <w:pPr>
              <w:pStyle w:val="Normal-Centered"/>
              <w:rPr>
                <w:rStyle w:val="Strong"/>
                <w:rFonts w:ascii="Calibri" w:hAnsi="Calibri"/>
                <w:color w:val="000000"/>
                <w:sz w:val="24"/>
                <w:szCs w:val="24"/>
              </w:rPr>
            </w:pPr>
            <w:r>
              <w:rPr>
                <w:rStyle w:val="Strong"/>
                <w:rFonts w:cstheme="minorHAnsi"/>
                <w:sz w:val="22"/>
                <w:szCs w:val="22"/>
              </w:rPr>
              <w:t>10:00 – 16:00: Arrivals Fair, Ambika P3 Marylebone Campus</w:t>
            </w:r>
          </w:p>
        </w:tc>
      </w:tr>
      <w:tr w:rsidR="00212C1A" w14:paraId="7B7DC7D0" w14:textId="77777777" w:rsidTr="00212C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3" w:type="dxa"/>
            <w:gridSpan w:val="2"/>
          </w:tcPr>
          <w:p w14:paraId="4E98EADD" w14:textId="77777777" w:rsidR="00212C1A" w:rsidRDefault="00212C1A" w:rsidP="00F62609">
            <w:pPr>
              <w:pStyle w:val="Normal-Centered"/>
              <w:rPr>
                <w:rStyle w:val="Strong"/>
                <w:rFonts w:ascii="Calibri" w:hAnsi="Calibri"/>
                <w:b w:val="0"/>
                <w:color w:val="000000"/>
                <w:sz w:val="24"/>
                <w:szCs w:val="24"/>
              </w:rPr>
            </w:pPr>
            <w:r>
              <w:rPr>
                <w:rStyle w:val="Strong"/>
                <w:rFonts w:ascii="Calibri" w:hAnsi="Calibri"/>
                <w:b w:val="0"/>
                <w:sz w:val="24"/>
                <w:szCs w:val="24"/>
              </w:rPr>
              <w:t>Time</w:t>
            </w:r>
          </w:p>
        </w:tc>
        <w:tc>
          <w:tcPr>
            <w:tcW w:w="3362" w:type="dxa"/>
          </w:tcPr>
          <w:p w14:paraId="5B770536" w14:textId="77777777" w:rsidR="00212C1A" w:rsidRDefault="00212C1A" w:rsidP="00F62609">
            <w:pPr>
              <w:pStyle w:val="Normal-Centered"/>
              <w:rPr>
                <w:rStyle w:val="Strong"/>
                <w:rFonts w:ascii="Calibri" w:hAnsi="Calibri"/>
                <w:b w:val="0"/>
                <w:color w:val="000000"/>
                <w:sz w:val="24"/>
                <w:szCs w:val="24"/>
              </w:rPr>
            </w:pPr>
            <w:r>
              <w:rPr>
                <w:rStyle w:val="Strong"/>
                <w:rFonts w:ascii="Calibri" w:hAnsi="Calibri"/>
                <w:b w:val="0"/>
                <w:sz w:val="24"/>
                <w:szCs w:val="24"/>
              </w:rPr>
              <w:t>Event</w:t>
            </w:r>
          </w:p>
        </w:tc>
        <w:tc>
          <w:tcPr>
            <w:tcW w:w="3616" w:type="dxa"/>
          </w:tcPr>
          <w:p w14:paraId="000FDC29" w14:textId="77777777" w:rsidR="00212C1A" w:rsidRDefault="00212C1A" w:rsidP="00F62609">
            <w:pPr>
              <w:pStyle w:val="Normal-Centered"/>
              <w:rPr>
                <w:rStyle w:val="Strong"/>
                <w:rFonts w:ascii="Calibri" w:hAnsi="Calibri"/>
                <w:b w:val="0"/>
                <w:color w:val="000000"/>
                <w:sz w:val="24"/>
                <w:szCs w:val="24"/>
              </w:rPr>
            </w:pPr>
            <w:r>
              <w:rPr>
                <w:rStyle w:val="Strong"/>
                <w:rFonts w:ascii="Calibri" w:hAnsi="Calibri"/>
                <w:b w:val="0"/>
                <w:sz w:val="24"/>
                <w:szCs w:val="24"/>
              </w:rPr>
              <w:t>Location</w:t>
            </w:r>
          </w:p>
        </w:tc>
      </w:tr>
      <w:tr w:rsidR="00212C1A" w14:paraId="22E6A81D" w14:textId="77777777" w:rsidTr="00212C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3" w:type="dxa"/>
            <w:gridSpan w:val="2"/>
          </w:tcPr>
          <w:p w14:paraId="23677C3D" w14:textId="77777777" w:rsidR="00212C1A" w:rsidRDefault="00212C1A" w:rsidP="00F62609">
            <w:pPr>
              <w:pStyle w:val="Normal-Centered"/>
              <w:rPr>
                <w:rStyle w:val="Strong"/>
                <w:rFonts w:ascii="Calibri" w:hAnsi="Calibri"/>
                <w:color w:val="000000"/>
                <w:sz w:val="24"/>
                <w:szCs w:val="24"/>
              </w:rPr>
            </w:pPr>
            <w:r>
              <w:rPr>
                <w:rStyle w:val="Strong"/>
                <w:rFonts w:ascii="Calibri" w:hAnsi="Calibri"/>
                <w:color w:val="000000"/>
                <w:sz w:val="24"/>
                <w:szCs w:val="24"/>
              </w:rPr>
              <w:lastRenderedPageBreak/>
              <w:t>09:30 – 11:00</w:t>
            </w:r>
          </w:p>
        </w:tc>
        <w:tc>
          <w:tcPr>
            <w:tcW w:w="3362" w:type="dxa"/>
          </w:tcPr>
          <w:p w14:paraId="5415F338" w14:textId="77777777" w:rsidR="00212C1A" w:rsidRDefault="00212C1A" w:rsidP="00F62609">
            <w:pPr>
              <w:pStyle w:val="Normal-Centered"/>
              <w:rPr>
                <w:rStyle w:val="Strong"/>
                <w:rFonts w:ascii="Calibri" w:hAnsi="Calibri"/>
                <w:color w:val="000000"/>
                <w:sz w:val="24"/>
                <w:szCs w:val="24"/>
              </w:rPr>
            </w:pPr>
            <w:r>
              <w:rPr>
                <w:rStyle w:val="Strong"/>
                <w:rFonts w:ascii="Calibri" w:hAnsi="Calibri"/>
                <w:color w:val="000000"/>
                <w:sz w:val="24"/>
                <w:szCs w:val="24"/>
              </w:rPr>
              <w:t>Academic English</w:t>
            </w:r>
          </w:p>
        </w:tc>
        <w:tc>
          <w:tcPr>
            <w:tcW w:w="3616" w:type="dxa"/>
          </w:tcPr>
          <w:p w14:paraId="71FF236C" w14:textId="77777777" w:rsidR="00212C1A" w:rsidRDefault="00212C1A" w:rsidP="00F62609">
            <w:pPr>
              <w:pStyle w:val="Normal-Centered"/>
              <w:rPr>
                <w:rStyle w:val="Strong"/>
                <w:rFonts w:ascii="Calibri" w:hAnsi="Calibri"/>
                <w:color w:val="000000"/>
                <w:sz w:val="24"/>
                <w:szCs w:val="24"/>
              </w:rPr>
            </w:pPr>
            <w:r>
              <w:rPr>
                <w:rStyle w:val="Strong"/>
                <w:rFonts w:ascii="Calibri" w:hAnsi="Calibri"/>
                <w:color w:val="000000"/>
                <w:sz w:val="24"/>
                <w:szCs w:val="24"/>
              </w:rPr>
              <w:t>Hogg Lecture Theatre</w:t>
            </w:r>
          </w:p>
          <w:p w14:paraId="69209AFC" w14:textId="5A19F57F" w:rsidR="00795628" w:rsidRPr="00795628" w:rsidRDefault="00795628" w:rsidP="00F62609">
            <w:pPr>
              <w:pStyle w:val="Normal-Centered"/>
              <w:rPr>
                <w:rStyle w:val="Strong"/>
                <w:rFonts w:ascii="Calibri" w:hAnsi="Calibri"/>
                <w:b w:val="0"/>
                <w:color w:val="000000"/>
                <w:sz w:val="24"/>
                <w:szCs w:val="24"/>
              </w:rPr>
            </w:pPr>
            <w:r w:rsidRPr="00795628">
              <w:rPr>
                <w:rStyle w:val="Strong"/>
                <w:rFonts w:ascii="Calibri" w:hAnsi="Calibri"/>
                <w:b w:val="0"/>
                <w:color w:val="000000"/>
                <w:sz w:val="24"/>
                <w:szCs w:val="24"/>
              </w:rPr>
              <w:t>Marylebone Campus</w:t>
            </w:r>
          </w:p>
        </w:tc>
      </w:tr>
      <w:tr w:rsidR="00212C1A" w14:paraId="5375D34A" w14:textId="77777777" w:rsidTr="00212C1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363" w:type="dxa"/>
            <w:gridSpan w:val="2"/>
          </w:tcPr>
          <w:p w14:paraId="05CC2FF7" w14:textId="77777777" w:rsidR="00212C1A" w:rsidRDefault="00212C1A" w:rsidP="00F62609">
            <w:pPr>
              <w:pStyle w:val="Normal-Centered"/>
              <w:rPr>
                <w:rStyle w:val="Strong"/>
                <w:rFonts w:ascii="Calibri" w:hAnsi="Calibri"/>
                <w:color w:val="000000"/>
                <w:sz w:val="24"/>
                <w:szCs w:val="24"/>
              </w:rPr>
            </w:pPr>
            <w:r w:rsidRPr="0041464C">
              <w:rPr>
                <w:rStyle w:val="Strong"/>
                <w:rFonts w:ascii="Calibri" w:hAnsi="Calibri"/>
                <w:color w:val="000000"/>
                <w:sz w:val="24"/>
                <w:szCs w:val="24"/>
              </w:rPr>
              <w:t>11:00 – 13:30</w:t>
            </w:r>
            <w:r w:rsidRPr="0041464C">
              <w:rPr>
                <w:rStyle w:val="Strong"/>
                <w:rFonts w:ascii="Calibri" w:hAnsi="Calibri"/>
                <w:color w:val="000000"/>
                <w:sz w:val="24"/>
                <w:szCs w:val="24"/>
              </w:rPr>
              <w:tab/>
            </w:r>
          </w:p>
        </w:tc>
        <w:tc>
          <w:tcPr>
            <w:tcW w:w="3362" w:type="dxa"/>
          </w:tcPr>
          <w:p w14:paraId="0558B887" w14:textId="77777777" w:rsidR="00212C1A" w:rsidRDefault="00212C1A" w:rsidP="00F62609">
            <w:pPr>
              <w:pStyle w:val="Normal-Centered"/>
              <w:rPr>
                <w:rStyle w:val="Strong"/>
                <w:rFonts w:ascii="Calibri" w:hAnsi="Calibri"/>
                <w:color w:val="000000"/>
                <w:sz w:val="24"/>
                <w:szCs w:val="24"/>
              </w:rPr>
            </w:pPr>
            <w:r w:rsidRPr="0041464C">
              <w:rPr>
                <w:rStyle w:val="Strong"/>
                <w:rFonts w:ascii="Calibri" w:hAnsi="Calibri"/>
                <w:color w:val="000000"/>
                <w:sz w:val="24"/>
                <w:szCs w:val="24"/>
              </w:rPr>
              <w:t>Student Presentations and Feedback</w:t>
            </w:r>
          </w:p>
        </w:tc>
        <w:tc>
          <w:tcPr>
            <w:tcW w:w="3616" w:type="dxa"/>
          </w:tcPr>
          <w:p w14:paraId="66F34585" w14:textId="77777777" w:rsidR="00212C1A" w:rsidRDefault="00212C1A" w:rsidP="00F62609">
            <w:pPr>
              <w:pStyle w:val="Normal-Centered"/>
              <w:rPr>
                <w:rStyle w:val="Strong"/>
                <w:rFonts w:ascii="Calibri" w:hAnsi="Calibri"/>
                <w:color w:val="000000"/>
                <w:sz w:val="24"/>
                <w:szCs w:val="24"/>
              </w:rPr>
            </w:pPr>
            <w:r>
              <w:rPr>
                <w:rStyle w:val="Strong"/>
                <w:rFonts w:ascii="Calibri" w:hAnsi="Calibri"/>
                <w:color w:val="000000"/>
                <w:sz w:val="24"/>
                <w:szCs w:val="24"/>
              </w:rPr>
              <w:t>C180</w:t>
            </w:r>
          </w:p>
          <w:p w14:paraId="37ABC373" w14:textId="5A591C88" w:rsidR="00795628" w:rsidRPr="00795628" w:rsidRDefault="00795628" w:rsidP="00F62609">
            <w:pPr>
              <w:pStyle w:val="Normal-Centered"/>
              <w:rPr>
                <w:rStyle w:val="Strong"/>
                <w:rFonts w:ascii="Calibri" w:hAnsi="Calibri"/>
                <w:b w:val="0"/>
                <w:color w:val="000000"/>
                <w:sz w:val="24"/>
                <w:szCs w:val="24"/>
              </w:rPr>
            </w:pPr>
            <w:r w:rsidRPr="00795628">
              <w:rPr>
                <w:rStyle w:val="Strong"/>
                <w:rFonts w:ascii="Calibri" w:hAnsi="Calibri"/>
                <w:b w:val="0"/>
                <w:color w:val="000000"/>
                <w:sz w:val="24"/>
                <w:szCs w:val="24"/>
              </w:rPr>
              <w:t>Marylebone Campus</w:t>
            </w:r>
          </w:p>
        </w:tc>
      </w:tr>
    </w:tbl>
    <w:p w14:paraId="274F8B62" w14:textId="77777777" w:rsidR="00CC4FE9" w:rsidRDefault="00CC4FE9"/>
    <w:sectPr w:rsidR="00CC4FE9">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21C0" w14:textId="77777777" w:rsidR="00ED217A" w:rsidRDefault="00ED217A" w:rsidP="00DC5D31">
      <w:r>
        <w:separator/>
      </w:r>
    </w:p>
  </w:endnote>
  <w:endnote w:type="continuationSeparator" w:id="0">
    <w:p w14:paraId="28AECCBD" w14:textId="77777777" w:rsidR="00ED217A" w:rsidRDefault="00ED217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33E0" w14:textId="77777777" w:rsidR="00ED217A" w:rsidRDefault="00ED217A" w:rsidP="00DC5D31">
      <w:r>
        <w:separator/>
      </w:r>
    </w:p>
  </w:footnote>
  <w:footnote w:type="continuationSeparator" w:id="0">
    <w:p w14:paraId="0D4F4348" w14:textId="77777777" w:rsidR="00ED217A" w:rsidRDefault="00ED217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5E03" w14:textId="110067A7" w:rsidR="008B06EC" w:rsidRDefault="008B06EC">
    <w:pPr>
      <w:pStyle w:val="Header"/>
    </w:pPr>
    <w:r>
      <w:rPr>
        <w:noProof/>
        <w:lang w:val="en-GB" w:eastAsia="en-GB"/>
      </w:rPr>
      <w:drawing>
        <wp:anchor distT="0" distB="0" distL="114300" distR="114300" simplePos="0" relativeHeight="251659264" behindDoc="1" locked="0" layoutInCell="1" allowOverlap="1" wp14:anchorId="57953E9E" wp14:editId="13902225">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3BC6"/>
    <w:rsid w:val="00032177"/>
    <w:rsid w:val="00036CA2"/>
    <w:rsid w:val="0004225D"/>
    <w:rsid w:val="00092A58"/>
    <w:rsid w:val="000B3E71"/>
    <w:rsid w:val="000F23C5"/>
    <w:rsid w:val="000F44BA"/>
    <w:rsid w:val="00115B37"/>
    <w:rsid w:val="001430D7"/>
    <w:rsid w:val="00144496"/>
    <w:rsid w:val="0016579A"/>
    <w:rsid w:val="001A0539"/>
    <w:rsid w:val="001B533D"/>
    <w:rsid w:val="00204FAB"/>
    <w:rsid w:val="00212C1A"/>
    <w:rsid w:val="002134DC"/>
    <w:rsid w:val="0023675D"/>
    <w:rsid w:val="00242E78"/>
    <w:rsid w:val="00245AA2"/>
    <w:rsid w:val="00262FF4"/>
    <w:rsid w:val="002A0F69"/>
    <w:rsid w:val="002D03A2"/>
    <w:rsid w:val="002E4135"/>
    <w:rsid w:val="002E6C91"/>
    <w:rsid w:val="003205C6"/>
    <w:rsid w:val="00330DB6"/>
    <w:rsid w:val="00333781"/>
    <w:rsid w:val="00354439"/>
    <w:rsid w:val="00363A77"/>
    <w:rsid w:val="0038572F"/>
    <w:rsid w:val="003B7552"/>
    <w:rsid w:val="003C602C"/>
    <w:rsid w:val="003C6F53"/>
    <w:rsid w:val="003E2803"/>
    <w:rsid w:val="0041464C"/>
    <w:rsid w:val="00415899"/>
    <w:rsid w:val="00425288"/>
    <w:rsid w:val="00433250"/>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52843"/>
    <w:rsid w:val="005618A8"/>
    <w:rsid w:val="005640E4"/>
    <w:rsid w:val="00572F2F"/>
    <w:rsid w:val="00574899"/>
    <w:rsid w:val="005755E1"/>
    <w:rsid w:val="0057792D"/>
    <w:rsid w:val="005C7B79"/>
    <w:rsid w:val="00646062"/>
    <w:rsid w:val="00671C4C"/>
    <w:rsid w:val="006837C7"/>
    <w:rsid w:val="006A7299"/>
    <w:rsid w:val="006B4992"/>
    <w:rsid w:val="006D077E"/>
    <w:rsid w:val="006E3C43"/>
    <w:rsid w:val="006E3C4A"/>
    <w:rsid w:val="006F220A"/>
    <w:rsid w:val="006F681D"/>
    <w:rsid w:val="00713D96"/>
    <w:rsid w:val="007150B9"/>
    <w:rsid w:val="00716614"/>
    <w:rsid w:val="00721E9B"/>
    <w:rsid w:val="00742EDC"/>
    <w:rsid w:val="007529B1"/>
    <w:rsid w:val="00761D56"/>
    <w:rsid w:val="00774456"/>
    <w:rsid w:val="00774478"/>
    <w:rsid w:val="00795628"/>
    <w:rsid w:val="0079681F"/>
    <w:rsid w:val="007A2787"/>
    <w:rsid w:val="007C00BD"/>
    <w:rsid w:val="007C4F82"/>
    <w:rsid w:val="008023FB"/>
    <w:rsid w:val="00803B6B"/>
    <w:rsid w:val="008121DA"/>
    <w:rsid w:val="008245A5"/>
    <w:rsid w:val="00825295"/>
    <w:rsid w:val="008351AF"/>
    <w:rsid w:val="008424EB"/>
    <w:rsid w:val="008738A5"/>
    <w:rsid w:val="00874BDF"/>
    <w:rsid w:val="00883825"/>
    <w:rsid w:val="008B06EC"/>
    <w:rsid w:val="008B658C"/>
    <w:rsid w:val="008E4B7A"/>
    <w:rsid w:val="009168E8"/>
    <w:rsid w:val="00925CF7"/>
    <w:rsid w:val="009269D9"/>
    <w:rsid w:val="00933BAD"/>
    <w:rsid w:val="00943386"/>
    <w:rsid w:val="00947D97"/>
    <w:rsid w:val="009551DC"/>
    <w:rsid w:val="00972235"/>
    <w:rsid w:val="009A12CB"/>
    <w:rsid w:val="009A77FD"/>
    <w:rsid w:val="009B39CB"/>
    <w:rsid w:val="009B61C4"/>
    <w:rsid w:val="009D044D"/>
    <w:rsid w:val="009D4378"/>
    <w:rsid w:val="009D4C62"/>
    <w:rsid w:val="009F5BFB"/>
    <w:rsid w:val="00A025D4"/>
    <w:rsid w:val="00A0267A"/>
    <w:rsid w:val="00A04EAC"/>
    <w:rsid w:val="00A05B52"/>
    <w:rsid w:val="00A34E62"/>
    <w:rsid w:val="00A3798F"/>
    <w:rsid w:val="00A45434"/>
    <w:rsid w:val="00A46882"/>
    <w:rsid w:val="00A55C79"/>
    <w:rsid w:val="00A64A0F"/>
    <w:rsid w:val="00A860BB"/>
    <w:rsid w:val="00A93EEE"/>
    <w:rsid w:val="00A96383"/>
    <w:rsid w:val="00AA3FDA"/>
    <w:rsid w:val="00AA79A3"/>
    <w:rsid w:val="00AD5B55"/>
    <w:rsid w:val="00AE7331"/>
    <w:rsid w:val="00AF1D2F"/>
    <w:rsid w:val="00B14394"/>
    <w:rsid w:val="00B17BC2"/>
    <w:rsid w:val="00B26E49"/>
    <w:rsid w:val="00B45617"/>
    <w:rsid w:val="00B51027"/>
    <w:rsid w:val="00B62286"/>
    <w:rsid w:val="00B91DD7"/>
    <w:rsid w:val="00BA3B85"/>
    <w:rsid w:val="00BA681C"/>
    <w:rsid w:val="00BB33CE"/>
    <w:rsid w:val="00BE2441"/>
    <w:rsid w:val="00C1365E"/>
    <w:rsid w:val="00C32C7E"/>
    <w:rsid w:val="00C42498"/>
    <w:rsid w:val="00C439E8"/>
    <w:rsid w:val="00C45381"/>
    <w:rsid w:val="00C60952"/>
    <w:rsid w:val="00C644E7"/>
    <w:rsid w:val="00C6523B"/>
    <w:rsid w:val="00CB6656"/>
    <w:rsid w:val="00CB6E55"/>
    <w:rsid w:val="00CC0A67"/>
    <w:rsid w:val="00CC4FE9"/>
    <w:rsid w:val="00CC6A1B"/>
    <w:rsid w:val="00CD617B"/>
    <w:rsid w:val="00CD732B"/>
    <w:rsid w:val="00CE6981"/>
    <w:rsid w:val="00CF24A6"/>
    <w:rsid w:val="00D00D27"/>
    <w:rsid w:val="00D10CC8"/>
    <w:rsid w:val="00D45421"/>
    <w:rsid w:val="00DA0E24"/>
    <w:rsid w:val="00DB5448"/>
    <w:rsid w:val="00DC5D31"/>
    <w:rsid w:val="00E368C0"/>
    <w:rsid w:val="00E436E9"/>
    <w:rsid w:val="00E5035D"/>
    <w:rsid w:val="00E615E1"/>
    <w:rsid w:val="00E61CBD"/>
    <w:rsid w:val="00E80975"/>
    <w:rsid w:val="00E97C00"/>
    <w:rsid w:val="00EA3BFA"/>
    <w:rsid w:val="00EA784E"/>
    <w:rsid w:val="00EB50F0"/>
    <w:rsid w:val="00ED217A"/>
    <w:rsid w:val="00ED5FDF"/>
    <w:rsid w:val="00EE7281"/>
    <w:rsid w:val="00F154C0"/>
    <w:rsid w:val="00F50B25"/>
    <w:rsid w:val="00F74868"/>
    <w:rsid w:val="00F7528E"/>
    <w:rsid w:val="00F964B0"/>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minster.ac.uk/stud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minster.ac.uk/essential-westmins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essential-westmins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EE75A-C25D-824D-BC9E-B23E30C4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2019-06-17T12:53:00Z</dcterms:created>
  <dcterms:modified xsi:type="dcterms:W3CDTF">2019-08-14T10:30:00Z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