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876B9"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F876B9" w:rsidRPr="00F876B9" w:rsidRDefault="00F876B9" w:rsidP="00DA0E24">
            <w:pPr>
              <w:pStyle w:val="Title"/>
              <w:rPr>
                <w:rFonts w:ascii="Calibri" w:hAnsi="Calibri"/>
                <w:b/>
                <w:sz w:val="36"/>
                <w:szCs w:val="36"/>
              </w:rPr>
            </w:pPr>
            <w:r w:rsidRPr="00F876B9">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F876B9">
            <w:pPr>
              <w:pStyle w:val="Title"/>
              <w:jc w:val="left"/>
              <w:rPr>
                <w:rFonts w:ascii="Calibri" w:hAnsi="Calibri"/>
                <w:b/>
                <w:sz w:val="28"/>
                <w:szCs w:val="28"/>
              </w:rPr>
            </w:pPr>
            <w:r w:rsidRPr="00F876B9">
              <w:rPr>
                <w:rFonts w:ascii="Calibri" w:hAnsi="Calibri"/>
                <w:b/>
                <w:sz w:val="28"/>
                <w:szCs w:val="28"/>
              </w:rPr>
              <w:t>ORIENTATION</w:t>
            </w:r>
            <w:r w:rsidR="0001120B" w:rsidRPr="00F876B9">
              <w:rPr>
                <w:rFonts w:ascii="Calibri" w:hAnsi="Calibri"/>
                <w:b/>
                <w:sz w:val="28"/>
                <w:szCs w:val="28"/>
              </w:rPr>
              <w:t xml:space="preserve"> WEEK</w:t>
            </w:r>
            <w:r w:rsidR="009F37D2" w:rsidRPr="00F876B9">
              <w:rPr>
                <w:rFonts w:ascii="Calibri" w:hAnsi="Calibri"/>
                <w:b/>
                <w:sz w:val="28"/>
                <w:szCs w:val="28"/>
              </w:rPr>
              <w:t xml:space="preserve"> SEPTEMBER 2019</w:t>
            </w:r>
          </w:p>
          <w:p w:rsidR="00F876B9" w:rsidRPr="00F876B9" w:rsidRDefault="00F876B9" w:rsidP="00F876B9">
            <w:pPr>
              <w:pStyle w:val="Title"/>
              <w:jc w:val="left"/>
              <w:rPr>
                <w:rFonts w:ascii="Calibri" w:hAnsi="Calibri"/>
                <w:sz w:val="28"/>
                <w:szCs w:val="28"/>
              </w:rPr>
            </w:pPr>
            <w:r w:rsidRPr="00F876B9">
              <w:rPr>
                <w:rFonts w:ascii="Calibri" w:hAnsi="Calibri"/>
                <w:sz w:val="28"/>
                <w:szCs w:val="28"/>
              </w:rPr>
              <w:t>Events for students in the School of Social Sciences</w:t>
            </w:r>
          </w:p>
          <w:p w:rsidR="00F876B9" w:rsidRPr="00F876B9" w:rsidRDefault="00F876B9" w:rsidP="00F876B9">
            <w:pPr>
              <w:pStyle w:val="Title"/>
              <w:jc w:val="left"/>
              <w:rPr>
                <w:rFonts w:ascii="Calibri" w:hAnsi="Calibri"/>
                <w:b/>
                <w:sz w:val="28"/>
                <w:szCs w:val="28"/>
              </w:rPr>
            </w:pPr>
          </w:p>
          <w:p w:rsidR="000D4BD3" w:rsidRDefault="00D74F12" w:rsidP="00F876B9">
            <w:pPr>
              <w:pStyle w:val="Title"/>
              <w:numPr>
                <w:ilvl w:val="0"/>
                <w:numId w:val="18"/>
              </w:numPr>
              <w:jc w:val="left"/>
              <w:rPr>
                <w:color w:val="auto"/>
                <w:sz w:val="24"/>
                <w:szCs w:val="24"/>
              </w:rPr>
            </w:pPr>
            <w:r>
              <w:rPr>
                <w:color w:val="auto"/>
                <w:sz w:val="24"/>
                <w:szCs w:val="24"/>
              </w:rPr>
              <w:t>HEALTH PSYCHOLOGY</w:t>
            </w:r>
            <w:r w:rsidR="000D4BD3" w:rsidRPr="009F37D2">
              <w:rPr>
                <w:color w:val="auto"/>
                <w:sz w:val="24"/>
                <w:szCs w:val="24"/>
              </w:rPr>
              <w:t xml:space="preserve"> MSc</w:t>
            </w:r>
          </w:p>
          <w:p w:rsidR="00BC7F29" w:rsidRDefault="00D74F12" w:rsidP="00F876B9">
            <w:pPr>
              <w:pStyle w:val="Title"/>
              <w:numPr>
                <w:ilvl w:val="0"/>
                <w:numId w:val="18"/>
              </w:numPr>
              <w:jc w:val="left"/>
              <w:rPr>
                <w:color w:val="auto"/>
                <w:sz w:val="24"/>
                <w:szCs w:val="24"/>
              </w:rPr>
            </w:pPr>
            <w:r>
              <w:rPr>
                <w:color w:val="auto"/>
                <w:sz w:val="24"/>
                <w:szCs w:val="24"/>
              </w:rPr>
              <w:t>PSYCHOLOGY</w:t>
            </w:r>
            <w:r w:rsidR="00BC7F29">
              <w:rPr>
                <w:color w:val="auto"/>
                <w:sz w:val="24"/>
                <w:szCs w:val="24"/>
              </w:rPr>
              <w:t xml:space="preserve"> MSc</w:t>
            </w:r>
          </w:p>
          <w:p w:rsidR="009F37D2" w:rsidRPr="0038572F" w:rsidRDefault="009F37D2" w:rsidP="00D74F1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F876B9" w:rsidRDefault="00F876B9" w:rsidP="00BB1299">
            <w:pPr>
              <w:rPr>
                <w:rFonts w:ascii="Calibri" w:hAnsi="Calibri"/>
                <w:sz w:val="24"/>
                <w:szCs w:val="24"/>
                <w:lang w:val="en-GB"/>
              </w:rPr>
            </w:pPr>
          </w:p>
          <w:p w:rsidR="00BB1299" w:rsidRPr="00F876B9" w:rsidRDefault="00F876B9" w:rsidP="00BB1299">
            <w:pPr>
              <w:rPr>
                <w:rFonts w:ascii="Calibri" w:hAnsi="Calibri"/>
                <w:sz w:val="24"/>
                <w:szCs w:val="24"/>
                <w:lang w:val="en-GB"/>
              </w:rPr>
            </w:pPr>
            <w:r>
              <w:rPr>
                <w:rFonts w:ascii="Calibri" w:hAnsi="Calibri"/>
                <w:sz w:val="24"/>
                <w:szCs w:val="24"/>
                <w:lang w:val="en-GB"/>
              </w:rPr>
              <w:t>Dear S</w:t>
            </w:r>
            <w:r w:rsidR="00BB1299" w:rsidRPr="00F876B9">
              <w:rPr>
                <w:rFonts w:ascii="Calibri" w:hAnsi="Calibri"/>
                <w:sz w:val="24"/>
                <w:szCs w:val="24"/>
                <w:lang w:val="en-GB"/>
              </w:rPr>
              <w:t>tudents,</w:t>
            </w:r>
          </w:p>
          <w:p w:rsidR="00BB1299" w:rsidRPr="00F876B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We welcome you all to the School of Social Sciences within the College of Liberal Arts and Sciences at Westminster. We 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We also have the Democratic Education Network (</w:t>
            </w:r>
            <w:hyperlink r:id="rId11" w:history="1">
              <w:r>
                <w:rPr>
                  <w:rStyle w:val="Hyperlink"/>
                  <w:rFonts w:ascii="Calibri" w:hAnsi="Calibri"/>
                  <w:sz w:val="24"/>
                  <w:szCs w:val="24"/>
                  <w:lang w:val="en-GB"/>
                </w:rPr>
                <w:t>http://www.denwestminster.net/</w:t>
              </w:r>
            </w:hyperlink>
            <w:r>
              <w:rPr>
                <w:rFonts w:ascii="Calibri" w:hAnsi="Calibri"/>
                <w:sz w:val="24"/>
                <w:szCs w:val="24"/>
                <w:lang w:val="en-GB"/>
              </w:rPr>
              <w:t>). DEN is a hub for student-led projects that help develop a sense of community amongst students and connect them to local London based organisations as well as our global university partners. Check it out and feel free to suggest ideas that will make DEN work for you too. </w:t>
            </w:r>
          </w:p>
          <w:p w:rsidR="00BB129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 xml:space="preserve">In joining Psychology, Counselling and Neuroscience, you will become part of an internationally recognised centre of excellence for research and teaching.  We provide an outstanding experience for our students, who are a vital part of our vibrant and dynamic community of scholars. The years you are investing to study toward your degree will shape your professional as well as your personal life. You will learn and unlearn many things, and this discovery is part of higher education. </w:t>
            </w:r>
          </w:p>
          <w:p w:rsidR="00BB129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This information gives you a brief idea of the events taking place during Orientation Week (16-20 September). This week marks the beginning of your future at the University. There are lots of events designed to help you get a great start: you will meet your tutors</w:t>
            </w:r>
            <w:r w:rsidR="00946D83">
              <w:rPr>
                <w:rFonts w:ascii="Calibri" w:hAnsi="Calibri"/>
                <w:sz w:val="24"/>
                <w:szCs w:val="24"/>
                <w:lang w:val="en-GB"/>
              </w:rPr>
              <w:t xml:space="preserve"> </w:t>
            </w:r>
            <w:r>
              <w:rPr>
                <w:rFonts w:ascii="Calibri" w:hAnsi="Calibri"/>
                <w:sz w:val="24"/>
                <w:szCs w:val="24"/>
                <w:lang w:val="en-GB"/>
              </w:rPr>
              <w:t xml:space="preserve">and get advice on all aspects of student life. You will be able to explore the university, meet other new students, and make your first friends (a </w:t>
            </w:r>
            <w:proofErr w:type="gramStart"/>
            <w:r>
              <w:rPr>
                <w:rFonts w:ascii="Calibri" w:hAnsi="Calibri"/>
                <w:sz w:val="24"/>
                <w:szCs w:val="24"/>
                <w:lang w:val="en-GB"/>
              </w:rPr>
              <w:t>really important</w:t>
            </w:r>
            <w:proofErr w:type="gramEnd"/>
            <w:r>
              <w:rPr>
                <w:rFonts w:ascii="Calibri" w:hAnsi="Calibri"/>
                <w:sz w:val="24"/>
                <w:szCs w:val="24"/>
                <w:lang w:val="en-GB"/>
              </w:rPr>
              <w:t xml:space="preserve"> part of being a student!) By the end of Orientation </w:t>
            </w:r>
            <w:proofErr w:type="gramStart"/>
            <w:r>
              <w:rPr>
                <w:rFonts w:ascii="Calibri" w:hAnsi="Calibri"/>
                <w:sz w:val="24"/>
                <w:szCs w:val="24"/>
                <w:lang w:val="en-GB"/>
              </w:rPr>
              <w:t>Week</w:t>
            </w:r>
            <w:proofErr w:type="gramEnd"/>
            <w:r>
              <w:rPr>
                <w:rFonts w:ascii="Calibri" w:hAnsi="Calibri"/>
                <w:sz w:val="24"/>
                <w:szCs w:val="24"/>
                <w:lang w:val="en-GB"/>
              </w:rPr>
              <w:t xml:space="preserve"> you will have everything you need to start your classes on </w:t>
            </w:r>
            <w:r w:rsidR="00946D83">
              <w:rPr>
                <w:rFonts w:ascii="Calibri" w:hAnsi="Calibri"/>
                <w:sz w:val="24"/>
                <w:szCs w:val="24"/>
                <w:lang w:val="en-GB"/>
              </w:rPr>
              <w:t xml:space="preserve">week beginning </w:t>
            </w:r>
            <w:r>
              <w:rPr>
                <w:rFonts w:ascii="Calibri" w:hAnsi="Calibri"/>
                <w:sz w:val="24"/>
                <w:szCs w:val="24"/>
                <w:lang w:val="en-GB"/>
              </w:rPr>
              <w:t>Monday 23 September 2019. We hope you will have had some fun too!</w:t>
            </w:r>
          </w:p>
          <w:p w:rsidR="00BB129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rsidR="00BB1299" w:rsidRDefault="00BB1299" w:rsidP="00BB1299">
            <w:pPr>
              <w:jc w:val="center"/>
              <w:rPr>
                <w:rFonts w:ascii="Calibri" w:hAnsi="Calibri"/>
                <w:b/>
                <w:sz w:val="24"/>
                <w:szCs w:val="24"/>
                <w:lang w:val="en-GB"/>
              </w:rPr>
            </w:pPr>
          </w:p>
          <w:p w:rsidR="00BB1299" w:rsidRDefault="00BB1299" w:rsidP="00BB1299">
            <w:pPr>
              <w:jc w:val="center"/>
              <w:rPr>
                <w:rFonts w:ascii="Calibri" w:hAnsi="Calibri"/>
                <w:sz w:val="24"/>
                <w:szCs w:val="24"/>
                <w:lang w:val="en-GB"/>
              </w:rPr>
            </w:pPr>
            <w:r>
              <w:rPr>
                <w:rFonts w:ascii="Calibri" w:hAnsi="Calibri"/>
                <w:b/>
                <w:sz w:val="24"/>
                <w:szCs w:val="24"/>
                <w:lang w:val="en-GB"/>
              </w:rPr>
              <w:t>Professor Dibyesh Anand</w:t>
            </w:r>
            <w:r>
              <w:rPr>
                <w:rFonts w:ascii="Calibri" w:hAnsi="Calibri"/>
                <w:sz w:val="24"/>
                <w:szCs w:val="24"/>
                <w:lang w:val="en-GB"/>
              </w:rPr>
              <w:t>, Head of School</w:t>
            </w:r>
          </w:p>
          <w:p w:rsidR="00BB1299" w:rsidRDefault="00BB1299" w:rsidP="00BB1299">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rsidR="00BB1299" w:rsidRDefault="00BB1299" w:rsidP="00BB1299">
            <w:pPr>
              <w:jc w:val="center"/>
              <w:rPr>
                <w:rFonts w:ascii="Calibri" w:hAnsi="Calibri"/>
                <w:sz w:val="24"/>
                <w:szCs w:val="24"/>
                <w:lang w:val="en-GB"/>
              </w:rPr>
            </w:pPr>
            <w:r>
              <w:rPr>
                <w:rFonts w:ascii="Calibri" w:hAnsi="Calibri"/>
                <w:b/>
                <w:sz w:val="24"/>
                <w:szCs w:val="24"/>
                <w:lang w:val="en-GB"/>
              </w:rPr>
              <w:t>Dr Mark Gardner</w:t>
            </w:r>
            <w:r>
              <w:rPr>
                <w:rFonts w:ascii="Calibri" w:hAnsi="Calibri"/>
                <w:sz w:val="24"/>
                <w:szCs w:val="24"/>
                <w:lang w:val="en-GB"/>
              </w:rPr>
              <w:t>, Course Leader, MSc Psychology</w:t>
            </w:r>
          </w:p>
          <w:p w:rsidR="00BB1299" w:rsidRDefault="00E50F69" w:rsidP="00BB1299">
            <w:pPr>
              <w:jc w:val="center"/>
              <w:rPr>
                <w:rFonts w:ascii="Calibri" w:hAnsi="Calibri"/>
                <w:sz w:val="24"/>
                <w:szCs w:val="24"/>
                <w:lang w:val="en-GB"/>
              </w:rPr>
            </w:pPr>
            <w:r>
              <w:rPr>
                <w:rFonts w:ascii="Calibri" w:hAnsi="Calibri"/>
                <w:b/>
                <w:sz w:val="24"/>
                <w:szCs w:val="24"/>
                <w:lang w:val="en-GB"/>
              </w:rPr>
              <w:t>Dr Tina Cart</w:t>
            </w:r>
            <w:r w:rsidR="00BB1299">
              <w:rPr>
                <w:rFonts w:ascii="Calibri" w:hAnsi="Calibri"/>
                <w:b/>
                <w:sz w:val="24"/>
                <w:szCs w:val="24"/>
                <w:lang w:val="en-GB"/>
              </w:rPr>
              <w:t>w</w:t>
            </w:r>
            <w:r>
              <w:rPr>
                <w:rFonts w:ascii="Calibri" w:hAnsi="Calibri"/>
                <w:b/>
                <w:sz w:val="24"/>
                <w:szCs w:val="24"/>
                <w:lang w:val="en-GB"/>
              </w:rPr>
              <w:t>r</w:t>
            </w:r>
            <w:r w:rsidR="00BB1299">
              <w:rPr>
                <w:rFonts w:ascii="Calibri" w:hAnsi="Calibri"/>
                <w:b/>
                <w:sz w:val="24"/>
                <w:szCs w:val="24"/>
                <w:lang w:val="en-GB"/>
              </w:rPr>
              <w:t>ight</w:t>
            </w:r>
            <w:r w:rsidR="00BB1299">
              <w:rPr>
                <w:rFonts w:ascii="Calibri" w:hAnsi="Calibri"/>
                <w:sz w:val="24"/>
                <w:szCs w:val="24"/>
                <w:lang w:val="en-GB"/>
              </w:rPr>
              <w:t>, Course Leader, MSc Health Psychology</w:t>
            </w:r>
          </w:p>
          <w:p w:rsidR="00DA0E24" w:rsidRPr="0038572F" w:rsidRDefault="00DA0E24" w:rsidP="00BB1299">
            <w:pPr>
              <w:jc w:val="cente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308"/>
              <w:tblOverlap w:val="never"/>
              <w:tblW w:w="0" w:type="auto"/>
              <w:tblLayout w:type="fixed"/>
              <w:tblLook w:val="04A0" w:firstRow="1" w:lastRow="0" w:firstColumn="1" w:lastColumn="0" w:noHBand="0" w:noVBand="1"/>
            </w:tblPr>
            <w:tblGrid>
              <w:gridCol w:w="3362"/>
              <w:gridCol w:w="3362"/>
              <w:gridCol w:w="3362"/>
            </w:tblGrid>
            <w:tr w:rsidR="00341C21" w:rsidRPr="0038572F" w:rsidTr="00341C21">
              <w:tc>
                <w:tcPr>
                  <w:tcW w:w="10086" w:type="dxa"/>
                  <w:gridSpan w:val="3"/>
                  <w:shd w:val="clear" w:color="auto" w:fill="91CCF3" w:themeFill="accent1" w:themeFillTint="66"/>
                </w:tcPr>
                <w:p w:rsidR="00341C21" w:rsidRPr="0038572F" w:rsidRDefault="00341C21" w:rsidP="00341C21">
                  <w:pPr>
                    <w:pStyle w:val="Normal-Centered"/>
                    <w:rPr>
                      <w:rStyle w:val="Strong"/>
                      <w:rFonts w:ascii="Calibri" w:hAnsi="Calibri"/>
                      <w:sz w:val="24"/>
                      <w:szCs w:val="24"/>
                    </w:rPr>
                  </w:pPr>
                  <w:r>
                    <w:rPr>
                      <w:rStyle w:val="Strong"/>
                      <w:rFonts w:ascii="Calibri" w:hAnsi="Calibri"/>
                      <w:sz w:val="24"/>
                      <w:szCs w:val="24"/>
                    </w:rPr>
                    <w:lastRenderedPageBreak/>
                    <w:t>FRIDAY 13 SEPT</w:t>
                  </w:r>
                </w:p>
              </w:tc>
            </w:tr>
            <w:tr w:rsidR="00341C21" w:rsidRPr="0038572F" w:rsidTr="00341C21">
              <w:tc>
                <w:tcPr>
                  <w:tcW w:w="3362" w:type="dxa"/>
                </w:tcPr>
                <w:p w:rsidR="00341C21" w:rsidRPr="0038572F" w:rsidRDefault="00341C21" w:rsidP="00341C2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341C21" w:rsidRPr="0038572F" w:rsidRDefault="00341C21" w:rsidP="00341C2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341C21" w:rsidRPr="0038572F" w:rsidRDefault="00341C21" w:rsidP="00341C21">
                  <w:pPr>
                    <w:pStyle w:val="Normal-Centered"/>
                    <w:rPr>
                      <w:rStyle w:val="Strong"/>
                      <w:rFonts w:ascii="Calibri" w:hAnsi="Calibri"/>
                      <w:sz w:val="24"/>
                      <w:szCs w:val="24"/>
                    </w:rPr>
                  </w:pPr>
                  <w:r w:rsidRPr="0038572F">
                    <w:rPr>
                      <w:rStyle w:val="Strong"/>
                      <w:rFonts w:ascii="Calibri" w:hAnsi="Calibri"/>
                      <w:sz w:val="24"/>
                      <w:szCs w:val="24"/>
                    </w:rPr>
                    <w:t>Location</w:t>
                  </w:r>
                </w:p>
              </w:tc>
            </w:tr>
            <w:tr w:rsidR="00341C21" w:rsidRPr="0038572F" w:rsidTr="00341C21">
              <w:tc>
                <w:tcPr>
                  <w:tcW w:w="3362" w:type="dxa"/>
                </w:tcPr>
                <w:p w:rsidR="00341C21" w:rsidRPr="00A810F0" w:rsidRDefault="00341C21" w:rsidP="00341C21">
                  <w:pPr>
                    <w:pStyle w:val="Normal-Centered"/>
                    <w:rPr>
                      <w:rStyle w:val="Strong"/>
                      <w:rFonts w:ascii="Calibri" w:hAnsi="Calibri"/>
                      <w:sz w:val="20"/>
                    </w:rPr>
                  </w:pPr>
                  <w:r w:rsidRPr="00A810F0">
                    <w:rPr>
                      <w:rStyle w:val="Strong"/>
                      <w:rFonts w:ascii="Calibri" w:hAnsi="Calibri"/>
                      <w:sz w:val="20"/>
                    </w:rPr>
                    <w:t>9:30 – 10:30</w:t>
                  </w:r>
                </w:p>
              </w:tc>
              <w:tc>
                <w:tcPr>
                  <w:tcW w:w="3362" w:type="dxa"/>
                </w:tcPr>
                <w:p w:rsidR="00341C21" w:rsidRPr="00A810F0" w:rsidRDefault="00341C21" w:rsidP="00EC4978">
                  <w:pPr>
                    <w:pStyle w:val="Normal-Centered"/>
                    <w:rPr>
                      <w:rStyle w:val="Strong"/>
                      <w:rFonts w:ascii="Calibri" w:hAnsi="Calibri"/>
                      <w:sz w:val="20"/>
                    </w:rPr>
                  </w:pPr>
                  <w:r w:rsidRPr="00A810F0">
                    <w:rPr>
                      <w:rStyle w:val="Strong"/>
                      <w:rFonts w:ascii="Calibri" w:hAnsi="Calibri"/>
                      <w:sz w:val="20"/>
                    </w:rPr>
                    <w:t>ENROLMENT</w:t>
                  </w:r>
                </w:p>
              </w:tc>
              <w:tc>
                <w:tcPr>
                  <w:tcW w:w="3362" w:type="dxa"/>
                </w:tcPr>
                <w:p w:rsidR="00341C21" w:rsidRPr="00F876B9" w:rsidRDefault="00341C21" w:rsidP="00341C21">
                  <w:pPr>
                    <w:pStyle w:val="Normal-Centered"/>
                    <w:jc w:val="left"/>
                    <w:rPr>
                      <w:rStyle w:val="details-centeredresult-value"/>
                      <w:rFonts w:ascii="Calibri" w:hAnsi="Calibri"/>
                      <w:b/>
                      <w:sz w:val="20"/>
                    </w:rPr>
                  </w:pPr>
                  <w:r w:rsidRPr="00F876B9">
                    <w:rPr>
                      <w:rStyle w:val="details-centeredresult-value"/>
                      <w:rFonts w:ascii="Calibri" w:hAnsi="Calibri"/>
                      <w:b/>
                      <w:sz w:val="20"/>
                    </w:rPr>
                    <w:t>MARYLEBONE CAMPUS</w:t>
                  </w:r>
                </w:p>
                <w:p w:rsidR="00341C21" w:rsidRPr="00F876B9" w:rsidRDefault="00341C21" w:rsidP="00341C21">
                  <w:pPr>
                    <w:pStyle w:val="Normal-Centered"/>
                    <w:jc w:val="left"/>
                    <w:rPr>
                      <w:rStyle w:val="details-centeredresult-value"/>
                      <w:rFonts w:ascii="Calibri" w:hAnsi="Calibri"/>
                      <w:b/>
                      <w:sz w:val="20"/>
                    </w:rPr>
                  </w:pPr>
                  <w:r w:rsidRPr="00F876B9">
                    <w:rPr>
                      <w:rStyle w:val="details-centeredresult-value"/>
                      <w:rFonts w:ascii="Calibri" w:hAnsi="Calibri"/>
                      <w:b/>
                      <w:sz w:val="20"/>
                    </w:rPr>
                    <w:t xml:space="preserve">Room MG23 </w:t>
                  </w:r>
                </w:p>
                <w:p w:rsidR="00341C21" w:rsidRPr="009F37D2" w:rsidRDefault="00341C21" w:rsidP="00341C21">
                  <w:pPr>
                    <w:pStyle w:val="Normal-Centered"/>
                    <w:jc w:val="left"/>
                    <w:rPr>
                      <w:rStyle w:val="Strong"/>
                      <w:b w:val="0"/>
                      <w:bCs w:val="0"/>
                      <w:color w:val="auto"/>
                    </w:rPr>
                  </w:pPr>
                  <w:r w:rsidRPr="00F876B9">
                    <w:rPr>
                      <w:rStyle w:val="details-centeredresult-value"/>
                      <w:rFonts w:ascii="Calibri" w:hAnsi="Calibri"/>
                      <w:sz w:val="20"/>
                    </w:rPr>
                    <w:t>35 Marylebone Road</w:t>
                  </w:r>
                  <w:r w:rsidRPr="00F876B9">
                    <w:rPr>
                      <w:rFonts w:ascii="Calibri" w:hAnsi="Calibri"/>
                      <w:sz w:val="20"/>
                    </w:rPr>
                    <w:br/>
                  </w:r>
                  <w:r w:rsidRPr="00F876B9">
                    <w:rPr>
                      <w:rStyle w:val="details-centeredresult-value"/>
                      <w:rFonts w:ascii="Calibri" w:hAnsi="Calibri"/>
                      <w:sz w:val="20"/>
                    </w:rPr>
                    <w:t>London NW1 5LS</w:t>
                  </w:r>
                </w:p>
              </w:tc>
            </w:tr>
          </w:tbl>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946D83" w:rsidP="0001120B">
                  <w:pPr>
                    <w:pStyle w:val="Normal-Centered"/>
                    <w:rPr>
                      <w:rStyle w:val="Strong"/>
                      <w:rFonts w:ascii="Calibri" w:hAnsi="Calibri"/>
                      <w:sz w:val="24"/>
                      <w:szCs w:val="24"/>
                    </w:rPr>
                  </w:pPr>
                  <w:r>
                    <w:rPr>
                      <w:rStyle w:val="Strong"/>
                      <w:rFonts w:ascii="Calibri" w:hAnsi="Calibri"/>
                      <w:sz w:val="24"/>
                      <w:szCs w:val="24"/>
                    </w:rPr>
                    <w:t>WEDNESDAY 18 SEPT</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F876B9" w:rsidRDefault="00946D83" w:rsidP="0001120B">
                  <w:pPr>
                    <w:pStyle w:val="Normal-Centered"/>
                    <w:rPr>
                      <w:rStyle w:val="Strong"/>
                      <w:rFonts w:ascii="Calibri" w:hAnsi="Calibri"/>
                      <w:sz w:val="20"/>
                    </w:rPr>
                  </w:pPr>
                  <w:r w:rsidRPr="00F876B9">
                    <w:rPr>
                      <w:rStyle w:val="Strong"/>
                      <w:rFonts w:ascii="Calibri" w:hAnsi="Calibri"/>
                      <w:sz w:val="20"/>
                    </w:rPr>
                    <w:t>10:00-11:30</w:t>
                  </w:r>
                </w:p>
              </w:tc>
              <w:tc>
                <w:tcPr>
                  <w:tcW w:w="3362" w:type="dxa"/>
                </w:tcPr>
                <w:p w:rsidR="00341C21" w:rsidRDefault="00946D83" w:rsidP="0001120B">
                  <w:pPr>
                    <w:pStyle w:val="Normal-Centered"/>
                    <w:rPr>
                      <w:rStyle w:val="Strong"/>
                      <w:rFonts w:ascii="Calibri" w:hAnsi="Calibri"/>
                      <w:sz w:val="20"/>
                    </w:rPr>
                  </w:pPr>
                  <w:r w:rsidRPr="00F876B9">
                    <w:rPr>
                      <w:rStyle w:val="Strong"/>
                      <w:rFonts w:ascii="Calibri" w:hAnsi="Calibri"/>
                      <w:sz w:val="20"/>
                    </w:rPr>
                    <w:t xml:space="preserve">Course specific information – </w:t>
                  </w:r>
                </w:p>
                <w:p w:rsidR="0001120B" w:rsidRPr="00F876B9" w:rsidRDefault="00946D83" w:rsidP="0001120B">
                  <w:pPr>
                    <w:pStyle w:val="Normal-Centered"/>
                    <w:rPr>
                      <w:rStyle w:val="Strong"/>
                      <w:rFonts w:ascii="Calibri" w:hAnsi="Calibri"/>
                      <w:sz w:val="20"/>
                    </w:rPr>
                  </w:pPr>
                  <w:r w:rsidRPr="00F876B9">
                    <w:rPr>
                      <w:rStyle w:val="Strong"/>
                      <w:rFonts w:ascii="Calibri" w:hAnsi="Calibri"/>
                      <w:sz w:val="20"/>
                    </w:rPr>
                    <w:t>MSc Psychology</w:t>
                  </w:r>
                </w:p>
              </w:tc>
              <w:tc>
                <w:tcPr>
                  <w:tcW w:w="3362" w:type="dxa"/>
                </w:tcPr>
                <w:p w:rsidR="0001120B"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C2.14</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10:00-11:30</w:t>
                  </w:r>
                </w:p>
              </w:tc>
              <w:tc>
                <w:tcPr>
                  <w:tcW w:w="3362" w:type="dxa"/>
                </w:tcPr>
                <w:p w:rsidR="00341C21" w:rsidRDefault="00946D83" w:rsidP="00946D83">
                  <w:pPr>
                    <w:pStyle w:val="Normal-Centered"/>
                    <w:rPr>
                      <w:rStyle w:val="Strong"/>
                      <w:rFonts w:ascii="Calibri" w:hAnsi="Calibri"/>
                      <w:sz w:val="20"/>
                    </w:rPr>
                  </w:pPr>
                  <w:r w:rsidRPr="00F876B9">
                    <w:rPr>
                      <w:rStyle w:val="Strong"/>
                      <w:rFonts w:ascii="Calibri" w:hAnsi="Calibri"/>
                      <w:sz w:val="20"/>
                    </w:rPr>
                    <w:t>Course specific information –</w:t>
                  </w:r>
                </w:p>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 xml:space="preserve"> MSc Health Psychology</w:t>
                  </w:r>
                </w:p>
              </w:tc>
              <w:tc>
                <w:tcPr>
                  <w:tcW w:w="3362" w:type="dxa"/>
                </w:tcPr>
                <w:p w:rsidR="00946D83"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C2.05</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11:30-12:30</w:t>
                  </w:r>
                </w:p>
              </w:tc>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 xml:space="preserve">Welcome to Psychology </w:t>
                  </w:r>
                  <w:r w:rsidRPr="00F876B9">
                    <w:rPr>
                      <w:rStyle w:val="Strong"/>
                      <w:rFonts w:ascii="Calibri" w:hAnsi="Calibri"/>
                      <w:sz w:val="20"/>
                    </w:rPr>
                    <w:br/>
                    <w:t>(both courses together)</w:t>
                  </w:r>
                </w:p>
              </w:tc>
              <w:tc>
                <w:tcPr>
                  <w:tcW w:w="3362" w:type="dxa"/>
                </w:tcPr>
                <w:p w:rsidR="00946D83"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C1.03</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12:30-14:30</w:t>
                  </w:r>
                </w:p>
              </w:tc>
              <w:tc>
                <w:tcPr>
                  <w:tcW w:w="3362" w:type="dxa"/>
                </w:tcPr>
                <w:p w:rsidR="00946D83" w:rsidRDefault="006C7F34" w:rsidP="006C7F34">
                  <w:pPr>
                    <w:pStyle w:val="Normal-Centered"/>
                    <w:spacing w:after="0"/>
                    <w:rPr>
                      <w:rStyle w:val="Strong"/>
                      <w:rFonts w:ascii="Calibri" w:hAnsi="Calibri"/>
                      <w:sz w:val="20"/>
                    </w:rPr>
                  </w:pPr>
                  <w:r>
                    <w:rPr>
                      <w:rStyle w:val="Strong"/>
                      <w:rFonts w:ascii="Calibri" w:hAnsi="Calibri"/>
                      <w:sz w:val="20"/>
                    </w:rPr>
                    <w:t>Lunch followed by tour of facilities</w:t>
                  </w:r>
                </w:p>
                <w:p w:rsidR="006C7F34" w:rsidRDefault="006C7F34" w:rsidP="006C7F34">
                  <w:pPr>
                    <w:pStyle w:val="Normal-Centered"/>
                    <w:spacing w:after="0"/>
                    <w:rPr>
                      <w:rStyle w:val="Strong"/>
                      <w:rFonts w:ascii="Calibri" w:hAnsi="Calibri"/>
                      <w:sz w:val="20"/>
                    </w:rPr>
                  </w:pPr>
                  <w:r w:rsidRPr="00F876B9">
                    <w:rPr>
                      <w:rStyle w:val="Strong"/>
                      <w:rFonts w:ascii="Calibri" w:hAnsi="Calibri"/>
                      <w:sz w:val="20"/>
                    </w:rPr>
                    <w:t>(both courses together)</w:t>
                  </w:r>
                </w:p>
                <w:p w:rsidR="006C7F34" w:rsidRPr="00F876B9" w:rsidRDefault="006C7F34" w:rsidP="006C7F34">
                  <w:pPr>
                    <w:pStyle w:val="Normal-Centered"/>
                    <w:spacing w:after="0"/>
                    <w:rPr>
                      <w:rStyle w:val="Strong"/>
                      <w:rFonts w:ascii="Calibri" w:hAnsi="Calibri"/>
                      <w:sz w:val="20"/>
                    </w:rPr>
                  </w:pPr>
                </w:p>
              </w:tc>
              <w:tc>
                <w:tcPr>
                  <w:tcW w:w="3362" w:type="dxa"/>
                </w:tcPr>
                <w:p w:rsidR="006C7F34" w:rsidRDefault="006C7F34" w:rsidP="006C7F34">
                  <w:pPr>
                    <w:pStyle w:val="Normal-Centered"/>
                    <w:jc w:val="left"/>
                    <w:rPr>
                      <w:rStyle w:val="Strong"/>
                      <w:rFonts w:ascii="Calibri" w:hAnsi="Calibri"/>
                      <w:sz w:val="20"/>
                    </w:rPr>
                  </w:pPr>
                  <w:r>
                    <w:rPr>
                      <w:rStyle w:val="Strong"/>
                      <w:rFonts w:ascii="Calibri" w:hAnsi="Calibri"/>
                      <w:sz w:val="20"/>
                    </w:rPr>
                    <w:t>Psychology area - 6</w:t>
                  </w:r>
                  <w:r w:rsidRPr="00CE0633">
                    <w:rPr>
                      <w:rStyle w:val="Strong"/>
                      <w:rFonts w:ascii="Calibri" w:hAnsi="Calibri"/>
                      <w:sz w:val="20"/>
                      <w:vertAlign w:val="superscript"/>
                    </w:rPr>
                    <w:t>th</w:t>
                  </w:r>
                  <w:r>
                    <w:rPr>
                      <w:rStyle w:val="Strong"/>
                      <w:rFonts w:ascii="Calibri" w:hAnsi="Calibri"/>
                      <w:sz w:val="20"/>
                    </w:rPr>
                    <w:t xml:space="preserve"> Floor</w:t>
                  </w:r>
                </w:p>
                <w:p w:rsidR="00946D83" w:rsidRPr="00F876B9" w:rsidRDefault="006C7F34" w:rsidP="006C7F34">
                  <w:pPr>
                    <w:pStyle w:val="Normal-Centered"/>
                    <w:jc w:val="left"/>
                    <w:rPr>
                      <w:rStyle w:val="Strong"/>
                      <w:rFonts w:ascii="Calibri" w:hAnsi="Calibri"/>
                      <w:b w:val="0"/>
                      <w:sz w:val="20"/>
                    </w:rPr>
                  </w:pPr>
                  <w:r>
                    <w:rPr>
                      <w:rStyle w:val="Strong"/>
                      <w:rFonts w:ascii="Calibri" w:hAnsi="Calibri"/>
                      <w:b w:val="0"/>
                      <w:sz w:val="20"/>
                    </w:rPr>
                    <w:t>115 New Cavendish St, W1W 6UW</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14:30-16:00</w:t>
                  </w:r>
                </w:p>
              </w:tc>
              <w:tc>
                <w:tcPr>
                  <w:tcW w:w="3362" w:type="dxa"/>
                </w:tcPr>
                <w:p w:rsidR="007D2BAC" w:rsidRPr="00F876B9" w:rsidRDefault="00946D83" w:rsidP="007D2BAC">
                  <w:pPr>
                    <w:pStyle w:val="Normal-Centered"/>
                    <w:rPr>
                      <w:rStyle w:val="Strong"/>
                      <w:rFonts w:ascii="Calibri" w:hAnsi="Calibri"/>
                      <w:sz w:val="20"/>
                    </w:rPr>
                  </w:pPr>
                  <w:r w:rsidRPr="00F876B9">
                    <w:rPr>
                      <w:rStyle w:val="Strong"/>
                      <w:rFonts w:ascii="Calibri" w:hAnsi="Calibri"/>
                      <w:sz w:val="20"/>
                    </w:rPr>
                    <w:t>Research &amp; Work Experience</w:t>
                  </w:r>
                </w:p>
                <w:p w:rsidR="007D2BAC" w:rsidRPr="00F876B9" w:rsidRDefault="007D2BAC" w:rsidP="007D2BAC">
                  <w:pPr>
                    <w:pStyle w:val="Normal-Centered"/>
                    <w:rPr>
                      <w:rStyle w:val="Strong"/>
                      <w:rFonts w:ascii="Calibri" w:hAnsi="Calibri"/>
                      <w:sz w:val="20"/>
                    </w:rPr>
                  </w:pPr>
                  <w:r w:rsidRPr="00F876B9">
                    <w:rPr>
                      <w:rStyle w:val="Strong"/>
                      <w:rFonts w:ascii="Calibri" w:hAnsi="Calibri"/>
                      <w:sz w:val="20"/>
                    </w:rPr>
                    <w:t>(both courses together)</w:t>
                  </w:r>
                </w:p>
              </w:tc>
              <w:tc>
                <w:tcPr>
                  <w:tcW w:w="3362" w:type="dxa"/>
                </w:tcPr>
                <w:p w:rsidR="00946D83"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C1.03</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bl>
          <w:p w:rsidR="0001120B" w:rsidRPr="0038572F" w:rsidRDefault="0001120B" w:rsidP="00F876B9">
            <w:pPr>
              <w:pStyle w:val="Normal-Centered"/>
              <w:jc w:val="left"/>
              <w:rPr>
                <w:rStyle w:val="Strong"/>
                <w:rFonts w:ascii="Calibri" w:hAnsi="Calibri"/>
                <w:sz w:val="24"/>
                <w:szCs w:val="24"/>
              </w:rPr>
            </w:pPr>
          </w:p>
        </w:tc>
      </w:tr>
    </w:tbl>
    <w:p w:rsidR="004B123B" w:rsidRDefault="004B123B" w:rsidP="00C644E7"/>
    <w:p w:rsidR="00341C21" w:rsidRDefault="00341C21" w:rsidP="00341C21">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341C21" w:rsidRPr="00A860BB" w:rsidRDefault="00341C21" w:rsidP="00C644E7">
      <w:bookmarkStart w:id="0" w:name="_GoBack"/>
      <w:bookmarkEnd w:id="0"/>
    </w:p>
    <w:sectPr w:rsidR="00341C21"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93" w:rsidRDefault="00620593" w:rsidP="00DC5D31">
      <w:r>
        <w:separator/>
      </w:r>
    </w:p>
  </w:endnote>
  <w:endnote w:type="continuationSeparator" w:id="0">
    <w:p w:rsidR="00620593" w:rsidRDefault="0062059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93" w:rsidRDefault="00620593" w:rsidP="00DC5D31">
      <w:r>
        <w:separator/>
      </w:r>
    </w:p>
  </w:footnote>
  <w:footnote w:type="continuationSeparator" w:id="0">
    <w:p w:rsidR="00620593" w:rsidRDefault="0062059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B9" w:rsidRDefault="00F876B9">
    <w:pPr>
      <w:pStyle w:val="Header"/>
    </w:pPr>
    <w:r w:rsidRPr="00821106">
      <w:rPr>
        <w:noProof/>
        <w:lang w:val="en-GB" w:eastAsia="en-GB"/>
      </w:rPr>
      <w:drawing>
        <wp:inline distT="0" distB="0" distL="0" distR="0" wp14:anchorId="5C7333B0" wp14:editId="4A92C9EB">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rsidR="00F876B9" w:rsidRDefault="00F876B9">
    <w:pPr>
      <w:pStyle w:val="Header"/>
    </w:pPr>
  </w:p>
  <w:p w:rsidR="00F876B9" w:rsidRDefault="00F876B9">
    <w:pPr>
      <w:pStyle w:val="Header"/>
    </w:pPr>
  </w:p>
  <w:p w:rsidR="00F876B9" w:rsidRDefault="00F87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541AE2"/>
    <w:multiLevelType w:val="hybridMultilevel"/>
    <w:tmpl w:val="DA00E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4D55"/>
    <w:rsid w:val="00032177"/>
    <w:rsid w:val="000757C8"/>
    <w:rsid w:val="000B3E71"/>
    <w:rsid w:val="000D4BD3"/>
    <w:rsid w:val="000F23C5"/>
    <w:rsid w:val="000F44BA"/>
    <w:rsid w:val="00115B37"/>
    <w:rsid w:val="001430D7"/>
    <w:rsid w:val="00204FAB"/>
    <w:rsid w:val="0023675D"/>
    <w:rsid w:val="00245AA2"/>
    <w:rsid w:val="002D03A2"/>
    <w:rsid w:val="003205C6"/>
    <w:rsid w:val="00333781"/>
    <w:rsid w:val="00341C21"/>
    <w:rsid w:val="00354439"/>
    <w:rsid w:val="0038572F"/>
    <w:rsid w:val="003964A3"/>
    <w:rsid w:val="003B7552"/>
    <w:rsid w:val="003C602C"/>
    <w:rsid w:val="003C6F53"/>
    <w:rsid w:val="00415899"/>
    <w:rsid w:val="00425288"/>
    <w:rsid w:val="004317D1"/>
    <w:rsid w:val="004839FF"/>
    <w:rsid w:val="00483ED9"/>
    <w:rsid w:val="00493413"/>
    <w:rsid w:val="004A0ED3"/>
    <w:rsid w:val="004A312A"/>
    <w:rsid w:val="004B123B"/>
    <w:rsid w:val="004D4088"/>
    <w:rsid w:val="004D6E9A"/>
    <w:rsid w:val="004F6C14"/>
    <w:rsid w:val="005120B5"/>
    <w:rsid w:val="00515C2B"/>
    <w:rsid w:val="00522C5A"/>
    <w:rsid w:val="00527480"/>
    <w:rsid w:val="00551E08"/>
    <w:rsid w:val="005618A8"/>
    <w:rsid w:val="005640E4"/>
    <w:rsid w:val="00574899"/>
    <w:rsid w:val="005755E1"/>
    <w:rsid w:val="005843EB"/>
    <w:rsid w:val="005F47E7"/>
    <w:rsid w:val="00620593"/>
    <w:rsid w:val="00671C4C"/>
    <w:rsid w:val="006837C7"/>
    <w:rsid w:val="006A7299"/>
    <w:rsid w:val="006B4992"/>
    <w:rsid w:val="006C7F34"/>
    <w:rsid w:val="006D077E"/>
    <w:rsid w:val="006E3C43"/>
    <w:rsid w:val="006E4CB6"/>
    <w:rsid w:val="006F220A"/>
    <w:rsid w:val="006F681D"/>
    <w:rsid w:val="00713D96"/>
    <w:rsid w:val="00716614"/>
    <w:rsid w:val="00721E9B"/>
    <w:rsid w:val="0075134F"/>
    <w:rsid w:val="00761D56"/>
    <w:rsid w:val="00774456"/>
    <w:rsid w:val="007818E5"/>
    <w:rsid w:val="0079681F"/>
    <w:rsid w:val="007A2787"/>
    <w:rsid w:val="007D2BAC"/>
    <w:rsid w:val="00803B6B"/>
    <w:rsid w:val="008040A2"/>
    <w:rsid w:val="008121DA"/>
    <w:rsid w:val="008245A5"/>
    <w:rsid w:val="00825295"/>
    <w:rsid w:val="00832487"/>
    <w:rsid w:val="008351AF"/>
    <w:rsid w:val="008424EB"/>
    <w:rsid w:val="008556FD"/>
    <w:rsid w:val="00877BC8"/>
    <w:rsid w:val="008E4B7A"/>
    <w:rsid w:val="00925CF7"/>
    <w:rsid w:val="00933BAD"/>
    <w:rsid w:val="009343E2"/>
    <w:rsid w:val="00943386"/>
    <w:rsid w:val="00946D83"/>
    <w:rsid w:val="00947D97"/>
    <w:rsid w:val="009551DC"/>
    <w:rsid w:val="00972235"/>
    <w:rsid w:val="00982EF1"/>
    <w:rsid w:val="009A12CB"/>
    <w:rsid w:val="009B61C4"/>
    <w:rsid w:val="009D044D"/>
    <w:rsid w:val="009F37D2"/>
    <w:rsid w:val="00A025D4"/>
    <w:rsid w:val="00A05B52"/>
    <w:rsid w:val="00A46882"/>
    <w:rsid w:val="00A55C79"/>
    <w:rsid w:val="00A64A0F"/>
    <w:rsid w:val="00A810F0"/>
    <w:rsid w:val="00A860BB"/>
    <w:rsid w:val="00AD5B55"/>
    <w:rsid w:val="00AE7331"/>
    <w:rsid w:val="00AF1D2F"/>
    <w:rsid w:val="00B14394"/>
    <w:rsid w:val="00B17BC2"/>
    <w:rsid w:val="00B26E49"/>
    <w:rsid w:val="00B51027"/>
    <w:rsid w:val="00BA681C"/>
    <w:rsid w:val="00BB1299"/>
    <w:rsid w:val="00BB33CE"/>
    <w:rsid w:val="00BC7F29"/>
    <w:rsid w:val="00C45381"/>
    <w:rsid w:val="00C644E7"/>
    <w:rsid w:val="00C6523B"/>
    <w:rsid w:val="00CB6656"/>
    <w:rsid w:val="00CB6E55"/>
    <w:rsid w:val="00CC0A67"/>
    <w:rsid w:val="00CD617B"/>
    <w:rsid w:val="00CE0633"/>
    <w:rsid w:val="00CF24A6"/>
    <w:rsid w:val="00D45421"/>
    <w:rsid w:val="00D74F12"/>
    <w:rsid w:val="00DA0E24"/>
    <w:rsid w:val="00DC5D31"/>
    <w:rsid w:val="00E177F6"/>
    <w:rsid w:val="00E368C0"/>
    <w:rsid w:val="00E436E9"/>
    <w:rsid w:val="00E5035D"/>
    <w:rsid w:val="00E50F69"/>
    <w:rsid w:val="00E615E1"/>
    <w:rsid w:val="00E61CBD"/>
    <w:rsid w:val="00E97C00"/>
    <w:rsid w:val="00EA35BF"/>
    <w:rsid w:val="00EA4FB5"/>
    <w:rsid w:val="00EA784E"/>
    <w:rsid w:val="00EB50F0"/>
    <w:rsid w:val="00EC4978"/>
    <w:rsid w:val="00ED4E1B"/>
    <w:rsid w:val="00ED5FDF"/>
    <w:rsid w:val="00F23624"/>
    <w:rsid w:val="00F50B25"/>
    <w:rsid w:val="00F74868"/>
    <w:rsid w:val="00F7528E"/>
    <w:rsid w:val="00F86202"/>
    <w:rsid w:val="00F876B9"/>
    <w:rsid w:val="00FA44EA"/>
    <w:rsid w:val="00FE263D"/>
    <w:rsid w:val="00FF16AF"/>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9F5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BB1299"/>
    <w:rPr>
      <w:color w:val="0000FF" w:themeColor="hyperlink"/>
      <w:u w:val="single"/>
    </w:rPr>
  </w:style>
  <w:style w:type="paragraph" w:styleId="BalloonText">
    <w:name w:val="Balloon Text"/>
    <w:basedOn w:val="Normal"/>
    <w:link w:val="BalloonTextChar"/>
    <w:uiPriority w:val="99"/>
    <w:semiHidden/>
    <w:unhideWhenUsed/>
    <w:rsid w:val="006E4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6538">
      <w:bodyDiv w:val="1"/>
      <w:marLeft w:val="0"/>
      <w:marRight w:val="0"/>
      <w:marTop w:val="0"/>
      <w:marBottom w:val="0"/>
      <w:divBdr>
        <w:top w:val="none" w:sz="0" w:space="0" w:color="auto"/>
        <w:left w:val="none" w:sz="0" w:space="0" w:color="auto"/>
        <w:bottom w:val="none" w:sz="0" w:space="0" w:color="auto"/>
        <w:right w:val="none" w:sz="0" w:space="0" w:color="auto"/>
      </w:divBdr>
    </w:div>
    <w:div w:id="19315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FFCE6-91E9-4214-A0B2-57EDE452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2019-08-28T13:07:00Z</dcterms:created>
  <dcterms:modified xsi:type="dcterms:W3CDTF">2019-09-03T15:13:00Z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