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9F37D2" w:rsidRDefault="00BD1861" w:rsidP="006D5EEF">
            <w:pPr>
              <w:pStyle w:val="Title"/>
              <w:numPr>
                <w:ilvl w:val="0"/>
                <w:numId w:val="18"/>
              </w:numPr>
              <w:jc w:val="left"/>
              <w:rPr>
                <w:color w:val="auto"/>
                <w:sz w:val="24"/>
                <w:szCs w:val="24"/>
              </w:rPr>
            </w:pPr>
            <w:bookmarkStart w:id="0" w:name="_GoBack"/>
            <w:r>
              <w:rPr>
                <w:color w:val="auto"/>
                <w:sz w:val="24"/>
                <w:szCs w:val="24"/>
              </w:rPr>
              <w:t xml:space="preserve">Biochemistry with Foundation </w:t>
            </w:r>
            <w:r w:rsidR="00BC1351">
              <w:rPr>
                <w:color w:val="auto"/>
                <w:sz w:val="24"/>
                <w:szCs w:val="24"/>
              </w:rPr>
              <w:t>BSc</w:t>
            </w:r>
          </w:p>
          <w:p w:rsidR="00BD1861" w:rsidRDefault="00BD1861" w:rsidP="006D5EEF">
            <w:pPr>
              <w:pStyle w:val="Title"/>
              <w:numPr>
                <w:ilvl w:val="0"/>
                <w:numId w:val="19"/>
              </w:numPr>
              <w:jc w:val="left"/>
              <w:rPr>
                <w:color w:val="auto"/>
                <w:sz w:val="24"/>
                <w:szCs w:val="24"/>
              </w:rPr>
            </w:pPr>
            <w:r>
              <w:rPr>
                <w:color w:val="auto"/>
                <w:sz w:val="24"/>
                <w:szCs w:val="24"/>
              </w:rPr>
              <w:t>Biological Sciences with Foundation BSc</w:t>
            </w:r>
          </w:p>
          <w:p w:rsidR="006D5EEF" w:rsidRPr="005D016F" w:rsidRDefault="00BD1861" w:rsidP="005D016F">
            <w:pPr>
              <w:pStyle w:val="Title"/>
              <w:numPr>
                <w:ilvl w:val="0"/>
                <w:numId w:val="19"/>
              </w:numPr>
              <w:jc w:val="left"/>
              <w:rPr>
                <w:color w:val="auto"/>
                <w:sz w:val="24"/>
                <w:szCs w:val="24"/>
              </w:rPr>
            </w:pPr>
            <w:r>
              <w:rPr>
                <w:color w:val="auto"/>
                <w:sz w:val="24"/>
                <w:szCs w:val="24"/>
              </w:rPr>
              <w:t>Pharmacology &amp; Physiology with Foundation BSc</w:t>
            </w:r>
            <w:bookmarkEnd w:id="0"/>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Default="00DA0E24"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6A2202" w:rsidRDefault="006A2202" w:rsidP="00DA0E24">
            <w:pPr>
              <w:rPr>
                <w:rFonts w:ascii="Calibri" w:hAnsi="Calibri"/>
                <w:sz w:val="24"/>
                <w:szCs w:val="24"/>
              </w:rPr>
            </w:pPr>
          </w:p>
          <w:p w:rsidR="001124B9" w:rsidRDefault="001124B9" w:rsidP="00DA0E24">
            <w:pPr>
              <w:rPr>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1124B9" w:rsidTr="001124B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1124B9" w:rsidTr="001124B9">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4"/>
                      <w:szCs w:val="24"/>
                    </w:rPr>
                  </w:pPr>
                  <w:r>
                    <w:rPr>
                      <w:rStyle w:val="Strong"/>
                      <w:rFonts w:ascii="Calibri" w:hAnsi="Calibri"/>
                      <w:sz w:val="24"/>
                      <w:szCs w:val="24"/>
                    </w:rPr>
                    <w:t>Location</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GO3</w:t>
                  </w:r>
                </w:p>
                <w:p w:rsidR="001124B9" w:rsidRPr="006A2202" w:rsidRDefault="001124B9" w:rsidP="001124B9">
                  <w:pPr>
                    <w:pStyle w:val="Normal-Centered"/>
                    <w:jc w:val="left"/>
                    <w:rPr>
                      <w:rStyle w:val="Strong"/>
                      <w:rFonts w:ascii="Calibri" w:hAnsi="Calibri"/>
                      <w:b w:val="0"/>
                      <w:sz w:val="24"/>
                      <w:szCs w:val="24"/>
                    </w:rPr>
                  </w:pPr>
                  <w:r w:rsidRPr="006A2202">
                    <w:rPr>
                      <w:rStyle w:val="Strong"/>
                      <w:rFonts w:ascii="Calibri" w:hAnsi="Calibri"/>
                      <w:b w:val="0"/>
                      <w:sz w:val="20"/>
                    </w:rPr>
                    <w:t>4-12 Little Titchfield St</w:t>
                  </w:r>
                </w:p>
              </w:tc>
            </w:tr>
            <w:tr w:rsidR="001124B9" w:rsidTr="00E21C37">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1124B9" w:rsidRDefault="001124B9" w:rsidP="001124B9">
                  <w:pPr>
                    <w:pStyle w:val="Normal-Centered"/>
                    <w:jc w:val="left"/>
                    <w:rPr>
                      <w:rStyle w:val="Strong"/>
                      <w:rFonts w:ascii="Calibri" w:hAnsi="Calibri"/>
                      <w:sz w:val="20"/>
                    </w:rPr>
                  </w:pPr>
                  <w:r>
                    <w:rPr>
                      <w:rStyle w:val="Strong"/>
                      <w:rFonts w:ascii="Calibri" w:hAnsi="Calibri"/>
                      <w:sz w:val="20"/>
                    </w:rPr>
                    <w:t>Room: 2.05</w:t>
                  </w:r>
                </w:p>
                <w:p w:rsidR="001124B9" w:rsidRPr="006A2202" w:rsidRDefault="001124B9" w:rsidP="001124B9">
                  <w:pPr>
                    <w:pStyle w:val="Normal-Centered"/>
                    <w:jc w:val="left"/>
                    <w:rPr>
                      <w:rStyle w:val="Strong"/>
                      <w:rFonts w:ascii="Calibri" w:hAnsi="Calibri"/>
                      <w:b w:val="0"/>
                      <w:sz w:val="20"/>
                    </w:rPr>
                  </w:pPr>
                  <w:r w:rsidRPr="006A2202">
                    <w:rPr>
                      <w:rStyle w:val="Strong"/>
                      <w:rFonts w:ascii="Calibri" w:hAnsi="Calibri"/>
                      <w:b w:val="0"/>
                      <w:sz w:val="20"/>
                    </w:rPr>
                    <w:t>4-12 Little Titchfield St</w:t>
                  </w:r>
                </w:p>
              </w:tc>
            </w:tr>
            <w:tr w:rsidR="00E21C37" w:rsidTr="00E21C37">
              <w:trPr>
                <w:trHeight w:hRule="exact" w:val="113"/>
              </w:trPr>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rPr>
                      <w:rStyle w:val="Strong"/>
                      <w:rFonts w:ascii="Calibri" w:hAnsi="Calibri"/>
                      <w:sz w:val="20"/>
                    </w:rPr>
                  </w:pPr>
                </w:p>
              </w:tc>
              <w:tc>
                <w:tcPr>
                  <w:tcW w:w="3362" w:type="dxa"/>
                  <w:tcBorders>
                    <w:top w:val="single" w:sz="4" w:space="0" w:color="auto"/>
                    <w:left w:val="nil"/>
                    <w:bottom w:val="single" w:sz="4" w:space="0" w:color="auto"/>
                    <w:right w:val="nil"/>
                  </w:tcBorders>
                </w:tcPr>
                <w:p w:rsidR="00E21C37" w:rsidRDefault="00E21C37" w:rsidP="001124B9">
                  <w:pPr>
                    <w:pStyle w:val="Normal-Centered"/>
                    <w:jc w:val="left"/>
                    <w:rPr>
                      <w:rStyle w:val="Strong"/>
                      <w:rFonts w:ascii="Calibri" w:hAnsi="Calibri"/>
                      <w:sz w:val="20"/>
                    </w:rPr>
                  </w:pPr>
                </w:p>
              </w:tc>
            </w:tr>
            <w:tr w:rsidR="00E21C37" w:rsidTr="00E21C37">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tcPr>
                <w:p w:rsidR="00E21C37" w:rsidRPr="00E21C37" w:rsidRDefault="00E21C37" w:rsidP="00E21C37">
                  <w:pPr>
                    <w:pStyle w:val="Normal-Centered"/>
                    <w:rPr>
                      <w:rStyle w:val="Strong"/>
                      <w:rFonts w:ascii="Calibri" w:hAnsi="Calibri"/>
                      <w:sz w:val="24"/>
                      <w:szCs w:val="24"/>
                    </w:rPr>
                  </w:pPr>
                  <w:r w:rsidRPr="00E21C37">
                    <w:rPr>
                      <w:rStyle w:val="Strong"/>
                      <w:rFonts w:ascii="Calibri" w:hAnsi="Calibri"/>
                      <w:sz w:val="24"/>
                      <w:szCs w:val="24"/>
                    </w:rPr>
                    <w:t>TUESDAY 17 SEPTEMBER</w:t>
                  </w:r>
                </w:p>
              </w:tc>
            </w:tr>
            <w:tr w:rsidR="00E21C37" w:rsidRPr="006D5EEF" w:rsidTr="007E16E0">
              <w:tc>
                <w:tcPr>
                  <w:tcW w:w="3362" w:type="dxa"/>
                </w:tcPr>
                <w:p w:rsidR="00E21C37" w:rsidRPr="006D5EEF" w:rsidRDefault="00E21C37" w:rsidP="007E16E0">
                  <w:pPr>
                    <w:pStyle w:val="Normal-Centered"/>
                    <w:rPr>
                      <w:rStyle w:val="Strong"/>
                      <w:rFonts w:ascii="Calibri" w:hAnsi="Calibri"/>
                      <w:sz w:val="20"/>
                    </w:rPr>
                  </w:pPr>
                  <w:r>
                    <w:rPr>
                      <w:rStyle w:val="Strong"/>
                      <w:rFonts w:ascii="Calibri" w:hAnsi="Calibri"/>
                      <w:sz w:val="20"/>
                    </w:rPr>
                    <w:t>14:00-17:00</w:t>
                  </w:r>
                </w:p>
              </w:tc>
              <w:tc>
                <w:tcPr>
                  <w:tcW w:w="3362" w:type="dxa"/>
                </w:tcPr>
                <w:p w:rsidR="00E21C37" w:rsidRPr="006D5EEF" w:rsidRDefault="00E21C37" w:rsidP="007E16E0">
                  <w:pPr>
                    <w:pStyle w:val="Normal-Centered"/>
                    <w:rPr>
                      <w:rStyle w:val="Strong"/>
                      <w:rFonts w:ascii="Calibri" w:hAnsi="Calibri"/>
                      <w:sz w:val="20"/>
                    </w:rPr>
                  </w:pPr>
                  <w:r w:rsidRPr="006D5EEF">
                    <w:rPr>
                      <w:rStyle w:val="Strong"/>
                      <w:rFonts w:ascii="Calibri" w:hAnsi="Calibri"/>
                      <w:sz w:val="20"/>
                    </w:rPr>
                    <w:t>Matriculation</w:t>
                  </w:r>
                </w:p>
              </w:tc>
              <w:tc>
                <w:tcPr>
                  <w:tcW w:w="3362" w:type="dxa"/>
                </w:tcPr>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b w:val="0"/>
                      <w:sz w:val="20"/>
                    </w:rPr>
                    <w:t>Gowning in</w:t>
                  </w:r>
                  <w:r w:rsidRPr="006D5EEF">
                    <w:rPr>
                      <w:rStyle w:val="Strong"/>
                      <w:rFonts w:ascii="Calibri" w:hAnsi="Calibri"/>
                      <w:sz w:val="20"/>
                    </w:rPr>
                    <w:t xml:space="preserve"> Old Gym</w:t>
                  </w:r>
                </w:p>
                <w:p w:rsidR="00E21C37" w:rsidRPr="006D5EEF" w:rsidRDefault="00E21C37" w:rsidP="007E16E0">
                  <w:pPr>
                    <w:pStyle w:val="Normal-Centered"/>
                    <w:jc w:val="left"/>
                    <w:rPr>
                      <w:rStyle w:val="Strong"/>
                      <w:rFonts w:ascii="Calibri" w:hAnsi="Calibri"/>
                      <w:b w:val="0"/>
                      <w:sz w:val="20"/>
                    </w:rPr>
                  </w:pPr>
                  <w:r w:rsidRPr="006D5EEF">
                    <w:rPr>
                      <w:rStyle w:val="Strong"/>
                      <w:rFonts w:ascii="Calibri" w:hAnsi="Calibri"/>
                      <w:b w:val="0"/>
                      <w:sz w:val="20"/>
                    </w:rPr>
                    <w:t>309 Regent St</w:t>
                  </w:r>
                  <w:r w:rsidRPr="006D5EEF">
                    <w:rPr>
                      <w:rStyle w:val="Strong"/>
                      <w:rFonts w:ascii="Calibri" w:hAnsi="Calibri"/>
                      <w:sz w:val="20"/>
                    </w:rPr>
                    <w:t xml:space="preserve"> </w:t>
                  </w:r>
                </w:p>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b w:val="0"/>
                      <w:sz w:val="20"/>
                    </w:rPr>
                    <w:t xml:space="preserve">Procession to </w:t>
                  </w:r>
                  <w:r w:rsidRPr="006D5EEF">
                    <w:rPr>
                      <w:rStyle w:val="Strong"/>
                      <w:rFonts w:ascii="Calibri" w:hAnsi="Calibri"/>
                      <w:sz w:val="20"/>
                    </w:rPr>
                    <w:t>Room G.03</w:t>
                  </w:r>
                </w:p>
                <w:p w:rsidR="00E21C37" w:rsidRPr="006D5EEF" w:rsidRDefault="00E21C37" w:rsidP="007E16E0">
                  <w:pPr>
                    <w:pStyle w:val="Normal-Centered"/>
                    <w:jc w:val="left"/>
                    <w:rPr>
                      <w:rStyle w:val="Strong"/>
                      <w:rFonts w:ascii="Calibri" w:hAnsi="Calibri"/>
                      <w:sz w:val="20"/>
                    </w:rPr>
                  </w:pPr>
                  <w:r w:rsidRPr="006D5EEF">
                    <w:rPr>
                      <w:rStyle w:val="Strong"/>
                      <w:rFonts w:ascii="Calibri" w:hAnsi="Calibri"/>
                      <w:sz w:val="20"/>
                    </w:rPr>
                    <w:t>4</w:t>
                  </w:r>
                  <w:r w:rsidRPr="006D5EEF">
                    <w:rPr>
                      <w:rStyle w:val="Strong"/>
                      <w:rFonts w:ascii="Calibri" w:hAnsi="Calibri"/>
                      <w:b w:val="0"/>
                      <w:sz w:val="20"/>
                    </w:rPr>
                    <w:t>-12 Little Titchfield St</w:t>
                  </w:r>
                </w:p>
              </w:tc>
            </w:tr>
          </w:tbl>
          <w:p w:rsidR="001124B9" w:rsidRPr="0038572F" w:rsidRDefault="001124B9"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Default="0001120B"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Default="00E21C37" w:rsidP="00DA0E24">
            <w:pPr>
              <w:pStyle w:val="Normal-Centered"/>
              <w:rPr>
                <w:rStyle w:val="Strong"/>
                <w:rFonts w:ascii="Calibri" w:hAnsi="Calibri"/>
                <w:sz w:val="24"/>
                <w:szCs w:val="24"/>
              </w:rPr>
            </w:pPr>
          </w:p>
          <w:p w:rsidR="00E21C37" w:rsidRPr="0038572F" w:rsidRDefault="00E21C37"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7458E" w:rsidRPr="0038572F" w:rsidTr="00397E4A">
              <w:tc>
                <w:tcPr>
                  <w:tcW w:w="3362" w:type="dxa"/>
                </w:tcPr>
                <w:p w:rsidR="00B7458E" w:rsidRPr="006D5EEF" w:rsidRDefault="00291F80" w:rsidP="00B7458E">
                  <w:pPr>
                    <w:pStyle w:val="Normal-Centered"/>
                    <w:rPr>
                      <w:rStyle w:val="Strong"/>
                      <w:rFonts w:ascii="Calibri" w:hAnsi="Calibri"/>
                      <w:sz w:val="20"/>
                    </w:rPr>
                  </w:pPr>
                  <w:r w:rsidRPr="006D5EEF">
                    <w:rPr>
                      <w:rStyle w:val="Strong"/>
                      <w:rFonts w:ascii="Calibri" w:hAnsi="Calibri"/>
                      <w:sz w:val="20"/>
                    </w:rPr>
                    <w:t>12:30-15:00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EA3" w:rsidRDefault="00FE4EA3" w:rsidP="00DC5D31">
      <w:r>
        <w:separator/>
      </w:r>
    </w:p>
  </w:endnote>
  <w:endnote w:type="continuationSeparator" w:id="0">
    <w:p w:rsidR="00FE4EA3" w:rsidRDefault="00FE4EA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EA3" w:rsidRDefault="00FE4EA3" w:rsidP="00DC5D31">
      <w:r>
        <w:separator/>
      </w:r>
    </w:p>
  </w:footnote>
  <w:footnote w:type="continuationSeparator" w:id="0">
    <w:p w:rsidR="00FE4EA3" w:rsidRDefault="00FE4EA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C8"/>
    <w:rsid w:val="00085F08"/>
    <w:rsid w:val="000B3E71"/>
    <w:rsid w:val="000D4BD3"/>
    <w:rsid w:val="000F0C12"/>
    <w:rsid w:val="000F23C5"/>
    <w:rsid w:val="000F44BA"/>
    <w:rsid w:val="001124B9"/>
    <w:rsid w:val="00115B37"/>
    <w:rsid w:val="001430D7"/>
    <w:rsid w:val="001A6296"/>
    <w:rsid w:val="00204FAB"/>
    <w:rsid w:val="00232B42"/>
    <w:rsid w:val="0023675D"/>
    <w:rsid w:val="00245AA2"/>
    <w:rsid w:val="00291F80"/>
    <w:rsid w:val="002C6AD3"/>
    <w:rsid w:val="002D03A2"/>
    <w:rsid w:val="003205C6"/>
    <w:rsid w:val="00333781"/>
    <w:rsid w:val="00350DCF"/>
    <w:rsid w:val="00354439"/>
    <w:rsid w:val="0038572F"/>
    <w:rsid w:val="003A423E"/>
    <w:rsid w:val="003B7552"/>
    <w:rsid w:val="003C602C"/>
    <w:rsid w:val="003C6F53"/>
    <w:rsid w:val="00415899"/>
    <w:rsid w:val="00425288"/>
    <w:rsid w:val="0043036E"/>
    <w:rsid w:val="004839FF"/>
    <w:rsid w:val="00483ED9"/>
    <w:rsid w:val="004A312A"/>
    <w:rsid w:val="004B123B"/>
    <w:rsid w:val="004E0DD2"/>
    <w:rsid w:val="004F6C14"/>
    <w:rsid w:val="005120B5"/>
    <w:rsid w:val="00515C2B"/>
    <w:rsid w:val="00522C5A"/>
    <w:rsid w:val="00527480"/>
    <w:rsid w:val="00551E08"/>
    <w:rsid w:val="005618A8"/>
    <w:rsid w:val="005640E4"/>
    <w:rsid w:val="00574899"/>
    <w:rsid w:val="005755E1"/>
    <w:rsid w:val="005C2C91"/>
    <w:rsid w:val="005D016F"/>
    <w:rsid w:val="005D5308"/>
    <w:rsid w:val="0065279A"/>
    <w:rsid w:val="00671C4C"/>
    <w:rsid w:val="006837C7"/>
    <w:rsid w:val="006A2202"/>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45A5"/>
    <w:rsid w:val="00825295"/>
    <w:rsid w:val="008351AF"/>
    <w:rsid w:val="008424EB"/>
    <w:rsid w:val="008608FF"/>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792B"/>
    <w:rsid w:val="00A240C3"/>
    <w:rsid w:val="00A46882"/>
    <w:rsid w:val="00A55C79"/>
    <w:rsid w:val="00A64A0F"/>
    <w:rsid w:val="00A860BB"/>
    <w:rsid w:val="00AC2ECD"/>
    <w:rsid w:val="00AD5B55"/>
    <w:rsid w:val="00AE247B"/>
    <w:rsid w:val="00AE7331"/>
    <w:rsid w:val="00AF1D2F"/>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5381"/>
    <w:rsid w:val="00C644E7"/>
    <w:rsid w:val="00C6523B"/>
    <w:rsid w:val="00CB6656"/>
    <w:rsid w:val="00CB6E55"/>
    <w:rsid w:val="00CC0A67"/>
    <w:rsid w:val="00CD617B"/>
    <w:rsid w:val="00CF24A6"/>
    <w:rsid w:val="00D45421"/>
    <w:rsid w:val="00D4691D"/>
    <w:rsid w:val="00DA0E24"/>
    <w:rsid w:val="00DB164D"/>
    <w:rsid w:val="00DC5D31"/>
    <w:rsid w:val="00E21C37"/>
    <w:rsid w:val="00E334DC"/>
    <w:rsid w:val="00E368C0"/>
    <w:rsid w:val="00E436E9"/>
    <w:rsid w:val="00E5035D"/>
    <w:rsid w:val="00E615E1"/>
    <w:rsid w:val="00E61CBD"/>
    <w:rsid w:val="00E97C00"/>
    <w:rsid w:val="00EA784E"/>
    <w:rsid w:val="00EB50F0"/>
    <w:rsid w:val="00ED5FDF"/>
    <w:rsid w:val="00F224E6"/>
    <w:rsid w:val="00F31452"/>
    <w:rsid w:val="00F50B25"/>
    <w:rsid w:val="00F74868"/>
    <w:rsid w:val="00F7528E"/>
    <w:rsid w:val="00F91051"/>
    <w:rsid w:val="00FA44EA"/>
    <w:rsid w:val="00FC70F8"/>
    <w:rsid w:val="00FE263D"/>
    <w:rsid w:val="00FE4EA3"/>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858355537">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B76B37-CBFC-4B77-BE2C-5CC1CDAF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2019-07-18T07:40:00Z</dcterms:created>
  <dcterms:modified xsi:type="dcterms:W3CDTF">2019-07-18T07:40:00Z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