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59C1" w:rsidRDefault="00000000">
      <w:pP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5 July 2023</w:t>
      </w:r>
    </w:p>
    <w:p w14:paraId="00000002" w14:textId="77777777" w:rsidR="004C59C1" w:rsidRDefault="004C59C1">
      <w:pPr>
        <w:rPr>
          <w:rFonts w:ascii="Calibri" w:eastAsia="Calibri" w:hAnsi="Calibri" w:cs="Calibri"/>
          <w:b/>
          <w:sz w:val="20"/>
          <w:szCs w:val="20"/>
        </w:rPr>
      </w:pPr>
    </w:p>
    <w:p w14:paraId="00000003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08.30-09.00 Registration &amp; Breakfast</w:t>
      </w:r>
    </w:p>
    <w:p w14:paraId="00000004" w14:textId="77777777" w:rsidR="004C59C1" w:rsidRDefault="00000000">
      <w:pPr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09.00-09.30 Welcome and opening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remarks </w:t>
      </w:r>
      <w:r>
        <w:rPr>
          <w:rFonts w:ascii="Calibri" w:eastAsia="Calibri" w:hAnsi="Calibri" w:cs="Calibri"/>
          <w:i/>
          <w:sz w:val="20"/>
          <w:szCs w:val="20"/>
        </w:rPr>
        <w:t>,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P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rof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Dibyesh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Anan</w:t>
      </w:r>
      <w:r>
        <w:rPr>
          <w:rFonts w:ascii="Calibri" w:eastAsia="Calibri" w:hAnsi="Calibri" w:cs="Calibri"/>
          <w:i/>
          <w:sz w:val="20"/>
          <w:szCs w:val="20"/>
        </w:rPr>
        <w:t>d, Head of the School of Social Sciences</w:t>
      </w:r>
    </w:p>
    <w:p w14:paraId="00000005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09.30- 11.00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Alevis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in the UK,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Chair: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Derrick Wright</w:t>
      </w:r>
    </w:p>
    <w:p w14:paraId="00000006" w14:textId="77777777" w:rsidR="004C59C1" w:rsidRDefault="00000000">
      <w:pPr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In search for a ‘true Alevism’: ‘feminisation’ and ‘re-localisation’ of the UK Alevi movement,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Ümit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   </w:t>
      </w:r>
    </w:p>
    <w:p w14:paraId="00000007" w14:textId="77777777" w:rsidR="004C59C1" w:rsidRDefault="00000000">
      <w:pPr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                     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Çetin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&amp; Celia Jenkins</w:t>
      </w:r>
    </w:p>
    <w:p w14:paraId="00000008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Exploratory Models of Suicide and Help-Seeking for Suicide Among Turkish and Kurdish Diaspora in   </w:t>
      </w:r>
    </w:p>
    <w:p w14:paraId="00000009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the UK and in the Netherlands: A Qualitative Study,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Özlem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Eylem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Van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Bergeijk</w:t>
      </w:r>
      <w:proofErr w:type="spellEnd"/>
    </w:p>
    <w:p w14:paraId="0000000A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The invisible Community: Alevi Women in Prison,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Sinem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Bozkurt</w:t>
      </w:r>
    </w:p>
    <w:p w14:paraId="0000000B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The Alevi Community in Interreligious Dialogue Forums in London,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Deniz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Coşan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Eke</w:t>
      </w:r>
    </w:p>
    <w:p w14:paraId="0000000C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11.00-11.</w:t>
      </w:r>
      <w:r>
        <w:rPr>
          <w:rFonts w:ascii="Calibri" w:eastAsia="Calibri" w:hAnsi="Calibri" w:cs="Calibri"/>
          <w:b/>
          <w:sz w:val="20"/>
          <w:szCs w:val="20"/>
        </w:rPr>
        <w:t>1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5 Coffee break</w:t>
      </w:r>
    </w:p>
    <w:p w14:paraId="0000000D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11.15-12.</w:t>
      </w:r>
      <w:r>
        <w:rPr>
          <w:rFonts w:ascii="Calibri" w:eastAsia="Calibri" w:hAnsi="Calibri" w:cs="Calibri"/>
          <w:b/>
          <w:sz w:val="20"/>
          <w:szCs w:val="20"/>
        </w:rPr>
        <w:t>30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Alevi histories and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Alevis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in history,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Chair: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Ümit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Çetin</w:t>
      </w:r>
      <w:proofErr w:type="spellEnd"/>
    </w:p>
    <w:p w14:paraId="0000000E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Dedes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’ Private Notebooks as Sources for the Study of Alevi Rituals and Religiosity,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Ayfer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Karakaya</w:t>
      </w:r>
      <w:proofErr w:type="spellEnd"/>
    </w:p>
    <w:p w14:paraId="0000000F" w14:textId="77777777" w:rsidR="004C59C1" w:rsidRDefault="00000000">
      <w:pPr>
        <w:spacing w:line="360" w:lineRule="auto"/>
        <w:rPr>
          <w:rFonts w:ascii="Calibri" w:eastAsia="Calibri" w:hAnsi="Calibri" w:cs="Calibri"/>
          <w:color w:val="242424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</w:t>
      </w:r>
      <w:r>
        <w:rPr>
          <w:rFonts w:ascii="Calibri" w:eastAsia="Calibri" w:hAnsi="Calibri" w:cs="Calibri"/>
          <w:color w:val="242424"/>
          <w:sz w:val="20"/>
          <w:szCs w:val="20"/>
          <w:highlight w:val="white"/>
        </w:rPr>
        <w:t xml:space="preserve">“Who would read, who would write?”: Examination of Two Alevi </w:t>
      </w:r>
      <w:proofErr w:type="spellStart"/>
      <w:r>
        <w:rPr>
          <w:rFonts w:ascii="Calibri" w:eastAsia="Calibri" w:hAnsi="Calibri" w:cs="Calibri"/>
          <w:color w:val="242424"/>
          <w:sz w:val="20"/>
          <w:szCs w:val="20"/>
          <w:highlight w:val="white"/>
        </w:rPr>
        <w:t>Cönks</w:t>
      </w:r>
      <w:proofErr w:type="spellEnd"/>
      <w:r>
        <w:rPr>
          <w:rFonts w:ascii="Calibri" w:eastAsia="Calibri" w:hAnsi="Calibri" w:cs="Calibri"/>
          <w:color w:val="242424"/>
          <w:sz w:val="20"/>
          <w:szCs w:val="20"/>
          <w:highlight w:val="white"/>
        </w:rPr>
        <w:t xml:space="preserve"> From the Late Nineteenth </w:t>
      </w:r>
    </w:p>
    <w:p w14:paraId="00000010" w14:textId="77777777" w:rsidR="004C59C1" w:rsidRDefault="0000000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42424"/>
          <w:sz w:val="20"/>
          <w:szCs w:val="20"/>
          <w:highlight w:val="white"/>
        </w:rPr>
        <w:t xml:space="preserve">                      Century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Özkan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Karabulut</w:t>
      </w:r>
      <w:proofErr w:type="spellEnd"/>
    </w:p>
    <w:p w14:paraId="00000011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A Social and Economic History of the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Alevis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in the Ottoman Empire,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Benjamin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Weineck</w:t>
      </w:r>
      <w:proofErr w:type="spellEnd"/>
    </w:p>
    <w:p w14:paraId="00000012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12.</w:t>
      </w:r>
      <w:r>
        <w:rPr>
          <w:rFonts w:ascii="Calibri" w:eastAsia="Calibri" w:hAnsi="Calibri" w:cs="Calibri"/>
          <w:b/>
          <w:sz w:val="20"/>
          <w:szCs w:val="20"/>
        </w:rPr>
        <w:t>30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-14.15 Lunch break</w:t>
      </w:r>
    </w:p>
    <w:p w14:paraId="00000013" w14:textId="77777777" w:rsidR="004C59C1" w:rsidRDefault="00000000">
      <w:pPr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14.15-15.</w:t>
      </w:r>
      <w:r>
        <w:rPr>
          <w:rFonts w:ascii="Calibri" w:eastAsia="Calibri" w:hAnsi="Calibri" w:cs="Calibri"/>
          <w:b/>
          <w:sz w:val="20"/>
          <w:szCs w:val="20"/>
        </w:rPr>
        <w:t>45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Alevism at transnational context,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Chair: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Celia Jenkins</w:t>
      </w:r>
    </w:p>
    <w:p w14:paraId="00000014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The Study of Alevism and Key Methodological Issues in Alevi Studies in Russia,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Darya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Zhigulskaya</w:t>
      </w:r>
      <w:proofErr w:type="spellEnd"/>
    </w:p>
    <w:p w14:paraId="00000015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Transnational and Transcultural Identity Work In-Between-Spaces: (Alevi) Families and Belongings  </w:t>
      </w:r>
    </w:p>
    <w:p w14:paraId="00000016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in Movement,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Halil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Can </w:t>
      </w:r>
    </w:p>
    <w:p w14:paraId="00000017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The Effects of the Alevism Discourse of the State of the Republic of Turkey Identity Formation of  </w:t>
      </w:r>
    </w:p>
    <w:p w14:paraId="00000018" w14:textId="77777777" w:rsidR="004C59C1" w:rsidRDefault="00000000">
      <w:pPr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Alevi Youth Living in Europe,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Tufan Bozkurt</w:t>
      </w:r>
    </w:p>
    <w:p w14:paraId="00000019" w14:textId="77777777" w:rsidR="004C59C1" w:rsidRDefault="00000000">
      <w:pP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</w:t>
      </w:r>
      <w:r>
        <w:rPr>
          <w:rFonts w:ascii="Calibri" w:eastAsia="Calibri" w:hAnsi="Calibri" w:cs="Calibri"/>
          <w:sz w:val="20"/>
          <w:szCs w:val="20"/>
        </w:rPr>
        <w:t xml:space="preserve">Staging the </w:t>
      </w:r>
      <w:proofErr w:type="spellStart"/>
      <w:r>
        <w:rPr>
          <w:rFonts w:ascii="Calibri" w:eastAsia="Calibri" w:hAnsi="Calibri" w:cs="Calibri"/>
          <w:sz w:val="20"/>
          <w:szCs w:val="20"/>
        </w:rPr>
        <w:t>Semahs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- Alevi Performing Arts in Turkey and Europe,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Sinibaldo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De Rosa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</w:p>
    <w:p w14:paraId="0000001A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15.</w:t>
      </w:r>
      <w:r>
        <w:rPr>
          <w:rFonts w:ascii="Calibri" w:eastAsia="Calibri" w:hAnsi="Calibri" w:cs="Calibri"/>
          <w:b/>
          <w:sz w:val="20"/>
          <w:szCs w:val="20"/>
        </w:rPr>
        <w:t>45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-1</w:t>
      </w:r>
      <w:r>
        <w:rPr>
          <w:rFonts w:ascii="Calibri" w:eastAsia="Calibri" w:hAnsi="Calibri" w:cs="Calibri"/>
          <w:b/>
          <w:sz w:val="20"/>
          <w:szCs w:val="20"/>
        </w:rPr>
        <w:t>6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00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Coffee break</w:t>
      </w:r>
    </w:p>
    <w:p w14:paraId="0000001B" w14:textId="77777777" w:rsidR="004C59C1" w:rsidRDefault="00000000">
      <w:pPr>
        <w:spacing w:line="36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b/>
          <w:sz w:val="20"/>
          <w:szCs w:val="20"/>
        </w:rPr>
        <w:t>6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00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-17.</w:t>
      </w:r>
      <w:r>
        <w:rPr>
          <w:rFonts w:ascii="Calibri" w:eastAsia="Calibri" w:hAnsi="Calibri" w:cs="Calibri"/>
          <w:b/>
          <w:sz w:val="20"/>
          <w:szCs w:val="20"/>
        </w:rPr>
        <w:t>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0 </w:t>
      </w:r>
      <w:r>
        <w:rPr>
          <w:rFonts w:ascii="Calibri" w:eastAsia="Calibri" w:hAnsi="Calibri" w:cs="Calibri"/>
          <w:b/>
          <w:sz w:val="20"/>
          <w:szCs w:val="20"/>
        </w:rPr>
        <w:t xml:space="preserve">Book launch, </w:t>
      </w:r>
      <w:r>
        <w:rPr>
          <w:rFonts w:ascii="Calibri" w:eastAsia="Calibri" w:hAnsi="Calibri" w:cs="Calibri"/>
          <w:sz w:val="20"/>
          <w:szCs w:val="20"/>
        </w:rPr>
        <w:t xml:space="preserve">Discussant: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Nazlı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Özkan</w:t>
      </w:r>
      <w:proofErr w:type="spellEnd"/>
    </w:p>
    <w:p w14:paraId="0000001C" w14:textId="77777777" w:rsidR="004C59C1" w:rsidRDefault="00000000">
      <w:pP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Media, Religion, Citizenship: Transnational Alevi Media and Its Audience,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Kumru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Berfin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Emre</w:t>
      </w:r>
      <w:r>
        <w:rPr>
          <w:rFonts w:ascii="Calibri" w:eastAsia="Calibri" w:hAnsi="Calibri" w:cs="Calibri"/>
          <w:sz w:val="20"/>
          <w:szCs w:val="20"/>
        </w:rPr>
        <w:t xml:space="preserve">  </w:t>
      </w:r>
    </w:p>
    <w:p w14:paraId="0000001D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b/>
          <w:sz w:val="20"/>
          <w:szCs w:val="20"/>
        </w:rPr>
        <w:t>7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.00-</w:t>
      </w:r>
      <w:r>
        <w:rPr>
          <w:rFonts w:ascii="Calibri" w:eastAsia="Calibri" w:hAnsi="Calibri" w:cs="Calibri"/>
          <w:b/>
          <w:sz w:val="20"/>
          <w:szCs w:val="20"/>
        </w:rPr>
        <w:t>19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.00 Conference reception</w:t>
      </w:r>
    </w:p>
    <w:p w14:paraId="0000001E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Funded by the University of Westminster the Centre for Social Justice Research (CSJR)</w:t>
      </w:r>
    </w:p>
    <w:p w14:paraId="0000001F" w14:textId="77777777" w:rsidR="004C59C1" w:rsidRDefault="00000000">
      <w:p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</w:t>
      </w:r>
    </w:p>
    <w:p w14:paraId="00000020" w14:textId="77777777" w:rsidR="004C59C1" w:rsidRDefault="004C59C1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1" w14:textId="77777777" w:rsidR="004C59C1" w:rsidRDefault="004C59C1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0000022" w14:textId="77777777" w:rsidR="004C59C1" w:rsidRDefault="004C59C1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0000023" w14:textId="77777777" w:rsidR="004C59C1" w:rsidRDefault="004C59C1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0000024" w14:textId="77777777" w:rsidR="004C59C1" w:rsidRDefault="004C59C1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0000025" w14:textId="77777777" w:rsidR="004C59C1" w:rsidRDefault="004C59C1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0000026" w14:textId="77777777" w:rsidR="004C59C1" w:rsidRDefault="004C59C1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00000027" w14:textId="77777777" w:rsidR="004C59C1" w:rsidRDefault="004C59C1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8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6 July 2023</w:t>
      </w:r>
    </w:p>
    <w:p w14:paraId="00000029" w14:textId="77777777" w:rsidR="004C59C1" w:rsidRDefault="004C59C1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</w:p>
    <w:p w14:paraId="0000002A" w14:textId="77777777" w:rsidR="004C59C1" w:rsidRDefault="00000000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09.00-09.30 Coffee  </w:t>
      </w:r>
    </w:p>
    <w:p w14:paraId="0000002B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09.30- 1</w:t>
      </w:r>
      <w:r>
        <w:rPr>
          <w:rFonts w:ascii="Calibri" w:eastAsia="Calibri" w:hAnsi="Calibri" w:cs="Calibri"/>
          <w:b/>
          <w:sz w:val="20"/>
          <w:szCs w:val="20"/>
        </w:rPr>
        <w:t>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45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Alevi theology,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Chair: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Ayfer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Karakaya</w:t>
      </w:r>
      <w:proofErr w:type="spellEnd"/>
    </w:p>
    <w:p w14:paraId="0000002C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</w:t>
      </w:r>
      <w:r>
        <w:rPr>
          <w:rFonts w:ascii="Calibri" w:eastAsia="Calibri" w:hAnsi="Calibri" w:cs="Calibri"/>
          <w:sz w:val="20"/>
          <w:szCs w:val="20"/>
        </w:rPr>
        <w:t xml:space="preserve">The Spiritual Descent of the </w:t>
      </w:r>
      <w:proofErr w:type="spellStart"/>
      <w:r>
        <w:rPr>
          <w:rFonts w:ascii="Calibri" w:eastAsia="Calibri" w:hAnsi="Calibri" w:cs="Calibri"/>
          <w:sz w:val="20"/>
          <w:szCs w:val="20"/>
        </w:rPr>
        <w:t>Çelebis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in Light of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New Evidence,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Yeliz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Teber</w:t>
      </w:r>
      <w:proofErr w:type="spellEnd"/>
    </w:p>
    <w:p w14:paraId="0000002D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‘Alevi in temperament’: The incorporation of Alevi aesthetics and practices amidst Sunni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Tarikat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</w:p>
    <w:p w14:paraId="0000002E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Hanni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Bezem </w:t>
      </w:r>
    </w:p>
    <w:p w14:paraId="0000002F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Alevi Narratives on Law and Authority,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Hüseyin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Çiçek</w:t>
      </w:r>
      <w:proofErr w:type="spellEnd"/>
    </w:p>
    <w:p w14:paraId="00000030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b/>
          <w:sz w:val="20"/>
          <w:szCs w:val="20"/>
        </w:rPr>
        <w:t>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45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-11.</w:t>
      </w:r>
      <w:r>
        <w:rPr>
          <w:rFonts w:ascii="Calibri" w:eastAsia="Calibri" w:hAnsi="Calibri" w:cs="Calibri"/>
          <w:b/>
          <w:sz w:val="20"/>
          <w:szCs w:val="20"/>
        </w:rPr>
        <w:t>00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Coffee break</w:t>
      </w:r>
    </w:p>
    <w:p w14:paraId="00000031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11.</w:t>
      </w:r>
      <w:r>
        <w:rPr>
          <w:rFonts w:ascii="Calibri" w:eastAsia="Calibri" w:hAnsi="Calibri" w:cs="Calibri"/>
          <w:b/>
          <w:sz w:val="20"/>
          <w:szCs w:val="20"/>
        </w:rPr>
        <w:t>00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-12.</w:t>
      </w:r>
      <w:r>
        <w:rPr>
          <w:rFonts w:ascii="Calibri" w:eastAsia="Calibri" w:hAnsi="Calibri" w:cs="Calibri"/>
          <w:b/>
          <w:sz w:val="20"/>
          <w:szCs w:val="20"/>
        </w:rPr>
        <w:t>00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Impact Research: Alevism Lessons </w:t>
      </w:r>
      <w:r>
        <w:rPr>
          <w:rFonts w:ascii="Calibri" w:eastAsia="Calibri" w:hAnsi="Calibri" w:cs="Calibri"/>
          <w:b/>
          <w:sz w:val="20"/>
          <w:szCs w:val="20"/>
        </w:rPr>
        <w:t>in the UK</w:t>
      </w:r>
    </w:p>
    <w:p w14:paraId="00000032" w14:textId="77777777" w:rsidR="004C59C1" w:rsidRDefault="00000000">
      <w:pP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</w:t>
      </w:r>
      <w:r>
        <w:rPr>
          <w:rFonts w:ascii="Calibri" w:eastAsia="Calibri" w:hAnsi="Calibri" w:cs="Calibri"/>
          <w:i/>
          <w:sz w:val="20"/>
          <w:szCs w:val="20"/>
        </w:rPr>
        <w:t xml:space="preserve">Celia Jenkins &amp;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Ümit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Çetin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, University of Westminster</w:t>
      </w:r>
    </w:p>
    <w:p w14:paraId="00000033" w14:textId="77777777" w:rsidR="004C59C1" w:rsidRDefault="00000000">
      <w:pP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Prince of Wales Primary School</w:t>
      </w:r>
    </w:p>
    <w:p w14:paraId="00000034" w14:textId="77777777" w:rsidR="004C59C1" w:rsidRDefault="00000000">
      <w:pP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British Alevi Federation</w:t>
      </w:r>
    </w:p>
    <w:p w14:paraId="00000035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12.</w:t>
      </w:r>
      <w:r>
        <w:rPr>
          <w:rFonts w:ascii="Calibri" w:eastAsia="Calibri" w:hAnsi="Calibri" w:cs="Calibri"/>
          <w:b/>
          <w:sz w:val="20"/>
          <w:szCs w:val="20"/>
        </w:rPr>
        <w:t>00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-1</w:t>
      </w:r>
      <w:r>
        <w:rPr>
          <w:rFonts w:ascii="Calibri" w:eastAsia="Calibri" w:hAnsi="Calibri" w:cs="Calibri"/>
          <w:b/>
          <w:sz w:val="20"/>
          <w:szCs w:val="20"/>
        </w:rPr>
        <w:t>3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30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Lunch break</w:t>
      </w:r>
    </w:p>
    <w:p w14:paraId="00000036" w14:textId="77777777" w:rsidR="004C59C1" w:rsidRDefault="00000000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13.30-15.00 Alevi women and politics of gender, </w:t>
      </w:r>
      <w:r>
        <w:rPr>
          <w:rFonts w:ascii="Calibri" w:eastAsia="Calibri" w:hAnsi="Calibri" w:cs="Calibri"/>
          <w:sz w:val="20"/>
          <w:szCs w:val="20"/>
        </w:rPr>
        <w:t xml:space="preserve">Chair: </w:t>
      </w:r>
      <w:r>
        <w:rPr>
          <w:rFonts w:ascii="Calibri" w:eastAsia="Calibri" w:hAnsi="Calibri" w:cs="Calibri"/>
          <w:i/>
          <w:sz w:val="20"/>
          <w:szCs w:val="20"/>
        </w:rPr>
        <w:t xml:space="preserve">Deniz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Coşan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Eke</w:t>
      </w:r>
    </w:p>
    <w:p w14:paraId="00000037" w14:textId="77777777" w:rsidR="004C59C1" w:rsidRDefault="0000000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The power of Alevi Women in the Alevi tradition in the past and their role in the current  </w:t>
      </w:r>
    </w:p>
    <w:p w14:paraId="00000038" w14:textId="77777777" w:rsidR="004C59C1" w:rsidRDefault="0000000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transformation progress - from a rural community to an urban society,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Mürvet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Öztürk</w:t>
      </w:r>
      <w:proofErr w:type="spellEnd"/>
    </w:p>
    <w:p w14:paraId="00000039" w14:textId="77777777" w:rsidR="004C59C1" w:rsidRDefault="00000000">
      <w:pPr>
        <w:spacing w:line="360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Being an Alevi Woman in London: Narratives of Women from </w:t>
      </w:r>
      <w:proofErr w:type="spellStart"/>
      <w:r>
        <w:rPr>
          <w:rFonts w:ascii="Calibri" w:eastAsia="Calibri" w:hAnsi="Calibri" w:cs="Calibri"/>
          <w:sz w:val="20"/>
          <w:szCs w:val="20"/>
        </w:rPr>
        <w:t>Mazgirt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Filiz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Çelik</w:t>
      </w:r>
      <w:proofErr w:type="spellEnd"/>
    </w:p>
    <w:p w14:paraId="0000003A" w14:textId="77777777" w:rsidR="004C59C1" w:rsidRDefault="00000000">
      <w:pP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Kurdish Alevi women and social negotiations of gender roles in Turkey and the UK,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Hayal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Hanoğlu</w:t>
      </w:r>
      <w:proofErr w:type="spellEnd"/>
    </w:p>
    <w:p w14:paraId="0000003B" w14:textId="77777777" w:rsidR="004C59C1" w:rsidRDefault="00000000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A Multi-Layered Struggle: Alevi Woman Representations in Theatre,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Rüya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Kalıntaş</w:t>
      </w:r>
      <w:proofErr w:type="spellEnd"/>
    </w:p>
    <w:p w14:paraId="0000003C" w14:textId="77777777" w:rsidR="004C59C1" w:rsidRDefault="00000000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15.00-15.15 Coffee break  </w:t>
      </w:r>
    </w:p>
    <w:p w14:paraId="0000003D" w14:textId="77777777" w:rsidR="004C59C1" w:rsidRDefault="00000000">
      <w:pPr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b/>
          <w:sz w:val="20"/>
          <w:szCs w:val="20"/>
        </w:rPr>
        <w:t>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b/>
          <w:sz w:val="20"/>
          <w:szCs w:val="20"/>
        </w:rPr>
        <w:t>15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-1</w:t>
      </w:r>
      <w:r>
        <w:rPr>
          <w:rFonts w:ascii="Calibri" w:eastAsia="Calibri" w:hAnsi="Calibri" w:cs="Calibri"/>
          <w:b/>
          <w:sz w:val="20"/>
          <w:szCs w:val="20"/>
        </w:rPr>
        <w:t xml:space="preserve">6.30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Alevis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, memory and remembering,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Chair: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Ahmet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Kerim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Gültekin</w:t>
      </w:r>
      <w:proofErr w:type="spellEnd"/>
    </w:p>
    <w:p w14:paraId="0000003E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Alevi Historiography in Twentieth-Century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Bektashi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Texts,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Deniz Ali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Gür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3F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Kerbela Mourning and Alevi Belief,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Bedriye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Poyraz</w:t>
      </w:r>
      <w:proofErr w:type="spellEnd"/>
    </w:p>
    <w:p w14:paraId="00000040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The Social Construction of the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Madımak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Massacre as an Alevi Trauma,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Fabio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Salomoni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p w14:paraId="00000041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18.00-22.00 Conference dinner</w:t>
      </w:r>
    </w:p>
    <w:p w14:paraId="00000042" w14:textId="77777777" w:rsidR="004C59C1" w:rsidRDefault="00000000">
      <w:pPr>
        <w:ind w:firstLine="72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Zara Restaurant, 11 South End Road, Hampstead Heath, London, NW3 2PT</w:t>
      </w:r>
    </w:p>
    <w:p w14:paraId="00000043" w14:textId="77777777" w:rsidR="004C59C1" w:rsidRDefault="004C59C1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44" w14:textId="77777777" w:rsidR="004C59C1" w:rsidRDefault="004C59C1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45" w14:textId="77777777" w:rsidR="004C59C1" w:rsidRDefault="004C59C1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46" w14:textId="77777777" w:rsidR="004C59C1" w:rsidRDefault="004C59C1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47" w14:textId="77777777" w:rsidR="004C59C1" w:rsidRDefault="004C59C1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48" w14:textId="77777777" w:rsidR="004C59C1" w:rsidRDefault="004C59C1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49" w14:textId="77777777" w:rsidR="004C59C1" w:rsidRDefault="004C59C1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4A" w14:textId="77777777" w:rsidR="004C59C1" w:rsidRDefault="004C59C1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</w:p>
    <w:p w14:paraId="0000004B" w14:textId="77777777" w:rsidR="004C59C1" w:rsidRDefault="004C59C1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4C" w14:textId="77777777" w:rsidR="004C59C1" w:rsidRDefault="00000000">
      <w:pPr>
        <w:spacing w:line="36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7 July 2023</w:t>
      </w:r>
    </w:p>
    <w:p w14:paraId="0000004D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09.00-09.30 Coffee </w:t>
      </w:r>
    </w:p>
    <w:p w14:paraId="0000004E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09.30- 11.00 Alevi movement, law and politics,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Chair: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Hayal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Hanoğlu</w:t>
      </w:r>
      <w:proofErr w:type="spellEnd"/>
    </w:p>
    <w:p w14:paraId="0000004F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The Alevi Identity Movement and Its Agencies: The Alevi Associations and the Contested Domain </w:t>
      </w:r>
    </w:p>
    <w:p w14:paraId="00000050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of Alevi Politics,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Mehmet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Ertan</w:t>
      </w:r>
      <w:proofErr w:type="spellEnd"/>
    </w:p>
    <w:p w14:paraId="00000051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Religious Populism of the Alevi Political Movement,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Ömer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Tekdemir</w:t>
      </w:r>
      <w:proofErr w:type="spellEnd"/>
    </w:p>
    <w:p w14:paraId="00000052" w14:textId="77777777" w:rsidR="004C59C1" w:rsidRDefault="00000000">
      <w:pPr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Zazaki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as Part of the Alevi Identity Movement,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Zeynep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Gökçe</w:t>
      </w:r>
      <w:proofErr w:type="spellEnd"/>
    </w:p>
    <w:p w14:paraId="00000053" w14:textId="77777777" w:rsidR="004C59C1" w:rsidRDefault="00000000">
      <w:pPr>
        <w:spacing w:line="360" w:lineRule="auto"/>
        <w:ind w:left="720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Assimilation and Alevism </w:t>
      </w:r>
      <w:proofErr w:type="gramStart"/>
      <w:r>
        <w:rPr>
          <w:rFonts w:ascii="Calibri" w:eastAsia="Calibri" w:hAnsi="Calibri" w:cs="Calibri"/>
          <w:sz w:val="20"/>
          <w:szCs w:val="20"/>
        </w:rPr>
        <w:t>An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Evaluation on Kurdish and Zaza Music in </w:t>
      </w:r>
      <w:proofErr w:type="spellStart"/>
      <w:r>
        <w:rPr>
          <w:rFonts w:ascii="Calibri" w:eastAsia="Calibri" w:hAnsi="Calibri" w:cs="Calibri"/>
          <w:sz w:val="20"/>
          <w:szCs w:val="20"/>
        </w:rPr>
        <w:t>Dersim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Aydın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Birkan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Özkan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</w:p>
    <w:p w14:paraId="00000054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11.00-11.</w:t>
      </w:r>
      <w:r>
        <w:rPr>
          <w:rFonts w:ascii="Calibri" w:eastAsia="Calibri" w:hAnsi="Calibri" w:cs="Calibri"/>
          <w:b/>
          <w:sz w:val="20"/>
          <w:szCs w:val="20"/>
        </w:rPr>
        <w:t>1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5 Coffee break</w:t>
      </w:r>
    </w:p>
    <w:p w14:paraId="00000055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11.15-12.45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Alevis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, denial and resistance,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Chair: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Sinem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Bozkurt</w:t>
      </w:r>
    </w:p>
    <w:p w14:paraId="00000056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28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Social and Political Psychological Background of the Quest for a Liveable Public Life in the Example           </w:t>
      </w:r>
    </w:p>
    <w:p w14:paraId="00000057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280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of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Alevis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Sercan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Karlıdağ</w:t>
      </w:r>
      <w:proofErr w:type="spellEnd"/>
    </w:p>
    <w:p w14:paraId="00000058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Participating in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djem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and psychological well-being: The case of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Alevis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in Istanbul,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Ege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Akpınar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&amp;     </w:t>
      </w:r>
    </w:p>
    <w:p w14:paraId="00000059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Yasemin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Acar</w:t>
      </w:r>
      <w:proofErr w:type="spellEnd"/>
    </w:p>
    <w:p w14:paraId="0000005A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Systematic practice of assimilation and multiple categorisation: Indigeneity and Alevism in Turkey, </w:t>
      </w:r>
    </w:p>
    <w:p w14:paraId="0000005B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Aynur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Ünal</w:t>
      </w:r>
      <w:proofErr w:type="spellEnd"/>
    </w:p>
    <w:p w14:paraId="0000005C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Discourse of Provocation as a Means of Surveillance: Journalistic Coverage of Anti-Alevi    </w:t>
      </w:r>
    </w:p>
    <w:p w14:paraId="0000005D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Discrimination in Turkey,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Nazlı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Özkan</w:t>
      </w:r>
      <w:proofErr w:type="spellEnd"/>
    </w:p>
    <w:p w14:paraId="0000005E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12.45-14.15 Lunch break</w:t>
      </w:r>
    </w:p>
    <w:p w14:paraId="0000005F" w14:textId="77777777" w:rsidR="004C59C1" w:rsidRDefault="00000000">
      <w:pPr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14.15-15.45 Alevi poetry,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Chair: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Yeliz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Teber</w:t>
      </w:r>
      <w:proofErr w:type="spellEnd"/>
    </w:p>
    <w:p w14:paraId="00000060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Contending Discourses on Alevism in post-1980 Turkey,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Ufuk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Erol</w:t>
      </w:r>
    </w:p>
    <w:p w14:paraId="00000061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An Emotional Community? The Representation of Emotions in Alevi Poetry and its Group-Building  </w:t>
      </w:r>
    </w:p>
    <w:p w14:paraId="00000062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Function,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Cem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Kara</w:t>
      </w:r>
    </w:p>
    <w:p w14:paraId="00000063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Approaching the micro-level of cultural memory: Intertextuality as a mnemotechnical strategy in   </w:t>
      </w:r>
    </w:p>
    <w:p w14:paraId="00000064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Alevi poetry,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Hasret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Tıraz</w:t>
      </w:r>
      <w:r>
        <w:rPr>
          <w:rFonts w:ascii="Calibri" w:eastAsia="Calibri" w:hAnsi="Calibri" w:cs="Calibri"/>
          <w:color w:val="000000"/>
          <w:sz w:val="20"/>
          <w:szCs w:val="20"/>
        </w:rPr>
        <w:t> </w:t>
      </w:r>
    </w:p>
    <w:p w14:paraId="00000065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The Concept of Related to Faith in ‘Shah Ismail’s Divan’,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Anıl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Durdu</w:t>
      </w:r>
      <w:proofErr w:type="spellEnd"/>
    </w:p>
    <w:p w14:paraId="00000066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15.45-16.00 Coffee break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</w:t>
      </w:r>
    </w:p>
    <w:p w14:paraId="00000067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16.00-17.</w:t>
      </w:r>
      <w:r>
        <w:rPr>
          <w:rFonts w:ascii="Calibri" w:eastAsia="Calibri" w:hAnsi="Calibri" w:cs="Calibri"/>
          <w:b/>
          <w:sz w:val="20"/>
          <w:szCs w:val="20"/>
        </w:rPr>
        <w:t>15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Alevi spaces and localities,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Chair: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Bedriye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Poyraz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</w:t>
      </w:r>
    </w:p>
    <w:p w14:paraId="00000068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The </w:t>
      </w:r>
      <w:proofErr w:type="spellStart"/>
      <w:r>
        <w:rPr>
          <w:rFonts w:ascii="Calibri" w:eastAsia="Calibri" w:hAnsi="Calibri" w:cs="Calibri"/>
          <w:sz w:val="20"/>
          <w:szCs w:val="20"/>
        </w:rPr>
        <w:t>Talips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’ Space: The Role of Private Piety in Revitalization of </w:t>
      </w:r>
      <w:proofErr w:type="spellStart"/>
      <w:r>
        <w:rPr>
          <w:rFonts w:ascii="Calibri" w:eastAsia="Calibri" w:hAnsi="Calibri" w:cs="Calibri"/>
          <w:sz w:val="20"/>
          <w:szCs w:val="20"/>
        </w:rPr>
        <w:t>Raa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Haqi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Belief System, </w:t>
      </w:r>
      <w:r>
        <w:rPr>
          <w:rFonts w:ascii="Calibri" w:eastAsia="Calibri" w:hAnsi="Calibri" w:cs="Calibri"/>
          <w:i/>
          <w:sz w:val="20"/>
          <w:szCs w:val="20"/>
        </w:rPr>
        <w:t xml:space="preserve">Ahmet    </w:t>
      </w:r>
    </w:p>
    <w:p w14:paraId="00000069" w14:textId="77777777" w:rsidR="004C59C1" w:rsidRDefault="00000000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Kerim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Gültekin</w:t>
      </w:r>
      <w:proofErr w:type="spellEnd"/>
    </w:p>
    <w:p w14:paraId="0000006A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color w:val="000000"/>
        </w:rPr>
        <w:t xml:space="preserve">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Local Peacebuilding and Alevism,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Dilan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Elveren</w:t>
      </w:r>
      <w:proofErr w:type="spellEnd"/>
    </w:p>
    <w:p w14:paraId="0000006B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           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The path from the dervish tradition against ownership and money towards a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rich-production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14:paraId="0000006C" w14:textId="77777777" w:rsidR="004C59C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network: Traces of Transformation in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Abdal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Musa Lodge,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Murat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Küçük</w:t>
      </w:r>
      <w:proofErr w:type="spellEnd"/>
    </w:p>
    <w:p w14:paraId="0000006D" w14:textId="77777777" w:rsidR="004C59C1" w:rsidRDefault="00000000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17.</w:t>
      </w:r>
      <w:r>
        <w:rPr>
          <w:rFonts w:ascii="Calibri" w:eastAsia="Calibri" w:hAnsi="Calibri" w:cs="Calibri"/>
          <w:b/>
          <w:sz w:val="20"/>
          <w:szCs w:val="20"/>
        </w:rPr>
        <w:t>15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-17.</w:t>
      </w:r>
      <w:r>
        <w:rPr>
          <w:rFonts w:ascii="Calibri" w:eastAsia="Calibri" w:hAnsi="Calibri" w:cs="Calibri"/>
          <w:b/>
          <w:sz w:val="20"/>
          <w:szCs w:val="20"/>
        </w:rPr>
        <w:t>30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Coffee break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</w:t>
      </w:r>
    </w:p>
    <w:p w14:paraId="0000006E" w14:textId="77777777" w:rsidR="004C59C1" w:rsidRDefault="00000000">
      <w:pP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17.</w:t>
      </w:r>
      <w:r>
        <w:rPr>
          <w:rFonts w:ascii="Calibri" w:eastAsia="Calibri" w:hAnsi="Calibri" w:cs="Calibri"/>
          <w:b/>
          <w:sz w:val="20"/>
          <w:szCs w:val="20"/>
        </w:rPr>
        <w:t>30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-19.00 Workshop: Future of Alevism research,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Moderator: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Kumru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Berfin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Emre</w:t>
      </w:r>
    </w:p>
    <w:p w14:paraId="0000006F" w14:textId="77777777" w:rsidR="004C59C1" w:rsidRDefault="00000000">
      <w:pPr>
        <w:ind w:firstLine="720"/>
        <w:rPr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All participants</w:t>
      </w:r>
    </w:p>
    <w:p w14:paraId="00000070" w14:textId="77777777" w:rsidR="004C59C1" w:rsidRDefault="004C59C1">
      <w:pPr>
        <w:spacing w:line="36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4C59C1">
      <w:headerReference w:type="default" r:id="rId7"/>
      <w:footerReference w:type="default" r:id="rId8"/>
      <w:pgSz w:w="11906" w:h="16838"/>
      <w:pgMar w:top="1440" w:right="1440" w:bottom="1440" w:left="1440" w:header="39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FDF1" w14:textId="77777777" w:rsidR="00C65856" w:rsidRDefault="00C65856">
      <w:r>
        <w:separator/>
      </w:r>
    </w:p>
  </w:endnote>
  <w:endnote w:type="continuationSeparator" w:id="0">
    <w:p w14:paraId="216B1A3B" w14:textId="77777777" w:rsidR="00C65856" w:rsidRDefault="00C6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77777777" w:rsidR="004C59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This conference is funded by the University of Westminster.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A479" w14:textId="77777777" w:rsidR="00C65856" w:rsidRDefault="00C65856">
      <w:r>
        <w:separator/>
      </w:r>
    </w:p>
  </w:footnote>
  <w:footnote w:type="continuationSeparator" w:id="0">
    <w:p w14:paraId="68F1C7AA" w14:textId="77777777" w:rsidR="00C65856" w:rsidRDefault="00C6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1" w14:textId="77777777" w:rsidR="004C59C1" w:rsidRDefault="00000000">
    <w:pPr>
      <w:jc w:val="center"/>
      <w:rPr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First </w:t>
    </w:r>
    <w:r>
      <w:rPr>
        <w:rFonts w:ascii="Calibri" w:eastAsia="Calibri" w:hAnsi="Calibri" w:cs="Calibri"/>
        <w:b/>
        <w:color w:val="202124"/>
        <w:sz w:val="20"/>
        <w:szCs w:val="20"/>
      </w:rPr>
      <w:t>Biennial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International Conference of Alevism Studies</w:t>
    </w:r>
  </w:p>
  <w:p w14:paraId="00000072" w14:textId="77777777" w:rsidR="004C59C1" w:rsidRDefault="00000000">
    <w:pPr>
      <w:jc w:val="center"/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July 5th -7th 2023</w:t>
    </w:r>
  </w:p>
  <w:p w14:paraId="00000073" w14:textId="77777777" w:rsidR="004C59C1" w:rsidRDefault="00000000">
    <w:pPr>
      <w:jc w:val="center"/>
      <w:rPr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The 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</w:rPr>
      <w:t>Pavillion</w:t>
    </w:r>
    <w:proofErr w:type="spellEnd"/>
    <w:r>
      <w:rPr>
        <w:sz w:val="20"/>
        <w:szCs w:val="20"/>
      </w:rPr>
      <w:t xml:space="preserve">, 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University of Westminster, Cavendish Campus, </w:t>
    </w:r>
    <w:r>
      <w:rPr>
        <w:rFonts w:ascii="Calibri" w:eastAsia="Calibri" w:hAnsi="Calibri" w:cs="Calibri"/>
        <w:b/>
        <w:color w:val="000000"/>
        <w:sz w:val="20"/>
        <w:szCs w:val="20"/>
        <w:highlight w:val="white"/>
      </w:rPr>
      <w:t>115 New Cavendish Street, W1W 6UW</w:t>
    </w:r>
  </w:p>
  <w:p w14:paraId="00000074" w14:textId="77777777" w:rsidR="004C59C1" w:rsidRDefault="00000000">
    <w:pPr>
      <w:jc w:val="center"/>
      <w:rPr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London</w:t>
    </w:r>
  </w:p>
  <w:p w14:paraId="00000075" w14:textId="77777777" w:rsidR="004C59C1" w:rsidRDefault="004C59C1">
    <w:pPr>
      <w:rPr>
        <w:sz w:val="20"/>
        <w:szCs w:val="20"/>
      </w:rPr>
    </w:pPr>
  </w:p>
  <w:p w14:paraId="00000076" w14:textId="77777777" w:rsidR="004C59C1" w:rsidRDefault="00000000">
    <w:pPr>
      <w:jc w:val="center"/>
      <w:rPr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Programme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C1"/>
    <w:rsid w:val="00072B5E"/>
    <w:rsid w:val="000E4C13"/>
    <w:rsid w:val="004C59C1"/>
    <w:rsid w:val="00C64C4A"/>
    <w:rsid w:val="00C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8ADCC5F-6CD5-B24B-9004-24C80606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4159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1595"/>
  </w:style>
  <w:style w:type="paragraph" w:styleId="Footer">
    <w:name w:val="footer"/>
    <w:basedOn w:val="Normal"/>
    <w:link w:val="FooterChar"/>
    <w:uiPriority w:val="99"/>
    <w:unhideWhenUsed/>
    <w:rsid w:val="0044159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1595"/>
  </w:style>
  <w:style w:type="paragraph" w:styleId="NormalWeb">
    <w:name w:val="Normal (Web)"/>
    <w:basedOn w:val="Normal"/>
    <w:uiPriority w:val="99"/>
    <w:unhideWhenUsed/>
    <w:rsid w:val="004415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4159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C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CD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8TtHncz03TljiQ4oOnG73SfUlQ==">CgMxLjA4AHIhMUxmVHJrclBjb05MT1c4eDBRWk51elUtUFpqdm56cnRG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Berfin</dc:creator>
  <cp:lastModifiedBy>Josie Roberts</cp:lastModifiedBy>
  <cp:revision>2</cp:revision>
  <dcterms:created xsi:type="dcterms:W3CDTF">2023-06-30T09:52:00Z</dcterms:created>
  <dcterms:modified xsi:type="dcterms:W3CDTF">2023-06-30T09:52:00Z</dcterms:modified>
</cp:coreProperties>
</file>